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410" w:rsidRPr="00274410" w:rsidRDefault="00274410" w:rsidP="00274410">
      <w:pPr>
        <w:tabs>
          <w:tab w:val="left" w:pos="284"/>
        </w:tabs>
        <w:spacing w:after="0" w:line="360" w:lineRule="auto"/>
        <w:ind w:left="284" w:right="-568"/>
        <w:jc w:val="center"/>
        <w:rPr>
          <w:rFonts w:ascii="Times New Roman" w:hAnsi="Times New Roman" w:cs="Times New Roman"/>
          <w:sz w:val="28"/>
          <w:szCs w:val="28"/>
        </w:rPr>
      </w:pPr>
      <w:r w:rsidRPr="00274410">
        <w:rPr>
          <w:rFonts w:ascii="Times New Roman" w:hAnsi="Times New Roman" w:cs="Times New Roman"/>
          <w:sz w:val="28"/>
          <w:szCs w:val="28"/>
        </w:rPr>
        <w:t>Міністерство освіти і науки України</w:t>
      </w:r>
    </w:p>
    <w:p w:rsidR="00274410" w:rsidRPr="00274410" w:rsidRDefault="00274410" w:rsidP="00274410">
      <w:pPr>
        <w:tabs>
          <w:tab w:val="left" w:pos="284"/>
        </w:tabs>
        <w:spacing w:after="0" w:line="360" w:lineRule="auto"/>
        <w:ind w:left="284" w:right="-568"/>
        <w:jc w:val="center"/>
        <w:rPr>
          <w:rFonts w:ascii="Times New Roman" w:hAnsi="Times New Roman" w:cs="Times New Roman"/>
          <w:sz w:val="28"/>
          <w:szCs w:val="28"/>
        </w:rPr>
      </w:pPr>
      <w:r w:rsidRPr="00274410">
        <w:rPr>
          <w:rFonts w:ascii="Times New Roman" w:hAnsi="Times New Roman" w:cs="Times New Roman"/>
          <w:sz w:val="28"/>
          <w:szCs w:val="28"/>
        </w:rPr>
        <w:t>Національний технічний університет України</w:t>
      </w:r>
    </w:p>
    <w:p w:rsidR="00274410" w:rsidRPr="00274410" w:rsidRDefault="00274410" w:rsidP="00274410">
      <w:pPr>
        <w:tabs>
          <w:tab w:val="left" w:pos="284"/>
        </w:tabs>
        <w:spacing w:after="0" w:line="360" w:lineRule="auto"/>
        <w:ind w:left="284" w:right="-568"/>
        <w:jc w:val="center"/>
        <w:rPr>
          <w:rFonts w:ascii="Times New Roman" w:hAnsi="Times New Roman" w:cs="Times New Roman"/>
          <w:sz w:val="28"/>
          <w:szCs w:val="28"/>
        </w:rPr>
      </w:pPr>
      <w:r w:rsidRPr="00274410">
        <w:rPr>
          <w:rFonts w:ascii="Times New Roman" w:hAnsi="Times New Roman" w:cs="Times New Roman"/>
          <w:sz w:val="28"/>
          <w:szCs w:val="28"/>
        </w:rPr>
        <w:t xml:space="preserve"> «Київський політехнічний інститут»</w:t>
      </w:r>
    </w:p>
    <w:p w:rsidR="00274410" w:rsidRPr="00274410" w:rsidRDefault="00274410" w:rsidP="00274410">
      <w:pPr>
        <w:tabs>
          <w:tab w:val="left" w:pos="284"/>
        </w:tabs>
        <w:ind w:left="284" w:right="-568"/>
        <w:jc w:val="center"/>
        <w:rPr>
          <w:rFonts w:ascii="Times New Roman" w:hAnsi="Times New Roman" w:cs="Times New Roman"/>
          <w:sz w:val="28"/>
          <w:szCs w:val="28"/>
        </w:rPr>
      </w:pPr>
      <w:r w:rsidRPr="00274410">
        <w:rPr>
          <w:rFonts w:ascii="Times New Roman" w:hAnsi="Times New Roman" w:cs="Times New Roman"/>
          <w:sz w:val="28"/>
          <w:szCs w:val="28"/>
        </w:rPr>
        <w:t>Факультет інформатики та обчислювальної техніки</w:t>
      </w:r>
    </w:p>
    <w:p w:rsidR="00274410" w:rsidRPr="00274410" w:rsidRDefault="00274410" w:rsidP="00274410">
      <w:pPr>
        <w:tabs>
          <w:tab w:val="left" w:pos="284"/>
        </w:tabs>
        <w:ind w:left="284" w:right="-568"/>
        <w:jc w:val="center"/>
        <w:rPr>
          <w:rFonts w:ascii="Times New Roman" w:hAnsi="Times New Roman" w:cs="Times New Roman"/>
          <w:sz w:val="28"/>
          <w:szCs w:val="28"/>
        </w:rPr>
      </w:pPr>
      <w:r w:rsidRPr="00274410">
        <w:rPr>
          <w:rFonts w:ascii="Times New Roman" w:hAnsi="Times New Roman" w:cs="Times New Roman"/>
          <w:sz w:val="28"/>
          <w:szCs w:val="28"/>
        </w:rPr>
        <w:t>Кафедра обчислювальної техніки</w:t>
      </w:r>
    </w:p>
    <w:p w:rsidR="00274410" w:rsidRPr="00274410" w:rsidRDefault="00274410" w:rsidP="00274410">
      <w:pPr>
        <w:tabs>
          <w:tab w:val="left" w:pos="284"/>
        </w:tabs>
        <w:spacing w:after="0" w:line="360" w:lineRule="auto"/>
        <w:ind w:left="284" w:right="-568"/>
        <w:jc w:val="center"/>
        <w:rPr>
          <w:rFonts w:ascii="Times New Roman" w:hAnsi="Times New Roman" w:cs="Times New Roman"/>
          <w:sz w:val="28"/>
          <w:szCs w:val="28"/>
        </w:rPr>
      </w:pPr>
    </w:p>
    <w:p w:rsidR="00274410" w:rsidRPr="00274410" w:rsidRDefault="00274410" w:rsidP="00274410">
      <w:pPr>
        <w:tabs>
          <w:tab w:val="left" w:pos="284"/>
        </w:tabs>
        <w:spacing w:after="0" w:line="360" w:lineRule="auto"/>
        <w:ind w:left="284" w:right="-568"/>
        <w:jc w:val="center"/>
        <w:rPr>
          <w:rFonts w:ascii="Times New Roman" w:hAnsi="Times New Roman" w:cs="Times New Roman"/>
          <w:b/>
          <w:sz w:val="28"/>
          <w:szCs w:val="28"/>
        </w:rPr>
      </w:pPr>
      <w:r w:rsidRPr="00274410">
        <w:rPr>
          <w:rFonts w:ascii="Times New Roman" w:hAnsi="Times New Roman" w:cs="Times New Roman"/>
          <w:b/>
          <w:sz w:val="28"/>
          <w:szCs w:val="28"/>
        </w:rPr>
        <w:t>Реферат</w:t>
      </w:r>
    </w:p>
    <w:p w:rsidR="00274410" w:rsidRPr="00274410" w:rsidRDefault="00274410" w:rsidP="00274410">
      <w:pPr>
        <w:tabs>
          <w:tab w:val="left" w:pos="284"/>
        </w:tabs>
        <w:spacing w:after="0" w:line="360" w:lineRule="auto"/>
        <w:ind w:left="284" w:right="-568"/>
        <w:jc w:val="center"/>
        <w:rPr>
          <w:rFonts w:ascii="Times New Roman" w:hAnsi="Times New Roman" w:cs="Times New Roman"/>
          <w:sz w:val="28"/>
          <w:szCs w:val="28"/>
        </w:rPr>
      </w:pPr>
      <w:r w:rsidRPr="00274410">
        <w:rPr>
          <w:rFonts w:ascii="Times New Roman" w:hAnsi="Times New Roman" w:cs="Times New Roman"/>
          <w:sz w:val="28"/>
          <w:szCs w:val="28"/>
        </w:rPr>
        <w:t>з дисципліни «</w:t>
      </w:r>
      <w:r w:rsidRPr="00274410">
        <w:rPr>
          <w:rFonts w:ascii="Times New Roman" w:hAnsi="Times New Roman" w:cs="Times New Roman"/>
          <w:sz w:val="28"/>
          <w:szCs w:val="28"/>
        </w:rPr>
        <w:t>Історія української культури</w:t>
      </w:r>
      <w:r w:rsidRPr="00274410">
        <w:rPr>
          <w:rFonts w:ascii="Times New Roman" w:hAnsi="Times New Roman" w:cs="Times New Roman"/>
          <w:sz w:val="28"/>
          <w:szCs w:val="28"/>
        </w:rPr>
        <w:t>»</w:t>
      </w:r>
    </w:p>
    <w:p w:rsidR="00274410" w:rsidRPr="00274410" w:rsidRDefault="00274410" w:rsidP="00274410">
      <w:pPr>
        <w:tabs>
          <w:tab w:val="left" w:pos="284"/>
        </w:tabs>
        <w:spacing w:after="0" w:line="360" w:lineRule="auto"/>
        <w:ind w:left="284" w:right="-568"/>
        <w:jc w:val="center"/>
        <w:rPr>
          <w:rFonts w:ascii="Times New Roman" w:hAnsi="Times New Roman" w:cs="Times New Roman"/>
          <w:sz w:val="28"/>
          <w:szCs w:val="28"/>
        </w:rPr>
      </w:pPr>
    </w:p>
    <w:p w:rsidR="00274410" w:rsidRPr="00274410" w:rsidRDefault="00274410" w:rsidP="00274410">
      <w:pPr>
        <w:tabs>
          <w:tab w:val="left" w:pos="284"/>
        </w:tabs>
        <w:spacing w:after="0" w:line="360" w:lineRule="auto"/>
        <w:ind w:left="284" w:right="-568"/>
        <w:jc w:val="center"/>
        <w:rPr>
          <w:rFonts w:ascii="Times New Roman" w:hAnsi="Times New Roman" w:cs="Times New Roman"/>
          <w:sz w:val="28"/>
          <w:szCs w:val="28"/>
        </w:rPr>
      </w:pPr>
      <w:r w:rsidRPr="00274410">
        <w:rPr>
          <w:rFonts w:ascii="Times New Roman" w:hAnsi="Times New Roman" w:cs="Times New Roman"/>
          <w:sz w:val="28"/>
          <w:szCs w:val="28"/>
        </w:rPr>
        <w:t>на тему</w:t>
      </w:r>
      <w:r w:rsidRPr="00274410">
        <w:rPr>
          <w:rFonts w:ascii="Times New Roman" w:hAnsi="Times New Roman" w:cs="Times New Roman"/>
          <w:sz w:val="28"/>
          <w:szCs w:val="28"/>
          <w:lang w:val="en-US"/>
        </w:rPr>
        <w:t>:</w:t>
      </w:r>
      <w:r w:rsidRPr="00274410">
        <w:rPr>
          <w:rFonts w:ascii="Times New Roman" w:hAnsi="Times New Roman" w:cs="Times New Roman"/>
          <w:sz w:val="28"/>
          <w:szCs w:val="28"/>
        </w:rPr>
        <w:t xml:space="preserve"> «</w:t>
      </w:r>
      <w:r w:rsidRPr="00274410">
        <w:rPr>
          <w:rFonts w:ascii="Times New Roman" w:hAnsi="Times New Roman" w:cs="Times New Roman"/>
          <w:sz w:val="28"/>
          <w:szCs w:val="28"/>
          <w:shd w:val="clear" w:color="auto" w:fill="FFFFFF"/>
        </w:rPr>
        <w:t>Трипільська цивілізація – «золотий вік» прадавньої української культури</w:t>
      </w:r>
      <w:r w:rsidRPr="00274410">
        <w:rPr>
          <w:rFonts w:ascii="Times New Roman" w:hAnsi="Times New Roman" w:cs="Times New Roman"/>
          <w:sz w:val="28"/>
          <w:szCs w:val="28"/>
          <w:shd w:val="clear" w:color="auto" w:fill="FFFFFF"/>
        </w:rPr>
        <w:t>»</w:t>
      </w:r>
    </w:p>
    <w:p w:rsidR="00274410" w:rsidRPr="00274410" w:rsidRDefault="00274410" w:rsidP="00274410">
      <w:pPr>
        <w:tabs>
          <w:tab w:val="left" w:pos="284"/>
        </w:tabs>
        <w:spacing w:after="0" w:line="360" w:lineRule="auto"/>
        <w:ind w:right="-568"/>
        <w:rPr>
          <w:rFonts w:ascii="Times New Roman" w:hAnsi="Times New Roman" w:cs="Times New Roman"/>
          <w:sz w:val="28"/>
          <w:szCs w:val="28"/>
        </w:rPr>
      </w:pPr>
    </w:p>
    <w:p w:rsidR="00274410" w:rsidRPr="00274410" w:rsidRDefault="00274410" w:rsidP="00274410">
      <w:pPr>
        <w:tabs>
          <w:tab w:val="left" w:pos="284"/>
        </w:tabs>
        <w:spacing w:after="0" w:line="360" w:lineRule="auto"/>
        <w:ind w:left="284" w:right="-568"/>
        <w:rPr>
          <w:rFonts w:ascii="Times New Roman" w:hAnsi="Times New Roman" w:cs="Times New Roman"/>
          <w:sz w:val="28"/>
          <w:szCs w:val="28"/>
        </w:rPr>
      </w:pPr>
    </w:p>
    <w:p w:rsidR="00274410" w:rsidRPr="00274410" w:rsidRDefault="00274410" w:rsidP="00274410">
      <w:pPr>
        <w:tabs>
          <w:tab w:val="left" w:pos="284"/>
        </w:tabs>
        <w:spacing w:after="0" w:line="360" w:lineRule="auto"/>
        <w:ind w:left="284" w:right="-568"/>
        <w:rPr>
          <w:rFonts w:ascii="Times New Roman" w:hAnsi="Times New Roman" w:cs="Times New Roman"/>
          <w:sz w:val="28"/>
          <w:szCs w:val="28"/>
        </w:rPr>
      </w:pPr>
    </w:p>
    <w:p w:rsidR="00274410" w:rsidRPr="00274410" w:rsidRDefault="00274410" w:rsidP="00274410">
      <w:pPr>
        <w:tabs>
          <w:tab w:val="left" w:pos="284"/>
        </w:tabs>
        <w:spacing w:after="0" w:line="360" w:lineRule="auto"/>
        <w:ind w:left="284" w:right="-568"/>
        <w:rPr>
          <w:rFonts w:ascii="Times New Roman" w:hAnsi="Times New Roman" w:cs="Times New Roman"/>
          <w:sz w:val="28"/>
          <w:szCs w:val="28"/>
        </w:rPr>
      </w:pPr>
    </w:p>
    <w:p w:rsidR="00274410" w:rsidRPr="00274410" w:rsidRDefault="00274410" w:rsidP="00274410">
      <w:pPr>
        <w:tabs>
          <w:tab w:val="left" w:pos="284"/>
        </w:tabs>
        <w:spacing w:after="0" w:line="360" w:lineRule="auto"/>
        <w:ind w:left="284" w:right="-568"/>
        <w:rPr>
          <w:rFonts w:ascii="Times New Roman" w:hAnsi="Times New Roman" w:cs="Times New Roman"/>
          <w:sz w:val="28"/>
          <w:szCs w:val="28"/>
        </w:rPr>
      </w:pPr>
    </w:p>
    <w:p w:rsidR="00274410" w:rsidRPr="00274410" w:rsidRDefault="00274410" w:rsidP="00274410">
      <w:pPr>
        <w:tabs>
          <w:tab w:val="left" w:pos="284"/>
        </w:tabs>
        <w:spacing w:after="0" w:line="360" w:lineRule="auto"/>
        <w:ind w:left="284"/>
        <w:jc w:val="right"/>
        <w:rPr>
          <w:rFonts w:ascii="Times New Roman" w:hAnsi="Times New Roman" w:cs="Times New Roman"/>
          <w:sz w:val="28"/>
          <w:szCs w:val="28"/>
          <w:lang w:val="ru-RU"/>
        </w:rPr>
      </w:pPr>
      <w:r w:rsidRPr="00274410">
        <w:rPr>
          <w:rFonts w:ascii="Times New Roman" w:hAnsi="Times New Roman" w:cs="Times New Roman"/>
          <w:sz w:val="28"/>
          <w:szCs w:val="28"/>
        </w:rPr>
        <w:t>Виконав:</w:t>
      </w:r>
    </w:p>
    <w:p w:rsidR="00274410" w:rsidRPr="00274410" w:rsidRDefault="00274410" w:rsidP="00274410">
      <w:pPr>
        <w:tabs>
          <w:tab w:val="left" w:pos="284"/>
        </w:tabs>
        <w:spacing w:after="0" w:line="360" w:lineRule="auto"/>
        <w:ind w:left="284"/>
        <w:jc w:val="right"/>
        <w:rPr>
          <w:rFonts w:ascii="Times New Roman" w:hAnsi="Times New Roman" w:cs="Times New Roman"/>
          <w:sz w:val="28"/>
          <w:szCs w:val="28"/>
          <w:lang w:val="ru-RU"/>
        </w:rPr>
      </w:pPr>
      <w:r w:rsidRPr="00274410">
        <w:rPr>
          <w:rFonts w:ascii="Times New Roman" w:hAnsi="Times New Roman" w:cs="Times New Roman"/>
          <w:sz w:val="28"/>
          <w:szCs w:val="28"/>
        </w:rPr>
        <w:t>студент групи  ІО-21</w:t>
      </w:r>
    </w:p>
    <w:p w:rsidR="00274410" w:rsidRPr="00274410" w:rsidRDefault="00274410" w:rsidP="00274410">
      <w:pPr>
        <w:tabs>
          <w:tab w:val="left" w:pos="284"/>
        </w:tabs>
        <w:spacing w:after="0" w:line="360" w:lineRule="auto"/>
        <w:ind w:left="284"/>
        <w:jc w:val="right"/>
        <w:rPr>
          <w:rFonts w:ascii="Times New Roman" w:hAnsi="Times New Roman" w:cs="Times New Roman"/>
          <w:sz w:val="28"/>
          <w:szCs w:val="28"/>
        </w:rPr>
      </w:pPr>
      <w:r w:rsidRPr="00274410">
        <w:rPr>
          <w:rFonts w:ascii="Times New Roman" w:hAnsi="Times New Roman" w:cs="Times New Roman"/>
          <w:sz w:val="28"/>
          <w:szCs w:val="28"/>
        </w:rPr>
        <w:t>Кузьменко В.З.</w:t>
      </w:r>
    </w:p>
    <w:p w:rsidR="00274410" w:rsidRPr="00274410" w:rsidRDefault="00274410" w:rsidP="00274410">
      <w:pPr>
        <w:tabs>
          <w:tab w:val="left" w:pos="284"/>
        </w:tabs>
        <w:spacing w:after="0" w:line="360" w:lineRule="auto"/>
        <w:ind w:left="284"/>
        <w:jc w:val="right"/>
        <w:rPr>
          <w:rFonts w:ascii="Times New Roman" w:hAnsi="Times New Roman" w:cs="Times New Roman"/>
          <w:sz w:val="28"/>
          <w:szCs w:val="28"/>
        </w:rPr>
      </w:pPr>
    </w:p>
    <w:p w:rsidR="00274410" w:rsidRPr="00274410" w:rsidRDefault="00274410" w:rsidP="00274410">
      <w:pPr>
        <w:tabs>
          <w:tab w:val="left" w:pos="284"/>
        </w:tabs>
        <w:spacing w:after="0" w:line="360" w:lineRule="auto"/>
        <w:ind w:left="284"/>
        <w:jc w:val="right"/>
        <w:rPr>
          <w:rFonts w:ascii="Times New Roman" w:hAnsi="Times New Roman" w:cs="Times New Roman"/>
          <w:sz w:val="28"/>
          <w:szCs w:val="28"/>
        </w:rPr>
      </w:pPr>
      <w:r w:rsidRPr="00274410">
        <w:rPr>
          <w:rFonts w:ascii="Times New Roman" w:hAnsi="Times New Roman" w:cs="Times New Roman"/>
          <w:sz w:val="28"/>
          <w:szCs w:val="28"/>
        </w:rPr>
        <w:t>Перевірила:</w:t>
      </w:r>
    </w:p>
    <w:p w:rsidR="00274410" w:rsidRPr="00274410" w:rsidRDefault="00274410" w:rsidP="00274410">
      <w:pPr>
        <w:tabs>
          <w:tab w:val="left" w:pos="284"/>
        </w:tabs>
        <w:spacing w:after="0" w:line="360" w:lineRule="auto"/>
        <w:ind w:left="284"/>
        <w:jc w:val="right"/>
        <w:rPr>
          <w:rFonts w:ascii="Times New Roman" w:hAnsi="Times New Roman" w:cs="Times New Roman"/>
          <w:sz w:val="28"/>
          <w:szCs w:val="28"/>
        </w:rPr>
      </w:pPr>
      <w:proofErr w:type="spellStart"/>
      <w:r w:rsidRPr="00274410">
        <w:rPr>
          <w:rFonts w:ascii="Times New Roman" w:hAnsi="Times New Roman" w:cs="Times New Roman"/>
          <w:sz w:val="28"/>
          <w:szCs w:val="28"/>
        </w:rPr>
        <w:t>вик</w:t>
      </w:r>
      <w:proofErr w:type="spellEnd"/>
      <w:r w:rsidRPr="00274410">
        <w:rPr>
          <w:rFonts w:ascii="Times New Roman" w:hAnsi="Times New Roman" w:cs="Times New Roman"/>
          <w:sz w:val="28"/>
          <w:szCs w:val="28"/>
        </w:rPr>
        <w:t xml:space="preserve">. </w:t>
      </w:r>
      <w:proofErr w:type="spellStart"/>
      <w:r w:rsidRPr="00274410">
        <w:rPr>
          <w:rFonts w:ascii="Times New Roman" w:hAnsi="Times New Roman" w:cs="Times New Roman"/>
          <w:sz w:val="28"/>
          <w:szCs w:val="28"/>
        </w:rPr>
        <w:t>Шабунова</w:t>
      </w:r>
      <w:proofErr w:type="spellEnd"/>
      <w:r w:rsidRPr="00274410">
        <w:rPr>
          <w:rFonts w:ascii="Times New Roman" w:hAnsi="Times New Roman" w:cs="Times New Roman"/>
          <w:sz w:val="28"/>
          <w:szCs w:val="28"/>
        </w:rPr>
        <w:t xml:space="preserve"> А. О.</w:t>
      </w:r>
    </w:p>
    <w:p w:rsidR="00274410" w:rsidRPr="00274410" w:rsidRDefault="00274410" w:rsidP="00274410">
      <w:pPr>
        <w:tabs>
          <w:tab w:val="left" w:pos="284"/>
        </w:tabs>
        <w:spacing w:after="0" w:line="360" w:lineRule="auto"/>
        <w:ind w:left="76" w:right="-568"/>
        <w:jc w:val="center"/>
        <w:rPr>
          <w:rFonts w:ascii="Times New Roman" w:hAnsi="Times New Roman" w:cs="Times New Roman"/>
          <w:sz w:val="28"/>
          <w:szCs w:val="28"/>
        </w:rPr>
      </w:pPr>
    </w:p>
    <w:p w:rsidR="00274410" w:rsidRPr="00274410" w:rsidRDefault="00274410" w:rsidP="00274410">
      <w:pPr>
        <w:tabs>
          <w:tab w:val="left" w:pos="284"/>
        </w:tabs>
        <w:spacing w:after="0" w:line="360" w:lineRule="auto"/>
        <w:ind w:right="-568"/>
        <w:rPr>
          <w:rFonts w:ascii="Times New Roman" w:hAnsi="Times New Roman" w:cs="Times New Roman"/>
          <w:sz w:val="28"/>
          <w:szCs w:val="28"/>
        </w:rPr>
      </w:pPr>
    </w:p>
    <w:p w:rsidR="00274410" w:rsidRPr="00274410" w:rsidRDefault="00274410" w:rsidP="00274410">
      <w:pPr>
        <w:rPr>
          <w:rFonts w:ascii="Times New Roman" w:hAnsi="Times New Roman" w:cs="Times New Roman"/>
          <w:sz w:val="28"/>
          <w:szCs w:val="28"/>
        </w:rPr>
      </w:pPr>
    </w:p>
    <w:p w:rsidR="00274410" w:rsidRPr="00274410" w:rsidRDefault="00274410" w:rsidP="00274410">
      <w:pPr>
        <w:rPr>
          <w:rFonts w:ascii="Times New Roman" w:hAnsi="Times New Roman" w:cs="Times New Roman"/>
          <w:sz w:val="28"/>
          <w:szCs w:val="28"/>
        </w:rPr>
      </w:pPr>
    </w:p>
    <w:p w:rsidR="00274410" w:rsidRPr="00274410" w:rsidRDefault="00274410" w:rsidP="00274410">
      <w:pPr>
        <w:rPr>
          <w:rFonts w:ascii="Times New Roman" w:hAnsi="Times New Roman" w:cs="Times New Roman"/>
          <w:sz w:val="28"/>
          <w:szCs w:val="28"/>
        </w:rPr>
      </w:pPr>
    </w:p>
    <w:p w:rsidR="00274410" w:rsidRPr="00274410" w:rsidRDefault="00274410" w:rsidP="00274410">
      <w:pPr>
        <w:rPr>
          <w:rFonts w:ascii="Times New Roman" w:hAnsi="Times New Roman" w:cs="Times New Roman"/>
          <w:sz w:val="28"/>
          <w:szCs w:val="28"/>
        </w:rPr>
      </w:pPr>
    </w:p>
    <w:p w:rsidR="00274410" w:rsidRPr="00274410" w:rsidRDefault="00274410" w:rsidP="00274410">
      <w:pPr>
        <w:rPr>
          <w:rFonts w:ascii="Times New Roman" w:hAnsi="Times New Roman" w:cs="Times New Roman"/>
          <w:sz w:val="28"/>
          <w:szCs w:val="28"/>
        </w:rPr>
      </w:pPr>
    </w:p>
    <w:p w:rsidR="00274410" w:rsidRPr="00274410" w:rsidRDefault="00274410" w:rsidP="00274410">
      <w:pPr>
        <w:jc w:val="center"/>
      </w:pPr>
      <w:r w:rsidRPr="00274410">
        <w:rPr>
          <w:rFonts w:ascii="Times New Roman" w:hAnsi="Times New Roman" w:cs="Times New Roman"/>
          <w:sz w:val="28"/>
          <w:szCs w:val="28"/>
        </w:rPr>
        <w:t xml:space="preserve">Київ </w:t>
      </w:r>
      <w:r>
        <w:rPr>
          <w:rFonts w:ascii="Times New Roman" w:hAnsi="Times New Roman" w:cs="Times New Roman"/>
          <w:sz w:val="28"/>
          <w:szCs w:val="28"/>
        </w:rPr>
        <w:t xml:space="preserve">– </w:t>
      </w:r>
      <w:r w:rsidRPr="00274410">
        <w:rPr>
          <w:rFonts w:ascii="Times New Roman" w:hAnsi="Times New Roman" w:cs="Times New Roman"/>
          <w:sz w:val="28"/>
          <w:szCs w:val="28"/>
        </w:rPr>
        <w:t>201</w:t>
      </w:r>
      <w:r w:rsidRPr="00274410">
        <w:rPr>
          <w:rFonts w:ascii="Times New Roman" w:hAnsi="Times New Roman" w:cs="Times New Roman"/>
          <w:sz w:val="28"/>
          <w:szCs w:val="28"/>
          <w:lang w:val="ru-RU"/>
        </w:rPr>
        <w:t>5</w:t>
      </w:r>
    </w:p>
    <w:p w:rsidR="00990410" w:rsidRPr="00274410" w:rsidRDefault="00990410" w:rsidP="00274410">
      <w:pPr>
        <w:pStyle w:val="Heading1"/>
        <w:ind w:firstLine="706"/>
        <w:rPr>
          <w:rFonts w:ascii="Times New Roman" w:eastAsia="Times New Roman" w:hAnsi="Times New Roman" w:cs="Times New Roman"/>
          <w:color w:val="auto"/>
          <w:sz w:val="27"/>
          <w:szCs w:val="27"/>
          <w:lang w:eastAsia="uk-UA"/>
        </w:rPr>
      </w:pPr>
      <w:bookmarkStart w:id="0" w:name="_Toc419149359"/>
      <w:r w:rsidRPr="00274410">
        <w:rPr>
          <w:rFonts w:ascii="Times New Roman" w:eastAsia="Times New Roman" w:hAnsi="Times New Roman" w:cs="Times New Roman"/>
          <w:b/>
          <w:bCs/>
          <w:color w:val="auto"/>
          <w:sz w:val="27"/>
          <w:szCs w:val="27"/>
          <w:lang w:eastAsia="uk-UA"/>
        </w:rPr>
        <w:lastRenderedPageBreak/>
        <w:t>Вступ</w:t>
      </w:r>
      <w:bookmarkEnd w:id="0"/>
    </w:p>
    <w:p w:rsidR="00990410" w:rsidRPr="00274410" w:rsidRDefault="00990410" w:rsidP="000F5172">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Дані про Трипільську культуру отримані на підставі археологічних джерел та переважно на ґрунті сучасних наукових розробок та концепцій при застосуванні сучасних методів дослідження. З часу її відкриття минуло понад сто років, і за ці роки уявлення про Трипільську культуру постійно змінювалися. За цей час знайдені сотні поселень, тисячі </w:t>
      </w:r>
      <w:proofErr w:type="spellStart"/>
      <w:r w:rsidRPr="00274410">
        <w:rPr>
          <w:rFonts w:ascii="Times New Roman" w:eastAsia="Times New Roman" w:hAnsi="Times New Roman" w:cs="Times New Roman"/>
          <w:sz w:val="27"/>
          <w:szCs w:val="27"/>
          <w:lang w:eastAsia="uk-UA"/>
        </w:rPr>
        <w:t>жител</w:t>
      </w:r>
      <w:proofErr w:type="spellEnd"/>
      <w:r w:rsidRPr="00274410">
        <w:rPr>
          <w:rFonts w:ascii="Times New Roman" w:eastAsia="Times New Roman" w:hAnsi="Times New Roman" w:cs="Times New Roman"/>
          <w:sz w:val="27"/>
          <w:szCs w:val="27"/>
          <w:lang w:eastAsia="uk-UA"/>
        </w:rPr>
        <w:t xml:space="preserve"> та незліченну кількість давніх речей – посуду, знарядь праці, зброї, прикрас тощо. Так, восени 1897 року Вікентій Хвойко навколо м. Трипілля біля </w:t>
      </w:r>
      <w:proofErr w:type="spellStart"/>
      <w:r w:rsidRPr="00274410">
        <w:rPr>
          <w:rFonts w:ascii="Times New Roman" w:eastAsia="Times New Roman" w:hAnsi="Times New Roman" w:cs="Times New Roman"/>
          <w:sz w:val="27"/>
          <w:szCs w:val="27"/>
          <w:lang w:eastAsia="uk-UA"/>
        </w:rPr>
        <w:t>сел</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Верем’я</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Халеп’я</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Жуківці</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Щербанівка</w:t>
      </w:r>
      <w:proofErr w:type="spellEnd"/>
      <w:r w:rsidRPr="00274410">
        <w:rPr>
          <w:rFonts w:ascii="Times New Roman" w:eastAsia="Times New Roman" w:hAnsi="Times New Roman" w:cs="Times New Roman"/>
          <w:sz w:val="27"/>
          <w:szCs w:val="27"/>
          <w:lang w:eastAsia="uk-UA"/>
        </w:rPr>
        <w:t xml:space="preserve">, Стайки, </w:t>
      </w:r>
      <w:proofErr w:type="spellStart"/>
      <w:r w:rsidRPr="00274410">
        <w:rPr>
          <w:rFonts w:ascii="Times New Roman" w:eastAsia="Times New Roman" w:hAnsi="Times New Roman" w:cs="Times New Roman"/>
          <w:sz w:val="27"/>
          <w:szCs w:val="27"/>
          <w:lang w:eastAsia="uk-UA"/>
        </w:rPr>
        <w:t>Стретівка</w:t>
      </w:r>
      <w:proofErr w:type="spellEnd"/>
      <w:r w:rsidRPr="00274410">
        <w:rPr>
          <w:rFonts w:ascii="Times New Roman" w:eastAsia="Times New Roman" w:hAnsi="Times New Roman" w:cs="Times New Roman"/>
          <w:sz w:val="27"/>
          <w:szCs w:val="27"/>
          <w:lang w:eastAsia="uk-UA"/>
        </w:rPr>
        <w:t xml:space="preserve"> та інших відкрив </w:t>
      </w:r>
      <w:hyperlink r:id="rId8" w:tooltip="Сліди" w:history="1">
        <w:r w:rsidRPr="00274410">
          <w:rPr>
            <w:rFonts w:ascii="Times New Roman" w:eastAsia="Times New Roman" w:hAnsi="Times New Roman" w:cs="Times New Roman"/>
            <w:sz w:val="27"/>
            <w:szCs w:val="27"/>
            <w:lang w:eastAsia="uk-UA"/>
          </w:rPr>
          <w:t>сліди</w:t>
        </w:r>
      </w:hyperlink>
      <w:r w:rsidRPr="00274410">
        <w:rPr>
          <w:rFonts w:ascii="Times New Roman" w:eastAsia="Times New Roman" w:hAnsi="Times New Roman" w:cs="Times New Roman"/>
          <w:sz w:val="27"/>
          <w:szCs w:val="27"/>
          <w:lang w:eastAsia="uk-UA"/>
        </w:rPr>
        <w:t xml:space="preserve"> культури, яку за місцем знахідки назвали Трипільською. З цієї миті розпочалося дослідження культури, знайденої В. Хвойко. Серед досліджених поселень найвідоміші – це поселення біля м. Трипілля та навколишніх сіл, с. </w:t>
      </w:r>
      <w:proofErr w:type="spellStart"/>
      <w:r w:rsidRPr="00274410">
        <w:rPr>
          <w:rFonts w:ascii="Times New Roman" w:eastAsia="Times New Roman" w:hAnsi="Times New Roman" w:cs="Times New Roman"/>
          <w:sz w:val="27"/>
          <w:szCs w:val="27"/>
          <w:lang w:eastAsia="uk-UA"/>
        </w:rPr>
        <w:t>Колодисте</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Сушківка</w:t>
      </w:r>
      <w:proofErr w:type="spellEnd"/>
      <w:r w:rsidRPr="00274410">
        <w:rPr>
          <w:rFonts w:ascii="Times New Roman" w:eastAsia="Times New Roman" w:hAnsi="Times New Roman" w:cs="Times New Roman"/>
          <w:sz w:val="27"/>
          <w:szCs w:val="27"/>
          <w:lang w:eastAsia="uk-UA"/>
        </w:rPr>
        <w:t xml:space="preserve">, Володимирівка, </w:t>
      </w:r>
      <w:proofErr w:type="spellStart"/>
      <w:r w:rsidRPr="00274410">
        <w:rPr>
          <w:rFonts w:ascii="Times New Roman" w:eastAsia="Times New Roman" w:hAnsi="Times New Roman" w:cs="Times New Roman"/>
          <w:sz w:val="27"/>
          <w:szCs w:val="27"/>
          <w:lang w:eastAsia="uk-UA"/>
        </w:rPr>
        <w:t>Томашівка</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Майданецьке</w:t>
      </w:r>
      <w:proofErr w:type="spellEnd"/>
      <w:r w:rsidRPr="00274410">
        <w:rPr>
          <w:rFonts w:ascii="Times New Roman" w:eastAsia="Times New Roman" w:hAnsi="Times New Roman" w:cs="Times New Roman"/>
          <w:sz w:val="27"/>
          <w:szCs w:val="27"/>
          <w:lang w:eastAsia="uk-UA"/>
        </w:rPr>
        <w:t xml:space="preserve">, Тальянки тощо на Черкащині; біля </w:t>
      </w:r>
      <w:proofErr w:type="spellStart"/>
      <w:r w:rsidRPr="00274410">
        <w:rPr>
          <w:rFonts w:ascii="Times New Roman" w:eastAsia="Times New Roman" w:hAnsi="Times New Roman" w:cs="Times New Roman"/>
          <w:sz w:val="27"/>
          <w:szCs w:val="27"/>
          <w:lang w:eastAsia="uk-UA"/>
        </w:rPr>
        <w:t>сел</w:t>
      </w:r>
      <w:proofErr w:type="spellEnd"/>
      <w:r w:rsidRPr="00274410">
        <w:rPr>
          <w:rFonts w:ascii="Times New Roman" w:eastAsia="Times New Roman" w:hAnsi="Times New Roman" w:cs="Times New Roman"/>
          <w:sz w:val="27"/>
          <w:szCs w:val="27"/>
          <w:lang w:eastAsia="uk-UA"/>
        </w:rPr>
        <w:t> </w:t>
      </w:r>
      <w:proofErr w:type="spellStart"/>
      <w:r w:rsidRPr="00274410">
        <w:rPr>
          <w:rFonts w:ascii="Times New Roman" w:eastAsia="Times New Roman" w:hAnsi="Times New Roman" w:cs="Times New Roman"/>
          <w:sz w:val="27"/>
          <w:szCs w:val="27"/>
          <w:lang w:eastAsia="uk-UA"/>
        </w:rPr>
        <w:fldChar w:fldCharType="begin"/>
      </w:r>
      <w:r w:rsidRPr="00274410">
        <w:rPr>
          <w:rFonts w:ascii="Times New Roman" w:eastAsia="Times New Roman" w:hAnsi="Times New Roman" w:cs="Times New Roman"/>
          <w:sz w:val="27"/>
          <w:szCs w:val="27"/>
          <w:lang w:eastAsia="uk-UA"/>
        </w:rPr>
        <w:instrText xml:space="preserve"> HYPERLINK "http://ua-referat.com/%D0%91%D0%BE%D1%80%D0%B8%D1%81%D0%BE%D0%B2%D0%BE" \o "Борисово" </w:instrText>
      </w:r>
      <w:r w:rsidRPr="00274410">
        <w:rPr>
          <w:rFonts w:ascii="Times New Roman" w:eastAsia="Times New Roman" w:hAnsi="Times New Roman" w:cs="Times New Roman"/>
          <w:sz w:val="27"/>
          <w:szCs w:val="27"/>
          <w:lang w:eastAsia="uk-UA"/>
        </w:rPr>
        <w:fldChar w:fldCharType="separate"/>
      </w:r>
      <w:r w:rsidRPr="00274410">
        <w:rPr>
          <w:rFonts w:ascii="Times New Roman" w:eastAsia="Times New Roman" w:hAnsi="Times New Roman" w:cs="Times New Roman"/>
          <w:sz w:val="27"/>
          <w:szCs w:val="27"/>
          <w:lang w:eastAsia="uk-UA"/>
        </w:rPr>
        <w:t>Борисовка</w:t>
      </w:r>
      <w:proofErr w:type="spellEnd"/>
      <w:r w:rsidRPr="00274410">
        <w:rPr>
          <w:rFonts w:ascii="Times New Roman" w:eastAsia="Times New Roman" w:hAnsi="Times New Roman" w:cs="Times New Roman"/>
          <w:sz w:val="27"/>
          <w:szCs w:val="27"/>
          <w:lang w:eastAsia="uk-UA"/>
        </w:rPr>
        <w:fldChar w:fldCharType="end"/>
      </w:r>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Ільїнці</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Кадіївці</w:t>
      </w:r>
      <w:proofErr w:type="spellEnd"/>
      <w:r w:rsidRPr="00274410">
        <w:rPr>
          <w:rFonts w:ascii="Times New Roman" w:eastAsia="Times New Roman" w:hAnsi="Times New Roman" w:cs="Times New Roman"/>
          <w:sz w:val="27"/>
          <w:szCs w:val="27"/>
          <w:lang w:eastAsia="uk-UA"/>
        </w:rPr>
        <w:t>, </w:t>
      </w:r>
      <w:hyperlink r:id="rId9" w:tooltip="Город" w:history="1">
        <w:r w:rsidRPr="00274410">
          <w:rPr>
            <w:rFonts w:ascii="Times New Roman" w:eastAsia="Times New Roman" w:hAnsi="Times New Roman" w:cs="Times New Roman"/>
            <w:sz w:val="27"/>
            <w:szCs w:val="27"/>
            <w:lang w:eastAsia="uk-UA"/>
          </w:rPr>
          <w:t>Город</w:t>
        </w:r>
      </w:hyperlink>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Озаринці</w:t>
      </w:r>
      <w:proofErr w:type="spellEnd"/>
      <w:r w:rsidRPr="00274410">
        <w:rPr>
          <w:rFonts w:ascii="Times New Roman" w:eastAsia="Times New Roman" w:hAnsi="Times New Roman" w:cs="Times New Roman"/>
          <w:sz w:val="27"/>
          <w:szCs w:val="27"/>
          <w:lang w:eastAsia="uk-UA"/>
        </w:rPr>
        <w:t xml:space="preserve">, Райки, Білий Камінь тощо на Поділлі; </w:t>
      </w:r>
      <w:proofErr w:type="spellStart"/>
      <w:r w:rsidRPr="00274410">
        <w:rPr>
          <w:rFonts w:ascii="Times New Roman" w:eastAsia="Times New Roman" w:hAnsi="Times New Roman" w:cs="Times New Roman"/>
          <w:sz w:val="27"/>
          <w:szCs w:val="27"/>
          <w:lang w:eastAsia="uk-UA"/>
        </w:rPr>
        <w:t>сел</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Сабатинівка</w:t>
      </w:r>
      <w:proofErr w:type="spellEnd"/>
      <w:r w:rsidRPr="00274410">
        <w:rPr>
          <w:rFonts w:ascii="Times New Roman" w:eastAsia="Times New Roman" w:hAnsi="Times New Roman" w:cs="Times New Roman"/>
          <w:sz w:val="27"/>
          <w:szCs w:val="27"/>
          <w:lang w:eastAsia="uk-UA"/>
        </w:rPr>
        <w:t>, Данилова Балка тощо на Південному Бузі, Лука-</w:t>
      </w:r>
      <w:proofErr w:type="spellStart"/>
      <w:r w:rsidRPr="00274410">
        <w:rPr>
          <w:rFonts w:ascii="Times New Roman" w:eastAsia="Times New Roman" w:hAnsi="Times New Roman" w:cs="Times New Roman"/>
          <w:sz w:val="27"/>
          <w:szCs w:val="27"/>
          <w:lang w:eastAsia="uk-UA"/>
        </w:rPr>
        <w:t>Врублівецька</w:t>
      </w:r>
      <w:proofErr w:type="spellEnd"/>
      <w:r w:rsidRPr="00274410">
        <w:rPr>
          <w:rFonts w:ascii="Times New Roman" w:eastAsia="Times New Roman" w:hAnsi="Times New Roman" w:cs="Times New Roman"/>
          <w:sz w:val="27"/>
          <w:szCs w:val="27"/>
          <w:lang w:eastAsia="uk-UA"/>
        </w:rPr>
        <w:t xml:space="preserve">, Комарове, </w:t>
      </w:r>
      <w:proofErr w:type="spellStart"/>
      <w:r w:rsidRPr="00274410">
        <w:rPr>
          <w:rFonts w:ascii="Times New Roman" w:eastAsia="Times New Roman" w:hAnsi="Times New Roman" w:cs="Times New Roman"/>
          <w:sz w:val="27"/>
          <w:szCs w:val="27"/>
          <w:lang w:eastAsia="uk-UA"/>
        </w:rPr>
        <w:t>Ленківці</w:t>
      </w:r>
      <w:proofErr w:type="spellEnd"/>
      <w:r w:rsidRPr="00274410">
        <w:rPr>
          <w:rFonts w:ascii="Times New Roman" w:eastAsia="Times New Roman" w:hAnsi="Times New Roman" w:cs="Times New Roman"/>
          <w:sz w:val="27"/>
          <w:szCs w:val="27"/>
          <w:lang w:eastAsia="uk-UA"/>
        </w:rPr>
        <w:t>, </w:t>
      </w:r>
      <w:hyperlink r:id="rId10" w:tooltip="Стіна" w:history="1">
        <w:r w:rsidRPr="00274410">
          <w:rPr>
            <w:rFonts w:ascii="Times New Roman" w:eastAsia="Times New Roman" w:hAnsi="Times New Roman" w:cs="Times New Roman"/>
            <w:sz w:val="27"/>
            <w:szCs w:val="27"/>
            <w:lang w:eastAsia="uk-UA"/>
          </w:rPr>
          <w:t>Стіна</w:t>
        </w:r>
      </w:hyperlink>
      <w:r w:rsidRPr="00274410">
        <w:rPr>
          <w:rFonts w:ascii="Times New Roman" w:eastAsia="Times New Roman" w:hAnsi="Times New Roman" w:cs="Times New Roman"/>
          <w:sz w:val="27"/>
          <w:szCs w:val="27"/>
          <w:lang w:eastAsia="uk-UA"/>
        </w:rPr>
        <w:t xml:space="preserve">, Жури та інші на Середньому Дністрі, Софіївка, </w:t>
      </w:r>
      <w:proofErr w:type="spellStart"/>
      <w:r w:rsidRPr="00274410">
        <w:rPr>
          <w:rFonts w:ascii="Times New Roman" w:eastAsia="Times New Roman" w:hAnsi="Times New Roman" w:cs="Times New Roman"/>
          <w:sz w:val="27"/>
          <w:szCs w:val="27"/>
          <w:lang w:eastAsia="uk-UA"/>
        </w:rPr>
        <w:t>Підгірці</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Чапаївка</w:t>
      </w:r>
      <w:proofErr w:type="spellEnd"/>
      <w:r w:rsidRPr="00274410">
        <w:rPr>
          <w:rFonts w:ascii="Times New Roman" w:eastAsia="Times New Roman" w:hAnsi="Times New Roman" w:cs="Times New Roman"/>
          <w:sz w:val="27"/>
          <w:szCs w:val="27"/>
          <w:lang w:eastAsia="uk-UA"/>
        </w:rPr>
        <w:t xml:space="preserve">, Червоний хутір, </w:t>
      </w:r>
      <w:proofErr w:type="spellStart"/>
      <w:r w:rsidRPr="00274410">
        <w:rPr>
          <w:rFonts w:ascii="Times New Roman" w:eastAsia="Times New Roman" w:hAnsi="Times New Roman" w:cs="Times New Roman"/>
          <w:sz w:val="27"/>
          <w:szCs w:val="27"/>
          <w:lang w:eastAsia="uk-UA"/>
        </w:rPr>
        <w:t>Казаровичі</w:t>
      </w:r>
      <w:proofErr w:type="spellEnd"/>
      <w:r w:rsidRPr="00274410">
        <w:rPr>
          <w:rFonts w:ascii="Times New Roman" w:eastAsia="Times New Roman" w:hAnsi="Times New Roman" w:cs="Times New Roman"/>
          <w:sz w:val="27"/>
          <w:szCs w:val="27"/>
          <w:lang w:eastAsia="uk-UA"/>
        </w:rPr>
        <w:t xml:space="preserve"> тощо в Подніпров’ї; с. </w:t>
      </w:r>
      <w:proofErr w:type="spellStart"/>
      <w:r w:rsidRPr="00274410">
        <w:rPr>
          <w:rFonts w:ascii="Times New Roman" w:eastAsia="Times New Roman" w:hAnsi="Times New Roman" w:cs="Times New Roman"/>
          <w:sz w:val="27"/>
          <w:szCs w:val="27"/>
          <w:lang w:eastAsia="uk-UA"/>
        </w:rPr>
        <w:t>Усатове</w:t>
      </w:r>
      <w:proofErr w:type="spellEnd"/>
      <w:r w:rsidRPr="00274410">
        <w:rPr>
          <w:rFonts w:ascii="Times New Roman" w:eastAsia="Times New Roman" w:hAnsi="Times New Roman" w:cs="Times New Roman"/>
          <w:sz w:val="27"/>
          <w:szCs w:val="27"/>
          <w:lang w:eastAsia="uk-UA"/>
        </w:rPr>
        <w:t>, Мирне, Арциз, Дивізія, Маяки в Подунав’ї та багато інших. Після дослідження яких були зроблені висновки про </w:t>
      </w:r>
      <w:hyperlink r:id="rId11" w:tooltip="Господар" w:history="1">
        <w:r w:rsidRPr="00274410">
          <w:rPr>
            <w:rFonts w:ascii="Times New Roman" w:eastAsia="Times New Roman" w:hAnsi="Times New Roman" w:cs="Times New Roman"/>
            <w:sz w:val="27"/>
            <w:szCs w:val="27"/>
            <w:lang w:eastAsia="uk-UA"/>
          </w:rPr>
          <w:t>господарство</w:t>
        </w:r>
      </w:hyperlink>
      <w:r w:rsidRPr="00274410">
        <w:rPr>
          <w:rFonts w:ascii="Times New Roman" w:eastAsia="Times New Roman" w:hAnsi="Times New Roman" w:cs="Times New Roman"/>
          <w:sz w:val="27"/>
          <w:szCs w:val="27"/>
          <w:lang w:eastAsia="uk-UA"/>
        </w:rPr>
        <w:t xml:space="preserve">, металообробку та металургію, гончарську справу, архітектуру поселень та </w:t>
      </w:r>
      <w:proofErr w:type="spellStart"/>
      <w:r w:rsidRPr="00274410">
        <w:rPr>
          <w:rFonts w:ascii="Times New Roman" w:eastAsia="Times New Roman" w:hAnsi="Times New Roman" w:cs="Times New Roman"/>
          <w:sz w:val="27"/>
          <w:szCs w:val="27"/>
          <w:lang w:eastAsia="uk-UA"/>
        </w:rPr>
        <w:t>жител</w:t>
      </w:r>
      <w:proofErr w:type="spellEnd"/>
      <w:r w:rsidRPr="00274410">
        <w:rPr>
          <w:rFonts w:ascii="Times New Roman" w:eastAsia="Times New Roman" w:hAnsi="Times New Roman" w:cs="Times New Roman"/>
          <w:sz w:val="27"/>
          <w:szCs w:val="27"/>
          <w:lang w:eastAsia="uk-UA"/>
        </w:rPr>
        <w:t>, знакову систему, релігію та </w:t>
      </w:r>
      <w:hyperlink r:id="rId12" w:tooltip="Світогляд" w:history="1">
        <w:r w:rsidRPr="00274410">
          <w:rPr>
            <w:rFonts w:ascii="Times New Roman" w:eastAsia="Times New Roman" w:hAnsi="Times New Roman" w:cs="Times New Roman"/>
            <w:sz w:val="27"/>
            <w:szCs w:val="27"/>
            <w:lang w:eastAsia="uk-UA"/>
          </w:rPr>
          <w:t>світогляд</w:t>
        </w:r>
      </w:hyperlink>
      <w:r w:rsidRPr="00274410">
        <w:rPr>
          <w:rFonts w:ascii="Times New Roman" w:eastAsia="Times New Roman" w:hAnsi="Times New Roman" w:cs="Times New Roman"/>
          <w:sz w:val="27"/>
          <w:szCs w:val="27"/>
          <w:lang w:eastAsia="uk-UA"/>
        </w:rPr>
        <w:t> трипільського населення. Нині трипільські старожитності відомі на землях трьох держав – Румунії, Молдови (там їх називають </w:t>
      </w:r>
      <w:hyperlink r:id="rId13" w:tooltip="Культура" w:history="1">
        <w:r w:rsidRPr="00274410">
          <w:rPr>
            <w:rFonts w:ascii="Times New Roman" w:eastAsia="Times New Roman" w:hAnsi="Times New Roman" w:cs="Times New Roman"/>
            <w:sz w:val="27"/>
            <w:szCs w:val="27"/>
            <w:lang w:eastAsia="uk-UA"/>
          </w:rPr>
          <w:t>культурою</w:t>
        </w:r>
      </w:hyperlink>
      <w:r w:rsidRPr="00274410">
        <w:rPr>
          <w:rFonts w:ascii="Times New Roman" w:eastAsia="Times New Roman" w:hAnsi="Times New Roman" w:cs="Times New Roman"/>
          <w:sz w:val="27"/>
          <w:szCs w:val="27"/>
          <w:lang w:eastAsia="uk-UA"/>
        </w:rPr>
        <w:t> </w:t>
      </w:r>
      <w:proofErr w:type="spellStart"/>
      <w:r w:rsidRPr="00274410">
        <w:rPr>
          <w:rFonts w:ascii="Times New Roman" w:eastAsia="Times New Roman" w:hAnsi="Times New Roman" w:cs="Times New Roman"/>
          <w:sz w:val="27"/>
          <w:szCs w:val="27"/>
          <w:lang w:eastAsia="uk-UA"/>
        </w:rPr>
        <w:t>Кукутень</w:t>
      </w:r>
      <w:proofErr w:type="spellEnd"/>
      <w:r w:rsidRPr="00274410">
        <w:rPr>
          <w:rFonts w:ascii="Times New Roman" w:eastAsia="Times New Roman" w:hAnsi="Times New Roman" w:cs="Times New Roman"/>
          <w:sz w:val="27"/>
          <w:szCs w:val="27"/>
          <w:lang w:eastAsia="uk-UA"/>
        </w:rPr>
        <w:t>) та України.</w:t>
      </w:r>
    </w:p>
    <w:p w:rsidR="00990410" w:rsidRPr="00274410" w:rsidRDefault="00990410" w:rsidP="000F5172">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На сьогодні загальновизнане датування періодів та етапів Трипільської культури: А – біля 5400-4600 рр. до н.е., В – І – 4600-4400 рр. до н.е., В І – В ІІ – 4400-4200 рр. до н.е., В ІІ – 4200-3900 рр. до н.е., С І – 3700-3300 (3200) рр. до н.е., С ІІ – 3200 (3300)</w:t>
      </w:r>
      <w:r w:rsidR="00274410">
        <w:rPr>
          <w:rFonts w:ascii="Times New Roman" w:eastAsia="Times New Roman" w:hAnsi="Times New Roman" w:cs="Times New Roman"/>
          <w:sz w:val="27"/>
          <w:szCs w:val="27"/>
          <w:lang w:eastAsia="uk-UA"/>
        </w:rPr>
        <w:t>- біля 2750 рр. до н.е.</w:t>
      </w:r>
      <w:r w:rsidRPr="00274410">
        <w:rPr>
          <w:rFonts w:ascii="Times New Roman" w:eastAsia="Times New Roman" w:hAnsi="Times New Roman" w:cs="Times New Roman"/>
          <w:sz w:val="27"/>
          <w:szCs w:val="27"/>
          <w:lang w:eastAsia="uk-UA"/>
        </w:rPr>
        <w:t>. </w:t>
      </w:r>
      <w:hyperlink r:id="rId14" w:tooltip="Сліди" w:history="1">
        <w:r w:rsidRPr="00274410">
          <w:rPr>
            <w:rFonts w:ascii="Times New Roman" w:eastAsia="Times New Roman" w:hAnsi="Times New Roman" w:cs="Times New Roman"/>
            <w:sz w:val="27"/>
            <w:szCs w:val="27"/>
            <w:lang w:eastAsia="uk-UA"/>
          </w:rPr>
          <w:t>Сліди</w:t>
        </w:r>
      </w:hyperlink>
      <w:r w:rsidRPr="00274410">
        <w:rPr>
          <w:rFonts w:ascii="Times New Roman" w:eastAsia="Times New Roman" w:hAnsi="Times New Roman" w:cs="Times New Roman"/>
          <w:sz w:val="27"/>
          <w:szCs w:val="27"/>
          <w:lang w:eastAsia="uk-UA"/>
        </w:rPr>
        <w:t> цієї культури на Україні знайдено від Східних Карпат на заході до Середнього Дніпра, від Волині на півночі до узбережжя Чорного Моря та Подунав’я на півдні.</w:t>
      </w:r>
    </w:p>
    <w:p w:rsidR="00274410" w:rsidRP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P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P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P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P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P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P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P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P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P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sdt>
      <w:sdtPr>
        <w:id w:val="195735812"/>
        <w:docPartObj>
          <w:docPartGallery w:val="Table of Contents"/>
          <w:docPartUnique/>
        </w:docPartObj>
      </w:sdtPr>
      <w:sdtEndPr>
        <w:rPr>
          <w:rFonts w:asciiTheme="minorHAnsi" w:eastAsiaTheme="minorHAnsi" w:hAnsiTheme="minorHAnsi" w:cstheme="minorBidi"/>
          <w:b/>
          <w:bCs/>
          <w:noProof/>
          <w:color w:val="auto"/>
          <w:sz w:val="22"/>
          <w:szCs w:val="22"/>
          <w:lang w:val="uk-UA"/>
        </w:rPr>
      </w:sdtEndPr>
      <w:sdtContent>
        <w:p w:rsidR="00274410" w:rsidRPr="00274410" w:rsidRDefault="00D2168C" w:rsidP="00274410">
          <w:pPr>
            <w:pStyle w:val="TOCHeading"/>
            <w:spacing w:line="360" w:lineRule="auto"/>
            <w:jc w:val="center"/>
            <w:rPr>
              <w:rFonts w:ascii="Times New Roman" w:hAnsi="Times New Roman" w:cs="Times New Roman"/>
              <w:b/>
              <w:color w:val="auto"/>
              <w:sz w:val="28"/>
              <w:szCs w:val="28"/>
              <w:lang w:val="uk-UA"/>
            </w:rPr>
          </w:pPr>
          <w:r>
            <w:rPr>
              <w:rFonts w:ascii="Times New Roman" w:hAnsi="Times New Roman" w:cs="Times New Roman"/>
              <w:b/>
              <w:color w:val="auto"/>
              <w:sz w:val="28"/>
              <w:szCs w:val="28"/>
              <w:lang w:val="uk-UA"/>
            </w:rPr>
            <w:t>Зміст</w:t>
          </w:r>
        </w:p>
        <w:p w:rsidR="00274410" w:rsidRPr="00274410" w:rsidRDefault="00274410" w:rsidP="00274410">
          <w:pPr>
            <w:pStyle w:val="TOC1"/>
            <w:tabs>
              <w:tab w:val="right" w:leader="dot" w:pos="9345"/>
            </w:tabs>
            <w:spacing w:line="360" w:lineRule="auto"/>
            <w:rPr>
              <w:rFonts w:ascii="Times New Roman" w:hAnsi="Times New Roman" w:cs="Times New Roman"/>
              <w:noProof/>
              <w:sz w:val="28"/>
              <w:szCs w:val="28"/>
            </w:rPr>
          </w:pPr>
          <w:r w:rsidRPr="00274410">
            <w:rPr>
              <w:rFonts w:ascii="Times New Roman" w:hAnsi="Times New Roman" w:cs="Times New Roman"/>
              <w:sz w:val="28"/>
              <w:szCs w:val="28"/>
            </w:rPr>
            <w:fldChar w:fldCharType="begin"/>
          </w:r>
          <w:r w:rsidRPr="00274410">
            <w:rPr>
              <w:rFonts w:ascii="Times New Roman" w:hAnsi="Times New Roman" w:cs="Times New Roman"/>
              <w:sz w:val="28"/>
              <w:szCs w:val="28"/>
            </w:rPr>
            <w:instrText xml:space="preserve"> TOC \o "1-3" \h \z \u </w:instrText>
          </w:r>
          <w:r w:rsidRPr="00274410">
            <w:rPr>
              <w:rFonts w:ascii="Times New Roman" w:hAnsi="Times New Roman" w:cs="Times New Roman"/>
              <w:sz w:val="28"/>
              <w:szCs w:val="28"/>
            </w:rPr>
            <w:fldChar w:fldCharType="separate"/>
          </w:r>
          <w:hyperlink w:anchor="_Toc419149359" w:history="1">
            <w:r w:rsidRPr="00274410">
              <w:rPr>
                <w:rStyle w:val="Hyperlink"/>
                <w:rFonts w:ascii="Times New Roman" w:eastAsia="Times New Roman" w:hAnsi="Times New Roman" w:cs="Times New Roman"/>
                <w:bCs/>
                <w:noProof/>
                <w:color w:val="auto"/>
                <w:sz w:val="28"/>
                <w:szCs w:val="28"/>
                <w:lang w:eastAsia="uk-UA"/>
              </w:rPr>
              <w:t>Вступ</w:t>
            </w:r>
            <w:r w:rsidRPr="00274410">
              <w:rPr>
                <w:rFonts w:ascii="Times New Roman" w:hAnsi="Times New Roman" w:cs="Times New Roman"/>
                <w:noProof/>
                <w:webHidden/>
                <w:sz w:val="28"/>
                <w:szCs w:val="28"/>
              </w:rPr>
              <w:tab/>
            </w:r>
            <w:r w:rsidRPr="00274410">
              <w:rPr>
                <w:rFonts w:ascii="Times New Roman" w:hAnsi="Times New Roman" w:cs="Times New Roman"/>
                <w:noProof/>
                <w:webHidden/>
                <w:sz w:val="28"/>
                <w:szCs w:val="28"/>
              </w:rPr>
              <w:fldChar w:fldCharType="begin"/>
            </w:r>
            <w:r w:rsidRPr="00274410">
              <w:rPr>
                <w:rFonts w:ascii="Times New Roman" w:hAnsi="Times New Roman" w:cs="Times New Roman"/>
                <w:noProof/>
                <w:webHidden/>
                <w:sz w:val="28"/>
                <w:szCs w:val="28"/>
              </w:rPr>
              <w:instrText xml:space="preserve"> PAGEREF _Toc419149359 \h </w:instrText>
            </w:r>
            <w:r w:rsidRPr="00274410">
              <w:rPr>
                <w:rFonts w:ascii="Times New Roman" w:hAnsi="Times New Roman" w:cs="Times New Roman"/>
                <w:noProof/>
                <w:webHidden/>
                <w:sz w:val="28"/>
                <w:szCs w:val="28"/>
              </w:rPr>
            </w:r>
            <w:r w:rsidRPr="00274410">
              <w:rPr>
                <w:rFonts w:ascii="Times New Roman" w:hAnsi="Times New Roman" w:cs="Times New Roman"/>
                <w:noProof/>
                <w:webHidden/>
                <w:sz w:val="28"/>
                <w:szCs w:val="28"/>
              </w:rPr>
              <w:fldChar w:fldCharType="separate"/>
            </w:r>
            <w:r w:rsidR="00D2168C">
              <w:rPr>
                <w:rFonts w:ascii="Times New Roman" w:hAnsi="Times New Roman" w:cs="Times New Roman"/>
                <w:noProof/>
                <w:webHidden/>
                <w:sz w:val="28"/>
                <w:szCs w:val="28"/>
              </w:rPr>
              <w:t>2</w:t>
            </w:r>
            <w:r w:rsidRPr="00274410">
              <w:rPr>
                <w:rFonts w:ascii="Times New Roman" w:hAnsi="Times New Roman" w:cs="Times New Roman"/>
                <w:noProof/>
                <w:webHidden/>
                <w:sz w:val="28"/>
                <w:szCs w:val="28"/>
              </w:rPr>
              <w:fldChar w:fldCharType="end"/>
            </w:r>
          </w:hyperlink>
        </w:p>
        <w:p w:rsidR="00274410" w:rsidRPr="00274410" w:rsidRDefault="00274410" w:rsidP="00274410">
          <w:pPr>
            <w:pStyle w:val="TOC1"/>
            <w:tabs>
              <w:tab w:val="right" w:leader="dot" w:pos="9345"/>
            </w:tabs>
            <w:spacing w:line="360" w:lineRule="auto"/>
            <w:rPr>
              <w:rFonts w:ascii="Times New Roman" w:hAnsi="Times New Roman" w:cs="Times New Roman"/>
              <w:noProof/>
              <w:sz w:val="28"/>
              <w:szCs w:val="28"/>
            </w:rPr>
          </w:pPr>
          <w:hyperlink w:anchor="_Toc419149360" w:history="1">
            <w:r w:rsidRPr="00274410">
              <w:rPr>
                <w:rStyle w:val="Hyperlink"/>
                <w:rFonts w:ascii="Times New Roman" w:eastAsia="Times New Roman" w:hAnsi="Times New Roman" w:cs="Times New Roman"/>
                <w:bCs/>
                <w:noProof/>
                <w:color w:val="auto"/>
                <w:sz w:val="28"/>
                <w:szCs w:val="28"/>
                <w:lang w:eastAsia="uk-UA"/>
              </w:rPr>
              <w:t>1</w:t>
            </w:r>
            <w:r w:rsidRPr="00274410">
              <w:rPr>
                <w:rStyle w:val="Hyperlink"/>
                <w:rFonts w:ascii="Times New Roman" w:eastAsia="Times New Roman" w:hAnsi="Times New Roman" w:cs="Times New Roman"/>
                <w:bCs/>
                <w:noProof/>
                <w:color w:val="auto"/>
                <w:sz w:val="28"/>
                <w:szCs w:val="28"/>
                <w:lang w:val="en-US" w:eastAsia="uk-UA"/>
              </w:rPr>
              <w:t>.</w:t>
            </w:r>
            <w:r w:rsidRPr="00274410">
              <w:rPr>
                <w:rStyle w:val="Hyperlink"/>
                <w:rFonts w:ascii="Times New Roman" w:eastAsia="Times New Roman" w:hAnsi="Times New Roman" w:cs="Times New Roman"/>
                <w:bCs/>
                <w:noProof/>
                <w:color w:val="auto"/>
                <w:sz w:val="28"/>
                <w:szCs w:val="28"/>
                <w:lang w:eastAsia="uk-UA"/>
              </w:rPr>
              <w:t> Господарча діяльність</w:t>
            </w:r>
            <w:r w:rsidRPr="00274410">
              <w:rPr>
                <w:rFonts w:ascii="Times New Roman" w:hAnsi="Times New Roman" w:cs="Times New Roman"/>
                <w:noProof/>
                <w:webHidden/>
                <w:sz w:val="28"/>
                <w:szCs w:val="28"/>
              </w:rPr>
              <w:tab/>
            </w:r>
            <w:r w:rsidRPr="00274410">
              <w:rPr>
                <w:rFonts w:ascii="Times New Roman" w:hAnsi="Times New Roman" w:cs="Times New Roman"/>
                <w:noProof/>
                <w:webHidden/>
                <w:sz w:val="28"/>
                <w:szCs w:val="28"/>
              </w:rPr>
              <w:fldChar w:fldCharType="begin"/>
            </w:r>
            <w:r w:rsidRPr="00274410">
              <w:rPr>
                <w:rFonts w:ascii="Times New Roman" w:hAnsi="Times New Roman" w:cs="Times New Roman"/>
                <w:noProof/>
                <w:webHidden/>
                <w:sz w:val="28"/>
                <w:szCs w:val="28"/>
              </w:rPr>
              <w:instrText xml:space="preserve"> PAGEREF _Toc419149360 \h </w:instrText>
            </w:r>
            <w:r w:rsidRPr="00274410">
              <w:rPr>
                <w:rFonts w:ascii="Times New Roman" w:hAnsi="Times New Roman" w:cs="Times New Roman"/>
                <w:noProof/>
                <w:webHidden/>
                <w:sz w:val="28"/>
                <w:szCs w:val="28"/>
              </w:rPr>
            </w:r>
            <w:r w:rsidRPr="00274410">
              <w:rPr>
                <w:rFonts w:ascii="Times New Roman" w:hAnsi="Times New Roman" w:cs="Times New Roman"/>
                <w:noProof/>
                <w:webHidden/>
                <w:sz w:val="28"/>
                <w:szCs w:val="28"/>
              </w:rPr>
              <w:fldChar w:fldCharType="separate"/>
            </w:r>
            <w:r w:rsidR="00D2168C">
              <w:rPr>
                <w:rFonts w:ascii="Times New Roman" w:hAnsi="Times New Roman" w:cs="Times New Roman"/>
                <w:noProof/>
                <w:webHidden/>
                <w:sz w:val="28"/>
                <w:szCs w:val="28"/>
              </w:rPr>
              <w:t>4</w:t>
            </w:r>
            <w:r w:rsidRPr="00274410">
              <w:rPr>
                <w:rFonts w:ascii="Times New Roman" w:hAnsi="Times New Roman" w:cs="Times New Roman"/>
                <w:noProof/>
                <w:webHidden/>
                <w:sz w:val="28"/>
                <w:szCs w:val="28"/>
              </w:rPr>
              <w:fldChar w:fldCharType="end"/>
            </w:r>
          </w:hyperlink>
        </w:p>
        <w:p w:rsidR="00274410" w:rsidRPr="00274410" w:rsidRDefault="00274410" w:rsidP="00274410">
          <w:pPr>
            <w:pStyle w:val="TOC1"/>
            <w:tabs>
              <w:tab w:val="right" w:leader="dot" w:pos="9345"/>
            </w:tabs>
            <w:spacing w:line="360" w:lineRule="auto"/>
            <w:rPr>
              <w:rFonts w:ascii="Times New Roman" w:hAnsi="Times New Roman" w:cs="Times New Roman"/>
              <w:noProof/>
              <w:sz w:val="28"/>
              <w:szCs w:val="28"/>
            </w:rPr>
          </w:pPr>
          <w:hyperlink w:anchor="_Toc419149361" w:history="1">
            <w:r w:rsidRPr="00274410">
              <w:rPr>
                <w:rStyle w:val="Hyperlink"/>
                <w:rFonts w:ascii="Times New Roman" w:eastAsia="Times New Roman" w:hAnsi="Times New Roman" w:cs="Times New Roman"/>
                <w:bCs/>
                <w:noProof/>
                <w:color w:val="auto"/>
                <w:sz w:val="28"/>
                <w:szCs w:val="28"/>
                <w:lang w:eastAsia="uk-UA"/>
              </w:rPr>
              <w:t>2</w:t>
            </w:r>
            <w:r w:rsidRPr="00274410">
              <w:rPr>
                <w:rStyle w:val="Hyperlink"/>
                <w:rFonts w:ascii="Times New Roman" w:eastAsia="Times New Roman" w:hAnsi="Times New Roman" w:cs="Times New Roman"/>
                <w:bCs/>
                <w:noProof/>
                <w:color w:val="auto"/>
                <w:sz w:val="28"/>
                <w:szCs w:val="28"/>
                <w:lang w:val="en-US" w:eastAsia="uk-UA"/>
              </w:rPr>
              <w:t>.</w:t>
            </w:r>
            <w:r w:rsidRPr="00274410">
              <w:rPr>
                <w:rStyle w:val="Hyperlink"/>
                <w:rFonts w:ascii="Times New Roman" w:eastAsia="Times New Roman" w:hAnsi="Times New Roman" w:cs="Times New Roman"/>
                <w:bCs/>
                <w:noProof/>
                <w:color w:val="auto"/>
                <w:sz w:val="28"/>
                <w:szCs w:val="28"/>
                <w:lang w:eastAsia="uk-UA"/>
              </w:rPr>
              <w:t xml:space="preserve"> Трипільські протоміста</w:t>
            </w:r>
            <w:r w:rsidRPr="00274410">
              <w:rPr>
                <w:rFonts w:ascii="Times New Roman" w:hAnsi="Times New Roman" w:cs="Times New Roman"/>
                <w:noProof/>
                <w:webHidden/>
                <w:sz w:val="28"/>
                <w:szCs w:val="28"/>
              </w:rPr>
              <w:tab/>
            </w:r>
            <w:r w:rsidRPr="00274410">
              <w:rPr>
                <w:rFonts w:ascii="Times New Roman" w:hAnsi="Times New Roman" w:cs="Times New Roman"/>
                <w:noProof/>
                <w:webHidden/>
                <w:sz w:val="28"/>
                <w:szCs w:val="28"/>
              </w:rPr>
              <w:fldChar w:fldCharType="begin"/>
            </w:r>
            <w:r w:rsidRPr="00274410">
              <w:rPr>
                <w:rFonts w:ascii="Times New Roman" w:hAnsi="Times New Roman" w:cs="Times New Roman"/>
                <w:noProof/>
                <w:webHidden/>
                <w:sz w:val="28"/>
                <w:szCs w:val="28"/>
              </w:rPr>
              <w:instrText xml:space="preserve"> PAGEREF _Toc419149361 \h </w:instrText>
            </w:r>
            <w:r w:rsidRPr="00274410">
              <w:rPr>
                <w:rFonts w:ascii="Times New Roman" w:hAnsi="Times New Roman" w:cs="Times New Roman"/>
                <w:noProof/>
                <w:webHidden/>
                <w:sz w:val="28"/>
                <w:szCs w:val="28"/>
              </w:rPr>
            </w:r>
            <w:r w:rsidRPr="00274410">
              <w:rPr>
                <w:rFonts w:ascii="Times New Roman" w:hAnsi="Times New Roman" w:cs="Times New Roman"/>
                <w:noProof/>
                <w:webHidden/>
                <w:sz w:val="28"/>
                <w:szCs w:val="28"/>
              </w:rPr>
              <w:fldChar w:fldCharType="separate"/>
            </w:r>
            <w:r w:rsidR="00D2168C">
              <w:rPr>
                <w:rFonts w:ascii="Times New Roman" w:hAnsi="Times New Roman" w:cs="Times New Roman"/>
                <w:noProof/>
                <w:webHidden/>
                <w:sz w:val="28"/>
                <w:szCs w:val="28"/>
              </w:rPr>
              <w:t>8</w:t>
            </w:r>
            <w:r w:rsidRPr="00274410">
              <w:rPr>
                <w:rFonts w:ascii="Times New Roman" w:hAnsi="Times New Roman" w:cs="Times New Roman"/>
                <w:noProof/>
                <w:webHidden/>
                <w:sz w:val="28"/>
                <w:szCs w:val="28"/>
              </w:rPr>
              <w:fldChar w:fldCharType="end"/>
            </w:r>
          </w:hyperlink>
        </w:p>
        <w:p w:rsidR="00274410" w:rsidRPr="00274410" w:rsidRDefault="00274410" w:rsidP="00274410">
          <w:pPr>
            <w:pStyle w:val="TOC1"/>
            <w:tabs>
              <w:tab w:val="right" w:leader="dot" w:pos="9345"/>
            </w:tabs>
            <w:spacing w:line="360" w:lineRule="auto"/>
            <w:rPr>
              <w:rFonts w:ascii="Times New Roman" w:hAnsi="Times New Roman" w:cs="Times New Roman"/>
              <w:noProof/>
              <w:sz w:val="28"/>
              <w:szCs w:val="28"/>
            </w:rPr>
          </w:pPr>
          <w:hyperlink w:anchor="_Toc419149362" w:history="1">
            <w:r w:rsidRPr="00274410">
              <w:rPr>
                <w:rStyle w:val="Hyperlink"/>
                <w:rFonts w:ascii="Times New Roman" w:eastAsia="Times New Roman" w:hAnsi="Times New Roman" w:cs="Times New Roman"/>
                <w:bCs/>
                <w:noProof/>
                <w:color w:val="auto"/>
                <w:sz w:val="28"/>
                <w:szCs w:val="28"/>
                <w:lang w:eastAsia="uk-UA"/>
              </w:rPr>
              <w:t>3</w:t>
            </w:r>
            <w:r w:rsidR="00D2168C">
              <w:rPr>
                <w:rStyle w:val="Hyperlink"/>
                <w:rFonts w:ascii="Times New Roman" w:eastAsia="Times New Roman" w:hAnsi="Times New Roman" w:cs="Times New Roman"/>
                <w:bCs/>
                <w:noProof/>
                <w:color w:val="auto"/>
                <w:sz w:val="28"/>
                <w:szCs w:val="28"/>
                <w:lang w:eastAsia="uk-UA"/>
              </w:rPr>
              <w:t>.</w:t>
            </w:r>
            <w:r w:rsidRPr="00274410">
              <w:rPr>
                <w:rStyle w:val="Hyperlink"/>
                <w:rFonts w:ascii="Times New Roman" w:eastAsia="Times New Roman" w:hAnsi="Times New Roman" w:cs="Times New Roman"/>
                <w:bCs/>
                <w:noProof/>
                <w:color w:val="auto"/>
                <w:sz w:val="28"/>
                <w:szCs w:val="28"/>
                <w:lang w:eastAsia="uk-UA"/>
              </w:rPr>
              <w:t xml:space="preserve"> Побут</w:t>
            </w:r>
            <w:r w:rsidRPr="00274410">
              <w:rPr>
                <w:rFonts w:ascii="Times New Roman" w:hAnsi="Times New Roman" w:cs="Times New Roman"/>
                <w:noProof/>
                <w:webHidden/>
                <w:sz w:val="28"/>
                <w:szCs w:val="28"/>
              </w:rPr>
              <w:tab/>
            </w:r>
            <w:r w:rsidRPr="00274410">
              <w:rPr>
                <w:rFonts w:ascii="Times New Roman" w:hAnsi="Times New Roman" w:cs="Times New Roman"/>
                <w:noProof/>
                <w:webHidden/>
                <w:sz w:val="28"/>
                <w:szCs w:val="28"/>
              </w:rPr>
              <w:fldChar w:fldCharType="begin"/>
            </w:r>
            <w:r w:rsidRPr="00274410">
              <w:rPr>
                <w:rFonts w:ascii="Times New Roman" w:hAnsi="Times New Roman" w:cs="Times New Roman"/>
                <w:noProof/>
                <w:webHidden/>
                <w:sz w:val="28"/>
                <w:szCs w:val="28"/>
              </w:rPr>
              <w:instrText xml:space="preserve"> PAGEREF _Toc419149362 \h </w:instrText>
            </w:r>
            <w:r w:rsidRPr="00274410">
              <w:rPr>
                <w:rFonts w:ascii="Times New Roman" w:hAnsi="Times New Roman" w:cs="Times New Roman"/>
                <w:noProof/>
                <w:webHidden/>
                <w:sz w:val="28"/>
                <w:szCs w:val="28"/>
              </w:rPr>
            </w:r>
            <w:r w:rsidRPr="00274410">
              <w:rPr>
                <w:rFonts w:ascii="Times New Roman" w:hAnsi="Times New Roman" w:cs="Times New Roman"/>
                <w:noProof/>
                <w:webHidden/>
                <w:sz w:val="28"/>
                <w:szCs w:val="28"/>
              </w:rPr>
              <w:fldChar w:fldCharType="separate"/>
            </w:r>
            <w:r w:rsidR="00D2168C">
              <w:rPr>
                <w:rFonts w:ascii="Times New Roman" w:hAnsi="Times New Roman" w:cs="Times New Roman"/>
                <w:noProof/>
                <w:webHidden/>
                <w:sz w:val="28"/>
                <w:szCs w:val="28"/>
              </w:rPr>
              <w:t>10</w:t>
            </w:r>
            <w:r w:rsidRPr="00274410">
              <w:rPr>
                <w:rFonts w:ascii="Times New Roman" w:hAnsi="Times New Roman" w:cs="Times New Roman"/>
                <w:noProof/>
                <w:webHidden/>
                <w:sz w:val="28"/>
                <w:szCs w:val="28"/>
              </w:rPr>
              <w:fldChar w:fldCharType="end"/>
            </w:r>
          </w:hyperlink>
        </w:p>
        <w:p w:rsidR="00274410" w:rsidRPr="00274410" w:rsidRDefault="00274410" w:rsidP="00274410">
          <w:pPr>
            <w:pStyle w:val="TOC1"/>
            <w:tabs>
              <w:tab w:val="right" w:leader="dot" w:pos="9345"/>
            </w:tabs>
            <w:spacing w:line="360" w:lineRule="auto"/>
            <w:rPr>
              <w:rFonts w:ascii="Times New Roman" w:hAnsi="Times New Roman" w:cs="Times New Roman"/>
              <w:noProof/>
              <w:sz w:val="28"/>
              <w:szCs w:val="28"/>
            </w:rPr>
          </w:pPr>
          <w:hyperlink w:anchor="_Toc419149363" w:history="1">
            <w:r w:rsidRPr="00274410">
              <w:rPr>
                <w:rStyle w:val="Hyperlink"/>
                <w:rFonts w:ascii="Times New Roman" w:eastAsia="Times New Roman" w:hAnsi="Times New Roman" w:cs="Times New Roman"/>
                <w:bCs/>
                <w:noProof/>
                <w:color w:val="auto"/>
                <w:sz w:val="28"/>
                <w:szCs w:val="28"/>
                <w:lang w:eastAsia="uk-UA"/>
              </w:rPr>
              <w:t>4</w:t>
            </w:r>
            <w:r w:rsidRPr="00274410">
              <w:rPr>
                <w:rStyle w:val="Hyperlink"/>
                <w:rFonts w:ascii="Times New Roman" w:eastAsia="Times New Roman" w:hAnsi="Times New Roman" w:cs="Times New Roman"/>
                <w:bCs/>
                <w:noProof/>
                <w:color w:val="auto"/>
                <w:sz w:val="28"/>
                <w:szCs w:val="28"/>
                <w:lang w:val="en-US" w:eastAsia="uk-UA"/>
              </w:rPr>
              <w:t>.</w:t>
            </w:r>
            <w:r w:rsidRPr="00274410">
              <w:rPr>
                <w:rStyle w:val="Hyperlink"/>
                <w:rFonts w:ascii="Times New Roman" w:eastAsia="Times New Roman" w:hAnsi="Times New Roman" w:cs="Times New Roman"/>
                <w:bCs/>
                <w:noProof/>
                <w:color w:val="auto"/>
                <w:sz w:val="28"/>
                <w:szCs w:val="28"/>
                <w:lang w:eastAsia="uk-UA"/>
              </w:rPr>
              <w:t xml:space="preserve"> Трипільські орнаменти</w:t>
            </w:r>
            <w:r w:rsidRPr="00274410">
              <w:rPr>
                <w:rFonts w:ascii="Times New Roman" w:hAnsi="Times New Roman" w:cs="Times New Roman"/>
                <w:noProof/>
                <w:webHidden/>
                <w:sz w:val="28"/>
                <w:szCs w:val="28"/>
              </w:rPr>
              <w:tab/>
            </w:r>
            <w:r w:rsidRPr="00274410">
              <w:rPr>
                <w:rFonts w:ascii="Times New Roman" w:hAnsi="Times New Roman" w:cs="Times New Roman"/>
                <w:noProof/>
                <w:webHidden/>
                <w:sz w:val="28"/>
                <w:szCs w:val="28"/>
              </w:rPr>
              <w:fldChar w:fldCharType="begin"/>
            </w:r>
            <w:r w:rsidRPr="00274410">
              <w:rPr>
                <w:rFonts w:ascii="Times New Roman" w:hAnsi="Times New Roman" w:cs="Times New Roman"/>
                <w:noProof/>
                <w:webHidden/>
                <w:sz w:val="28"/>
                <w:szCs w:val="28"/>
              </w:rPr>
              <w:instrText xml:space="preserve"> PAGEREF _Toc419149363 \h </w:instrText>
            </w:r>
            <w:r w:rsidRPr="00274410">
              <w:rPr>
                <w:rFonts w:ascii="Times New Roman" w:hAnsi="Times New Roman" w:cs="Times New Roman"/>
                <w:noProof/>
                <w:webHidden/>
                <w:sz w:val="28"/>
                <w:szCs w:val="28"/>
              </w:rPr>
            </w:r>
            <w:r w:rsidRPr="00274410">
              <w:rPr>
                <w:rFonts w:ascii="Times New Roman" w:hAnsi="Times New Roman" w:cs="Times New Roman"/>
                <w:noProof/>
                <w:webHidden/>
                <w:sz w:val="28"/>
                <w:szCs w:val="28"/>
              </w:rPr>
              <w:fldChar w:fldCharType="separate"/>
            </w:r>
            <w:r w:rsidR="00D2168C">
              <w:rPr>
                <w:rFonts w:ascii="Times New Roman" w:hAnsi="Times New Roman" w:cs="Times New Roman"/>
                <w:noProof/>
                <w:webHidden/>
                <w:sz w:val="28"/>
                <w:szCs w:val="28"/>
              </w:rPr>
              <w:t>13</w:t>
            </w:r>
            <w:r w:rsidRPr="00274410">
              <w:rPr>
                <w:rFonts w:ascii="Times New Roman" w:hAnsi="Times New Roman" w:cs="Times New Roman"/>
                <w:noProof/>
                <w:webHidden/>
                <w:sz w:val="28"/>
                <w:szCs w:val="28"/>
              </w:rPr>
              <w:fldChar w:fldCharType="end"/>
            </w:r>
          </w:hyperlink>
        </w:p>
        <w:p w:rsidR="00274410" w:rsidRPr="00274410" w:rsidRDefault="00274410" w:rsidP="00274410">
          <w:pPr>
            <w:pStyle w:val="TOC1"/>
            <w:tabs>
              <w:tab w:val="right" w:leader="dot" w:pos="9345"/>
            </w:tabs>
            <w:spacing w:line="360" w:lineRule="auto"/>
            <w:rPr>
              <w:rFonts w:ascii="Times New Roman" w:hAnsi="Times New Roman" w:cs="Times New Roman"/>
              <w:noProof/>
              <w:sz w:val="28"/>
              <w:szCs w:val="28"/>
            </w:rPr>
          </w:pPr>
          <w:hyperlink w:anchor="_Toc419149364" w:history="1">
            <w:r w:rsidRPr="00274410">
              <w:rPr>
                <w:rStyle w:val="Hyperlink"/>
                <w:rFonts w:ascii="Times New Roman" w:eastAsia="Times New Roman" w:hAnsi="Times New Roman" w:cs="Times New Roman"/>
                <w:bCs/>
                <w:noProof/>
                <w:color w:val="auto"/>
                <w:sz w:val="28"/>
                <w:szCs w:val="28"/>
                <w:lang w:eastAsia="uk-UA"/>
              </w:rPr>
              <w:t>Висновки</w:t>
            </w:r>
            <w:r w:rsidRPr="00274410">
              <w:rPr>
                <w:rFonts w:ascii="Times New Roman" w:hAnsi="Times New Roman" w:cs="Times New Roman"/>
                <w:noProof/>
                <w:webHidden/>
                <w:sz w:val="28"/>
                <w:szCs w:val="28"/>
              </w:rPr>
              <w:tab/>
            </w:r>
            <w:r w:rsidRPr="00274410">
              <w:rPr>
                <w:rFonts w:ascii="Times New Roman" w:hAnsi="Times New Roman" w:cs="Times New Roman"/>
                <w:noProof/>
                <w:webHidden/>
                <w:sz w:val="28"/>
                <w:szCs w:val="28"/>
              </w:rPr>
              <w:fldChar w:fldCharType="begin"/>
            </w:r>
            <w:r w:rsidRPr="00274410">
              <w:rPr>
                <w:rFonts w:ascii="Times New Roman" w:hAnsi="Times New Roman" w:cs="Times New Roman"/>
                <w:noProof/>
                <w:webHidden/>
                <w:sz w:val="28"/>
                <w:szCs w:val="28"/>
              </w:rPr>
              <w:instrText xml:space="preserve"> PAGEREF _Toc419149364 \h </w:instrText>
            </w:r>
            <w:r w:rsidRPr="00274410">
              <w:rPr>
                <w:rFonts w:ascii="Times New Roman" w:hAnsi="Times New Roman" w:cs="Times New Roman"/>
                <w:noProof/>
                <w:webHidden/>
                <w:sz w:val="28"/>
                <w:szCs w:val="28"/>
              </w:rPr>
            </w:r>
            <w:r w:rsidRPr="00274410">
              <w:rPr>
                <w:rFonts w:ascii="Times New Roman" w:hAnsi="Times New Roman" w:cs="Times New Roman"/>
                <w:noProof/>
                <w:webHidden/>
                <w:sz w:val="28"/>
                <w:szCs w:val="28"/>
              </w:rPr>
              <w:fldChar w:fldCharType="separate"/>
            </w:r>
            <w:r w:rsidR="00D2168C">
              <w:rPr>
                <w:rFonts w:ascii="Times New Roman" w:hAnsi="Times New Roman" w:cs="Times New Roman"/>
                <w:noProof/>
                <w:webHidden/>
                <w:sz w:val="28"/>
                <w:szCs w:val="28"/>
              </w:rPr>
              <w:t>14</w:t>
            </w:r>
            <w:r w:rsidRPr="00274410">
              <w:rPr>
                <w:rFonts w:ascii="Times New Roman" w:hAnsi="Times New Roman" w:cs="Times New Roman"/>
                <w:noProof/>
                <w:webHidden/>
                <w:sz w:val="28"/>
                <w:szCs w:val="28"/>
              </w:rPr>
              <w:fldChar w:fldCharType="end"/>
            </w:r>
          </w:hyperlink>
        </w:p>
        <w:p w:rsidR="00274410" w:rsidRPr="00274410" w:rsidRDefault="00274410" w:rsidP="00274410">
          <w:pPr>
            <w:pStyle w:val="TOC1"/>
            <w:tabs>
              <w:tab w:val="right" w:leader="dot" w:pos="9345"/>
            </w:tabs>
            <w:spacing w:line="360" w:lineRule="auto"/>
            <w:rPr>
              <w:rFonts w:ascii="Times New Roman" w:hAnsi="Times New Roman" w:cs="Times New Roman"/>
              <w:noProof/>
              <w:sz w:val="28"/>
              <w:szCs w:val="28"/>
            </w:rPr>
          </w:pPr>
          <w:hyperlink w:anchor="_Toc419149365" w:history="1">
            <w:r w:rsidRPr="00274410">
              <w:rPr>
                <w:rStyle w:val="Hyperlink"/>
                <w:rFonts w:ascii="Times New Roman" w:eastAsia="Times New Roman" w:hAnsi="Times New Roman" w:cs="Times New Roman"/>
                <w:bCs/>
                <w:noProof/>
                <w:color w:val="auto"/>
                <w:sz w:val="28"/>
                <w:szCs w:val="28"/>
                <w:lang w:eastAsia="uk-UA"/>
              </w:rPr>
              <w:t>Список використаної літератури</w:t>
            </w:r>
            <w:r w:rsidRPr="00274410">
              <w:rPr>
                <w:rFonts w:ascii="Times New Roman" w:hAnsi="Times New Roman" w:cs="Times New Roman"/>
                <w:noProof/>
                <w:webHidden/>
                <w:sz w:val="28"/>
                <w:szCs w:val="28"/>
              </w:rPr>
              <w:tab/>
            </w:r>
            <w:r w:rsidRPr="00274410">
              <w:rPr>
                <w:rFonts w:ascii="Times New Roman" w:hAnsi="Times New Roman" w:cs="Times New Roman"/>
                <w:noProof/>
                <w:webHidden/>
                <w:sz w:val="28"/>
                <w:szCs w:val="28"/>
              </w:rPr>
              <w:fldChar w:fldCharType="begin"/>
            </w:r>
            <w:r w:rsidRPr="00274410">
              <w:rPr>
                <w:rFonts w:ascii="Times New Roman" w:hAnsi="Times New Roman" w:cs="Times New Roman"/>
                <w:noProof/>
                <w:webHidden/>
                <w:sz w:val="28"/>
                <w:szCs w:val="28"/>
              </w:rPr>
              <w:instrText xml:space="preserve"> PAGEREF _Toc419149365 \h </w:instrText>
            </w:r>
            <w:r w:rsidRPr="00274410">
              <w:rPr>
                <w:rFonts w:ascii="Times New Roman" w:hAnsi="Times New Roman" w:cs="Times New Roman"/>
                <w:noProof/>
                <w:webHidden/>
                <w:sz w:val="28"/>
                <w:szCs w:val="28"/>
              </w:rPr>
            </w:r>
            <w:r w:rsidRPr="00274410">
              <w:rPr>
                <w:rFonts w:ascii="Times New Roman" w:hAnsi="Times New Roman" w:cs="Times New Roman"/>
                <w:noProof/>
                <w:webHidden/>
                <w:sz w:val="28"/>
                <w:szCs w:val="28"/>
              </w:rPr>
              <w:fldChar w:fldCharType="separate"/>
            </w:r>
            <w:r w:rsidR="00D2168C">
              <w:rPr>
                <w:rFonts w:ascii="Times New Roman" w:hAnsi="Times New Roman" w:cs="Times New Roman"/>
                <w:noProof/>
                <w:webHidden/>
                <w:sz w:val="28"/>
                <w:szCs w:val="28"/>
              </w:rPr>
              <w:t>16</w:t>
            </w:r>
            <w:r w:rsidRPr="00274410">
              <w:rPr>
                <w:rFonts w:ascii="Times New Roman" w:hAnsi="Times New Roman" w:cs="Times New Roman"/>
                <w:noProof/>
                <w:webHidden/>
                <w:sz w:val="28"/>
                <w:szCs w:val="28"/>
              </w:rPr>
              <w:fldChar w:fldCharType="end"/>
            </w:r>
          </w:hyperlink>
        </w:p>
        <w:p w:rsidR="00274410" w:rsidRDefault="00274410" w:rsidP="00274410">
          <w:pPr>
            <w:spacing w:line="360" w:lineRule="auto"/>
          </w:pPr>
          <w:r w:rsidRPr="00274410">
            <w:rPr>
              <w:rFonts w:ascii="Times New Roman" w:hAnsi="Times New Roman" w:cs="Times New Roman"/>
              <w:bCs/>
              <w:noProof/>
              <w:sz w:val="28"/>
              <w:szCs w:val="28"/>
            </w:rPr>
            <w:fldChar w:fldCharType="end"/>
          </w:r>
        </w:p>
      </w:sdtContent>
    </w:sdt>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bookmarkStart w:id="1" w:name="_GoBack"/>
      <w:bookmarkEnd w:id="1"/>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274410" w:rsidRPr="00274410" w:rsidRDefault="00274410" w:rsidP="000F5172">
      <w:pPr>
        <w:spacing w:after="0" w:line="360" w:lineRule="atLeast"/>
        <w:ind w:firstLine="706"/>
        <w:rPr>
          <w:rFonts w:ascii="Times New Roman" w:eastAsia="Times New Roman" w:hAnsi="Times New Roman" w:cs="Times New Roman"/>
          <w:b/>
          <w:bCs/>
          <w:sz w:val="27"/>
          <w:szCs w:val="27"/>
          <w:lang w:eastAsia="uk-UA"/>
        </w:rPr>
      </w:pPr>
    </w:p>
    <w:p w:rsidR="00990410" w:rsidRPr="00274410" w:rsidRDefault="00990410" w:rsidP="00D2168C">
      <w:pPr>
        <w:pStyle w:val="Heading1"/>
        <w:spacing w:before="0"/>
        <w:ind w:firstLine="706"/>
        <w:rPr>
          <w:rFonts w:ascii="Times New Roman" w:eastAsia="Times New Roman" w:hAnsi="Times New Roman" w:cs="Times New Roman"/>
          <w:color w:val="auto"/>
          <w:sz w:val="27"/>
          <w:szCs w:val="27"/>
          <w:lang w:eastAsia="uk-UA"/>
        </w:rPr>
      </w:pPr>
      <w:bookmarkStart w:id="2" w:name="_Toc419149360"/>
      <w:r w:rsidRPr="00274410">
        <w:rPr>
          <w:rFonts w:ascii="Times New Roman" w:eastAsia="Times New Roman" w:hAnsi="Times New Roman" w:cs="Times New Roman"/>
          <w:b/>
          <w:bCs/>
          <w:color w:val="auto"/>
          <w:sz w:val="27"/>
          <w:szCs w:val="27"/>
          <w:lang w:eastAsia="uk-UA"/>
        </w:rPr>
        <w:lastRenderedPageBreak/>
        <w:t>1</w:t>
      </w:r>
      <w:r w:rsidR="00274410" w:rsidRPr="00274410">
        <w:rPr>
          <w:rFonts w:ascii="Times New Roman" w:eastAsia="Times New Roman" w:hAnsi="Times New Roman" w:cs="Times New Roman"/>
          <w:b/>
          <w:bCs/>
          <w:color w:val="auto"/>
          <w:sz w:val="27"/>
          <w:szCs w:val="27"/>
          <w:lang w:val="en-US" w:eastAsia="uk-UA"/>
        </w:rPr>
        <w:t>.</w:t>
      </w:r>
      <w:r w:rsidRPr="00274410">
        <w:rPr>
          <w:rFonts w:ascii="Times New Roman" w:eastAsia="Times New Roman" w:hAnsi="Times New Roman" w:cs="Times New Roman"/>
          <w:b/>
          <w:bCs/>
          <w:color w:val="auto"/>
          <w:sz w:val="27"/>
          <w:szCs w:val="27"/>
          <w:lang w:eastAsia="uk-UA"/>
        </w:rPr>
        <w:t> </w:t>
      </w:r>
      <w:hyperlink r:id="rId15" w:tooltip="Господар" w:history="1">
        <w:r w:rsidRPr="00274410">
          <w:rPr>
            <w:rFonts w:ascii="Times New Roman" w:eastAsia="Times New Roman" w:hAnsi="Times New Roman" w:cs="Times New Roman"/>
            <w:b/>
            <w:bCs/>
            <w:color w:val="auto"/>
            <w:sz w:val="27"/>
            <w:szCs w:val="27"/>
            <w:lang w:eastAsia="uk-UA"/>
          </w:rPr>
          <w:t>Господарча</w:t>
        </w:r>
      </w:hyperlink>
      <w:r w:rsidRPr="00274410">
        <w:rPr>
          <w:rFonts w:ascii="Times New Roman" w:eastAsia="Times New Roman" w:hAnsi="Times New Roman" w:cs="Times New Roman"/>
          <w:b/>
          <w:bCs/>
          <w:color w:val="auto"/>
          <w:sz w:val="27"/>
          <w:szCs w:val="27"/>
          <w:lang w:eastAsia="uk-UA"/>
        </w:rPr>
        <w:t> діяльність</w:t>
      </w:r>
      <w:bookmarkEnd w:id="2"/>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В мідному віці відбувається становлення відтворюючих форм </w:t>
      </w:r>
      <w:hyperlink r:id="rId16" w:tooltip="Господар" w:history="1">
        <w:r w:rsidRPr="00274410">
          <w:rPr>
            <w:rFonts w:ascii="Times New Roman" w:eastAsia="Times New Roman" w:hAnsi="Times New Roman" w:cs="Times New Roman"/>
            <w:sz w:val="27"/>
            <w:szCs w:val="27"/>
            <w:lang w:eastAsia="uk-UA"/>
          </w:rPr>
          <w:t>господарства</w:t>
        </w:r>
      </w:hyperlink>
      <w:r w:rsidRPr="00274410">
        <w:rPr>
          <w:rFonts w:ascii="Times New Roman" w:eastAsia="Times New Roman" w:hAnsi="Times New Roman" w:cs="Times New Roman"/>
          <w:sz w:val="27"/>
          <w:szCs w:val="27"/>
          <w:lang w:eastAsia="uk-UA"/>
        </w:rPr>
        <w:t> – землеробства і тваринництва.</w:t>
      </w:r>
      <w:hyperlink r:id="rId17" w:tooltip="Саме" w:history="1">
        <w:r w:rsidRPr="00274410">
          <w:rPr>
            <w:rFonts w:ascii="Times New Roman" w:eastAsia="Times New Roman" w:hAnsi="Times New Roman" w:cs="Times New Roman"/>
            <w:sz w:val="27"/>
            <w:szCs w:val="27"/>
            <w:lang w:eastAsia="uk-UA"/>
          </w:rPr>
          <w:t> Саме</w:t>
        </w:r>
      </w:hyperlink>
      <w:r w:rsidRPr="00274410">
        <w:rPr>
          <w:rFonts w:ascii="Times New Roman" w:eastAsia="Times New Roman" w:hAnsi="Times New Roman" w:cs="Times New Roman"/>
          <w:sz w:val="27"/>
          <w:szCs w:val="27"/>
          <w:lang w:eastAsia="uk-UA"/>
        </w:rPr>
        <w:t xml:space="preserve"> ці види діяльності стали складовою сільського господарства трипільців. Але, як правило, </w:t>
      </w:r>
      <w:proofErr w:type="spellStart"/>
      <w:r w:rsidRPr="00274410">
        <w:rPr>
          <w:rFonts w:ascii="Times New Roman" w:eastAsia="Times New Roman" w:hAnsi="Times New Roman" w:cs="Times New Roman"/>
          <w:sz w:val="27"/>
          <w:szCs w:val="27"/>
          <w:lang w:eastAsia="uk-UA"/>
        </w:rPr>
        <w:t>їх</w:t>
      </w:r>
      <w:hyperlink r:id="rId18" w:tooltip="Сільське господарство" w:history="1">
        <w:r w:rsidRPr="00274410">
          <w:rPr>
            <w:rFonts w:ascii="Times New Roman" w:eastAsia="Times New Roman" w:hAnsi="Times New Roman" w:cs="Times New Roman"/>
            <w:sz w:val="27"/>
            <w:szCs w:val="27"/>
            <w:lang w:eastAsia="uk-UA"/>
          </w:rPr>
          <w:t>сільське</w:t>
        </w:r>
        <w:proofErr w:type="spellEnd"/>
        <w:r w:rsidRPr="00274410">
          <w:rPr>
            <w:rFonts w:ascii="Times New Roman" w:eastAsia="Times New Roman" w:hAnsi="Times New Roman" w:cs="Times New Roman"/>
            <w:sz w:val="27"/>
            <w:szCs w:val="27"/>
            <w:lang w:eastAsia="uk-UA"/>
          </w:rPr>
          <w:t xml:space="preserve"> господарство</w:t>
        </w:r>
      </w:hyperlink>
      <w:r w:rsidRPr="00274410">
        <w:rPr>
          <w:rFonts w:ascii="Times New Roman" w:eastAsia="Times New Roman" w:hAnsi="Times New Roman" w:cs="Times New Roman"/>
          <w:sz w:val="27"/>
          <w:szCs w:val="27"/>
          <w:lang w:eastAsia="uk-UA"/>
        </w:rPr>
        <w:t> носило комплексний </w:t>
      </w:r>
      <w:hyperlink r:id="rId19" w:tooltip="Характер" w:history="1">
        <w:r w:rsidRPr="00274410">
          <w:rPr>
            <w:rFonts w:ascii="Times New Roman" w:eastAsia="Times New Roman" w:hAnsi="Times New Roman" w:cs="Times New Roman"/>
            <w:sz w:val="27"/>
            <w:szCs w:val="27"/>
            <w:lang w:eastAsia="uk-UA"/>
          </w:rPr>
          <w:t>характер</w:t>
        </w:r>
      </w:hyperlink>
      <w:r w:rsidRPr="00274410">
        <w:rPr>
          <w:rFonts w:ascii="Times New Roman" w:eastAsia="Times New Roman" w:hAnsi="Times New Roman" w:cs="Times New Roman"/>
          <w:sz w:val="27"/>
          <w:szCs w:val="27"/>
          <w:lang w:eastAsia="uk-UA"/>
        </w:rPr>
        <w:t>, де </w:t>
      </w:r>
      <w:hyperlink r:id="rId20" w:tooltip="Землеробство" w:history="1">
        <w:r w:rsidRPr="00274410">
          <w:rPr>
            <w:rFonts w:ascii="Times New Roman" w:eastAsia="Times New Roman" w:hAnsi="Times New Roman" w:cs="Times New Roman"/>
            <w:sz w:val="27"/>
            <w:szCs w:val="27"/>
            <w:lang w:eastAsia="uk-UA"/>
          </w:rPr>
          <w:t>землеробство</w:t>
        </w:r>
      </w:hyperlink>
      <w:r w:rsidRPr="00274410">
        <w:rPr>
          <w:rFonts w:ascii="Times New Roman" w:eastAsia="Times New Roman" w:hAnsi="Times New Roman" w:cs="Times New Roman"/>
          <w:sz w:val="27"/>
          <w:szCs w:val="27"/>
          <w:lang w:eastAsia="uk-UA"/>
        </w:rPr>
        <w:t> завжди виступало разом з </w:t>
      </w:r>
      <w:hyperlink r:id="rId21" w:tooltip="Тваринництво" w:history="1">
        <w:r w:rsidRPr="00274410">
          <w:rPr>
            <w:rFonts w:ascii="Times New Roman" w:eastAsia="Times New Roman" w:hAnsi="Times New Roman" w:cs="Times New Roman"/>
            <w:sz w:val="27"/>
            <w:szCs w:val="27"/>
            <w:lang w:eastAsia="uk-UA"/>
          </w:rPr>
          <w:t>тваринництвом</w:t>
        </w:r>
      </w:hyperlink>
      <w:r w:rsidRPr="00274410">
        <w:rPr>
          <w:rFonts w:ascii="Times New Roman" w:eastAsia="Times New Roman" w:hAnsi="Times New Roman" w:cs="Times New Roman"/>
          <w:sz w:val="27"/>
          <w:szCs w:val="27"/>
          <w:lang w:eastAsia="uk-UA"/>
        </w:rPr>
        <w:t> у певному поєднанні.</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Для обробки землі трипільці широко використовували ручні знаряддя – мотики, робоча частина яких виготовлялася з каменю або рогу (найбільш поширені були мотики з поперечним лезом). Трипільцям були відомі також і палиці-копачки, проте їх </w:t>
      </w:r>
      <w:hyperlink r:id="rId22" w:tooltip="Продуктивність" w:history="1">
        <w:r w:rsidRPr="00274410">
          <w:rPr>
            <w:rFonts w:ascii="Times New Roman" w:eastAsia="Times New Roman" w:hAnsi="Times New Roman" w:cs="Times New Roman"/>
            <w:sz w:val="27"/>
            <w:szCs w:val="27"/>
            <w:lang w:eastAsia="uk-UA"/>
          </w:rPr>
          <w:t>продуктивність</w:t>
        </w:r>
      </w:hyperlink>
      <w:r w:rsidRPr="00274410">
        <w:rPr>
          <w:rFonts w:ascii="Times New Roman" w:eastAsia="Times New Roman" w:hAnsi="Times New Roman" w:cs="Times New Roman"/>
          <w:sz w:val="27"/>
          <w:szCs w:val="27"/>
          <w:lang w:eastAsia="uk-UA"/>
        </w:rPr>
        <w:t> була вдвіч</w:t>
      </w:r>
      <w:r w:rsidR="00274410">
        <w:rPr>
          <w:rFonts w:ascii="Times New Roman" w:eastAsia="Times New Roman" w:hAnsi="Times New Roman" w:cs="Times New Roman"/>
          <w:sz w:val="27"/>
          <w:szCs w:val="27"/>
          <w:lang w:eastAsia="uk-UA"/>
        </w:rPr>
        <w:t>і меншою, ніж у мотик</w:t>
      </w:r>
      <w:r w:rsidRPr="00274410">
        <w:rPr>
          <w:rFonts w:ascii="Times New Roman" w:eastAsia="Times New Roman" w:hAnsi="Times New Roman" w:cs="Times New Roman"/>
          <w:sz w:val="27"/>
          <w:szCs w:val="27"/>
          <w:lang w:eastAsia="uk-UA"/>
        </w:rPr>
        <w:t>.</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Разом з тим відмічається, що вирощувалися насамперед невибагливі, </w:t>
      </w:r>
      <w:proofErr w:type="spellStart"/>
      <w:r w:rsidRPr="00274410">
        <w:rPr>
          <w:rFonts w:ascii="Times New Roman" w:eastAsia="Times New Roman" w:hAnsi="Times New Roman" w:cs="Times New Roman"/>
          <w:sz w:val="27"/>
          <w:szCs w:val="27"/>
          <w:lang w:eastAsia="uk-UA"/>
        </w:rPr>
        <w:t>посуховитривалі</w:t>
      </w:r>
      <w:proofErr w:type="spellEnd"/>
      <w:r w:rsidRPr="00274410">
        <w:rPr>
          <w:rFonts w:ascii="Times New Roman" w:eastAsia="Times New Roman" w:hAnsi="Times New Roman" w:cs="Times New Roman"/>
          <w:sz w:val="27"/>
          <w:szCs w:val="27"/>
          <w:lang w:eastAsia="uk-UA"/>
        </w:rPr>
        <w:t xml:space="preserve">, стійкі до </w:t>
      </w:r>
      <w:proofErr w:type="spellStart"/>
      <w:r w:rsidRPr="00274410">
        <w:rPr>
          <w:rFonts w:ascii="Times New Roman" w:eastAsia="Times New Roman" w:hAnsi="Times New Roman" w:cs="Times New Roman"/>
          <w:sz w:val="27"/>
          <w:szCs w:val="27"/>
          <w:lang w:eastAsia="uk-UA"/>
        </w:rPr>
        <w:t>хвороб</w:t>
      </w:r>
      <w:proofErr w:type="spellEnd"/>
      <w:r w:rsidRPr="00274410">
        <w:rPr>
          <w:rFonts w:ascii="Times New Roman" w:eastAsia="Times New Roman" w:hAnsi="Times New Roman" w:cs="Times New Roman"/>
          <w:sz w:val="27"/>
          <w:szCs w:val="27"/>
          <w:lang w:eastAsia="uk-UA"/>
        </w:rPr>
        <w:t xml:space="preserve"> та шкідників види злаків не з найвищими кулінарними якостями (на першому місці – плівчасті </w:t>
      </w:r>
      <w:hyperlink r:id="rId23" w:tooltip="Злаки" w:history="1">
        <w:r w:rsidRPr="00274410">
          <w:rPr>
            <w:rFonts w:ascii="Times New Roman" w:eastAsia="Times New Roman" w:hAnsi="Times New Roman" w:cs="Times New Roman"/>
            <w:sz w:val="27"/>
            <w:szCs w:val="27"/>
            <w:lang w:eastAsia="uk-UA"/>
          </w:rPr>
          <w:t>злаки</w:t>
        </w:r>
      </w:hyperlink>
      <w:r w:rsidRPr="00274410">
        <w:rPr>
          <w:rFonts w:ascii="Times New Roman" w:eastAsia="Times New Roman" w:hAnsi="Times New Roman" w:cs="Times New Roman"/>
          <w:sz w:val="27"/>
          <w:szCs w:val="27"/>
          <w:lang w:eastAsia="uk-UA"/>
        </w:rPr>
        <w:t>, які не потребували попередньої оранки ґрунту і висівалися необмолоченими колосками). Однак </w:t>
      </w:r>
      <w:hyperlink r:id="rId24" w:tooltip="Такий" w:history="1">
        <w:r w:rsidRPr="00274410">
          <w:rPr>
            <w:rFonts w:ascii="Times New Roman" w:eastAsia="Times New Roman" w:hAnsi="Times New Roman" w:cs="Times New Roman"/>
            <w:sz w:val="27"/>
            <w:szCs w:val="27"/>
            <w:lang w:eastAsia="uk-UA"/>
          </w:rPr>
          <w:t>такий</w:t>
        </w:r>
      </w:hyperlink>
      <w:r w:rsidRPr="00274410">
        <w:rPr>
          <w:rFonts w:ascii="Times New Roman" w:eastAsia="Times New Roman" w:hAnsi="Times New Roman" w:cs="Times New Roman"/>
          <w:sz w:val="27"/>
          <w:szCs w:val="27"/>
          <w:lang w:eastAsia="uk-UA"/>
        </w:rPr>
        <w:t> набір культур був найкраще пристосований до екстенсивного землеробства, коли поля періодично змінювалися по мірі виснаження ґрунтів. Аналіз </w:t>
      </w:r>
      <w:hyperlink r:id="rId25" w:tooltip="Матеріали" w:history="1">
        <w:r w:rsidRPr="00274410">
          <w:rPr>
            <w:rFonts w:ascii="Times New Roman" w:eastAsia="Times New Roman" w:hAnsi="Times New Roman" w:cs="Times New Roman"/>
            <w:sz w:val="27"/>
            <w:szCs w:val="27"/>
            <w:lang w:eastAsia="uk-UA"/>
          </w:rPr>
          <w:t>матеріалів</w:t>
        </w:r>
      </w:hyperlink>
      <w:r w:rsidRPr="00274410">
        <w:rPr>
          <w:rFonts w:ascii="Times New Roman" w:eastAsia="Times New Roman" w:hAnsi="Times New Roman" w:cs="Times New Roman"/>
          <w:sz w:val="27"/>
          <w:szCs w:val="27"/>
          <w:lang w:eastAsia="uk-UA"/>
        </w:rPr>
        <w:t> трипільських поселень вказує на те, що жодне з них не існувало на одному місці понад 50-80 років.</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Збір врожаю здійснювався за допомогою серпів з кремінними вкладками. У Трипільській та </w:t>
      </w:r>
      <w:proofErr w:type="spellStart"/>
      <w:r w:rsidRPr="00274410">
        <w:rPr>
          <w:rFonts w:ascii="Times New Roman" w:eastAsia="Times New Roman" w:hAnsi="Times New Roman" w:cs="Times New Roman"/>
          <w:sz w:val="27"/>
          <w:szCs w:val="27"/>
          <w:lang w:eastAsia="uk-UA"/>
        </w:rPr>
        <w:t>гумельницькій</w:t>
      </w:r>
      <w:proofErr w:type="spellEnd"/>
      <w:r w:rsidRPr="00274410">
        <w:rPr>
          <w:rFonts w:ascii="Times New Roman" w:eastAsia="Times New Roman" w:hAnsi="Times New Roman" w:cs="Times New Roman"/>
          <w:sz w:val="27"/>
          <w:szCs w:val="27"/>
          <w:lang w:eastAsia="uk-UA"/>
        </w:rPr>
        <w:t xml:space="preserve"> культурі на ранніх етапах вживали серпи, у рогову або дерев’яну оправу вставляли вкладки з кремінних пластин розмірами 2-5 х 1-1,5 см. Краї такого серпа ретушувалися роговим або дерев’яним знаряддям, внаслідок чого утворювалося зубчасте лезо, що значно підвищив продуктивність п</w:t>
      </w:r>
      <w:r w:rsidR="00274410">
        <w:rPr>
          <w:rFonts w:ascii="Times New Roman" w:eastAsia="Times New Roman" w:hAnsi="Times New Roman" w:cs="Times New Roman"/>
          <w:sz w:val="27"/>
          <w:szCs w:val="27"/>
          <w:lang w:eastAsia="uk-UA"/>
        </w:rPr>
        <w:t>раці при зборі врожаю</w:t>
      </w:r>
      <w:r w:rsidRPr="00274410">
        <w:rPr>
          <w:rFonts w:ascii="Times New Roman" w:eastAsia="Times New Roman" w:hAnsi="Times New Roman" w:cs="Times New Roman"/>
          <w:sz w:val="27"/>
          <w:szCs w:val="27"/>
          <w:lang w:eastAsia="uk-UA"/>
        </w:rPr>
        <w:t xml:space="preserve">. Для обмолоту врожаю використовували молотильні дошки, які складалися з дерев’яної основи, в яку вставлялися уламки </w:t>
      </w:r>
      <w:proofErr w:type="spellStart"/>
      <w:r w:rsidRPr="00274410">
        <w:rPr>
          <w:rFonts w:ascii="Times New Roman" w:eastAsia="Times New Roman" w:hAnsi="Times New Roman" w:cs="Times New Roman"/>
          <w:sz w:val="27"/>
          <w:szCs w:val="27"/>
          <w:lang w:eastAsia="uk-UA"/>
        </w:rPr>
        <w:t>кременю</w:t>
      </w:r>
      <w:proofErr w:type="spellEnd"/>
      <w:r w:rsidRPr="00274410">
        <w:rPr>
          <w:rFonts w:ascii="Times New Roman" w:eastAsia="Times New Roman" w:hAnsi="Times New Roman" w:cs="Times New Roman"/>
          <w:sz w:val="27"/>
          <w:szCs w:val="27"/>
          <w:lang w:eastAsia="uk-UA"/>
        </w:rPr>
        <w:t>.</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Другою складовою трипільського господарства було тваринництво. Вирощувалися всі основні види домашніх тварин, проте їх співвідношення у стаді було тісно пов’язане з локальними умовами.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На всіх етапах Трипілля основне місце в тваринництві займало розведення великої рогатої худоби. Слід </w:t>
      </w:r>
      <w:hyperlink r:id="rId26" w:tooltip="Мати" w:history="1">
        <w:r w:rsidRPr="00274410">
          <w:rPr>
            <w:rFonts w:ascii="Times New Roman" w:eastAsia="Times New Roman" w:hAnsi="Times New Roman" w:cs="Times New Roman"/>
            <w:sz w:val="27"/>
            <w:szCs w:val="27"/>
            <w:lang w:eastAsia="uk-UA"/>
          </w:rPr>
          <w:t>мати</w:t>
        </w:r>
      </w:hyperlink>
      <w:r w:rsidRPr="00274410">
        <w:rPr>
          <w:rFonts w:ascii="Times New Roman" w:eastAsia="Times New Roman" w:hAnsi="Times New Roman" w:cs="Times New Roman"/>
          <w:sz w:val="27"/>
          <w:szCs w:val="27"/>
          <w:lang w:eastAsia="uk-UA"/>
        </w:rPr>
        <w:t> на увазі, що підрахунки щодо складу та структури стада по співвідношенню кількості кісток або особин не відбивають у повній мірі значення тварин у постачанні м’ясної їжі, але у будь-яких випадках у постачанні м’яса на першому місці була велика рогата худоба – 80-90 %.</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Трипільцям з раннього етапу відомо було і молочне господарство, про що свідчать знахідки </w:t>
      </w:r>
      <w:hyperlink r:id="rId27" w:tooltip="Відповідь" w:history="1">
        <w:r w:rsidRPr="00274410">
          <w:rPr>
            <w:rFonts w:ascii="Times New Roman" w:eastAsia="Times New Roman" w:hAnsi="Times New Roman" w:cs="Times New Roman"/>
            <w:sz w:val="27"/>
            <w:szCs w:val="27"/>
            <w:lang w:eastAsia="uk-UA"/>
          </w:rPr>
          <w:t>відповідної</w:t>
        </w:r>
      </w:hyperlink>
      <w:r w:rsidRPr="00274410">
        <w:rPr>
          <w:rFonts w:ascii="Times New Roman" w:eastAsia="Times New Roman" w:hAnsi="Times New Roman" w:cs="Times New Roman"/>
          <w:sz w:val="27"/>
          <w:szCs w:val="27"/>
          <w:lang w:eastAsia="uk-UA"/>
        </w:rPr>
        <w:t> </w:t>
      </w:r>
      <w:hyperlink r:id="rId28" w:tooltip="Керамік" w:history="1">
        <w:r w:rsidRPr="00274410">
          <w:rPr>
            <w:rFonts w:ascii="Times New Roman" w:eastAsia="Times New Roman" w:hAnsi="Times New Roman" w:cs="Times New Roman"/>
            <w:sz w:val="27"/>
            <w:szCs w:val="27"/>
            <w:lang w:eastAsia="uk-UA"/>
          </w:rPr>
          <w:t>кераміки</w:t>
        </w:r>
      </w:hyperlink>
      <w:r w:rsidRPr="00274410">
        <w:rPr>
          <w:rFonts w:ascii="Times New Roman" w:eastAsia="Times New Roman" w:hAnsi="Times New Roman" w:cs="Times New Roman"/>
          <w:sz w:val="27"/>
          <w:szCs w:val="27"/>
          <w:lang w:eastAsia="uk-UA"/>
        </w:rPr>
        <w:t> – цідилок. Є і </w:t>
      </w:r>
      <w:hyperlink r:id="rId29" w:tooltip="Скульптура" w:history="1">
        <w:r w:rsidRPr="00274410">
          <w:rPr>
            <w:rFonts w:ascii="Times New Roman" w:eastAsia="Times New Roman" w:hAnsi="Times New Roman" w:cs="Times New Roman"/>
            <w:sz w:val="27"/>
            <w:szCs w:val="27"/>
            <w:lang w:eastAsia="uk-UA"/>
          </w:rPr>
          <w:t>скульптурні</w:t>
        </w:r>
      </w:hyperlink>
      <w:r w:rsidRPr="00274410">
        <w:rPr>
          <w:rFonts w:ascii="Times New Roman" w:eastAsia="Times New Roman" w:hAnsi="Times New Roman" w:cs="Times New Roman"/>
          <w:sz w:val="27"/>
          <w:szCs w:val="27"/>
          <w:lang w:eastAsia="uk-UA"/>
        </w:rPr>
        <w:t> зображення ко</w:t>
      </w:r>
      <w:r w:rsidR="00274410">
        <w:rPr>
          <w:rFonts w:ascii="Times New Roman" w:eastAsia="Times New Roman" w:hAnsi="Times New Roman" w:cs="Times New Roman"/>
          <w:sz w:val="27"/>
          <w:szCs w:val="27"/>
          <w:lang w:eastAsia="uk-UA"/>
        </w:rPr>
        <w:t>рів з розвинутим вим’ям</w:t>
      </w:r>
      <w:r w:rsidRPr="00274410">
        <w:rPr>
          <w:rFonts w:ascii="Times New Roman" w:eastAsia="Times New Roman" w:hAnsi="Times New Roman" w:cs="Times New Roman"/>
          <w:sz w:val="27"/>
          <w:szCs w:val="27"/>
          <w:lang w:eastAsia="uk-UA"/>
        </w:rPr>
        <w:t>.</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Треба сказати, що найбільший відсоток домашньої фауни маємо з поселень, розташованих південніше від лісової смуги, а також у густозаселених регіонах. На окраїнах трипільського світу </w:t>
      </w:r>
      <w:hyperlink r:id="rId30" w:tooltip="Полювання" w:history="1">
        <w:r w:rsidRPr="00274410">
          <w:rPr>
            <w:rFonts w:ascii="Times New Roman" w:eastAsia="Times New Roman" w:hAnsi="Times New Roman" w:cs="Times New Roman"/>
            <w:sz w:val="27"/>
            <w:szCs w:val="27"/>
            <w:lang w:eastAsia="uk-UA"/>
          </w:rPr>
          <w:t>полювання</w:t>
        </w:r>
      </w:hyperlink>
      <w:r w:rsidR="000F5172" w:rsidRPr="00274410">
        <w:rPr>
          <w:rFonts w:ascii="Times New Roman" w:eastAsia="Times New Roman" w:hAnsi="Times New Roman" w:cs="Times New Roman"/>
          <w:sz w:val="27"/>
          <w:szCs w:val="27"/>
          <w:lang w:val="en-US" w:eastAsia="uk-UA"/>
        </w:rPr>
        <w:t xml:space="preserve"> </w:t>
      </w:r>
      <w:r w:rsidRPr="00274410">
        <w:rPr>
          <w:rFonts w:ascii="Times New Roman" w:eastAsia="Times New Roman" w:hAnsi="Times New Roman" w:cs="Times New Roman"/>
          <w:sz w:val="27"/>
          <w:szCs w:val="27"/>
          <w:lang w:eastAsia="uk-UA"/>
        </w:rPr>
        <w:t>відігравало значнішу роль.</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lastRenderedPageBreak/>
        <w:t>Металургія та </w:t>
      </w:r>
      <w:hyperlink r:id="rId31" w:tooltip="Металообробка" w:history="1">
        <w:r w:rsidRPr="00274410">
          <w:rPr>
            <w:rFonts w:ascii="Times New Roman" w:eastAsia="Times New Roman" w:hAnsi="Times New Roman" w:cs="Times New Roman"/>
            <w:sz w:val="27"/>
            <w:szCs w:val="27"/>
            <w:lang w:eastAsia="uk-UA"/>
          </w:rPr>
          <w:t>металообробка</w:t>
        </w:r>
      </w:hyperlink>
      <w:r w:rsidRPr="00274410">
        <w:rPr>
          <w:rFonts w:ascii="Times New Roman" w:eastAsia="Times New Roman" w:hAnsi="Times New Roman" w:cs="Times New Roman"/>
          <w:sz w:val="27"/>
          <w:szCs w:val="27"/>
          <w:lang w:eastAsia="uk-UA"/>
        </w:rPr>
        <w:t> – нові види господарської діяльності, що з’явилися в </w:t>
      </w:r>
      <w:hyperlink r:id="rId32" w:tooltip="Енеоліт" w:history="1">
        <w:r w:rsidRPr="00274410">
          <w:rPr>
            <w:rFonts w:ascii="Times New Roman" w:eastAsia="Times New Roman" w:hAnsi="Times New Roman" w:cs="Times New Roman"/>
            <w:sz w:val="27"/>
            <w:szCs w:val="27"/>
            <w:lang w:eastAsia="uk-UA"/>
          </w:rPr>
          <w:t>енеоліті</w:t>
        </w:r>
      </w:hyperlink>
      <w:r w:rsidRPr="00274410">
        <w:rPr>
          <w:rFonts w:ascii="Times New Roman" w:eastAsia="Times New Roman" w:hAnsi="Times New Roman" w:cs="Times New Roman"/>
          <w:sz w:val="27"/>
          <w:szCs w:val="27"/>
          <w:lang w:eastAsia="uk-UA"/>
        </w:rPr>
        <w:t>, потребували значного обсягу технічних та природничих знань та навичок, які обумовлювали високу ступінь спеціалізації і могли розвиватися лише при умові виділення майстрів – ремісників, зайнятих переважно у даній галузі.</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Металургія міді з’явилася на території України у VI тис. до н.е., разом із трипільськими племенами. Починаючи з другої половини V тис. до н.е., з’являються перші мідні вироби та власне </w:t>
      </w:r>
      <w:hyperlink r:id="rId33" w:tooltip="Виробництво" w:history="1">
        <w:r w:rsidRPr="00274410">
          <w:rPr>
            <w:rFonts w:ascii="Times New Roman" w:eastAsia="Times New Roman" w:hAnsi="Times New Roman" w:cs="Times New Roman"/>
            <w:sz w:val="27"/>
            <w:szCs w:val="27"/>
            <w:lang w:eastAsia="uk-UA"/>
          </w:rPr>
          <w:t>виробництво</w:t>
        </w:r>
      </w:hyperlink>
      <w:r w:rsidRPr="00274410">
        <w:rPr>
          <w:rFonts w:ascii="Times New Roman" w:eastAsia="Times New Roman" w:hAnsi="Times New Roman" w:cs="Times New Roman"/>
          <w:sz w:val="27"/>
          <w:szCs w:val="27"/>
          <w:lang w:eastAsia="uk-UA"/>
        </w:rPr>
        <w:t>, хоча і з примітивною </w:t>
      </w:r>
      <w:hyperlink r:id="rId34" w:tooltip="техніка" w:history="1">
        <w:r w:rsidRPr="00274410">
          <w:rPr>
            <w:rFonts w:ascii="Times New Roman" w:eastAsia="Times New Roman" w:hAnsi="Times New Roman" w:cs="Times New Roman"/>
            <w:sz w:val="27"/>
            <w:szCs w:val="27"/>
            <w:lang w:eastAsia="uk-UA"/>
          </w:rPr>
          <w:t>технікою</w:t>
        </w:r>
      </w:hyperlink>
      <w:r w:rsidRPr="00274410">
        <w:rPr>
          <w:rFonts w:ascii="Times New Roman" w:eastAsia="Times New Roman" w:hAnsi="Times New Roman" w:cs="Times New Roman"/>
          <w:sz w:val="27"/>
          <w:szCs w:val="27"/>
          <w:lang w:eastAsia="uk-UA"/>
        </w:rPr>
        <w:t> видобутку, що дозволяла використовувати лише оксидні мідні руди, що знаходяться на глибині 20-25 м. Суть цієї техніки була в тому, що ділянка, на якій знаходилися пласти руди нагрівалися величезними вогнищами, після чого її поливали водою; далі руду, що розтріскалася, добували за допомогою рогових, а пізніше – мідних кайл, відділяючи від оточуючи породи і виймали на поверхню. Метал могли виплавляти в інших місцях, іноді на значній відстані від родовищ.</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Використовували також і поклади самородної міді. Одне з таких родовищ відоме біля с. Великий </w:t>
      </w:r>
      <w:proofErr w:type="spellStart"/>
      <w:r w:rsidRPr="00274410">
        <w:rPr>
          <w:rFonts w:ascii="Times New Roman" w:eastAsia="Times New Roman" w:hAnsi="Times New Roman" w:cs="Times New Roman"/>
          <w:sz w:val="27"/>
          <w:szCs w:val="27"/>
          <w:lang w:eastAsia="uk-UA"/>
        </w:rPr>
        <w:t>Мідськ</w:t>
      </w:r>
      <w:proofErr w:type="spellEnd"/>
      <w:r w:rsidRPr="00274410">
        <w:rPr>
          <w:rFonts w:ascii="Times New Roman" w:eastAsia="Times New Roman" w:hAnsi="Times New Roman" w:cs="Times New Roman"/>
          <w:sz w:val="27"/>
          <w:szCs w:val="27"/>
          <w:lang w:eastAsia="uk-UA"/>
        </w:rPr>
        <w:t xml:space="preserve"> на Волині. Відомі поклади мідних руд і на Поділлі.</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В V тис. до н.е. в ареалі поширення </w:t>
      </w:r>
      <w:proofErr w:type="spellStart"/>
      <w:r w:rsidRPr="00274410">
        <w:rPr>
          <w:rFonts w:ascii="Times New Roman" w:eastAsia="Times New Roman" w:hAnsi="Times New Roman" w:cs="Times New Roman"/>
          <w:sz w:val="27"/>
          <w:szCs w:val="27"/>
          <w:lang w:eastAsia="uk-UA"/>
        </w:rPr>
        <w:t>ранньоземлеробських</w:t>
      </w:r>
      <w:proofErr w:type="spellEnd"/>
      <w:r w:rsidRPr="00274410">
        <w:rPr>
          <w:rFonts w:ascii="Times New Roman" w:eastAsia="Times New Roman" w:hAnsi="Times New Roman" w:cs="Times New Roman"/>
          <w:sz w:val="27"/>
          <w:szCs w:val="27"/>
          <w:lang w:eastAsia="uk-UA"/>
        </w:rPr>
        <w:t xml:space="preserve"> культур Північних Балкан, басейну Середнього Подунав’я та Тиси, а також Трансильванії та Північного Причорномор’я виникають осередки металообробки, які можна, на думку Є. </w:t>
      </w:r>
      <w:proofErr w:type="spellStart"/>
      <w:r w:rsidRPr="00274410">
        <w:rPr>
          <w:rFonts w:ascii="Times New Roman" w:eastAsia="Times New Roman" w:hAnsi="Times New Roman" w:cs="Times New Roman"/>
          <w:sz w:val="27"/>
          <w:szCs w:val="27"/>
          <w:lang w:eastAsia="uk-UA"/>
        </w:rPr>
        <w:t>Черниха</w:t>
      </w:r>
      <w:proofErr w:type="spellEnd"/>
      <w:r w:rsidRPr="00274410">
        <w:rPr>
          <w:rFonts w:ascii="Times New Roman" w:eastAsia="Times New Roman" w:hAnsi="Times New Roman" w:cs="Times New Roman"/>
          <w:sz w:val="27"/>
          <w:szCs w:val="27"/>
          <w:lang w:eastAsia="uk-UA"/>
        </w:rPr>
        <w:t xml:space="preserve">, об’єднати в </w:t>
      </w:r>
      <w:proofErr w:type="spellStart"/>
      <w:r w:rsidRPr="00274410">
        <w:rPr>
          <w:rFonts w:ascii="Times New Roman" w:eastAsia="Times New Roman" w:hAnsi="Times New Roman" w:cs="Times New Roman"/>
          <w:sz w:val="27"/>
          <w:szCs w:val="27"/>
          <w:lang w:eastAsia="uk-UA"/>
        </w:rPr>
        <w:t>Балкано</w:t>
      </w:r>
      <w:proofErr w:type="spellEnd"/>
      <w:r w:rsidRPr="00274410">
        <w:rPr>
          <w:rFonts w:ascii="Times New Roman" w:eastAsia="Times New Roman" w:hAnsi="Times New Roman" w:cs="Times New Roman"/>
          <w:sz w:val="27"/>
          <w:szCs w:val="27"/>
          <w:lang w:eastAsia="uk-UA"/>
        </w:rPr>
        <w:t>-Карпатську металургійну провінцію. Для неї </w:t>
      </w:r>
      <w:hyperlink r:id="rId35" w:tooltip="Характер" w:history="1">
        <w:r w:rsidRPr="00274410">
          <w:rPr>
            <w:rFonts w:ascii="Times New Roman" w:eastAsia="Times New Roman" w:hAnsi="Times New Roman" w:cs="Times New Roman"/>
            <w:sz w:val="27"/>
            <w:szCs w:val="27"/>
            <w:lang w:eastAsia="uk-UA"/>
          </w:rPr>
          <w:t>характерні</w:t>
        </w:r>
      </w:hyperlink>
      <w:r w:rsidRPr="00274410">
        <w:rPr>
          <w:rFonts w:ascii="Times New Roman" w:eastAsia="Times New Roman" w:hAnsi="Times New Roman" w:cs="Times New Roman"/>
          <w:sz w:val="27"/>
          <w:szCs w:val="27"/>
          <w:lang w:eastAsia="uk-UA"/>
        </w:rPr>
        <w:t xml:space="preserve"> певні типи виробів – хрестоподібні </w:t>
      </w:r>
      <w:proofErr w:type="spellStart"/>
      <w:r w:rsidRPr="00274410">
        <w:rPr>
          <w:rFonts w:ascii="Times New Roman" w:eastAsia="Times New Roman" w:hAnsi="Times New Roman" w:cs="Times New Roman"/>
          <w:sz w:val="27"/>
          <w:szCs w:val="27"/>
          <w:lang w:eastAsia="uk-UA"/>
        </w:rPr>
        <w:t>втульчасті</w:t>
      </w:r>
      <w:proofErr w:type="spellEnd"/>
      <w:r w:rsidRPr="00274410">
        <w:rPr>
          <w:rFonts w:ascii="Times New Roman" w:eastAsia="Times New Roman" w:hAnsi="Times New Roman" w:cs="Times New Roman"/>
          <w:sz w:val="27"/>
          <w:szCs w:val="27"/>
          <w:lang w:eastAsia="uk-UA"/>
        </w:rPr>
        <w:t xml:space="preserve"> сокири-тесла, сокири-молоти, тесла-долота, виготовлені з </w:t>
      </w:r>
      <w:proofErr w:type="spellStart"/>
      <w:r w:rsidRPr="00274410">
        <w:rPr>
          <w:rFonts w:ascii="Times New Roman" w:eastAsia="Times New Roman" w:hAnsi="Times New Roman" w:cs="Times New Roman"/>
          <w:sz w:val="27"/>
          <w:szCs w:val="27"/>
          <w:lang w:eastAsia="uk-UA"/>
        </w:rPr>
        <w:t>металургійно</w:t>
      </w:r>
      <w:proofErr w:type="spellEnd"/>
      <w:r w:rsidRPr="00274410">
        <w:rPr>
          <w:rFonts w:ascii="Times New Roman" w:eastAsia="Times New Roman" w:hAnsi="Times New Roman" w:cs="Times New Roman"/>
          <w:sz w:val="27"/>
          <w:szCs w:val="27"/>
          <w:lang w:eastAsia="uk-UA"/>
        </w:rPr>
        <w:t xml:space="preserve"> чистої міді.</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На етапі Трипілля А мідні вироби представлені переважно прикрасами (намистини, </w:t>
      </w:r>
      <w:proofErr w:type="spellStart"/>
      <w:r w:rsidRPr="00274410">
        <w:rPr>
          <w:rFonts w:ascii="Times New Roman" w:eastAsia="Times New Roman" w:hAnsi="Times New Roman" w:cs="Times New Roman"/>
          <w:sz w:val="27"/>
          <w:szCs w:val="27"/>
          <w:lang w:eastAsia="uk-UA"/>
        </w:rPr>
        <w:t>прони</w:t>
      </w:r>
      <w:r w:rsidR="00274410" w:rsidRPr="00274410">
        <w:rPr>
          <w:rFonts w:ascii="Times New Roman" w:eastAsia="Times New Roman" w:hAnsi="Times New Roman" w:cs="Times New Roman"/>
          <w:sz w:val="27"/>
          <w:szCs w:val="27"/>
          <w:lang w:eastAsia="uk-UA"/>
        </w:rPr>
        <w:t>зки</w:t>
      </w:r>
      <w:proofErr w:type="spellEnd"/>
      <w:r w:rsidR="00274410" w:rsidRPr="00274410">
        <w:rPr>
          <w:rFonts w:ascii="Times New Roman" w:eastAsia="Times New Roman" w:hAnsi="Times New Roman" w:cs="Times New Roman"/>
          <w:sz w:val="27"/>
          <w:szCs w:val="27"/>
          <w:lang w:eastAsia="uk-UA"/>
        </w:rPr>
        <w:t xml:space="preserve">, бляшки, браслети </w:t>
      </w:r>
      <w:r w:rsidRPr="00274410">
        <w:rPr>
          <w:rFonts w:ascii="Times New Roman" w:eastAsia="Times New Roman" w:hAnsi="Times New Roman" w:cs="Times New Roman"/>
          <w:sz w:val="27"/>
          <w:szCs w:val="27"/>
          <w:lang w:eastAsia="uk-UA"/>
        </w:rPr>
        <w:t>) і нечисленними знаряддями (шила, рибальські гачки, поодинокі сокири та долота). У цей час переважала в основному ковальська </w:t>
      </w:r>
      <w:hyperlink r:id="rId36" w:tooltip="Обробка" w:history="1">
        <w:r w:rsidRPr="00274410">
          <w:rPr>
            <w:rFonts w:ascii="Times New Roman" w:eastAsia="Times New Roman" w:hAnsi="Times New Roman" w:cs="Times New Roman"/>
            <w:sz w:val="27"/>
            <w:szCs w:val="27"/>
            <w:lang w:eastAsia="uk-UA"/>
          </w:rPr>
          <w:t>обробка</w:t>
        </w:r>
      </w:hyperlink>
      <w:r w:rsidRPr="00274410">
        <w:rPr>
          <w:rFonts w:ascii="Times New Roman" w:eastAsia="Times New Roman" w:hAnsi="Times New Roman" w:cs="Times New Roman"/>
          <w:sz w:val="27"/>
          <w:szCs w:val="27"/>
          <w:lang w:eastAsia="uk-UA"/>
        </w:rPr>
        <w:t> металу, майстри якої обробляли самородну </w:t>
      </w:r>
      <w:hyperlink r:id="rId37" w:tooltip="Мідь" w:history="1">
        <w:r w:rsidRPr="00274410">
          <w:rPr>
            <w:rFonts w:ascii="Times New Roman" w:eastAsia="Times New Roman" w:hAnsi="Times New Roman" w:cs="Times New Roman"/>
            <w:sz w:val="27"/>
            <w:szCs w:val="27"/>
            <w:lang w:eastAsia="uk-UA"/>
          </w:rPr>
          <w:t>мідь</w:t>
        </w:r>
      </w:hyperlink>
      <w:r w:rsidRPr="00274410">
        <w:rPr>
          <w:rFonts w:ascii="Times New Roman" w:eastAsia="Times New Roman" w:hAnsi="Times New Roman" w:cs="Times New Roman"/>
          <w:sz w:val="27"/>
          <w:szCs w:val="27"/>
          <w:lang w:eastAsia="uk-UA"/>
        </w:rPr>
        <w:t xml:space="preserve"> з родовищ Трансільванії з використанням типових традицій для громад культур </w:t>
      </w:r>
      <w:proofErr w:type="spellStart"/>
      <w:r w:rsidRPr="00274410">
        <w:rPr>
          <w:rFonts w:ascii="Times New Roman" w:eastAsia="Times New Roman" w:hAnsi="Times New Roman" w:cs="Times New Roman"/>
          <w:sz w:val="27"/>
          <w:szCs w:val="27"/>
          <w:lang w:eastAsia="uk-UA"/>
        </w:rPr>
        <w:t>Вінча-Тордош</w:t>
      </w:r>
      <w:proofErr w:type="spellEnd"/>
      <w:r w:rsidRPr="00274410">
        <w:rPr>
          <w:rFonts w:ascii="Times New Roman" w:eastAsia="Times New Roman" w:hAnsi="Times New Roman" w:cs="Times New Roman"/>
          <w:sz w:val="27"/>
          <w:szCs w:val="27"/>
          <w:lang w:eastAsia="uk-UA"/>
        </w:rPr>
        <w:t xml:space="preserve">. Пізніше формується власне ранньотрипільське вогнище металообробки на базі металургійної міді з </w:t>
      </w:r>
      <w:proofErr w:type="spellStart"/>
      <w:r w:rsidRPr="00274410">
        <w:rPr>
          <w:rFonts w:ascii="Times New Roman" w:eastAsia="Times New Roman" w:hAnsi="Times New Roman" w:cs="Times New Roman"/>
          <w:sz w:val="27"/>
          <w:szCs w:val="27"/>
          <w:lang w:eastAsia="uk-UA"/>
        </w:rPr>
        <w:t>північнофракійських</w:t>
      </w:r>
      <w:proofErr w:type="spellEnd"/>
      <w:r w:rsidRPr="00274410">
        <w:rPr>
          <w:rFonts w:ascii="Times New Roman" w:eastAsia="Times New Roman" w:hAnsi="Times New Roman" w:cs="Times New Roman"/>
          <w:sz w:val="27"/>
          <w:szCs w:val="27"/>
          <w:lang w:eastAsia="uk-UA"/>
        </w:rPr>
        <w:t xml:space="preserve"> родовищ. На етапі Трипілля В з’являються нові вироби як серед прикрас – скроневі </w:t>
      </w:r>
      <w:hyperlink r:id="rId38" w:tooltip="Кільця" w:history="1">
        <w:r w:rsidRPr="00274410">
          <w:rPr>
            <w:rFonts w:ascii="Times New Roman" w:eastAsia="Times New Roman" w:hAnsi="Times New Roman" w:cs="Times New Roman"/>
            <w:sz w:val="27"/>
            <w:szCs w:val="27"/>
            <w:lang w:eastAsia="uk-UA"/>
          </w:rPr>
          <w:t>кільця</w:t>
        </w:r>
      </w:hyperlink>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персні</w:t>
      </w:r>
      <w:proofErr w:type="spellEnd"/>
      <w:r w:rsidRPr="00274410">
        <w:rPr>
          <w:rFonts w:ascii="Times New Roman" w:eastAsia="Times New Roman" w:hAnsi="Times New Roman" w:cs="Times New Roman"/>
          <w:sz w:val="27"/>
          <w:szCs w:val="27"/>
          <w:lang w:eastAsia="uk-UA"/>
        </w:rPr>
        <w:t>, каблучки тощо, так і серед знарядь праці – пласкі сокири, сокири-молоти. Продовжуючи традиції попереднього етапу, майстри освоюють фігурне кування та </w:t>
      </w:r>
      <w:hyperlink r:id="rId39" w:tooltip="Лиття" w:history="1">
        <w:r w:rsidRPr="00274410">
          <w:rPr>
            <w:rFonts w:ascii="Times New Roman" w:eastAsia="Times New Roman" w:hAnsi="Times New Roman" w:cs="Times New Roman"/>
            <w:sz w:val="27"/>
            <w:szCs w:val="27"/>
            <w:lang w:eastAsia="uk-UA"/>
          </w:rPr>
          <w:t>лиття</w:t>
        </w:r>
      </w:hyperlink>
      <w:r w:rsidRPr="00274410">
        <w:rPr>
          <w:rFonts w:ascii="Times New Roman" w:eastAsia="Times New Roman" w:hAnsi="Times New Roman" w:cs="Times New Roman"/>
          <w:sz w:val="27"/>
          <w:szCs w:val="27"/>
          <w:lang w:eastAsia="uk-UA"/>
        </w:rPr>
        <w:t> – як у відкриті так і в складні закриті форми.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За твердженням Н.В. </w:t>
      </w:r>
      <w:proofErr w:type="spellStart"/>
      <w:r w:rsidRPr="00274410">
        <w:rPr>
          <w:rFonts w:ascii="Times New Roman" w:eastAsia="Times New Roman" w:hAnsi="Times New Roman" w:cs="Times New Roman"/>
          <w:sz w:val="27"/>
          <w:szCs w:val="27"/>
          <w:lang w:eastAsia="uk-UA"/>
        </w:rPr>
        <w:t>Риндіної</w:t>
      </w:r>
      <w:proofErr w:type="spellEnd"/>
      <w:r w:rsidRPr="00274410">
        <w:rPr>
          <w:rFonts w:ascii="Times New Roman" w:eastAsia="Times New Roman" w:hAnsi="Times New Roman" w:cs="Times New Roman"/>
          <w:sz w:val="27"/>
          <w:szCs w:val="27"/>
          <w:lang w:eastAsia="uk-UA"/>
        </w:rPr>
        <w:t xml:space="preserve">, металургія трипільців була в багатьох відношеннях подібною до центральноєвропейської, хоча технологію вони розробляли власну. Метал на трипільські землі доставляли з карпатського </w:t>
      </w:r>
      <w:r w:rsidRPr="00274410">
        <w:rPr>
          <w:rFonts w:ascii="Times New Roman" w:eastAsia="Times New Roman" w:hAnsi="Times New Roman" w:cs="Times New Roman"/>
          <w:sz w:val="27"/>
          <w:szCs w:val="27"/>
          <w:lang w:eastAsia="uk-UA"/>
        </w:rPr>
        <w:lastRenderedPageBreak/>
        <w:t>басейну у вигляді зливків (довжина – 15-17 см, діаметр – 2-3 см); ливарні </w:t>
      </w:r>
      <w:hyperlink r:id="rId40" w:tooltip="Матриці" w:history="1">
        <w:r w:rsidRPr="00274410">
          <w:rPr>
            <w:rFonts w:ascii="Times New Roman" w:eastAsia="Times New Roman" w:hAnsi="Times New Roman" w:cs="Times New Roman"/>
            <w:sz w:val="27"/>
            <w:szCs w:val="27"/>
            <w:lang w:eastAsia="uk-UA"/>
          </w:rPr>
          <w:t>матриці</w:t>
        </w:r>
      </w:hyperlink>
      <w:r w:rsidRPr="00274410">
        <w:rPr>
          <w:rFonts w:ascii="Times New Roman" w:eastAsia="Times New Roman" w:hAnsi="Times New Roman" w:cs="Times New Roman"/>
          <w:sz w:val="27"/>
          <w:szCs w:val="27"/>
          <w:lang w:eastAsia="uk-UA"/>
        </w:rPr>
        <w:t> використовували переважно двостулкові, зрідка – відкриті. Ливарні форми виготовляли з глини із домішкою шамоту і підігрівали перед використанням. Треба сказати, що більшість трипільських виробів відрізняється високою якістю, а ковальська справа також була на високому рівні. Виробництво в цілому було спрямоване на серійне виготовлення зброї, знарядь праці та прикрас.</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Що стосується гончарної справи трипільців, то в них та інших </w:t>
      </w:r>
      <w:proofErr w:type="spellStart"/>
      <w:r w:rsidRPr="00274410">
        <w:rPr>
          <w:rFonts w:ascii="Times New Roman" w:eastAsia="Times New Roman" w:hAnsi="Times New Roman" w:cs="Times New Roman"/>
          <w:sz w:val="27"/>
          <w:szCs w:val="27"/>
          <w:lang w:eastAsia="uk-UA"/>
        </w:rPr>
        <w:t>високорозвинутих</w:t>
      </w:r>
      <w:proofErr w:type="spellEnd"/>
      <w:r w:rsidRPr="00274410">
        <w:rPr>
          <w:rFonts w:ascii="Times New Roman" w:eastAsia="Times New Roman" w:hAnsi="Times New Roman" w:cs="Times New Roman"/>
          <w:sz w:val="27"/>
          <w:szCs w:val="27"/>
          <w:lang w:eastAsia="uk-UA"/>
        </w:rPr>
        <w:t xml:space="preserve"> археологічних </w:t>
      </w:r>
      <w:hyperlink r:id="rId41" w:tooltip="Культура" w:history="1">
        <w:r w:rsidRPr="00274410">
          <w:rPr>
            <w:rFonts w:ascii="Times New Roman" w:eastAsia="Times New Roman" w:hAnsi="Times New Roman" w:cs="Times New Roman"/>
            <w:sz w:val="27"/>
            <w:szCs w:val="27"/>
            <w:lang w:eastAsia="uk-UA"/>
          </w:rPr>
          <w:t>культурах</w:t>
        </w:r>
      </w:hyperlink>
      <w:r w:rsidRPr="00274410">
        <w:rPr>
          <w:rFonts w:ascii="Times New Roman" w:eastAsia="Times New Roman" w:hAnsi="Times New Roman" w:cs="Times New Roman"/>
          <w:sz w:val="27"/>
          <w:szCs w:val="27"/>
          <w:lang w:eastAsia="uk-UA"/>
        </w:rPr>
        <w:t> перетворилося на ремесло. Трипільські гончарі вдосконалили рецепти глиняних мас – вони використовували сировину, яка складалася з кількох сортів глини і була дуже пластичною, настільки, що з неї можна було робити посуд на гончарному колі, яке стало одним з важливих винаходів </w:t>
      </w:r>
      <w:hyperlink r:id="rId42" w:tooltip="Енеоліт" w:history="1">
        <w:r w:rsidRPr="00274410">
          <w:rPr>
            <w:rFonts w:ascii="Times New Roman" w:eastAsia="Times New Roman" w:hAnsi="Times New Roman" w:cs="Times New Roman"/>
            <w:sz w:val="27"/>
            <w:szCs w:val="27"/>
            <w:lang w:eastAsia="uk-UA"/>
          </w:rPr>
          <w:t>енеоліту</w:t>
        </w:r>
      </w:hyperlink>
      <w:r w:rsidRPr="00274410">
        <w:rPr>
          <w:rFonts w:ascii="Times New Roman" w:eastAsia="Times New Roman" w:hAnsi="Times New Roman" w:cs="Times New Roman"/>
          <w:sz w:val="27"/>
          <w:szCs w:val="27"/>
          <w:lang w:eastAsia="uk-UA"/>
        </w:rPr>
        <w:t xml:space="preserve">, тонкостінний, якісний, який міг витримати високотемпературний випал. У Трипіллі застосовувалося швидке гончарне коло, повільне стало застосовуватися з середнього етапу (відомі відбитки </w:t>
      </w:r>
      <w:proofErr w:type="spellStart"/>
      <w:r w:rsidRPr="00274410">
        <w:rPr>
          <w:rFonts w:ascii="Times New Roman" w:eastAsia="Times New Roman" w:hAnsi="Times New Roman" w:cs="Times New Roman"/>
          <w:sz w:val="27"/>
          <w:szCs w:val="27"/>
          <w:lang w:eastAsia="uk-UA"/>
        </w:rPr>
        <w:t>вісі</w:t>
      </w:r>
      <w:proofErr w:type="spellEnd"/>
      <w:r w:rsidRPr="00274410">
        <w:rPr>
          <w:rFonts w:ascii="Times New Roman" w:eastAsia="Times New Roman" w:hAnsi="Times New Roman" w:cs="Times New Roman"/>
          <w:sz w:val="27"/>
          <w:szCs w:val="27"/>
          <w:lang w:eastAsia="uk-UA"/>
        </w:rPr>
        <w:t xml:space="preserve"> кола </w:t>
      </w:r>
      <w:proofErr w:type="spellStart"/>
      <w:r w:rsidRPr="00274410">
        <w:rPr>
          <w:rFonts w:ascii="Times New Roman" w:eastAsia="Times New Roman" w:hAnsi="Times New Roman" w:cs="Times New Roman"/>
          <w:sz w:val="27"/>
          <w:szCs w:val="27"/>
          <w:lang w:eastAsia="uk-UA"/>
        </w:rPr>
        <w:t>та</w:t>
      </w:r>
      <w:hyperlink r:id="rId43" w:tooltip="Тканини" w:history="1">
        <w:r w:rsidRPr="00274410">
          <w:rPr>
            <w:rFonts w:ascii="Times New Roman" w:eastAsia="Times New Roman" w:hAnsi="Times New Roman" w:cs="Times New Roman"/>
            <w:sz w:val="27"/>
            <w:szCs w:val="27"/>
            <w:lang w:eastAsia="uk-UA"/>
          </w:rPr>
          <w:t>тканини</w:t>
        </w:r>
        <w:proofErr w:type="spellEnd"/>
      </w:hyperlink>
      <w:r w:rsidRPr="00274410">
        <w:rPr>
          <w:rFonts w:ascii="Times New Roman" w:eastAsia="Times New Roman" w:hAnsi="Times New Roman" w:cs="Times New Roman"/>
          <w:sz w:val="27"/>
          <w:szCs w:val="27"/>
          <w:lang w:eastAsia="uk-UA"/>
        </w:rPr>
        <w:t>, що підкладалася під посуд при виготовленні). Коло складалося з вкопаної в підлогу короткої палі, яка правила за </w:t>
      </w:r>
      <w:hyperlink r:id="rId44" w:tooltip="Підстави" w:history="1">
        <w:r w:rsidRPr="00274410">
          <w:rPr>
            <w:rFonts w:ascii="Times New Roman" w:eastAsia="Times New Roman" w:hAnsi="Times New Roman" w:cs="Times New Roman"/>
            <w:sz w:val="27"/>
            <w:szCs w:val="27"/>
            <w:lang w:eastAsia="uk-UA"/>
          </w:rPr>
          <w:t>підставку</w:t>
        </w:r>
      </w:hyperlink>
      <w:r w:rsidRPr="00274410">
        <w:rPr>
          <w:rFonts w:ascii="Times New Roman" w:eastAsia="Times New Roman" w:hAnsi="Times New Roman" w:cs="Times New Roman"/>
          <w:sz w:val="27"/>
          <w:szCs w:val="27"/>
          <w:lang w:eastAsia="uk-UA"/>
        </w:rPr>
        <w:t> при виготовленні. При роботі з таким пристроєм посудину виліплювали з глиняних стрічок, а потім обертаючи, зрізали зайву глину за допомогою різноманітних стругів.</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Важливим етапом виготовлення посудини була обробка </w:t>
      </w:r>
      <w:hyperlink r:id="rId45" w:tooltip="Поверхні" w:history="1">
        <w:r w:rsidRPr="00274410">
          <w:rPr>
            <w:rFonts w:ascii="Times New Roman" w:eastAsia="Times New Roman" w:hAnsi="Times New Roman" w:cs="Times New Roman"/>
            <w:sz w:val="27"/>
            <w:szCs w:val="27"/>
            <w:lang w:eastAsia="uk-UA"/>
          </w:rPr>
          <w:t>поверхні</w:t>
        </w:r>
      </w:hyperlink>
      <w:r w:rsidRPr="00274410">
        <w:rPr>
          <w:rFonts w:ascii="Times New Roman" w:eastAsia="Times New Roman" w:hAnsi="Times New Roman" w:cs="Times New Roman"/>
          <w:sz w:val="27"/>
          <w:szCs w:val="27"/>
          <w:lang w:eastAsia="uk-UA"/>
        </w:rPr>
        <w:t xml:space="preserve"> та орнаментування. Крім архаїчних типів орнаментації, пов’язаних зі штампами, врізаними лініями тощо прогресує технологія виготовлення розписного посуду. Найдавніші зразки розписувалися мінеральними фарбами (вохра, тальк, оксид марганцю) після випалу. Пізніше перейшли на покриття поверхні кольоровими, переважно білого або цегляного кольору, ангобами і розпису до випалу. Для надання поверхні декоративного вигляду застосовували </w:t>
      </w:r>
      <w:proofErr w:type="spellStart"/>
      <w:r w:rsidRPr="00274410">
        <w:rPr>
          <w:rFonts w:ascii="Times New Roman" w:eastAsia="Times New Roman" w:hAnsi="Times New Roman" w:cs="Times New Roman"/>
          <w:sz w:val="27"/>
          <w:szCs w:val="27"/>
          <w:lang w:eastAsia="uk-UA"/>
        </w:rPr>
        <w:t>шлікування</w:t>
      </w:r>
      <w:proofErr w:type="spellEnd"/>
      <w:r w:rsidRPr="00274410">
        <w:rPr>
          <w:rFonts w:ascii="Times New Roman" w:eastAsia="Times New Roman" w:hAnsi="Times New Roman" w:cs="Times New Roman"/>
          <w:sz w:val="27"/>
          <w:szCs w:val="27"/>
          <w:lang w:eastAsia="uk-UA"/>
        </w:rPr>
        <w:t xml:space="preserve"> – покриття рідкою глиною, пізніше </w:t>
      </w:r>
      <w:proofErr w:type="spellStart"/>
      <w:r w:rsidRPr="00274410">
        <w:rPr>
          <w:rFonts w:ascii="Times New Roman" w:eastAsia="Times New Roman" w:hAnsi="Times New Roman" w:cs="Times New Roman"/>
          <w:sz w:val="27"/>
          <w:szCs w:val="27"/>
          <w:lang w:eastAsia="uk-UA"/>
        </w:rPr>
        <w:t>шлікування</w:t>
      </w:r>
      <w:proofErr w:type="spellEnd"/>
      <w:r w:rsidRPr="00274410">
        <w:rPr>
          <w:rFonts w:ascii="Times New Roman" w:eastAsia="Times New Roman" w:hAnsi="Times New Roman" w:cs="Times New Roman"/>
          <w:sz w:val="27"/>
          <w:szCs w:val="27"/>
          <w:lang w:eastAsia="uk-UA"/>
        </w:rPr>
        <w:t xml:space="preserve"> змінив так званий прийом розчісування поверхні (орнамент з відбитків переплетеної мотузки).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В енеоліті зростає асортимент керамічних виробів (налічують від 11 до 17 основних типів трипільського посуду) та відбувається певна </w:t>
      </w:r>
      <w:hyperlink r:id="rId46" w:tooltip="Стандартизація" w:history="1">
        <w:r w:rsidRPr="00274410">
          <w:rPr>
            <w:rFonts w:ascii="Times New Roman" w:eastAsia="Times New Roman" w:hAnsi="Times New Roman" w:cs="Times New Roman"/>
            <w:sz w:val="27"/>
            <w:szCs w:val="27"/>
            <w:lang w:eastAsia="uk-UA"/>
          </w:rPr>
          <w:t>стандартизація</w:t>
        </w:r>
      </w:hyperlink>
      <w:r w:rsidRPr="00274410">
        <w:rPr>
          <w:rFonts w:ascii="Times New Roman" w:eastAsia="Times New Roman" w:hAnsi="Times New Roman" w:cs="Times New Roman"/>
          <w:sz w:val="27"/>
          <w:szCs w:val="27"/>
          <w:lang w:eastAsia="uk-UA"/>
        </w:rPr>
        <w:t> посуду за розмірами. Так, горщики і миски трипільські гончарі виготовляли певних об’ємів, найменший з яких </w:t>
      </w:r>
      <w:hyperlink r:id="rId47" w:tooltip="Відповідь" w:history="1">
        <w:r w:rsidRPr="00274410">
          <w:rPr>
            <w:rFonts w:ascii="Times New Roman" w:eastAsia="Times New Roman" w:hAnsi="Times New Roman" w:cs="Times New Roman"/>
            <w:sz w:val="27"/>
            <w:szCs w:val="27"/>
            <w:lang w:eastAsia="uk-UA"/>
          </w:rPr>
          <w:t>відповідає</w:t>
        </w:r>
      </w:hyperlink>
      <w:r w:rsidRPr="00274410">
        <w:rPr>
          <w:rFonts w:ascii="Times New Roman" w:eastAsia="Times New Roman" w:hAnsi="Times New Roman" w:cs="Times New Roman"/>
          <w:sz w:val="27"/>
          <w:szCs w:val="27"/>
          <w:lang w:eastAsia="uk-UA"/>
        </w:rPr>
        <w:t> чоловічій пригорщі.</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Другий важливий винахід мідного віку – спеціальні гончарні горна, які робили однояру</w:t>
      </w:r>
      <w:r w:rsidR="00274410" w:rsidRPr="00274410">
        <w:rPr>
          <w:rFonts w:ascii="Times New Roman" w:eastAsia="Times New Roman" w:hAnsi="Times New Roman" w:cs="Times New Roman"/>
          <w:sz w:val="27"/>
          <w:szCs w:val="27"/>
          <w:lang w:eastAsia="uk-UA"/>
        </w:rPr>
        <w:t>сними або двоярусними</w:t>
      </w:r>
      <w:r w:rsidRPr="00274410">
        <w:rPr>
          <w:rFonts w:ascii="Times New Roman" w:eastAsia="Times New Roman" w:hAnsi="Times New Roman" w:cs="Times New Roman"/>
          <w:sz w:val="27"/>
          <w:szCs w:val="27"/>
          <w:lang w:eastAsia="uk-UA"/>
        </w:rPr>
        <w:t xml:space="preserve">. В них можна було досягти високих температур та якісно, рівномірно обпалити велику кількість виробів. Такі горна знайдені на пам’ятках Трипільської культури починаючи з Трипілля В. Одноярусні горна дослідила О. </w:t>
      </w:r>
      <w:proofErr w:type="spellStart"/>
      <w:r w:rsidRPr="00274410">
        <w:rPr>
          <w:rFonts w:ascii="Times New Roman" w:eastAsia="Times New Roman" w:hAnsi="Times New Roman" w:cs="Times New Roman"/>
          <w:sz w:val="27"/>
          <w:szCs w:val="27"/>
          <w:lang w:eastAsia="uk-UA"/>
        </w:rPr>
        <w:t>Цвек</w:t>
      </w:r>
      <w:proofErr w:type="spellEnd"/>
      <w:r w:rsidRPr="00274410">
        <w:rPr>
          <w:rFonts w:ascii="Times New Roman" w:eastAsia="Times New Roman" w:hAnsi="Times New Roman" w:cs="Times New Roman"/>
          <w:sz w:val="27"/>
          <w:szCs w:val="27"/>
          <w:lang w:eastAsia="uk-UA"/>
        </w:rPr>
        <w:t xml:space="preserve"> на поселенні </w:t>
      </w:r>
      <w:proofErr w:type="spellStart"/>
      <w:r w:rsidRPr="00274410">
        <w:rPr>
          <w:rFonts w:ascii="Times New Roman" w:eastAsia="Times New Roman" w:hAnsi="Times New Roman" w:cs="Times New Roman"/>
          <w:sz w:val="27"/>
          <w:szCs w:val="27"/>
          <w:lang w:eastAsia="uk-UA"/>
        </w:rPr>
        <w:t>Шкарівка</w:t>
      </w:r>
      <w:proofErr w:type="spellEnd"/>
      <w:r w:rsidRPr="00274410">
        <w:rPr>
          <w:rFonts w:ascii="Times New Roman" w:eastAsia="Times New Roman" w:hAnsi="Times New Roman" w:cs="Times New Roman"/>
          <w:sz w:val="27"/>
          <w:szCs w:val="27"/>
          <w:lang w:eastAsia="uk-UA"/>
        </w:rPr>
        <w:t>. Його площа біля 2,5 м</w:t>
      </w:r>
      <w:r w:rsidRPr="00274410">
        <w:rPr>
          <w:rFonts w:ascii="Times New Roman" w:eastAsia="Times New Roman" w:hAnsi="Times New Roman" w:cs="Times New Roman"/>
          <w:sz w:val="27"/>
          <w:szCs w:val="27"/>
          <w:vertAlign w:val="superscript"/>
          <w:lang w:eastAsia="uk-UA"/>
        </w:rPr>
        <w:t>2</w:t>
      </w:r>
      <w:r w:rsidRPr="00274410">
        <w:rPr>
          <w:rFonts w:ascii="Times New Roman" w:eastAsia="Times New Roman" w:hAnsi="Times New Roman" w:cs="Times New Roman"/>
          <w:sz w:val="27"/>
          <w:szCs w:val="27"/>
          <w:lang w:eastAsia="uk-UA"/>
        </w:rPr>
        <w:t xml:space="preserve">, товщина стінок складала 20-40 см, купол мав напівсферичну форму. </w:t>
      </w:r>
      <w:r w:rsidRPr="00274410">
        <w:rPr>
          <w:rFonts w:ascii="Times New Roman" w:eastAsia="Times New Roman" w:hAnsi="Times New Roman" w:cs="Times New Roman"/>
          <w:sz w:val="27"/>
          <w:szCs w:val="27"/>
          <w:lang w:eastAsia="uk-UA"/>
        </w:rPr>
        <w:lastRenderedPageBreak/>
        <w:t xml:space="preserve">Більш складні двоярусні горна – з системою продухів у дні верхньої камери – з’являються в середньому Трипіллі на поселеннях Великий Кут, </w:t>
      </w:r>
      <w:proofErr w:type="spellStart"/>
      <w:r w:rsidRPr="00274410">
        <w:rPr>
          <w:rFonts w:ascii="Times New Roman" w:eastAsia="Times New Roman" w:hAnsi="Times New Roman" w:cs="Times New Roman"/>
          <w:sz w:val="27"/>
          <w:szCs w:val="27"/>
          <w:lang w:eastAsia="uk-UA"/>
        </w:rPr>
        <w:t>Кадіївці</w:t>
      </w:r>
      <w:proofErr w:type="spellEnd"/>
      <w:r w:rsidRPr="00274410">
        <w:rPr>
          <w:rFonts w:ascii="Times New Roman" w:eastAsia="Times New Roman" w:hAnsi="Times New Roman" w:cs="Times New Roman"/>
          <w:sz w:val="27"/>
          <w:szCs w:val="27"/>
          <w:lang w:eastAsia="uk-UA"/>
        </w:rPr>
        <w:t>, проте найбільше їх відомо на пізньому етапі культури, коли виникають справжні гончарні центри. У гончарних печах, які були великими за розмірами, адже відомі трипільські посудини висотою до метра, посуд встановлювали один в один, економлячи місце.</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Майстрам були відомі різні режими випалу – </w:t>
      </w:r>
      <w:proofErr w:type="spellStart"/>
      <w:r w:rsidRPr="00274410">
        <w:rPr>
          <w:rFonts w:ascii="Times New Roman" w:eastAsia="Times New Roman" w:hAnsi="Times New Roman" w:cs="Times New Roman"/>
          <w:sz w:val="27"/>
          <w:szCs w:val="27"/>
          <w:lang w:eastAsia="uk-UA"/>
        </w:rPr>
        <w:t>окислюючий</w:t>
      </w:r>
      <w:proofErr w:type="spellEnd"/>
      <w:r w:rsidRPr="00274410">
        <w:rPr>
          <w:rFonts w:ascii="Times New Roman" w:eastAsia="Times New Roman" w:hAnsi="Times New Roman" w:cs="Times New Roman"/>
          <w:sz w:val="27"/>
          <w:szCs w:val="27"/>
          <w:lang w:eastAsia="uk-UA"/>
        </w:rPr>
        <w:t xml:space="preserve"> та відновний. Перший режим дозволяв отримувати посуд з чорною або сірою </w:t>
      </w:r>
      <w:hyperlink r:id="rId48" w:tooltip="Поверхні" w:history="1">
        <w:r w:rsidRPr="00274410">
          <w:rPr>
            <w:rFonts w:ascii="Times New Roman" w:eastAsia="Times New Roman" w:hAnsi="Times New Roman" w:cs="Times New Roman"/>
            <w:sz w:val="27"/>
            <w:szCs w:val="27"/>
            <w:lang w:eastAsia="uk-UA"/>
          </w:rPr>
          <w:t>поверхнею</w:t>
        </w:r>
      </w:hyperlink>
      <w:r w:rsidRPr="00274410">
        <w:rPr>
          <w:rFonts w:ascii="Times New Roman" w:eastAsia="Times New Roman" w:hAnsi="Times New Roman" w:cs="Times New Roman"/>
          <w:sz w:val="27"/>
          <w:szCs w:val="27"/>
          <w:lang w:eastAsia="uk-UA"/>
        </w:rPr>
        <w:t xml:space="preserve"> (раннє Трипілля, культури </w:t>
      </w:r>
      <w:proofErr w:type="spellStart"/>
      <w:r w:rsidRPr="00274410">
        <w:rPr>
          <w:rFonts w:ascii="Times New Roman" w:eastAsia="Times New Roman" w:hAnsi="Times New Roman" w:cs="Times New Roman"/>
          <w:sz w:val="27"/>
          <w:szCs w:val="27"/>
          <w:lang w:eastAsia="uk-UA"/>
        </w:rPr>
        <w:t>Лендель</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Полгар</w:t>
      </w:r>
      <w:proofErr w:type="spellEnd"/>
      <w:r w:rsidRPr="00274410">
        <w:rPr>
          <w:rFonts w:ascii="Times New Roman" w:eastAsia="Times New Roman" w:hAnsi="Times New Roman" w:cs="Times New Roman"/>
          <w:sz w:val="27"/>
          <w:szCs w:val="27"/>
          <w:lang w:eastAsia="uk-UA"/>
        </w:rPr>
        <w:t xml:space="preserve"> та </w:t>
      </w:r>
      <w:proofErr w:type="spellStart"/>
      <w:r w:rsidRPr="00274410">
        <w:rPr>
          <w:rFonts w:ascii="Times New Roman" w:eastAsia="Times New Roman" w:hAnsi="Times New Roman" w:cs="Times New Roman"/>
          <w:sz w:val="27"/>
          <w:szCs w:val="27"/>
          <w:lang w:eastAsia="uk-UA"/>
        </w:rPr>
        <w:t>лійчастого</w:t>
      </w:r>
      <w:proofErr w:type="spellEnd"/>
      <w:r w:rsidRPr="00274410">
        <w:rPr>
          <w:rFonts w:ascii="Times New Roman" w:eastAsia="Times New Roman" w:hAnsi="Times New Roman" w:cs="Times New Roman"/>
          <w:sz w:val="27"/>
          <w:szCs w:val="27"/>
          <w:lang w:eastAsia="uk-UA"/>
        </w:rPr>
        <w:t xml:space="preserve"> посуду). Відновний використовувався при обпалюванні розписного посуду, </w:t>
      </w:r>
      <w:hyperlink r:id="rId49" w:tooltip="Характер" w:history="1">
        <w:r w:rsidRPr="00274410">
          <w:rPr>
            <w:rFonts w:ascii="Times New Roman" w:eastAsia="Times New Roman" w:hAnsi="Times New Roman" w:cs="Times New Roman"/>
            <w:sz w:val="27"/>
            <w:szCs w:val="27"/>
            <w:lang w:eastAsia="uk-UA"/>
          </w:rPr>
          <w:t>характерного</w:t>
        </w:r>
      </w:hyperlink>
      <w:r w:rsidRPr="00274410">
        <w:rPr>
          <w:rFonts w:ascii="Times New Roman" w:eastAsia="Times New Roman" w:hAnsi="Times New Roman" w:cs="Times New Roman"/>
          <w:sz w:val="27"/>
          <w:szCs w:val="27"/>
          <w:lang w:eastAsia="uk-UA"/>
        </w:rPr>
        <w:t> для більшості варіантів Трипілля-</w:t>
      </w:r>
      <w:proofErr w:type="spellStart"/>
      <w:r w:rsidRPr="00274410">
        <w:rPr>
          <w:rFonts w:ascii="Times New Roman" w:eastAsia="Times New Roman" w:hAnsi="Times New Roman" w:cs="Times New Roman"/>
          <w:sz w:val="27"/>
          <w:szCs w:val="27"/>
          <w:lang w:eastAsia="uk-UA"/>
        </w:rPr>
        <w:t>Кукутені</w:t>
      </w:r>
      <w:proofErr w:type="spellEnd"/>
      <w:r w:rsidRPr="00274410">
        <w:rPr>
          <w:rFonts w:ascii="Times New Roman" w:eastAsia="Times New Roman" w:hAnsi="Times New Roman" w:cs="Times New Roman"/>
          <w:sz w:val="27"/>
          <w:szCs w:val="27"/>
          <w:lang w:eastAsia="uk-UA"/>
        </w:rPr>
        <w:t xml:space="preserve"> та </w:t>
      </w:r>
      <w:proofErr w:type="spellStart"/>
      <w:r w:rsidRPr="00274410">
        <w:rPr>
          <w:rFonts w:ascii="Times New Roman" w:eastAsia="Times New Roman" w:hAnsi="Times New Roman" w:cs="Times New Roman"/>
          <w:sz w:val="27"/>
          <w:szCs w:val="27"/>
          <w:lang w:eastAsia="uk-UA"/>
        </w:rPr>
        <w:t>Гумельниця</w:t>
      </w:r>
      <w:proofErr w:type="spellEnd"/>
      <w:r w:rsidRPr="00274410">
        <w:rPr>
          <w:rFonts w:ascii="Times New Roman" w:eastAsia="Times New Roman" w:hAnsi="Times New Roman" w:cs="Times New Roman"/>
          <w:sz w:val="27"/>
          <w:szCs w:val="27"/>
          <w:lang w:eastAsia="uk-UA"/>
        </w:rPr>
        <w:t>.</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Важливою ознакою виділення гончарства в окрему галузь виробництва є поява спеціалізованих </w:t>
      </w:r>
      <w:hyperlink r:id="rId50" w:tooltip="Майстер" w:history="1">
        <w:r w:rsidRPr="00274410">
          <w:rPr>
            <w:rFonts w:ascii="Times New Roman" w:eastAsia="Times New Roman" w:hAnsi="Times New Roman" w:cs="Times New Roman"/>
            <w:sz w:val="27"/>
            <w:szCs w:val="27"/>
            <w:lang w:eastAsia="uk-UA"/>
          </w:rPr>
          <w:t>майстерень</w:t>
        </w:r>
      </w:hyperlink>
      <w:r w:rsidRPr="00274410">
        <w:rPr>
          <w:rFonts w:ascii="Times New Roman" w:eastAsia="Times New Roman" w:hAnsi="Times New Roman" w:cs="Times New Roman"/>
          <w:sz w:val="27"/>
          <w:szCs w:val="27"/>
          <w:lang w:eastAsia="uk-UA"/>
        </w:rPr>
        <w:t xml:space="preserve"> з виготовлення посуду. Сліди таких майстерень виявлено на трипільських поселеннях </w:t>
      </w:r>
      <w:proofErr w:type="spellStart"/>
      <w:r w:rsidRPr="00274410">
        <w:rPr>
          <w:rFonts w:ascii="Times New Roman" w:eastAsia="Times New Roman" w:hAnsi="Times New Roman" w:cs="Times New Roman"/>
          <w:sz w:val="27"/>
          <w:szCs w:val="27"/>
          <w:lang w:eastAsia="uk-UA"/>
        </w:rPr>
        <w:t>Ула</w:t>
      </w:r>
      <w:r w:rsidR="00274410">
        <w:rPr>
          <w:rFonts w:ascii="Times New Roman" w:eastAsia="Times New Roman" w:hAnsi="Times New Roman" w:cs="Times New Roman"/>
          <w:sz w:val="27"/>
          <w:szCs w:val="27"/>
          <w:lang w:eastAsia="uk-UA"/>
        </w:rPr>
        <w:t>нівка</w:t>
      </w:r>
      <w:proofErr w:type="spellEnd"/>
      <w:r w:rsidR="00274410">
        <w:rPr>
          <w:rFonts w:ascii="Times New Roman" w:eastAsia="Times New Roman" w:hAnsi="Times New Roman" w:cs="Times New Roman"/>
          <w:sz w:val="27"/>
          <w:szCs w:val="27"/>
          <w:lang w:eastAsia="uk-UA"/>
        </w:rPr>
        <w:t xml:space="preserve">, </w:t>
      </w:r>
      <w:proofErr w:type="spellStart"/>
      <w:r w:rsidR="00274410">
        <w:rPr>
          <w:rFonts w:ascii="Times New Roman" w:eastAsia="Times New Roman" w:hAnsi="Times New Roman" w:cs="Times New Roman"/>
          <w:sz w:val="27"/>
          <w:szCs w:val="27"/>
          <w:lang w:eastAsia="uk-UA"/>
        </w:rPr>
        <w:t>Шкарівка</w:t>
      </w:r>
      <w:proofErr w:type="spellEnd"/>
      <w:r w:rsidR="00274410">
        <w:rPr>
          <w:rFonts w:ascii="Times New Roman" w:eastAsia="Times New Roman" w:hAnsi="Times New Roman" w:cs="Times New Roman"/>
          <w:sz w:val="27"/>
          <w:szCs w:val="27"/>
          <w:lang w:eastAsia="uk-UA"/>
        </w:rPr>
        <w:t>, Великий Кут</w:t>
      </w:r>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Тростянчик</w:t>
      </w:r>
      <w:proofErr w:type="spellEnd"/>
      <w:r w:rsidRPr="00274410">
        <w:rPr>
          <w:rFonts w:ascii="Times New Roman" w:eastAsia="Times New Roman" w:hAnsi="Times New Roman" w:cs="Times New Roman"/>
          <w:sz w:val="27"/>
          <w:szCs w:val="27"/>
          <w:lang w:eastAsia="uk-UA"/>
        </w:rPr>
        <w:t>, Кліщів та інших. У </w:t>
      </w:r>
      <w:hyperlink r:id="rId51" w:tooltip="Майстер" w:history="1">
        <w:r w:rsidRPr="00274410">
          <w:rPr>
            <w:rFonts w:ascii="Times New Roman" w:eastAsia="Times New Roman" w:hAnsi="Times New Roman" w:cs="Times New Roman"/>
            <w:sz w:val="27"/>
            <w:szCs w:val="27"/>
            <w:lang w:eastAsia="uk-UA"/>
          </w:rPr>
          <w:t>майстерні</w:t>
        </w:r>
      </w:hyperlink>
      <w:r w:rsidRPr="00274410">
        <w:rPr>
          <w:rFonts w:ascii="Times New Roman" w:eastAsia="Times New Roman" w:hAnsi="Times New Roman" w:cs="Times New Roman"/>
          <w:sz w:val="27"/>
          <w:szCs w:val="27"/>
          <w:lang w:eastAsia="uk-UA"/>
        </w:rPr>
        <w:t>, дослідженій на поселенні Великий Кут, було два приміщення з горнами, робочі площадки, де знайдено інструменти для роботи з глиною, місце для просушування готових виробів. Біля печей знайдено бракований посуд.</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Важливою галуззю господарства трипільців було домашнє виробництво. У мідному віці у кожному </w:t>
      </w:r>
      <w:hyperlink r:id="rId52" w:tooltip="Господар" w:history="1">
        <w:r w:rsidRPr="00274410">
          <w:rPr>
            <w:rFonts w:ascii="Times New Roman" w:eastAsia="Times New Roman" w:hAnsi="Times New Roman" w:cs="Times New Roman"/>
            <w:sz w:val="27"/>
            <w:szCs w:val="27"/>
            <w:lang w:eastAsia="uk-UA"/>
          </w:rPr>
          <w:t>господарстві</w:t>
        </w:r>
      </w:hyperlink>
      <w:r w:rsidRPr="00274410">
        <w:rPr>
          <w:rFonts w:ascii="Times New Roman" w:eastAsia="Times New Roman" w:hAnsi="Times New Roman" w:cs="Times New Roman"/>
          <w:sz w:val="27"/>
          <w:szCs w:val="27"/>
          <w:lang w:eastAsia="uk-UA"/>
        </w:rPr>
        <w:t> виробляли частину знарядь праці, </w:t>
      </w:r>
      <w:hyperlink r:id="rId53" w:tooltip="Взуття" w:history="1">
        <w:r w:rsidRPr="00274410">
          <w:rPr>
            <w:rFonts w:ascii="Times New Roman" w:eastAsia="Times New Roman" w:hAnsi="Times New Roman" w:cs="Times New Roman"/>
            <w:sz w:val="27"/>
            <w:szCs w:val="27"/>
            <w:lang w:eastAsia="uk-UA"/>
          </w:rPr>
          <w:t>взуття</w:t>
        </w:r>
      </w:hyperlink>
      <w:r w:rsidRPr="00274410">
        <w:rPr>
          <w:rFonts w:ascii="Times New Roman" w:eastAsia="Times New Roman" w:hAnsi="Times New Roman" w:cs="Times New Roman"/>
          <w:sz w:val="27"/>
          <w:szCs w:val="27"/>
          <w:lang w:eastAsia="uk-UA"/>
        </w:rPr>
        <w:t>, одяг.</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У виготовленні знарядь праці найперше місце займав кремінь (скребачки, ножі, проколки, леза серпів, наконечники стріл, дротиків). Менші знаряддя праці переважно створювалися з великих зазвичай шляхом розколювання останніх, щоб заощадити сировину. Так, великі пластини, які вживали серпи, потім переробляли на інструменти для обробки деревини або кістки, рогу – свердла. Далі з решток </w:t>
      </w:r>
      <w:proofErr w:type="spellStart"/>
      <w:r w:rsidRPr="00274410">
        <w:rPr>
          <w:rFonts w:ascii="Times New Roman" w:eastAsia="Times New Roman" w:hAnsi="Times New Roman" w:cs="Times New Roman"/>
          <w:sz w:val="27"/>
          <w:szCs w:val="27"/>
          <w:lang w:eastAsia="uk-UA"/>
        </w:rPr>
        <w:t>поластини</w:t>
      </w:r>
      <w:proofErr w:type="spellEnd"/>
      <w:r w:rsidRPr="00274410">
        <w:rPr>
          <w:rFonts w:ascii="Times New Roman" w:eastAsia="Times New Roman" w:hAnsi="Times New Roman" w:cs="Times New Roman"/>
          <w:sz w:val="27"/>
          <w:szCs w:val="27"/>
          <w:lang w:eastAsia="uk-UA"/>
        </w:rPr>
        <w:t xml:space="preserve"> робили </w:t>
      </w:r>
      <w:hyperlink r:id="rId54" w:tooltip="Кресало" w:history="1">
        <w:r w:rsidRPr="00274410">
          <w:rPr>
            <w:rFonts w:ascii="Times New Roman" w:eastAsia="Times New Roman" w:hAnsi="Times New Roman" w:cs="Times New Roman"/>
            <w:sz w:val="27"/>
            <w:szCs w:val="27"/>
            <w:lang w:eastAsia="uk-UA"/>
          </w:rPr>
          <w:t>кресало</w:t>
        </w:r>
      </w:hyperlink>
      <w:r w:rsidRPr="00274410">
        <w:rPr>
          <w:rFonts w:ascii="Times New Roman" w:eastAsia="Times New Roman" w:hAnsi="Times New Roman" w:cs="Times New Roman"/>
          <w:sz w:val="27"/>
          <w:szCs w:val="27"/>
          <w:lang w:eastAsia="uk-UA"/>
        </w:rPr>
        <w:t> або розколювали на відщепи, з яких могли вийти наконечники стріл.</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Для виготовлення одягу, взуття продовжували використовувати шкіру, з </w:t>
      </w:r>
      <w:hyperlink r:id="rId55" w:tooltip="Обробка" w:history="1">
        <w:r w:rsidRPr="00274410">
          <w:rPr>
            <w:rFonts w:ascii="Times New Roman" w:eastAsia="Times New Roman" w:hAnsi="Times New Roman" w:cs="Times New Roman"/>
            <w:sz w:val="27"/>
            <w:szCs w:val="27"/>
            <w:lang w:eastAsia="uk-UA"/>
          </w:rPr>
          <w:t>обробкою</w:t>
        </w:r>
      </w:hyperlink>
      <w:r w:rsidRPr="00274410">
        <w:rPr>
          <w:rFonts w:ascii="Times New Roman" w:eastAsia="Times New Roman" w:hAnsi="Times New Roman" w:cs="Times New Roman"/>
          <w:sz w:val="27"/>
          <w:szCs w:val="27"/>
          <w:lang w:eastAsia="uk-UA"/>
        </w:rPr>
        <w:t xml:space="preserve"> якої пов’язана велика кількість інвентарю: скребачки з </w:t>
      </w:r>
      <w:proofErr w:type="spellStart"/>
      <w:r w:rsidRPr="00274410">
        <w:rPr>
          <w:rFonts w:ascii="Times New Roman" w:eastAsia="Times New Roman" w:hAnsi="Times New Roman" w:cs="Times New Roman"/>
          <w:sz w:val="27"/>
          <w:szCs w:val="27"/>
          <w:lang w:eastAsia="uk-UA"/>
        </w:rPr>
        <w:t>кременю</w:t>
      </w:r>
      <w:proofErr w:type="spellEnd"/>
      <w:r w:rsidRPr="00274410">
        <w:rPr>
          <w:rFonts w:ascii="Times New Roman" w:eastAsia="Times New Roman" w:hAnsi="Times New Roman" w:cs="Times New Roman"/>
          <w:sz w:val="27"/>
          <w:szCs w:val="27"/>
          <w:lang w:eastAsia="uk-UA"/>
        </w:rPr>
        <w:t>, а також різноманітні кістяні та кам’яні лощила, гладилки тощо. Для розтягування шкіри використовували масивні грузила.</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Проте з часом шкіряний одяг витісняється текстильним. Це добре помітно по зменшенню чисельності знарядь для роботи зі шкірою та появою численної групи інструментів та пристроїв, пов’язаних з ткацтвом, насамперед вертикального ткацького </w:t>
      </w:r>
      <w:hyperlink r:id="rId56" w:tooltip="Верста" w:history="1">
        <w:r w:rsidRPr="00274410">
          <w:rPr>
            <w:rFonts w:ascii="Times New Roman" w:eastAsia="Times New Roman" w:hAnsi="Times New Roman" w:cs="Times New Roman"/>
            <w:sz w:val="27"/>
            <w:szCs w:val="27"/>
            <w:lang w:eastAsia="uk-UA"/>
          </w:rPr>
          <w:t>верстату</w:t>
        </w:r>
      </w:hyperlink>
      <w:r w:rsidRPr="00274410">
        <w:rPr>
          <w:rFonts w:ascii="Times New Roman" w:eastAsia="Times New Roman" w:hAnsi="Times New Roman" w:cs="Times New Roman"/>
          <w:sz w:val="27"/>
          <w:szCs w:val="27"/>
          <w:lang w:eastAsia="uk-UA"/>
        </w:rPr>
        <w:t>. Він складався з вертикальної дерев’яної рами, на яку було натягнуто нитки основи.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За відбитками на посуді нараховують кілька видів тканин, які різнилися за товщиною. Трипільцям було відоме виготовлення узорчастих тканин, тканин з </w:t>
      </w:r>
      <w:r w:rsidRPr="00274410">
        <w:rPr>
          <w:rFonts w:ascii="Times New Roman" w:eastAsia="Times New Roman" w:hAnsi="Times New Roman" w:cs="Times New Roman"/>
          <w:sz w:val="27"/>
          <w:szCs w:val="27"/>
          <w:lang w:eastAsia="uk-UA"/>
        </w:rPr>
        <w:lastRenderedPageBreak/>
        <w:t>рослинних волокон та вовни. Готове полотно фарбувалося, на ньому робилася вишивка.</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Значний асортимент виробів домашнього виробництва робився з дерева (руків’я для мотик, сокир, ножів та скребачок, оправи для серпів з крем’яними вкладишами). З дерева виготовлялися також частини верстатів – кушнірських, ткацьких, свердлильних, частини пристроїв для підйому сировини з гірничих розробок. З Подністров’я походить глиняна трипільська модель човна – </w:t>
      </w:r>
      <w:proofErr w:type="spellStart"/>
      <w:r w:rsidRPr="00274410">
        <w:rPr>
          <w:rFonts w:ascii="Times New Roman" w:eastAsia="Times New Roman" w:hAnsi="Times New Roman" w:cs="Times New Roman"/>
          <w:sz w:val="27"/>
          <w:szCs w:val="27"/>
          <w:lang w:eastAsia="uk-UA"/>
        </w:rPr>
        <w:t>однодеревка</w:t>
      </w:r>
      <w:proofErr w:type="spellEnd"/>
      <w:r w:rsidRPr="00274410">
        <w:rPr>
          <w:rFonts w:ascii="Times New Roman" w:eastAsia="Times New Roman" w:hAnsi="Times New Roman" w:cs="Times New Roman"/>
          <w:sz w:val="27"/>
          <w:szCs w:val="27"/>
          <w:lang w:eastAsia="uk-UA"/>
        </w:rPr>
        <w:t>. Виготовлялись також меблі (стільці, столи, крісла), про що свідчать глиняні моделі цих виробів.</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Широкий асортимент деревообробних знарядь – спеціалізованих сокир, </w:t>
      </w:r>
      <w:proofErr w:type="spellStart"/>
      <w:r w:rsidRPr="00274410">
        <w:rPr>
          <w:rFonts w:ascii="Times New Roman" w:eastAsia="Times New Roman" w:hAnsi="Times New Roman" w:cs="Times New Roman"/>
          <w:sz w:val="27"/>
          <w:szCs w:val="27"/>
          <w:lang w:eastAsia="uk-UA"/>
        </w:rPr>
        <w:t>тесел</w:t>
      </w:r>
      <w:proofErr w:type="spellEnd"/>
      <w:r w:rsidRPr="00274410">
        <w:rPr>
          <w:rFonts w:ascii="Times New Roman" w:eastAsia="Times New Roman" w:hAnsi="Times New Roman" w:cs="Times New Roman"/>
          <w:sz w:val="27"/>
          <w:szCs w:val="27"/>
          <w:lang w:eastAsia="uk-UA"/>
        </w:rPr>
        <w:t xml:space="preserve">, колунів, доліт, свердел – як металевих, так і кремінних, кам’яних дозволяв робити складні столярні вироби. Відоме </w:t>
      </w:r>
      <w:proofErr w:type="spellStart"/>
      <w:r w:rsidRPr="00274410">
        <w:rPr>
          <w:rFonts w:ascii="Times New Roman" w:eastAsia="Times New Roman" w:hAnsi="Times New Roman" w:cs="Times New Roman"/>
          <w:sz w:val="27"/>
          <w:szCs w:val="27"/>
          <w:lang w:eastAsia="uk-UA"/>
        </w:rPr>
        <w:t>було</w:t>
      </w:r>
      <w:hyperlink r:id="rId57" w:tooltip="Різьблення" w:history="1">
        <w:r w:rsidRPr="00274410">
          <w:rPr>
            <w:rFonts w:ascii="Times New Roman" w:eastAsia="Times New Roman" w:hAnsi="Times New Roman" w:cs="Times New Roman"/>
            <w:sz w:val="27"/>
            <w:szCs w:val="27"/>
            <w:lang w:eastAsia="uk-UA"/>
          </w:rPr>
          <w:t>різьблення</w:t>
        </w:r>
        <w:proofErr w:type="spellEnd"/>
      </w:hyperlink>
      <w:r w:rsidRPr="00274410">
        <w:rPr>
          <w:rFonts w:ascii="Times New Roman" w:eastAsia="Times New Roman" w:hAnsi="Times New Roman" w:cs="Times New Roman"/>
          <w:sz w:val="27"/>
          <w:szCs w:val="27"/>
          <w:lang w:eastAsia="uk-UA"/>
        </w:rPr>
        <w:t> по дереву і виготовлення дерев’яної скульптури.</w:t>
      </w:r>
    </w:p>
    <w:p w:rsidR="00274410" w:rsidRPr="00274410" w:rsidRDefault="00274410" w:rsidP="00D2168C">
      <w:pPr>
        <w:spacing w:after="0" w:line="360" w:lineRule="atLeast"/>
        <w:ind w:firstLine="706"/>
        <w:rPr>
          <w:rFonts w:ascii="Times New Roman" w:eastAsia="Times New Roman" w:hAnsi="Times New Roman" w:cs="Times New Roman"/>
          <w:sz w:val="27"/>
          <w:szCs w:val="27"/>
          <w:lang w:eastAsia="uk-UA"/>
        </w:rPr>
      </w:pPr>
    </w:p>
    <w:p w:rsidR="00990410" w:rsidRPr="00274410" w:rsidRDefault="00990410" w:rsidP="00D2168C">
      <w:pPr>
        <w:pStyle w:val="Heading1"/>
        <w:spacing w:before="0"/>
        <w:ind w:firstLine="706"/>
        <w:rPr>
          <w:rFonts w:ascii="Times New Roman" w:eastAsia="Times New Roman" w:hAnsi="Times New Roman" w:cs="Times New Roman"/>
          <w:color w:val="auto"/>
          <w:sz w:val="27"/>
          <w:szCs w:val="27"/>
          <w:lang w:eastAsia="uk-UA"/>
        </w:rPr>
      </w:pPr>
      <w:bookmarkStart w:id="3" w:name="_Toc419149361"/>
      <w:r w:rsidRPr="00274410">
        <w:rPr>
          <w:rFonts w:ascii="Times New Roman" w:eastAsia="Times New Roman" w:hAnsi="Times New Roman" w:cs="Times New Roman"/>
          <w:b/>
          <w:bCs/>
          <w:color w:val="auto"/>
          <w:sz w:val="27"/>
          <w:szCs w:val="27"/>
          <w:lang w:eastAsia="uk-UA"/>
        </w:rPr>
        <w:t>2</w:t>
      </w:r>
      <w:r w:rsidR="00274410" w:rsidRPr="00274410">
        <w:rPr>
          <w:rFonts w:ascii="Times New Roman" w:eastAsia="Times New Roman" w:hAnsi="Times New Roman" w:cs="Times New Roman"/>
          <w:b/>
          <w:bCs/>
          <w:color w:val="auto"/>
          <w:sz w:val="27"/>
          <w:szCs w:val="27"/>
          <w:lang w:val="en-US" w:eastAsia="uk-UA"/>
        </w:rPr>
        <w:t>.</w:t>
      </w:r>
      <w:r w:rsidRPr="00274410">
        <w:rPr>
          <w:rFonts w:ascii="Times New Roman" w:eastAsia="Times New Roman" w:hAnsi="Times New Roman" w:cs="Times New Roman"/>
          <w:b/>
          <w:bCs/>
          <w:color w:val="auto"/>
          <w:sz w:val="27"/>
          <w:szCs w:val="27"/>
          <w:lang w:eastAsia="uk-UA"/>
        </w:rPr>
        <w:t xml:space="preserve"> Трипільські </w:t>
      </w:r>
      <w:proofErr w:type="spellStart"/>
      <w:r w:rsidRPr="00274410">
        <w:rPr>
          <w:rFonts w:ascii="Times New Roman" w:eastAsia="Times New Roman" w:hAnsi="Times New Roman" w:cs="Times New Roman"/>
          <w:b/>
          <w:bCs/>
          <w:color w:val="auto"/>
          <w:sz w:val="27"/>
          <w:szCs w:val="27"/>
          <w:lang w:eastAsia="uk-UA"/>
        </w:rPr>
        <w:t>протоміста</w:t>
      </w:r>
      <w:bookmarkEnd w:id="3"/>
      <w:proofErr w:type="spellEnd"/>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Однією з обов’язкових складових трипільської цивілізації є поява </w:t>
      </w:r>
      <w:proofErr w:type="spellStart"/>
      <w:r w:rsidRPr="00274410">
        <w:rPr>
          <w:rFonts w:ascii="Times New Roman" w:eastAsia="Times New Roman" w:hAnsi="Times New Roman" w:cs="Times New Roman"/>
          <w:sz w:val="27"/>
          <w:szCs w:val="27"/>
          <w:lang w:eastAsia="uk-UA"/>
        </w:rPr>
        <w:t>протоміст</w:t>
      </w:r>
      <w:proofErr w:type="spellEnd"/>
      <w:r w:rsidRPr="00274410">
        <w:rPr>
          <w:rFonts w:ascii="Times New Roman" w:eastAsia="Times New Roman" w:hAnsi="Times New Roman" w:cs="Times New Roman"/>
          <w:sz w:val="27"/>
          <w:szCs w:val="27"/>
          <w:lang w:eastAsia="uk-UA"/>
        </w:rPr>
        <w:t>. Дослідження за останні 30 років виявили, що трипільці стали на шлях урбанізації і шли по ньому на протязі майже тисячі років, поки не зникли.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Перш за все треба визначити причини та передумови виникнення </w:t>
      </w:r>
      <w:proofErr w:type="spellStart"/>
      <w:r w:rsidRPr="00274410">
        <w:rPr>
          <w:rFonts w:ascii="Times New Roman" w:eastAsia="Times New Roman" w:hAnsi="Times New Roman" w:cs="Times New Roman"/>
          <w:sz w:val="27"/>
          <w:szCs w:val="27"/>
          <w:lang w:eastAsia="uk-UA"/>
        </w:rPr>
        <w:t>протоміст</w:t>
      </w:r>
      <w:proofErr w:type="spellEnd"/>
      <w:r w:rsidRPr="00274410">
        <w:rPr>
          <w:rFonts w:ascii="Times New Roman" w:eastAsia="Times New Roman" w:hAnsi="Times New Roman" w:cs="Times New Roman"/>
          <w:sz w:val="27"/>
          <w:szCs w:val="27"/>
          <w:lang w:eastAsia="uk-UA"/>
        </w:rPr>
        <w:t>. Важливим елементом </w:t>
      </w:r>
      <w:hyperlink r:id="rId58" w:tooltip="Існування" w:history="1">
        <w:r w:rsidRPr="00274410">
          <w:rPr>
            <w:rFonts w:ascii="Times New Roman" w:eastAsia="Times New Roman" w:hAnsi="Times New Roman" w:cs="Times New Roman"/>
            <w:sz w:val="27"/>
            <w:szCs w:val="27"/>
            <w:lang w:eastAsia="uk-UA"/>
          </w:rPr>
          <w:t>існування</w:t>
        </w:r>
      </w:hyperlink>
      <w:r w:rsidRPr="00274410">
        <w:rPr>
          <w:rFonts w:ascii="Times New Roman" w:eastAsia="Times New Roman" w:hAnsi="Times New Roman" w:cs="Times New Roman"/>
          <w:sz w:val="27"/>
          <w:szCs w:val="27"/>
          <w:lang w:eastAsia="uk-UA"/>
        </w:rPr>
        <w:t> циклічно-</w:t>
      </w:r>
      <w:proofErr w:type="spellStart"/>
      <w:r w:rsidRPr="00274410">
        <w:rPr>
          <w:rFonts w:ascii="Times New Roman" w:eastAsia="Times New Roman" w:hAnsi="Times New Roman" w:cs="Times New Roman"/>
          <w:sz w:val="27"/>
          <w:szCs w:val="27"/>
          <w:lang w:eastAsia="uk-UA"/>
        </w:rPr>
        <w:t>переложної</w:t>
      </w:r>
      <w:proofErr w:type="spellEnd"/>
      <w:r w:rsidRPr="00274410">
        <w:rPr>
          <w:rFonts w:ascii="Times New Roman" w:eastAsia="Times New Roman" w:hAnsi="Times New Roman" w:cs="Times New Roman"/>
          <w:sz w:val="27"/>
          <w:szCs w:val="27"/>
          <w:lang w:eastAsia="uk-UA"/>
        </w:rPr>
        <w:t xml:space="preserve"> системи землеробства було захоплення чергової ділянки земельних угідь для експлуатації протягом 50-70-річного циклу. На початкових етапах розселення трипільців цей </w:t>
      </w:r>
      <w:hyperlink r:id="rId59" w:tooltip="Процес" w:history="1">
        <w:r w:rsidRPr="00274410">
          <w:rPr>
            <w:rFonts w:ascii="Times New Roman" w:eastAsia="Times New Roman" w:hAnsi="Times New Roman" w:cs="Times New Roman"/>
            <w:sz w:val="27"/>
            <w:szCs w:val="27"/>
            <w:lang w:eastAsia="uk-UA"/>
          </w:rPr>
          <w:t>процес</w:t>
        </w:r>
      </w:hyperlink>
      <w:r w:rsidRPr="00274410">
        <w:rPr>
          <w:rFonts w:ascii="Times New Roman" w:eastAsia="Times New Roman" w:hAnsi="Times New Roman" w:cs="Times New Roman"/>
          <w:sz w:val="27"/>
          <w:szCs w:val="27"/>
          <w:lang w:eastAsia="uk-UA"/>
        </w:rPr>
        <w:t> регулювався на рівні окремих громад. </w:t>
      </w:r>
      <w:hyperlink r:id="rId60" w:tooltip="Власність" w:history="1">
        <w:r w:rsidRPr="00274410">
          <w:rPr>
            <w:rFonts w:ascii="Times New Roman" w:eastAsia="Times New Roman" w:hAnsi="Times New Roman" w:cs="Times New Roman"/>
            <w:sz w:val="27"/>
            <w:szCs w:val="27"/>
            <w:lang w:eastAsia="uk-UA"/>
          </w:rPr>
          <w:t>Власність</w:t>
        </w:r>
      </w:hyperlink>
      <w:r w:rsidRPr="00274410">
        <w:rPr>
          <w:rFonts w:ascii="Times New Roman" w:eastAsia="Times New Roman" w:hAnsi="Times New Roman" w:cs="Times New Roman"/>
          <w:sz w:val="27"/>
          <w:szCs w:val="27"/>
          <w:lang w:eastAsia="uk-UA"/>
        </w:rPr>
        <w:t> громад на землю забезпечувалася військово-демографічним потенціалом. У </w:t>
      </w:r>
      <w:hyperlink r:id="rId61" w:tooltip="Процес" w:history="1">
        <w:r w:rsidRPr="00274410">
          <w:rPr>
            <w:rFonts w:ascii="Times New Roman" w:eastAsia="Times New Roman" w:hAnsi="Times New Roman" w:cs="Times New Roman"/>
            <w:sz w:val="27"/>
            <w:szCs w:val="27"/>
            <w:lang w:eastAsia="uk-UA"/>
          </w:rPr>
          <w:t>процесі</w:t>
        </w:r>
      </w:hyperlink>
      <w:r w:rsidRPr="00274410">
        <w:rPr>
          <w:rFonts w:ascii="Times New Roman" w:eastAsia="Times New Roman" w:hAnsi="Times New Roman" w:cs="Times New Roman"/>
          <w:sz w:val="27"/>
          <w:szCs w:val="27"/>
          <w:lang w:eastAsia="uk-UA"/>
        </w:rPr>
        <w:t> розселення трипільських громад на величезній неосвоєній території, мали набути великого значення адміністративні </w:t>
      </w:r>
      <w:hyperlink r:id="rId62" w:tooltip="Функції" w:history="1">
        <w:r w:rsidRPr="00274410">
          <w:rPr>
            <w:rFonts w:ascii="Times New Roman" w:eastAsia="Times New Roman" w:hAnsi="Times New Roman" w:cs="Times New Roman"/>
            <w:sz w:val="27"/>
            <w:szCs w:val="27"/>
            <w:lang w:eastAsia="uk-UA"/>
          </w:rPr>
          <w:t>функції</w:t>
        </w:r>
      </w:hyperlink>
      <w:r w:rsidRPr="00274410">
        <w:rPr>
          <w:rFonts w:ascii="Times New Roman" w:eastAsia="Times New Roman" w:hAnsi="Times New Roman" w:cs="Times New Roman"/>
          <w:sz w:val="27"/>
          <w:szCs w:val="27"/>
          <w:lang w:eastAsia="uk-UA"/>
        </w:rPr>
        <w:t>, виникнути прошарок людей, які </w:t>
      </w:r>
      <w:hyperlink r:id="rId63" w:tooltip="Відповідь" w:history="1">
        <w:r w:rsidRPr="00274410">
          <w:rPr>
            <w:rFonts w:ascii="Times New Roman" w:eastAsia="Times New Roman" w:hAnsi="Times New Roman" w:cs="Times New Roman"/>
            <w:sz w:val="27"/>
            <w:szCs w:val="27"/>
            <w:lang w:eastAsia="uk-UA"/>
          </w:rPr>
          <w:t>відповідали</w:t>
        </w:r>
      </w:hyperlink>
      <w:r w:rsidRPr="00274410">
        <w:rPr>
          <w:rFonts w:ascii="Times New Roman" w:eastAsia="Times New Roman" w:hAnsi="Times New Roman" w:cs="Times New Roman"/>
          <w:sz w:val="27"/>
          <w:szCs w:val="27"/>
          <w:lang w:eastAsia="uk-UA"/>
        </w:rPr>
        <w:t> за вирішення питань, пов’язаних з аграрними розпорядками та військовими справами.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Також треба сказати, що у трипільців виникла потреба у певних </w:t>
      </w:r>
      <w:hyperlink r:id="rId64" w:tooltip="Колектив" w:history="1">
        <w:r w:rsidRPr="00274410">
          <w:rPr>
            <w:rFonts w:ascii="Times New Roman" w:eastAsia="Times New Roman" w:hAnsi="Times New Roman" w:cs="Times New Roman"/>
            <w:sz w:val="27"/>
            <w:szCs w:val="27"/>
            <w:lang w:eastAsia="uk-UA"/>
          </w:rPr>
          <w:t>колективних</w:t>
        </w:r>
      </w:hyperlink>
      <w:r w:rsidRPr="00274410">
        <w:rPr>
          <w:rFonts w:ascii="Times New Roman" w:eastAsia="Times New Roman" w:hAnsi="Times New Roman" w:cs="Times New Roman"/>
          <w:sz w:val="27"/>
          <w:szCs w:val="27"/>
          <w:lang w:eastAsia="uk-UA"/>
        </w:rPr>
        <w:t> діях, а саме при захопленні земель та їх наступному розподілі, охороні громадських володінь. Зі зростанням масштабів поселень до сфери </w:t>
      </w:r>
      <w:hyperlink r:id="rId65" w:tooltip="Колектив" w:history="1">
        <w:r w:rsidRPr="00274410">
          <w:rPr>
            <w:rFonts w:ascii="Times New Roman" w:eastAsia="Times New Roman" w:hAnsi="Times New Roman" w:cs="Times New Roman"/>
            <w:sz w:val="27"/>
            <w:szCs w:val="27"/>
            <w:lang w:eastAsia="uk-UA"/>
          </w:rPr>
          <w:t>колективної</w:t>
        </w:r>
      </w:hyperlink>
      <w:r w:rsidRPr="00274410">
        <w:rPr>
          <w:rFonts w:ascii="Times New Roman" w:eastAsia="Times New Roman" w:hAnsi="Times New Roman" w:cs="Times New Roman"/>
          <w:sz w:val="27"/>
          <w:szCs w:val="27"/>
          <w:lang w:eastAsia="uk-UA"/>
        </w:rPr>
        <w:t> праці було включено, можливо, </w:t>
      </w:r>
      <w:hyperlink r:id="rId66" w:tooltip="Будівництво" w:history="1">
        <w:r w:rsidRPr="00274410">
          <w:rPr>
            <w:rFonts w:ascii="Times New Roman" w:eastAsia="Times New Roman" w:hAnsi="Times New Roman" w:cs="Times New Roman"/>
            <w:sz w:val="27"/>
            <w:szCs w:val="27"/>
            <w:lang w:eastAsia="uk-UA"/>
          </w:rPr>
          <w:t>будівництво</w:t>
        </w:r>
      </w:hyperlink>
      <w:r w:rsidRPr="00274410">
        <w:rPr>
          <w:rFonts w:ascii="Times New Roman" w:eastAsia="Times New Roman" w:hAnsi="Times New Roman" w:cs="Times New Roman"/>
          <w:sz w:val="27"/>
          <w:szCs w:val="27"/>
          <w:lang w:eastAsia="uk-UA"/>
        </w:rPr>
        <w:t> укріплень – «житлових стін» нового поселення.</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При кризових </w:t>
      </w:r>
      <w:hyperlink r:id="rId67" w:tooltip="Ситуація" w:history="1">
        <w:r w:rsidRPr="00274410">
          <w:rPr>
            <w:rFonts w:ascii="Times New Roman" w:eastAsia="Times New Roman" w:hAnsi="Times New Roman" w:cs="Times New Roman"/>
            <w:sz w:val="27"/>
            <w:szCs w:val="27"/>
            <w:lang w:eastAsia="uk-UA"/>
          </w:rPr>
          <w:t>ситуаціях</w:t>
        </w:r>
      </w:hyperlink>
      <w:r w:rsidRPr="00274410">
        <w:rPr>
          <w:rFonts w:ascii="Times New Roman" w:eastAsia="Times New Roman" w:hAnsi="Times New Roman" w:cs="Times New Roman"/>
          <w:sz w:val="27"/>
          <w:szCs w:val="27"/>
          <w:lang w:eastAsia="uk-UA"/>
        </w:rPr>
        <w:t>, коли не вистачало додаткового продукту чи його зовсім не було, всі зусилля спрямовуються на придбання нових </w:t>
      </w:r>
      <w:hyperlink r:id="rId68" w:tooltip="Ресурси" w:history="1">
        <w:r w:rsidRPr="00274410">
          <w:rPr>
            <w:rFonts w:ascii="Times New Roman" w:eastAsia="Times New Roman" w:hAnsi="Times New Roman" w:cs="Times New Roman"/>
            <w:sz w:val="27"/>
            <w:szCs w:val="27"/>
            <w:lang w:eastAsia="uk-UA"/>
          </w:rPr>
          <w:t>ресурсів</w:t>
        </w:r>
      </w:hyperlink>
      <w:r w:rsidRPr="00274410">
        <w:rPr>
          <w:rFonts w:ascii="Times New Roman" w:eastAsia="Times New Roman" w:hAnsi="Times New Roman" w:cs="Times New Roman"/>
          <w:sz w:val="27"/>
          <w:szCs w:val="27"/>
          <w:lang w:eastAsia="uk-UA"/>
        </w:rPr>
        <w:t xml:space="preserve">, насамперед землі. Вигравали саме ті громади, які ставали на шлях концентрації населення, збільшення військово-демографічного потенціалу, захоплення при цьому значних територій. Таким чином для вирішення цих питань були потрібні саме інтеграція громад у великі поселення і створення з цих поселень </w:t>
      </w:r>
      <w:proofErr w:type="spellStart"/>
      <w:r w:rsidRPr="00274410">
        <w:rPr>
          <w:rFonts w:ascii="Times New Roman" w:eastAsia="Times New Roman" w:hAnsi="Times New Roman" w:cs="Times New Roman"/>
          <w:sz w:val="27"/>
          <w:szCs w:val="27"/>
          <w:lang w:eastAsia="uk-UA"/>
        </w:rPr>
        <w:t>протоміст</w:t>
      </w:r>
      <w:proofErr w:type="spellEnd"/>
      <w:r w:rsidRPr="00274410">
        <w:rPr>
          <w:rFonts w:ascii="Times New Roman" w:eastAsia="Times New Roman" w:hAnsi="Times New Roman" w:cs="Times New Roman"/>
          <w:sz w:val="27"/>
          <w:szCs w:val="27"/>
          <w:lang w:eastAsia="uk-UA"/>
        </w:rPr>
        <w:t>.</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lastRenderedPageBreak/>
        <w:t>Також серед вчених існує </w:t>
      </w:r>
      <w:hyperlink r:id="rId69" w:tooltip="Думка" w:history="1">
        <w:r w:rsidRPr="00274410">
          <w:rPr>
            <w:rFonts w:ascii="Times New Roman" w:eastAsia="Times New Roman" w:hAnsi="Times New Roman" w:cs="Times New Roman"/>
            <w:sz w:val="27"/>
            <w:szCs w:val="27"/>
            <w:lang w:eastAsia="uk-UA"/>
          </w:rPr>
          <w:t>думка</w:t>
        </w:r>
      </w:hyperlink>
      <w:r w:rsidRPr="00274410">
        <w:rPr>
          <w:rFonts w:ascii="Times New Roman" w:eastAsia="Times New Roman" w:hAnsi="Times New Roman" w:cs="Times New Roman"/>
          <w:sz w:val="27"/>
          <w:szCs w:val="27"/>
          <w:lang w:eastAsia="uk-UA"/>
        </w:rPr>
        <w:t> про наявність зовнішньої загрози, для якої визначено лише два джерела: з боку «степового населення» або зі сторони «трипільських племен». Перша </w:t>
      </w:r>
      <w:hyperlink r:id="rId70" w:tooltip="Теорія" w:history="1">
        <w:r w:rsidRPr="00274410">
          <w:rPr>
            <w:rFonts w:ascii="Times New Roman" w:eastAsia="Times New Roman" w:hAnsi="Times New Roman" w:cs="Times New Roman"/>
            <w:sz w:val="27"/>
            <w:szCs w:val="27"/>
            <w:lang w:eastAsia="uk-UA"/>
          </w:rPr>
          <w:t>теорія</w:t>
        </w:r>
      </w:hyperlink>
      <w:r w:rsidRPr="00274410">
        <w:rPr>
          <w:rFonts w:ascii="Times New Roman" w:eastAsia="Times New Roman" w:hAnsi="Times New Roman" w:cs="Times New Roman"/>
          <w:sz w:val="27"/>
          <w:szCs w:val="27"/>
          <w:lang w:eastAsia="uk-UA"/>
        </w:rPr>
        <w:t> дуже сумнівна, бо по-перше, тоді, коли мала бути найвірогідніше експансія «степового населення» (V тис. до н.е.), трипільське населення розподіляється на локальні варіанти, розміри поселень залишаються сталими, укріплення не будуються; а по-друге, військово-демографічний потенціал трипільців був найвищий серед співіснуючих з Трипіллям-</w:t>
      </w:r>
      <w:proofErr w:type="spellStart"/>
      <w:r w:rsidRPr="00274410">
        <w:rPr>
          <w:rFonts w:ascii="Times New Roman" w:eastAsia="Times New Roman" w:hAnsi="Times New Roman" w:cs="Times New Roman"/>
          <w:sz w:val="27"/>
          <w:szCs w:val="27"/>
          <w:lang w:eastAsia="uk-UA"/>
        </w:rPr>
        <w:t>Кукутені</w:t>
      </w:r>
      <w:proofErr w:type="spellEnd"/>
      <w:r w:rsidRPr="00274410">
        <w:rPr>
          <w:rFonts w:ascii="Times New Roman" w:eastAsia="Times New Roman" w:hAnsi="Times New Roman" w:cs="Times New Roman"/>
          <w:sz w:val="27"/>
          <w:szCs w:val="27"/>
          <w:lang w:eastAsia="uk-UA"/>
        </w:rPr>
        <w:t xml:space="preserve"> археологічних культур. А ось друга, навпаки, освоєння захоплених територій зумовило ускладнення відношень між окремими складовими частинами </w:t>
      </w:r>
      <w:proofErr w:type="spellStart"/>
      <w:r w:rsidRPr="00274410">
        <w:rPr>
          <w:rFonts w:ascii="Times New Roman" w:eastAsia="Times New Roman" w:hAnsi="Times New Roman" w:cs="Times New Roman"/>
          <w:sz w:val="27"/>
          <w:szCs w:val="27"/>
          <w:lang w:eastAsia="uk-UA"/>
        </w:rPr>
        <w:t>трипільсько-кукутенської</w:t>
      </w:r>
      <w:proofErr w:type="spellEnd"/>
      <w:r w:rsidRPr="00274410">
        <w:rPr>
          <w:rFonts w:ascii="Times New Roman" w:eastAsia="Times New Roman" w:hAnsi="Times New Roman" w:cs="Times New Roman"/>
          <w:sz w:val="27"/>
          <w:szCs w:val="27"/>
          <w:lang w:eastAsia="uk-UA"/>
        </w:rPr>
        <w:t xml:space="preserve"> етнокультурної спільності і саме це призвело до протиріч між цими частинами.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Суспільство трипільців мало, на думку деяких вчених, </w:t>
      </w:r>
      <w:proofErr w:type="spellStart"/>
      <w:r w:rsidRPr="00274410">
        <w:rPr>
          <w:rFonts w:ascii="Times New Roman" w:eastAsia="Times New Roman" w:hAnsi="Times New Roman" w:cs="Times New Roman"/>
          <w:sz w:val="27"/>
          <w:szCs w:val="27"/>
          <w:lang w:eastAsia="uk-UA"/>
        </w:rPr>
        <w:t>матріріархальний</w:t>
      </w:r>
      <w:proofErr w:type="spellEnd"/>
      <w:r w:rsidRPr="00274410">
        <w:rPr>
          <w:rFonts w:ascii="Times New Roman" w:eastAsia="Times New Roman" w:hAnsi="Times New Roman" w:cs="Times New Roman"/>
          <w:sz w:val="27"/>
          <w:szCs w:val="27"/>
          <w:lang w:eastAsia="uk-UA"/>
        </w:rPr>
        <w:t xml:space="preserve"> характер, а от на думку С. Бібікова вже на ранньому етапі у трипільців з’явилися патріархально-родові відносини у </w:t>
      </w:r>
      <w:proofErr w:type="spellStart"/>
      <w:r w:rsidRPr="00274410">
        <w:rPr>
          <w:rFonts w:ascii="Times New Roman" w:eastAsia="Times New Roman" w:hAnsi="Times New Roman" w:cs="Times New Roman"/>
          <w:sz w:val="27"/>
          <w:szCs w:val="27"/>
          <w:lang w:eastAsia="uk-UA"/>
        </w:rPr>
        <w:t>суспільстві.</w:t>
      </w:r>
      <w:hyperlink r:id="rId71" w:tooltip="Характер" w:history="1">
        <w:r w:rsidRPr="00274410">
          <w:rPr>
            <w:rFonts w:ascii="Times New Roman" w:eastAsia="Times New Roman" w:hAnsi="Times New Roman" w:cs="Times New Roman"/>
            <w:sz w:val="27"/>
            <w:szCs w:val="27"/>
            <w:lang w:eastAsia="uk-UA"/>
          </w:rPr>
          <w:t>Характерним</w:t>
        </w:r>
        <w:proofErr w:type="spellEnd"/>
      </w:hyperlink>
      <w:r w:rsidRPr="00274410">
        <w:rPr>
          <w:rFonts w:ascii="Times New Roman" w:eastAsia="Times New Roman" w:hAnsi="Times New Roman" w:cs="Times New Roman"/>
          <w:sz w:val="27"/>
          <w:szCs w:val="27"/>
          <w:lang w:eastAsia="uk-UA"/>
        </w:rPr>
        <w:t> був і поділ великої патріархальної сім’ї з 10-14 осіб на </w:t>
      </w:r>
      <w:hyperlink r:id="rId72" w:tooltip="Малі" w:history="1">
        <w:r w:rsidRPr="00274410">
          <w:rPr>
            <w:rFonts w:ascii="Times New Roman" w:eastAsia="Times New Roman" w:hAnsi="Times New Roman" w:cs="Times New Roman"/>
            <w:sz w:val="27"/>
            <w:szCs w:val="27"/>
            <w:lang w:eastAsia="uk-UA"/>
          </w:rPr>
          <w:t>малі</w:t>
        </w:r>
      </w:hyperlink>
      <w:r w:rsidRPr="00274410">
        <w:rPr>
          <w:rFonts w:ascii="Times New Roman" w:eastAsia="Times New Roman" w:hAnsi="Times New Roman" w:cs="Times New Roman"/>
          <w:sz w:val="27"/>
          <w:szCs w:val="27"/>
          <w:lang w:eastAsia="uk-UA"/>
        </w:rPr>
        <w:t>. Такі малі сім’ї, на думку Бібікова, утворювали родову громаду. </w:t>
      </w:r>
      <w:hyperlink r:id="rId73" w:tooltip="Характер" w:history="1">
        <w:r w:rsidRPr="00274410">
          <w:rPr>
            <w:rFonts w:ascii="Times New Roman" w:eastAsia="Times New Roman" w:hAnsi="Times New Roman" w:cs="Times New Roman"/>
            <w:sz w:val="27"/>
            <w:szCs w:val="27"/>
            <w:lang w:eastAsia="uk-UA"/>
          </w:rPr>
          <w:t>Характерна</w:t>
        </w:r>
      </w:hyperlink>
      <w:r w:rsidRPr="00274410">
        <w:rPr>
          <w:rFonts w:ascii="Times New Roman" w:eastAsia="Times New Roman" w:hAnsi="Times New Roman" w:cs="Times New Roman"/>
          <w:sz w:val="27"/>
          <w:szCs w:val="27"/>
          <w:lang w:eastAsia="uk-UA"/>
        </w:rPr>
        <w:t> для раннього періоду концентрація невеликих поселень в одному місці скоріш за все відповідає племінній групі. З поширенням Трипілля-</w:t>
      </w:r>
      <w:proofErr w:type="spellStart"/>
      <w:r w:rsidRPr="00274410">
        <w:rPr>
          <w:rFonts w:ascii="Times New Roman" w:eastAsia="Times New Roman" w:hAnsi="Times New Roman" w:cs="Times New Roman"/>
          <w:sz w:val="27"/>
          <w:szCs w:val="27"/>
          <w:lang w:eastAsia="uk-UA"/>
        </w:rPr>
        <w:t>Кукутені</w:t>
      </w:r>
      <w:proofErr w:type="spellEnd"/>
      <w:r w:rsidRPr="00274410">
        <w:rPr>
          <w:rFonts w:ascii="Times New Roman" w:eastAsia="Times New Roman" w:hAnsi="Times New Roman" w:cs="Times New Roman"/>
          <w:sz w:val="27"/>
          <w:szCs w:val="27"/>
          <w:lang w:eastAsia="uk-UA"/>
        </w:rPr>
        <w:t xml:space="preserve"> на схід стала зростати чисельність населення та відбулося формування нових угруповань за територіальним принципом – з’являються поселення площею 40-60 га з населенням 1600-2000 жителів. Регіональні варіанти трипільської культури могли </w:t>
      </w:r>
      <w:hyperlink r:id="rId74" w:tooltip="Відповідь" w:history="1">
        <w:r w:rsidRPr="00274410">
          <w:rPr>
            <w:rFonts w:ascii="Times New Roman" w:eastAsia="Times New Roman" w:hAnsi="Times New Roman" w:cs="Times New Roman"/>
            <w:sz w:val="27"/>
            <w:szCs w:val="27"/>
            <w:lang w:eastAsia="uk-UA"/>
          </w:rPr>
          <w:t>відповідати</w:t>
        </w:r>
      </w:hyperlink>
      <w:r w:rsidRPr="00274410">
        <w:rPr>
          <w:rFonts w:ascii="Times New Roman" w:eastAsia="Times New Roman" w:hAnsi="Times New Roman" w:cs="Times New Roman"/>
          <w:sz w:val="27"/>
          <w:szCs w:val="27"/>
          <w:lang w:eastAsia="uk-UA"/>
        </w:rPr>
        <w:t xml:space="preserve"> союзам племен. Поселення середніх розмірів (40-100 будівель) були цілком автономні в економічному відношенні. Такі поселення – поселення-громади – стали важливою суспільною ланкою. Подальше зростання населення та його концентрація у військово-політичних цілях спричинило до появи у V-IV тис. до н.е. </w:t>
      </w:r>
      <w:proofErr w:type="spellStart"/>
      <w:r w:rsidRPr="00274410">
        <w:rPr>
          <w:rFonts w:ascii="Times New Roman" w:eastAsia="Times New Roman" w:hAnsi="Times New Roman" w:cs="Times New Roman"/>
          <w:sz w:val="27"/>
          <w:szCs w:val="27"/>
          <w:lang w:eastAsia="uk-UA"/>
        </w:rPr>
        <w:t>протоміст</w:t>
      </w:r>
      <w:proofErr w:type="spellEnd"/>
      <w:r w:rsidRPr="00274410">
        <w:rPr>
          <w:rFonts w:ascii="Times New Roman" w:eastAsia="Times New Roman" w:hAnsi="Times New Roman" w:cs="Times New Roman"/>
          <w:sz w:val="27"/>
          <w:szCs w:val="27"/>
          <w:lang w:eastAsia="uk-UA"/>
        </w:rPr>
        <w:t xml:space="preserve"> з населенням 5000-14 000 чоловік, які утворилися внаслідок об’єднання кількох поселень-громад.</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proofErr w:type="spellStart"/>
      <w:r w:rsidRPr="00274410">
        <w:rPr>
          <w:rFonts w:ascii="Times New Roman" w:eastAsia="Times New Roman" w:hAnsi="Times New Roman" w:cs="Times New Roman"/>
          <w:sz w:val="27"/>
          <w:szCs w:val="27"/>
          <w:lang w:eastAsia="uk-UA"/>
        </w:rPr>
        <w:t>Пізньотрипільські</w:t>
      </w:r>
      <w:proofErr w:type="spellEnd"/>
      <w:r w:rsidRPr="00274410">
        <w:rPr>
          <w:rFonts w:ascii="Times New Roman" w:eastAsia="Times New Roman" w:hAnsi="Times New Roman" w:cs="Times New Roman"/>
          <w:sz w:val="27"/>
          <w:szCs w:val="27"/>
          <w:lang w:eastAsia="uk-UA"/>
        </w:rPr>
        <w:t xml:space="preserve"> могильники свідчать про складну суспільну структуру, яка склалася протягом середнього етапу Трипілля, з статево-віковою </w:t>
      </w:r>
      <w:hyperlink r:id="rId75" w:tooltip="Диференціал 5" w:history="1">
        <w:r w:rsidRPr="00274410">
          <w:rPr>
            <w:rFonts w:ascii="Times New Roman" w:eastAsia="Times New Roman" w:hAnsi="Times New Roman" w:cs="Times New Roman"/>
            <w:sz w:val="27"/>
            <w:szCs w:val="27"/>
            <w:lang w:eastAsia="uk-UA"/>
          </w:rPr>
          <w:t>диференціацією</w:t>
        </w:r>
      </w:hyperlink>
      <w:r w:rsidRPr="00274410">
        <w:rPr>
          <w:rFonts w:ascii="Times New Roman" w:eastAsia="Times New Roman" w:hAnsi="Times New Roman" w:cs="Times New Roman"/>
          <w:sz w:val="27"/>
          <w:szCs w:val="27"/>
          <w:lang w:eastAsia="uk-UA"/>
        </w:rPr>
        <w:t>, виділенням родоплемінної верхівки та вождів-жерців. </w:t>
      </w:r>
      <w:hyperlink r:id="rId76" w:tooltip="Організація" w:history="1">
        <w:r w:rsidRPr="00274410">
          <w:rPr>
            <w:rFonts w:ascii="Times New Roman" w:eastAsia="Times New Roman" w:hAnsi="Times New Roman" w:cs="Times New Roman"/>
            <w:sz w:val="27"/>
            <w:szCs w:val="27"/>
            <w:lang w:eastAsia="uk-UA"/>
          </w:rPr>
          <w:t>Організація</w:t>
        </w:r>
      </w:hyperlink>
      <w:r w:rsidRPr="00274410">
        <w:rPr>
          <w:rFonts w:ascii="Times New Roman" w:eastAsia="Times New Roman" w:hAnsi="Times New Roman" w:cs="Times New Roman"/>
          <w:sz w:val="27"/>
          <w:szCs w:val="27"/>
          <w:lang w:eastAsia="uk-UA"/>
        </w:rPr>
        <w:t> </w:t>
      </w:r>
      <w:hyperlink r:id="rId77" w:tooltip="Життя" w:history="1">
        <w:r w:rsidRPr="00274410">
          <w:rPr>
            <w:rFonts w:ascii="Times New Roman" w:eastAsia="Times New Roman" w:hAnsi="Times New Roman" w:cs="Times New Roman"/>
            <w:sz w:val="27"/>
            <w:szCs w:val="27"/>
            <w:lang w:eastAsia="uk-UA"/>
          </w:rPr>
          <w:t>життя</w:t>
        </w:r>
      </w:hyperlink>
      <w:r w:rsidRPr="00274410">
        <w:rPr>
          <w:rFonts w:ascii="Times New Roman" w:eastAsia="Times New Roman" w:hAnsi="Times New Roman" w:cs="Times New Roman"/>
          <w:sz w:val="27"/>
          <w:szCs w:val="27"/>
          <w:lang w:eastAsia="uk-UA"/>
        </w:rPr>
        <w:t> </w:t>
      </w:r>
      <w:proofErr w:type="spellStart"/>
      <w:r w:rsidRPr="00274410">
        <w:rPr>
          <w:rFonts w:ascii="Times New Roman" w:eastAsia="Times New Roman" w:hAnsi="Times New Roman" w:cs="Times New Roman"/>
          <w:sz w:val="27"/>
          <w:szCs w:val="27"/>
          <w:lang w:eastAsia="uk-UA"/>
        </w:rPr>
        <w:t>протоміст</w:t>
      </w:r>
      <w:proofErr w:type="spellEnd"/>
      <w:r w:rsidRPr="00274410">
        <w:rPr>
          <w:rFonts w:ascii="Times New Roman" w:eastAsia="Times New Roman" w:hAnsi="Times New Roman" w:cs="Times New Roman"/>
          <w:sz w:val="27"/>
          <w:szCs w:val="27"/>
          <w:lang w:eastAsia="uk-UA"/>
        </w:rPr>
        <w:t xml:space="preserve"> вимагала появи керівних структур і, починаючи вже з середнього етапу, у трипільців існували </w:t>
      </w:r>
      <w:proofErr w:type="spellStart"/>
      <w:r w:rsidRPr="00274410">
        <w:rPr>
          <w:rFonts w:ascii="Times New Roman" w:eastAsia="Times New Roman" w:hAnsi="Times New Roman" w:cs="Times New Roman"/>
          <w:sz w:val="27"/>
          <w:szCs w:val="27"/>
          <w:lang w:eastAsia="uk-UA"/>
        </w:rPr>
        <w:t>вождівства</w:t>
      </w:r>
      <w:proofErr w:type="spellEnd"/>
      <w:r w:rsidRPr="00274410">
        <w:rPr>
          <w:rFonts w:ascii="Times New Roman" w:eastAsia="Times New Roman" w:hAnsi="Times New Roman" w:cs="Times New Roman"/>
          <w:sz w:val="27"/>
          <w:szCs w:val="27"/>
          <w:lang w:eastAsia="uk-UA"/>
        </w:rPr>
        <w:t xml:space="preserve"> – централізованої системи керівництва, яка спирається на ієрархічну систему ватажків різних рангів. Типовими рисами для </w:t>
      </w:r>
      <w:proofErr w:type="spellStart"/>
      <w:r w:rsidRPr="00274410">
        <w:rPr>
          <w:rFonts w:ascii="Times New Roman" w:eastAsia="Times New Roman" w:hAnsi="Times New Roman" w:cs="Times New Roman"/>
          <w:sz w:val="27"/>
          <w:szCs w:val="27"/>
          <w:lang w:eastAsia="uk-UA"/>
        </w:rPr>
        <w:t>вождівств</w:t>
      </w:r>
      <w:proofErr w:type="spellEnd"/>
      <w:r w:rsidRPr="00274410">
        <w:rPr>
          <w:rFonts w:ascii="Times New Roman" w:eastAsia="Times New Roman" w:hAnsi="Times New Roman" w:cs="Times New Roman"/>
          <w:sz w:val="27"/>
          <w:szCs w:val="27"/>
          <w:lang w:eastAsia="uk-UA"/>
        </w:rPr>
        <w:t xml:space="preserve"> є наявність великих поселень, монументальних споруд (культові та поховальні).</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Як було сказано вище, на ранньому етапі трипільці жили невеличкими поселеннями. Одне з найдавніших (біля 5300 до н.е.), поселення </w:t>
      </w:r>
      <w:proofErr w:type="spellStart"/>
      <w:r w:rsidRPr="00274410">
        <w:rPr>
          <w:rFonts w:ascii="Times New Roman" w:eastAsia="Times New Roman" w:hAnsi="Times New Roman" w:cs="Times New Roman"/>
          <w:sz w:val="27"/>
          <w:szCs w:val="27"/>
          <w:lang w:eastAsia="uk-UA"/>
        </w:rPr>
        <w:t>Бернашівка</w:t>
      </w:r>
      <w:proofErr w:type="spellEnd"/>
      <w:r w:rsidRPr="00274410">
        <w:rPr>
          <w:rFonts w:ascii="Times New Roman" w:eastAsia="Times New Roman" w:hAnsi="Times New Roman" w:cs="Times New Roman"/>
          <w:sz w:val="27"/>
          <w:szCs w:val="27"/>
          <w:lang w:eastAsia="uk-UA"/>
        </w:rPr>
        <w:t xml:space="preserve"> на Дністрі налічувало 7 будівель і займало площу близько 1,5 га. Геомагнітна зйомка виявила 7 аномальних зон, 6 з яких були розташовані по колу (діаметр – 30 м), а сьоме в центрі цього кола.</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lastRenderedPageBreak/>
        <w:t xml:space="preserve">Для середнього періоду трипільської культури характерні як малі, так і великі поселення, що налічували вже сотні будівель. Зберігався традиційний план забудови по колу, яке з часом набуває виду витягнутого еліпсу. Саме в цей період з’являються </w:t>
      </w:r>
      <w:proofErr w:type="spellStart"/>
      <w:r w:rsidRPr="00274410">
        <w:rPr>
          <w:rFonts w:ascii="Times New Roman" w:eastAsia="Times New Roman" w:hAnsi="Times New Roman" w:cs="Times New Roman"/>
          <w:sz w:val="27"/>
          <w:szCs w:val="27"/>
          <w:lang w:eastAsia="uk-UA"/>
        </w:rPr>
        <w:t>протоміста</w:t>
      </w:r>
      <w:proofErr w:type="spellEnd"/>
      <w:r w:rsidRPr="00274410">
        <w:rPr>
          <w:rFonts w:ascii="Times New Roman" w:eastAsia="Times New Roman" w:hAnsi="Times New Roman" w:cs="Times New Roman"/>
          <w:sz w:val="27"/>
          <w:szCs w:val="27"/>
          <w:lang w:eastAsia="uk-UA"/>
        </w:rPr>
        <w:t xml:space="preserve"> площею 100-300 га: Веселий Кут, </w:t>
      </w:r>
      <w:proofErr w:type="spellStart"/>
      <w:r w:rsidRPr="00274410">
        <w:rPr>
          <w:rFonts w:ascii="Times New Roman" w:eastAsia="Times New Roman" w:hAnsi="Times New Roman" w:cs="Times New Roman"/>
          <w:sz w:val="27"/>
          <w:szCs w:val="27"/>
          <w:lang w:eastAsia="uk-UA"/>
        </w:rPr>
        <w:t>Гордашівка</w:t>
      </w:r>
      <w:proofErr w:type="spellEnd"/>
      <w:r w:rsidRPr="00274410">
        <w:rPr>
          <w:rFonts w:ascii="Times New Roman" w:eastAsia="Times New Roman" w:hAnsi="Times New Roman" w:cs="Times New Roman"/>
          <w:sz w:val="27"/>
          <w:szCs w:val="27"/>
          <w:lang w:eastAsia="uk-UA"/>
        </w:rPr>
        <w:t xml:space="preserve"> тощо. В їх плануванні з’являються вулиці та квартальна забудова. Яскравими прикладами трипільських </w:t>
      </w:r>
      <w:proofErr w:type="spellStart"/>
      <w:r w:rsidRPr="00274410">
        <w:rPr>
          <w:rFonts w:ascii="Times New Roman" w:eastAsia="Times New Roman" w:hAnsi="Times New Roman" w:cs="Times New Roman"/>
          <w:sz w:val="27"/>
          <w:szCs w:val="27"/>
          <w:lang w:eastAsia="uk-UA"/>
        </w:rPr>
        <w:t>протоміст</w:t>
      </w:r>
      <w:proofErr w:type="spellEnd"/>
      <w:r w:rsidRPr="00274410">
        <w:rPr>
          <w:rFonts w:ascii="Times New Roman" w:eastAsia="Times New Roman" w:hAnsi="Times New Roman" w:cs="Times New Roman"/>
          <w:sz w:val="27"/>
          <w:szCs w:val="27"/>
          <w:lang w:eastAsia="uk-UA"/>
        </w:rPr>
        <w:t xml:space="preserve"> є Тальянки (між селами Тальянки та </w:t>
      </w:r>
      <w:proofErr w:type="spellStart"/>
      <w:r w:rsidRPr="00274410">
        <w:rPr>
          <w:rFonts w:ascii="Times New Roman" w:eastAsia="Times New Roman" w:hAnsi="Times New Roman" w:cs="Times New Roman"/>
          <w:sz w:val="27"/>
          <w:szCs w:val="27"/>
          <w:lang w:eastAsia="uk-UA"/>
        </w:rPr>
        <w:t>Легедзине</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Тальянівського</w:t>
      </w:r>
      <w:proofErr w:type="spellEnd"/>
      <w:r w:rsidRPr="00274410">
        <w:rPr>
          <w:rFonts w:ascii="Times New Roman" w:eastAsia="Times New Roman" w:hAnsi="Times New Roman" w:cs="Times New Roman"/>
          <w:sz w:val="27"/>
          <w:szCs w:val="27"/>
          <w:lang w:eastAsia="uk-UA"/>
        </w:rPr>
        <w:t xml:space="preserve"> район</w:t>
      </w:r>
      <w:r w:rsidR="00274410" w:rsidRPr="00274410">
        <w:rPr>
          <w:rFonts w:ascii="Times New Roman" w:eastAsia="Times New Roman" w:hAnsi="Times New Roman" w:cs="Times New Roman"/>
          <w:sz w:val="27"/>
          <w:szCs w:val="27"/>
          <w:lang w:eastAsia="uk-UA"/>
        </w:rPr>
        <w:t>у Черкаської області)</w:t>
      </w:r>
      <w:r w:rsidRPr="00274410">
        <w:rPr>
          <w:rFonts w:ascii="Times New Roman" w:eastAsia="Times New Roman" w:hAnsi="Times New Roman" w:cs="Times New Roman"/>
          <w:sz w:val="27"/>
          <w:szCs w:val="27"/>
          <w:lang w:eastAsia="uk-UA"/>
        </w:rPr>
        <w:t xml:space="preserve"> та </w:t>
      </w:r>
      <w:proofErr w:type="spellStart"/>
      <w:r w:rsidRPr="00274410">
        <w:rPr>
          <w:rFonts w:ascii="Times New Roman" w:eastAsia="Times New Roman" w:hAnsi="Times New Roman" w:cs="Times New Roman"/>
          <w:sz w:val="27"/>
          <w:szCs w:val="27"/>
          <w:lang w:eastAsia="uk-UA"/>
        </w:rPr>
        <w:t>Майданецьке</w:t>
      </w:r>
      <w:proofErr w:type="spellEnd"/>
      <w:r w:rsidRPr="00274410">
        <w:rPr>
          <w:rFonts w:ascii="Times New Roman" w:eastAsia="Times New Roman" w:hAnsi="Times New Roman" w:cs="Times New Roman"/>
          <w:sz w:val="27"/>
          <w:szCs w:val="27"/>
          <w:lang w:eastAsia="uk-UA"/>
        </w:rPr>
        <w:t xml:space="preserve"> (біля с. Майданець </w:t>
      </w:r>
      <w:proofErr w:type="spellStart"/>
      <w:r w:rsidRPr="00274410">
        <w:rPr>
          <w:rFonts w:ascii="Times New Roman" w:eastAsia="Times New Roman" w:hAnsi="Times New Roman" w:cs="Times New Roman"/>
          <w:sz w:val="27"/>
          <w:szCs w:val="27"/>
          <w:lang w:eastAsia="uk-UA"/>
        </w:rPr>
        <w:t>Тальянівського</w:t>
      </w:r>
      <w:proofErr w:type="spellEnd"/>
      <w:r w:rsidRPr="00274410">
        <w:rPr>
          <w:rFonts w:ascii="Times New Roman" w:eastAsia="Times New Roman" w:hAnsi="Times New Roman" w:cs="Times New Roman"/>
          <w:sz w:val="27"/>
          <w:szCs w:val="27"/>
          <w:lang w:eastAsia="uk-UA"/>
        </w:rPr>
        <w:t xml:space="preserve"> району Черкаської області).</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Площа першого складає 450 га. На плані поселення складається з двох овальних структур, вписаних одна в одну, відстань між ними (вважаються вулицями) – 70-100 м. Внутрішній та зовнішній периметри доволі щільні. Центральна частина була забудована нерівномірно. У північно-західній частині простежуються радіальні </w:t>
      </w:r>
      <w:hyperlink r:id="rId78" w:tooltip="Ряди" w:history="1">
        <w:r w:rsidRPr="00274410">
          <w:rPr>
            <w:rFonts w:ascii="Times New Roman" w:eastAsia="Times New Roman" w:hAnsi="Times New Roman" w:cs="Times New Roman"/>
            <w:sz w:val="27"/>
            <w:szCs w:val="27"/>
            <w:lang w:eastAsia="uk-UA"/>
          </w:rPr>
          <w:t>ряди</w:t>
        </w:r>
      </w:hyperlink>
      <w:r w:rsidRPr="00274410">
        <w:rPr>
          <w:rFonts w:ascii="Times New Roman" w:eastAsia="Times New Roman" w:hAnsi="Times New Roman" w:cs="Times New Roman"/>
          <w:sz w:val="27"/>
          <w:szCs w:val="27"/>
          <w:lang w:eastAsia="uk-UA"/>
        </w:rPr>
        <w:t xml:space="preserve"> будівель та </w:t>
      </w:r>
      <w:proofErr w:type="spellStart"/>
      <w:r w:rsidRPr="00274410">
        <w:rPr>
          <w:rFonts w:ascii="Times New Roman" w:eastAsia="Times New Roman" w:hAnsi="Times New Roman" w:cs="Times New Roman"/>
          <w:sz w:val="27"/>
          <w:szCs w:val="27"/>
          <w:lang w:eastAsia="uk-UA"/>
        </w:rPr>
        <w:t>кварталоподібні</w:t>
      </w:r>
      <w:proofErr w:type="spellEnd"/>
      <w:r w:rsidRPr="00274410">
        <w:rPr>
          <w:rFonts w:ascii="Times New Roman" w:eastAsia="Times New Roman" w:hAnsi="Times New Roman" w:cs="Times New Roman"/>
          <w:sz w:val="27"/>
          <w:szCs w:val="27"/>
          <w:lang w:eastAsia="uk-UA"/>
        </w:rPr>
        <w:t xml:space="preserve"> структури. В центрі є взагалі вільний від забудови </w:t>
      </w:r>
      <w:hyperlink r:id="rId79" w:tooltip="Простір" w:history="1">
        <w:r w:rsidRPr="00274410">
          <w:rPr>
            <w:rFonts w:ascii="Times New Roman" w:eastAsia="Times New Roman" w:hAnsi="Times New Roman" w:cs="Times New Roman"/>
            <w:sz w:val="27"/>
            <w:szCs w:val="27"/>
            <w:lang w:eastAsia="uk-UA"/>
          </w:rPr>
          <w:t>простір</w:t>
        </w:r>
      </w:hyperlink>
      <w:r w:rsidRPr="00274410">
        <w:rPr>
          <w:rFonts w:ascii="Times New Roman" w:eastAsia="Times New Roman" w:hAnsi="Times New Roman" w:cs="Times New Roman"/>
          <w:sz w:val="27"/>
          <w:szCs w:val="27"/>
          <w:lang w:eastAsia="uk-UA"/>
        </w:rPr>
        <w:t>(біля 30 га).</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Планування трипільського </w:t>
      </w:r>
      <w:proofErr w:type="spellStart"/>
      <w:r w:rsidRPr="00274410">
        <w:rPr>
          <w:rFonts w:ascii="Times New Roman" w:eastAsia="Times New Roman" w:hAnsi="Times New Roman" w:cs="Times New Roman"/>
          <w:sz w:val="27"/>
          <w:szCs w:val="27"/>
          <w:lang w:eastAsia="uk-UA"/>
        </w:rPr>
        <w:t>Майданецького</w:t>
      </w:r>
      <w:proofErr w:type="spellEnd"/>
      <w:r w:rsidRPr="00274410">
        <w:rPr>
          <w:rFonts w:ascii="Times New Roman" w:eastAsia="Times New Roman" w:hAnsi="Times New Roman" w:cs="Times New Roman"/>
          <w:sz w:val="27"/>
          <w:szCs w:val="27"/>
          <w:lang w:eastAsia="uk-UA"/>
        </w:rPr>
        <w:t xml:space="preserve"> доволі схоже на поселення у Тальянках (ті ж еліптичні структури, квартальна забудова в центральній частині поселення, незабудовані ділянки у центрі поселення). В окремих місцях поселення поодинокі </w:t>
      </w:r>
      <w:hyperlink r:id="rId80" w:tooltip="Будівлі" w:history="1">
        <w:r w:rsidRPr="00274410">
          <w:rPr>
            <w:rFonts w:ascii="Times New Roman" w:eastAsia="Times New Roman" w:hAnsi="Times New Roman" w:cs="Times New Roman"/>
            <w:sz w:val="27"/>
            <w:szCs w:val="27"/>
            <w:lang w:eastAsia="uk-UA"/>
          </w:rPr>
          <w:t>будівлі</w:t>
        </w:r>
      </w:hyperlink>
      <w:r w:rsidRPr="00274410">
        <w:rPr>
          <w:rFonts w:ascii="Times New Roman" w:eastAsia="Times New Roman" w:hAnsi="Times New Roman" w:cs="Times New Roman"/>
          <w:sz w:val="27"/>
          <w:szCs w:val="27"/>
          <w:lang w:eastAsia="uk-UA"/>
        </w:rPr>
        <w:t xml:space="preserve">, площі, «вулиці», в’їзди на поселення. Площа – 260 га, на якій – 1575 </w:t>
      </w:r>
      <w:proofErr w:type="spellStart"/>
      <w:r w:rsidRPr="00274410">
        <w:rPr>
          <w:rFonts w:ascii="Times New Roman" w:eastAsia="Times New Roman" w:hAnsi="Times New Roman" w:cs="Times New Roman"/>
          <w:sz w:val="27"/>
          <w:szCs w:val="27"/>
          <w:lang w:eastAsia="uk-UA"/>
        </w:rPr>
        <w:t>жител</w:t>
      </w:r>
      <w:proofErr w:type="spellEnd"/>
      <w:r w:rsidRPr="00274410">
        <w:rPr>
          <w:rFonts w:ascii="Times New Roman" w:eastAsia="Times New Roman" w:hAnsi="Times New Roman" w:cs="Times New Roman"/>
          <w:sz w:val="27"/>
          <w:szCs w:val="27"/>
          <w:lang w:eastAsia="uk-UA"/>
        </w:rPr>
        <w:t>, розташованих у 4-х еліптичних структурах.</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Тип поселень-</w:t>
      </w:r>
      <w:proofErr w:type="spellStart"/>
      <w:r w:rsidRPr="00274410">
        <w:rPr>
          <w:rFonts w:ascii="Times New Roman" w:eastAsia="Times New Roman" w:hAnsi="Times New Roman" w:cs="Times New Roman"/>
          <w:sz w:val="27"/>
          <w:szCs w:val="27"/>
          <w:lang w:eastAsia="uk-UA"/>
        </w:rPr>
        <w:t>протоміст</w:t>
      </w:r>
      <w:proofErr w:type="spellEnd"/>
      <w:r w:rsidRPr="00274410">
        <w:rPr>
          <w:rFonts w:ascii="Times New Roman" w:eastAsia="Times New Roman" w:hAnsi="Times New Roman" w:cs="Times New Roman"/>
          <w:sz w:val="27"/>
          <w:szCs w:val="27"/>
          <w:lang w:eastAsia="uk-UA"/>
        </w:rPr>
        <w:t xml:space="preserve"> проіснував понад 400 р. саме з такою схемою – тисячі </w:t>
      </w:r>
      <w:proofErr w:type="spellStart"/>
      <w:r w:rsidRPr="00274410">
        <w:rPr>
          <w:rFonts w:ascii="Times New Roman" w:eastAsia="Times New Roman" w:hAnsi="Times New Roman" w:cs="Times New Roman"/>
          <w:sz w:val="27"/>
          <w:szCs w:val="27"/>
          <w:lang w:eastAsia="uk-UA"/>
        </w:rPr>
        <w:t>жител</w:t>
      </w:r>
      <w:proofErr w:type="spellEnd"/>
      <w:r w:rsidRPr="00274410">
        <w:rPr>
          <w:rFonts w:ascii="Times New Roman" w:eastAsia="Times New Roman" w:hAnsi="Times New Roman" w:cs="Times New Roman"/>
          <w:sz w:val="27"/>
          <w:szCs w:val="27"/>
          <w:lang w:eastAsia="uk-UA"/>
        </w:rPr>
        <w:t>, об’єднаних в овальні структури, з вулицями та кварталами, складною системою укріплень.</w:t>
      </w:r>
    </w:p>
    <w:p w:rsidR="00990410" w:rsidRPr="00274410" w:rsidRDefault="00990410" w:rsidP="00D2168C">
      <w:pPr>
        <w:pStyle w:val="Heading1"/>
        <w:spacing w:before="0"/>
        <w:ind w:firstLine="706"/>
        <w:rPr>
          <w:rFonts w:ascii="Times New Roman" w:eastAsia="Times New Roman" w:hAnsi="Times New Roman" w:cs="Times New Roman"/>
          <w:color w:val="auto"/>
          <w:sz w:val="27"/>
          <w:szCs w:val="27"/>
          <w:lang w:eastAsia="uk-UA"/>
        </w:rPr>
      </w:pPr>
      <w:bookmarkStart w:id="4" w:name="_Toc419149362"/>
      <w:r w:rsidRPr="00274410">
        <w:rPr>
          <w:rFonts w:ascii="Times New Roman" w:eastAsia="Times New Roman" w:hAnsi="Times New Roman" w:cs="Times New Roman"/>
          <w:b/>
          <w:bCs/>
          <w:color w:val="auto"/>
          <w:sz w:val="27"/>
          <w:szCs w:val="27"/>
          <w:lang w:eastAsia="uk-UA"/>
        </w:rPr>
        <w:t>3 Побут</w:t>
      </w:r>
      <w:bookmarkEnd w:id="4"/>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Житло-господарський комплекс належав, як правило, одній сім’ї. Житлове приміщення було, зазвичай, одне, частіше – на другому поверсі. Стіни будівель зовні та всередині прикрашали розписом магічного змісту. Різнокольорові дуги, трикутники, лінії ніби охороняли, у тому числі вікна та двері. Поріг робили з глини.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З правого боку біля входу була піч або відкрите вогнище на глиняному підвищенні, де готували їжу. Опалювальні пристрої були також і джерелом світла в приміщенні, яке крім того освітлювалося невеликим округлим віконцем у стіні, протилежній входу. Вздовж стіни, протилежній тій, під якою робили піч. Йшла глиняна лава (висота – 10-20 см, ширина – 40 см), на якій розташовувався посуд. Частина посуду, ймовірно, стояла на полицях, розвішених вздовж стін. Біля печі були зернотерки, вмонтовані у глиняні корита. Трипільцям були відомі меблі, зроблені з дерева, про що свідчать глиняні моделі стільців із спинками з </w:t>
      </w:r>
      <w:proofErr w:type="spellStart"/>
      <w:r w:rsidRPr="00274410">
        <w:rPr>
          <w:rFonts w:ascii="Times New Roman" w:eastAsia="Times New Roman" w:hAnsi="Times New Roman" w:cs="Times New Roman"/>
          <w:sz w:val="27"/>
          <w:szCs w:val="27"/>
          <w:lang w:eastAsia="uk-UA"/>
        </w:rPr>
        <w:t>антропо</w:t>
      </w:r>
      <w:proofErr w:type="spellEnd"/>
      <w:r w:rsidRPr="00274410">
        <w:rPr>
          <w:rFonts w:ascii="Times New Roman" w:eastAsia="Times New Roman" w:hAnsi="Times New Roman" w:cs="Times New Roman"/>
          <w:sz w:val="27"/>
          <w:szCs w:val="27"/>
          <w:lang w:eastAsia="uk-UA"/>
        </w:rPr>
        <w:t xml:space="preserve">- або зооморфними </w:t>
      </w:r>
      <w:proofErr w:type="spellStart"/>
      <w:r w:rsidRPr="00274410">
        <w:rPr>
          <w:rFonts w:ascii="Times New Roman" w:eastAsia="Times New Roman" w:hAnsi="Times New Roman" w:cs="Times New Roman"/>
          <w:sz w:val="27"/>
          <w:szCs w:val="27"/>
          <w:lang w:eastAsia="uk-UA"/>
        </w:rPr>
        <w:t>навершями</w:t>
      </w:r>
      <w:proofErr w:type="spellEnd"/>
      <w:r w:rsidRPr="00274410">
        <w:rPr>
          <w:rFonts w:ascii="Times New Roman" w:eastAsia="Times New Roman" w:hAnsi="Times New Roman" w:cs="Times New Roman"/>
          <w:sz w:val="27"/>
          <w:szCs w:val="27"/>
          <w:lang w:eastAsia="uk-UA"/>
        </w:rPr>
        <w:t>. Такі стіл</w:t>
      </w:r>
      <w:r w:rsidR="00274410" w:rsidRPr="00274410">
        <w:rPr>
          <w:rFonts w:ascii="Times New Roman" w:eastAsia="Times New Roman" w:hAnsi="Times New Roman" w:cs="Times New Roman"/>
          <w:sz w:val="27"/>
          <w:szCs w:val="27"/>
          <w:lang w:eastAsia="uk-UA"/>
        </w:rPr>
        <w:t>ьці прийнято називати «тронами».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lastRenderedPageBreak/>
        <w:t xml:space="preserve">Відомості про житла трипільців отримані насамперед з матеріалів розкопок – знахідки різноманітних моделей </w:t>
      </w:r>
      <w:proofErr w:type="spellStart"/>
      <w:r w:rsidRPr="00274410">
        <w:rPr>
          <w:rFonts w:ascii="Times New Roman" w:eastAsia="Times New Roman" w:hAnsi="Times New Roman" w:cs="Times New Roman"/>
          <w:sz w:val="27"/>
          <w:szCs w:val="27"/>
          <w:lang w:eastAsia="uk-UA"/>
        </w:rPr>
        <w:t>жител</w:t>
      </w:r>
      <w:proofErr w:type="spellEnd"/>
      <w:r w:rsidRPr="00274410">
        <w:rPr>
          <w:rFonts w:ascii="Times New Roman" w:eastAsia="Times New Roman" w:hAnsi="Times New Roman" w:cs="Times New Roman"/>
          <w:sz w:val="27"/>
          <w:szCs w:val="27"/>
          <w:lang w:eastAsia="uk-UA"/>
        </w:rPr>
        <w:t xml:space="preserve"> та навіть посуд, який в них знаходився.</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З </w:t>
      </w:r>
      <w:hyperlink r:id="rId81" w:tooltip="Транспорт" w:history="1">
        <w:r w:rsidRPr="00274410">
          <w:rPr>
            <w:rFonts w:ascii="Times New Roman" w:eastAsia="Times New Roman" w:hAnsi="Times New Roman" w:cs="Times New Roman"/>
            <w:sz w:val="27"/>
            <w:szCs w:val="27"/>
            <w:lang w:eastAsia="uk-UA"/>
          </w:rPr>
          <w:t>транспортних</w:t>
        </w:r>
      </w:hyperlink>
      <w:r w:rsidRPr="00274410">
        <w:rPr>
          <w:rFonts w:ascii="Times New Roman" w:eastAsia="Times New Roman" w:hAnsi="Times New Roman" w:cs="Times New Roman"/>
          <w:sz w:val="27"/>
          <w:szCs w:val="27"/>
          <w:lang w:eastAsia="uk-UA"/>
        </w:rPr>
        <w:t> засоб</w:t>
      </w:r>
      <w:r w:rsidR="00274410" w:rsidRPr="00274410">
        <w:rPr>
          <w:rFonts w:ascii="Times New Roman" w:eastAsia="Times New Roman" w:hAnsi="Times New Roman" w:cs="Times New Roman"/>
          <w:sz w:val="27"/>
          <w:szCs w:val="27"/>
          <w:lang w:eastAsia="uk-UA"/>
        </w:rPr>
        <w:t>ів були відомі сани</w:t>
      </w:r>
      <w:r w:rsidRPr="00274410">
        <w:rPr>
          <w:rFonts w:ascii="Times New Roman" w:eastAsia="Times New Roman" w:hAnsi="Times New Roman" w:cs="Times New Roman"/>
          <w:sz w:val="27"/>
          <w:szCs w:val="27"/>
          <w:lang w:eastAsia="uk-UA"/>
        </w:rPr>
        <w:t xml:space="preserve"> в які запрягали одного або двох биків – знайдено численні глиняні моделі цих виробів. Це були конструкції з міцним дерев’яним каркасом (довжиною 2-2,5 м і висотою 1,5-2 м), що дозволяли перевозити значної ваги вантажі, проте навряд чи на значні відстані. Факт транспортування мідної руди до трипільських поселень з родовищ у Трансільванії свідчить про наявність ефективного </w:t>
      </w:r>
      <w:hyperlink r:id="rId82" w:tooltip="Транспорт" w:history="1">
        <w:r w:rsidRPr="00274410">
          <w:rPr>
            <w:rFonts w:ascii="Times New Roman" w:eastAsia="Times New Roman" w:hAnsi="Times New Roman" w:cs="Times New Roman"/>
            <w:sz w:val="27"/>
            <w:szCs w:val="27"/>
            <w:lang w:eastAsia="uk-UA"/>
          </w:rPr>
          <w:t>транспорту</w:t>
        </w:r>
      </w:hyperlink>
      <w:r w:rsidRPr="00274410">
        <w:rPr>
          <w:rFonts w:ascii="Times New Roman" w:eastAsia="Times New Roman" w:hAnsi="Times New Roman" w:cs="Times New Roman"/>
          <w:sz w:val="27"/>
          <w:szCs w:val="27"/>
          <w:lang w:eastAsia="uk-UA"/>
        </w:rPr>
        <w:t xml:space="preserve"> на суходолі. Глиняна модель човна типу довбанки вказує на наявність річкових засобів пересування, при розкопках в </w:t>
      </w:r>
      <w:proofErr w:type="spellStart"/>
      <w:r w:rsidRPr="00274410">
        <w:rPr>
          <w:rFonts w:ascii="Times New Roman" w:eastAsia="Times New Roman" w:hAnsi="Times New Roman" w:cs="Times New Roman"/>
          <w:sz w:val="27"/>
          <w:szCs w:val="27"/>
          <w:lang w:eastAsia="uk-UA"/>
        </w:rPr>
        <w:t>Усатові</w:t>
      </w:r>
      <w:proofErr w:type="spellEnd"/>
      <w:r w:rsidRPr="00274410">
        <w:rPr>
          <w:rFonts w:ascii="Times New Roman" w:eastAsia="Times New Roman" w:hAnsi="Times New Roman" w:cs="Times New Roman"/>
          <w:sz w:val="27"/>
          <w:szCs w:val="27"/>
          <w:lang w:eastAsia="uk-UA"/>
        </w:rPr>
        <w:t xml:space="preserve"> було знайдено навіть кам’яний якір.</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Щодо посуду, то порівняно з минулими часами вироблялася величезна кількість як кухонного, так і різноманітного, багато орнаментованого «столового» посуду. Його використовували не тільки для приготування їжі, але </w:t>
      </w:r>
      <w:r w:rsidR="00274410" w:rsidRPr="00274410">
        <w:rPr>
          <w:rFonts w:ascii="Times New Roman" w:eastAsia="Times New Roman" w:hAnsi="Times New Roman" w:cs="Times New Roman"/>
          <w:sz w:val="27"/>
          <w:szCs w:val="27"/>
          <w:lang w:eastAsia="uk-UA"/>
        </w:rPr>
        <w:t>і зберігання припасів</w:t>
      </w:r>
      <w:r w:rsidRPr="00274410">
        <w:rPr>
          <w:rFonts w:ascii="Times New Roman" w:eastAsia="Times New Roman" w:hAnsi="Times New Roman" w:cs="Times New Roman"/>
          <w:sz w:val="27"/>
          <w:szCs w:val="27"/>
          <w:lang w:eastAsia="uk-UA"/>
        </w:rPr>
        <w:t>, води, молока. Окремо існував посуд для культових церемоній – зооморфні та антропоморфні посудини, загадкові «біноклі» та «моноклі» тощо.</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Починаючи вже з раннього етапу Трипільської культури різноманітним був асортимент посуду (до 20-30 типів), пристосованого як до конкретного вжитку (кухонний, столовий), так і за розмірами та певного призначення, що свідчить про високий рівень побутової культури. Так, кухонні горщики зустрічаються різних розмірів (10-12 – 50-80 см у висоту), у масу яких додано грубі домішки (шамот, пісок, товчені черепашки), що дозволяло витримувати багаторазове нагрівання без пошкодження або деформації посуду.</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Робилися спеціальні посудини для зберігання припасів з вузькою горловиною (грушоподібні, </w:t>
      </w:r>
      <w:proofErr w:type="spellStart"/>
      <w:r w:rsidRPr="00274410">
        <w:rPr>
          <w:rFonts w:ascii="Times New Roman" w:eastAsia="Times New Roman" w:hAnsi="Times New Roman" w:cs="Times New Roman"/>
          <w:sz w:val="27"/>
          <w:szCs w:val="27"/>
          <w:lang w:eastAsia="uk-UA"/>
        </w:rPr>
        <w:t>біконічні</w:t>
      </w:r>
      <w:proofErr w:type="spellEnd"/>
      <w:r w:rsidRPr="00274410">
        <w:rPr>
          <w:rFonts w:ascii="Times New Roman" w:eastAsia="Times New Roman" w:hAnsi="Times New Roman" w:cs="Times New Roman"/>
          <w:sz w:val="27"/>
          <w:szCs w:val="27"/>
          <w:lang w:eastAsia="uk-UA"/>
        </w:rPr>
        <w:t xml:space="preserve">) та покришки до них. Для молока робили </w:t>
      </w:r>
      <w:proofErr w:type="spellStart"/>
      <w:r w:rsidRPr="00274410">
        <w:rPr>
          <w:rFonts w:ascii="Times New Roman" w:eastAsia="Times New Roman" w:hAnsi="Times New Roman" w:cs="Times New Roman"/>
          <w:sz w:val="27"/>
          <w:szCs w:val="27"/>
          <w:lang w:eastAsia="uk-UA"/>
        </w:rPr>
        <w:t>високогорлі</w:t>
      </w:r>
      <w:proofErr w:type="spellEnd"/>
      <w:r w:rsidRPr="00274410">
        <w:rPr>
          <w:rFonts w:ascii="Times New Roman" w:eastAsia="Times New Roman" w:hAnsi="Times New Roman" w:cs="Times New Roman"/>
          <w:sz w:val="27"/>
          <w:szCs w:val="27"/>
          <w:lang w:eastAsia="uk-UA"/>
        </w:rPr>
        <w:t xml:space="preserve"> глечики, виготовлення сиру – цідилки.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Ранньотрипільські посудини на високих циліндричних піддонах («</w:t>
      </w:r>
      <w:proofErr w:type="spellStart"/>
      <w:r w:rsidRPr="00274410">
        <w:rPr>
          <w:rFonts w:ascii="Times New Roman" w:eastAsia="Times New Roman" w:hAnsi="Times New Roman" w:cs="Times New Roman"/>
          <w:sz w:val="27"/>
          <w:szCs w:val="27"/>
          <w:lang w:eastAsia="uk-UA"/>
        </w:rPr>
        <w:t>фруктовниці</w:t>
      </w:r>
      <w:proofErr w:type="spellEnd"/>
      <w:r w:rsidRPr="00274410">
        <w:rPr>
          <w:rFonts w:ascii="Times New Roman" w:eastAsia="Times New Roman" w:hAnsi="Times New Roman" w:cs="Times New Roman"/>
          <w:sz w:val="27"/>
          <w:szCs w:val="27"/>
          <w:lang w:eastAsia="uk-UA"/>
        </w:rPr>
        <w:t xml:space="preserve">») зручно було ставити у відкрите </w:t>
      </w:r>
      <w:r w:rsidR="00274410" w:rsidRPr="00274410">
        <w:rPr>
          <w:rFonts w:ascii="Times New Roman" w:eastAsia="Times New Roman" w:hAnsi="Times New Roman" w:cs="Times New Roman"/>
          <w:sz w:val="27"/>
          <w:szCs w:val="27"/>
          <w:lang w:eastAsia="uk-UA"/>
        </w:rPr>
        <w:t>вогнище, серед жарин</w:t>
      </w:r>
      <w:r w:rsidRPr="00274410">
        <w:rPr>
          <w:rFonts w:ascii="Times New Roman" w:eastAsia="Times New Roman" w:hAnsi="Times New Roman" w:cs="Times New Roman"/>
          <w:sz w:val="27"/>
          <w:szCs w:val="27"/>
          <w:lang w:eastAsia="uk-UA"/>
        </w:rPr>
        <w:t xml:space="preserve">. З глини робили </w:t>
      </w:r>
      <w:proofErr w:type="spellStart"/>
      <w:r w:rsidRPr="00274410">
        <w:rPr>
          <w:rFonts w:ascii="Times New Roman" w:eastAsia="Times New Roman" w:hAnsi="Times New Roman" w:cs="Times New Roman"/>
          <w:sz w:val="27"/>
          <w:szCs w:val="27"/>
          <w:lang w:eastAsia="uk-UA"/>
        </w:rPr>
        <w:t>к</w:t>
      </w:r>
      <w:r w:rsidR="00274410" w:rsidRPr="00274410">
        <w:rPr>
          <w:rFonts w:ascii="Times New Roman" w:eastAsia="Times New Roman" w:hAnsi="Times New Roman" w:cs="Times New Roman"/>
          <w:sz w:val="27"/>
          <w:szCs w:val="27"/>
          <w:lang w:eastAsia="uk-UA"/>
        </w:rPr>
        <w:t>овші</w:t>
      </w:r>
      <w:proofErr w:type="spellEnd"/>
      <w:r w:rsidR="00274410" w:rsidRPr="00274410">
        <w:rPr>
          <w:rFonts w:ascii="Times New Roman" w:eastAsia="Times New Roman" w:hAnsi="Times New Roman" w:cs="Times New Roman"/>
          <w:sz w:val="27"/>
          <w:szCs w:val="27"/>
          <w:lang w:eastAsia="uk-UA"/>
        </w:rPr>
        <w:t>, черпаки, ложки</w:t>
      </w:r>
      <w:r w:rsidRPr="00274410">
        <w:rPr>
          <w:rFonts w:ascii="Times New Roman" w:eastAsia="Times New Roman" w:hAnsi="Times New Roman" w:cs="Times New Roman"/>
          <w:sz w:val="27"/>
          <w:szCs w:val="27"/>
          <w:lang w:eastAsia="uk-UA"/>
        </w:rPr>
        <w:t>. Посуд старанно оздоблювався вирізним орнаментом, штампами, розмальовувався.</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Трипільське населення вживало переважно рослинну їжу – каші з плівчастих пшениць, проса, гороху. Відомо, що </w:t>
      </w:r>
      <w:hyperlink r:id="rId83" w:tooltip="Хліб" w:history="1">
        <w:r w:rsidRPr="00274410">
          <w:rPr>
            <w:rFonts w:ascii="Times New Roman" w:eastAsia="Times New Roman" w:hAnsi="Times New Roman" w:cs="Times New Roman"/>
            <w:sz w:val="27"/>
            <w:szCs w:val="27"/>
            <w:lang w:eastAsia="uk-UA"/>
          </w:rPr>
          <w:t>хліб</w:t>
        </w:r>
      </w:hyperlink>
      <w:r w:rsidRPr="00274410">
        <w:rPr>
          <w:rFonts w:ascii="Times New Roman" w:eastAsia="Times New Roman" w:hAnsi="Times New Roman" w:cs="Times New Roman"/>
          <w:sz w:val="27"/>
          <w:szCs w:val="27"/>
          <w:lang w:eastAsia="uk-UA"/>
        </w:rPr>
        <w:t xml:space="preserve"> могли пекти тільки з ячменю, який також використовувався для виробництва пива. Щоб розмолоти зерно в їжу, трипільці використовували зернотерки – два </w:t>
      </w:r>
      <w:proofErr w:type="spellStart"/>
      <w:r w:rsidRPr="00274410">
        <w:rPr>
          <w:rFonts w:ascii="Times New Roman" w:eastAsia="Times New Roman" w:hAnsi="Times New Roman" w:cs="Times New Roman"/>
          <w:sz w:val="27"/>
          <w:szCs w:val="27"/>
          <w:lang w:eastAsia="uk-UA"/>
        </w:rPr>
        <w:t>камені</w:t>
      </w:r>
      <w:proofErr w:type="spellEnd"/>
      <w:r w:rsidRPr="00274410">
        <w:rPr>
          <w:rFonts w:ascii="Times New Roman" w:eastAsia="Times New Roman" w:hAnsi="Times New Roman" w:cs="Times New Roman"/>
          <w:sz w:val="27"/>
          <w:szCs w:val="27"/>
          <w:lang w:eastAsia="uk-UA"/>
        </w:rPr>
        <w:t xml:space="preserve"> зі спеціально підготовленою поверхнею. Збирали також дари лісів – дикоростучі плоди сливи, абрикоси, калини, смородини тощо.</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М’ясо отримували від домашніх тварин (велика рогата худоба, свиня, вівці), які давали також </w:t>
      </w:r>
      <w:hyperlink r:id="rId84" w:tooltip="Молоко" w:history="1">
        <w:r w:rsidRPr="00274410">
          <w:rPr>
            <w:rFonts w:ascii="Times New Roman" w:eastAsia="Times New Roman" w:hAnsi="Times New Roman" w:cs="Times New Roman"/>
            <w:sz w:val="27"/>
            <w:szCs w:val="27"/>
            <w:lang w:eastAsia="uk-UA"/>
          </w:rPr>
          <w:t>молоко</w:t>
        </w:r>
      </w:hyperlink>
      <w:r w:rsidRPr="00274410">
        <w:rPr>
          <w:rFonts w:ascii="Times New Roman" w:eastAsia="Times New Roman" w:hAnsi="Times New Roman" w:cs="Times New Roman"/>
          <w:sz w:val="27"/>
          <w:szCs w:val="27"/>
          <w:lang w:eastAsia="uk-UA"/>
        </w:rPr>
        <w:t xml:space="preserve">, шкіри, шерсть, та від полювання (олені, косулі, кабани та ін.). Знайдено багато слідів рибальства, особливо на стоянках, </w:t>
      </w:r>
      <w:r w:rsidRPr="00274410">
        <w:rPr>
          <w:rFonts w:ascii="Times New Roman" w:eastAsia="Times New Roman" w:hAnsi="Times New Roman" w:cs="Times New Roman"/>
          <w:sz w:val="27"/>
          <w:szCs w:val="27"/>
          <w:lang w:eastAsia="uk-UA"/>
        </w:rPr>
        <w:lastRenderedPageBreak/>
        <w:t>розташованих на узбережжі Дніпра. Відомо також, що трипільці їли черепаховий суп, запечений у власному панцирі </w:t>
      </w:r>
      <w:hyperlink r:id="rId85" w:tooltip="Черепахи" w:history="1">
        <w:r w:rsidRPr="00274410">
          <w:rPr>
            <w:rFonts w:ascii="Times New Roman" w:eastAsia="Times New Roman" w:hAnsi="Times New Roman" w:cs="Times New Roman"/>
            <w:sz w:val="27"/>
            <w:szCs w:val="27"/>
            <w:lang w:eastAsia="uk-UA"/>
          </w:rPr>
          <w:t>черепахи</w:t>
        </w:r>
      </w:hyperlink>
      <w:r w:rsidRPr="00274410">
        <w:rPr>
          <w:rFonts w:ascii="Times New Roman" w:eastAsia="Times New Roman" w:hAnsi="Times New Roman" w:cs="Times New Roman"/>
          <w:sz w:val="27"/>
          <w:szCs w:val="27"/>
          <w:lang w:eastAsia="uk-UA"/>
        </w:rPr>
        <w:t xml:space="preserve"> (трипільська стоянка біля </w:t>
      </w:r>
      <w:proofErr w:type="spellStart"/>
      <w:r w:rsidRPr="00274410">
        <w:rPr>
          <w:rFonts w:ascii="Times New Roman" w:eastAsia="Times New Roman" w:hAnsi="Times New Roman" w:cs="Times New Roman"/>
          <w:sz w:val="27"/>
          <w:szCs w:val="27"/>
          <w:lang w:eastAsia="uk-UA"/>
        </w:rPr>
        <w:t>хутора</w:t>
      </w:r>
      <w:proofErr w:type="spellEnd"/>
      <w:r w:rsidRPr="00274410">
        <w:rPr>
          <w:rFonts w:ascii="Times New Roman" w:eastAsia="Times New Roman" w:hAnsi="Times New Roman" w:cs="Times New Roman"/>
          <w:sz w:val="27"/>
          <w:szCs w:val="27"/>
          <w:lang w:eastAsia="uk-UA"/>
        </w:rPr>
        <w:t xml:space="preserve"> Романки).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Що ж стосується одягу, то слід нагадати, що у мідному віці населення на території сучасної України вдягнулося у одяг з тканин. Як було сказано вище, при розкопках були знайдені прясельця, а також рештки вертикальних ткацьких верстатів (глиняні грузи до них), які були практично в кожному будинку. На таких станках вироблялася тканина шириною до 1-1,5 м, при чому різних – від мішковини до досить тонкого полотна. </w:t>
      </w:r>
      <w:hyperlink r:id="rId86" w:tooltip="Тканини" w:history="1">
        <w:r w:rsidRPr="00274410">
          <w:rPr>
            <w:rFonts w:ascii="Times New Roman" w:eastAsia="Times New Roman" w:hAnsi="Times New Roman" w:cs="Times New Roman"/>
            <w:sz w:val="27"/>
            <w:szCs w:val="27"/>
            <w:lang w:eastAsia="uk-UA"/>
          </w:rPr>
          <w:t>Тканини</w:t>
        </w:r>
      </w:hyperlink>
      <w:r w:rsidRPr="00274410">
        <w:rPr>
          <w:rFonts w:ascii="Times New Roman" w:eastAsia="Times New Roman" w:hAnsi="Times New Roman" w:cs="Times New Roman"/>
          <w:sz w:val="27"/>
          <w:szCs w:val="27"/>
          <w:lang w:eastAsia="uk-UA"/>
        </w:rPr>
        <w:t> фарбували мінеральними або рослинними фарбами; тканина орнаментувалася (на середньому етапі дуже популярними були тканини з червоними горизонтальними лініями) – це видно зі статуеток, зна</w:t>
      </w:r>
      <w:r w:rsidR="00274410" w:rsidRPr="00274410">
        <w:rPr>
          <w:rFonts w:ascii="Times New Roman" w:eastAsia="Times New Roman" w:hAnsi="Times New Roman" w:cs="Times New Roman"/>
          <w:sz w:val="27"/>
          <w:szCs w:val="27"/>
          <w:lang w:eastAsia="uk-UA"/>
        </w:rPr>
        <w:t>йдених при розкопках</w:t>
      </w:r>
      <w:r w:rsidRPr="00274410">
        <w:rPr>
          <w:rFonts w:ascii="Times New Roman" w:eastAsia="Times New Roman" w:hAnsi="Times New Roman" w:cs="Times New Roman"/>
          <w:sz w:val="27"/>
          <w:szCs w:val="27"/>
          <w:lang w:eastAsia="uk-UA"/>
        </w:rPr>
        <w:t>.</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Трипільці використовували як нижній одяг </w:t>
      </w:r>
      <w:proofErr w:type="spellStart"/>
      <w:r w:rsidRPr="00274410">
        <w:rPr>
          <w:rFonts w:ascii="Times New Roman" w:eastAsia="Times New Roman" w:hAnsi="Times New Roman" w:cs="Times New Roman"/>
          <w:sz w:val="27"/>
          <w:szCs w:val="27"/>
          <w:lang w:eastAsia="uk-UA"/>
        </w:rPr>
        <w:t>нараменні</w:t>
      </w:r>
      <w:proofErr w:type="spellEnd"/>
      <w:r w:rsidRPr="00274410">
        <w:rPr>
          <w:rFonts w:ascii="Times New Roman" w:eastAsia="Times New Roman" w:hAnsi="Times New Roman" w:cs="Times New Roman"/>
          <w:sz w:val="27"/>
          <w:szCs w:val="27"/>
          <w:lang w:eastAsia="uk-UA"/>
        </w:rPr>
        <w:t xml:space="preserve"> пов’язки. Виготовляли їх з тканини, прикрашали бахромою, робили зав’язки з китицями на кінцях.</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Верхній одяг був представлений довгими сукнями, іноді з бахромою знизу, з різними типами вирізу коміру, спідниці, </w:t>
      </w:r>
      <w:proofErr w:type="spellStart"/>
      <w:r w:rsidRPr="00274410">
        <w:rPr>
          <w:rFonts w:ascii="Times New Roman" w:eastAsia="Times New Roman" w:hAnsi="Times New Roman" w:cs="Times New Roman"/>
          <w:sz w:val="27"/>
          <w:szCs w:val="27"/>
          <w:lang w:eastAsia="uk-UA"/>
        </w:rPr>
        <w:t>нараменні</w:t>
      </w:r>
      <w:proofErr w:type="spellEnd"/>
      <w:r w:rsidRPr="00274410">
        <w:rPr>
          <w:rFonts w:ascii="Times New Roman" w:eastAsia="Times New Roman" w:hAnsi="Times New Roman" w:cs="Times New Roman"/>
          <w:sz w:val="27"/>
          <w:szCs w:val="27"/>
          <w:lang w:eastAsia="uk-UA"/>
        </w:rPr>
        <w:t xml:space="preserve"> пов’язки. Існували різні типи поясів: з мотузки – в один або кілька обертів, плетених, з тканин або шкіри, в тому числі з нашивними прикрасами (всього відомо 9 типів поясів). З хутра або тканини робилися короткі, до </w:t>
      </w:r>
      <w:proofErr w:type="spellStart"/>
      <w:r w:rsidRPr="00274410">
        <w:rPr>
          <w:rFonts w:ascii="Times New Roman" w:eastAsia="Times New Roman" w:hAnsi="Times New Roman" w:cs="Times New Roman"/>
          <w:sz w:val="27"/>
          <w:szCs w:val="27"/>
          <w:lang w:eastAsia="uk-UA"/>
        </w:rPr>
        <w:t>пояса</w:t>
      </w:r>
      <w:proofErr w:type="spellEnd"/>
      <w:r w:rsidRPr="00274410">
        <w:rPr>
          <w:rFonts w:ascii="Times New Roman" w:eastAsia="Times New Roman" w:hAnsi="Times New Roman" w:cs="Times New Roman"/>
          <w:sz w:val="27"/>
          <w:szCs w:val="27"/>
          <w:lang w:eastAsia="uk-UA"/>
        </w:rPr>
        <w:t>, жилетки. Чоловічий костюм доповнювала перев’язь, яку прикрашали металевими чи кістяними платівками або бляшками, – через праве або ліве плече, іноді – навхрест. Вона підтримувала пояс, на якому висіла зброя – сокира-молот.</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Відомі три типи взуття, на всі пори року. Це </w:t>
      </w:r>
      <w:hyperlink r:id="rId87" w:tooltip="Чобітки" w:history="1">
        <w:r w:rsidRPr="00274410">
          <w:rPr>
            <w:rFonts w:ascii="Times New Roman" w:eastAsia="Times New Roman" w:hAnsi="Times New Roman" w:cs="Times New Roman"/>
            <w:sz w:val="27"/>
            <w:szCs w:val="27"/>
            <w:lang w:eastAsia="uk-UA"/>
          </w:rPr>
          <w:t>чобітки</w:t>
        </w:r>
      </w:hyperlink>
      <w:r w:rsidRPr="00274410">
        <w:rPr>
          <w:rFonts w:ascii="Times New Roman" w:eastAsia="Times New Roman" w:hAnsi="Times New Roman" w:cs="Times New Roman"/>
          <w:sz w:val="27"/>
          <w:szCs w:val="27"/>
          <w:lang w:eastAsia="uk-UA"/>
        </w:rPr>
        <w:t xml:space="preserve">, з халявами нижче коліна, іноді відігнутими назовні, деякі з «підв’язками», </w:t>
      </w:r>
      <w:proofErr w:type="spellStart"/>
      <w:r w:rsidRPr="00274410">
        <w:rPr>
          <w:rFonts w:ascii="Times New Roman" w:eastAsia="Times New Roman" w:hAnsi="Times New Roman" w:cs="Times New Roman"/>
          <w:sz w:val="27"/>
          <w:szCs w:val="27"/>
          <w:lang w:eastAsia="uk-UA"/>
        </w:rPr>
        <w:t>півчеревики</w:t>
      </w:r>
      <w:proofErr w:type="spellEnd"/>
      <w:r w:rsidRPr="00274410">
        <w:rPr>
          <w:rFonts w:ascii="Times New Roman" w:eastAsia="Times New Roman" w:hAnsi="Times New Roman" w:cs="Times New Roman"/>
          <w:sz w:val="27"/>
          <w:szCs w:val="27"/>
          <w:lang w:eastAsia="uk-UA"/>
        </w:rPr>
        <w:t xml:space="preserve">, типу </w:t>
      </w:r>
      <w:proofErr w:type="spellStart"/>
      <w:r w:rsidRPr="00274410">
        <w:rPr>
          <w:rFonts w:ascii="Times New Roman" w:eastAsia="Times New Roman" w:hAnsi="Times New Roman" w:cs="Times New Roman"/>
          <w:sz w:val="27"/>
          <w:szCs w:val="27"/>
          <w:lang w:eastAsia="uk-UA"/>
        </w:rPr>
        <w:t>постолів</w:t>
      </w:r>
      <w:proofErr w:type="spellEnd"/>
      <w:r w:rsidRPr="00274410">
        <w:rPr>
          <w:rFonts w:ascii="Times New Roman" w:eastAsia="Times New Roman" w:hAnsi="Times New Roman" w:cs="Times New Roman"/>
          <w:sz w:val="27"/>
          <w:szCs w:val="27"/>
          <w:lang w:eastAsia="uk-UA"/>
        </w:rPr>
        <w:t>, та сандалі – підошва з двома ремінцями. Все взуття скоріш за все робилося шкіряним.</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У трипільців налічувалося кілька типів головних уборів – грибоподібної форми або схожого на шапку з підгорнутими краями.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З прикрас у них були амулети у вигляді круглих або антропоморфних мідних блях,</w:t>
      </w:r>
      <w:r w:rsidR="00274410" w:rsidRPr="00274410">
        <w:rPr>
          <w:rFonts w:ascii="Times New Roman" w:eastAsia="Times New Roman" w:hAnsi="Times New Roman" w:cs="Times New Roman"/>
          <w:sz w:val="27"/>
          <w:szCs w:val="27"/>
          <w:lang w:eastAsia="uk-UA"/>
        </w:rPr>
        <w:t xml:space="preserve"> які носилися на шиї</w:t>
      </w:r>
      <w:r w:rsidRPr="00274410">
        <w:rPr>
          <w:rFonts w:ascii="Times New Roman" w:eastAsia="Times New Roman" w:hAnsi="Times New Roman" w:cs="Times New Roman"/>
          <w:sz w:val="27"/>
          <w:szCs w:val="27"/>
          <w:lang w:eastAsia="uk-UA"/>
        </w:rPr>
        <w:t>. Знайдено також різноманітні мідні та срібні кільця; браслети різних типів: пласкі, в один або кілька обертів; різноманітні намиста з мідних, кам’яних, бурштинових і навіть скляних </w:t>
      </w:r>
      <w:hyperlink r:id="rId88" w:tooltip="Намисто" w:history="1">
        <w:r w:rsidRPr="00274410">
          <w:rPr>
            <w:rFonts w:ascii="Times New Roman" w:eastAsia="Times New Roman" w:hAnsi="Times New Roman" w:cs="Times New Roman"/>
            <w:sz w:val="27"/>
            <w:szCs w:val="27"/>
            <w:lang w:eastAsia="uk-UA"/>
          </w:rPr>
          <w:t>намистин</w:t>
        </w:r>
      </w:hyperlink>
      <w:r w:rsidRPr="00274410">
        <w:rPr>
          <w:rFonts w:ascii="Times New Roman" w:eastAsia="Times New Roman" w:hAnsi="Times New Roman" w:cs="Times New Roman"/>
          <w:sz w:val="27"/>
          <w:szCs w:val="27"/>
          <w:lang w:eastAsia="uk-UA"/>
        </w:rPr>
        <w:t> та морських або річкових </w:t>
      </w:r>
      <w:hyperlink r:id="rId89" w:tooltip="Молюск" w:history="1">
        <w:r w:rsidRPr="00274410">
          <w:rPr>
            <w:rFonts w:ascii="Times New Roman" w:eastAsia="Times New Roman" w:hAnsi="Times New Roman" w:cs="Times New Roman"/>
            <w:sz w:val="27"/>
            <w:szCs w:val="27"/>
            <w:lang w:eastAsia="uk-UA"/>
          </w:rPr>
          <w:t>молюсків</w:t>
        </w:r>
      </w:hyperlink>
      <w:r w:rsidRPr="00274410">
        <w:rPr>
          <w:rFonts w:ascii="Times New Roman" w:eastAsia="Times New Roman" w:hAnsi="Times New Roman" w:cs="Times New Roman"/>
          <w:sz w:val="27"/>
          <w:szCs w:val="27"/>
          <w:lang w:eastAsia="uk-UA"/>
        </w:rPr>
        <w:t>. На статуетках зображено принаймні 10 типів жіночих зачісок. Переважає зібране на спині у різні типи вузлів волосся, є заплетене у 4 коси. Іноді розмальовували обличчя.</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Таким чином, у мідному віці трипільське господарство загалом носило комплексний характер з оптимальним використанням природних ресурсів. При екстенсивному землекористуванні у трипільців були високі знання в агротехніці, що дозволяло їм жити на одному місці 50-80 р. Розведення </w:t>
      </w:r>
      <w:r w:rsidRPr="00274410">
        <w:rPr>
          <w:rFonts w:ascii="Times New Roman" w:eastAsia="Times New Roman" w:hAnsi="Times New Roman" w:cs="Times New Roman"/>
          <w:sz w:val="27"/>
          <w:szCs w:val="27"/>
          <w:lang w:eastAsia="uk-UA"/>
        </w:rPr>
        <w:lastRenderedPageBreak/>
        <w:t>домашніх тварин у трипільців, для отримання м’яса та молока, відтіснило полювання, яке відігравало значнішу роль лише на окраїнах трипільського світу. Металургія та металообробка, які були досить на високому рівні, були спрямовані на серійне виготовлення зброї, знарядь праці та прикрас. На тому ж рівні були гончарства, про що свідчить впровадження гончарного кола і одно- та двоярусних горн для випалу посуду, та нової галузі в енеоліті – ткацтва (впровадження вертикального ткацького </w:t>
      </w:r>
      <w:hyperlink r:id="rId90" w:tooltip="Верста" w:history="1">
        <w:r w:rsidRPr="00274410">
          <w:rPr>
            <w:rFonts w:ascii="Times New Roman" w:eastAsia="Times New Roman" w:hAnsi="Times New Roman" w:cs="Times New Roman"/>
            <w:sz w:val="27"/>
            <w:szCs w:val="27"/>
            <w:lang w:eastAsia="uk-UA"/>
          </w:rPr>
          <w:t>верстата</w:t>
        </w:r>
      </w:hyperlink>
      <w:r w:rsidRPr="00274410">
        <w:rPr>
          <w:rFonts w:ascii="Times New Roman" w:eastAsia="Times New Roman" w:hAnsi="Times New Roman" w:cs="Times New Roman"/>
          <w:sz w:val="27"/>
          <w:szCs w:val="27"/>
          <w:lang w:eastAsia="uk-UA"/>
        </w:rPr>
        <w:t xml:space="preserve">). Вже з середнього етапу у трипільській культурі з’являються </w:t>
      </w:r>
      <w:proofErr w:type="spellStart"/>
      <w:r w:rsidRPr="00274410">
        <w:rPr>
          <w:rFonts w:ascii="Times New Roman" w:eastAsia="Times New Roman" w:hAnsi="Times New Roman" w:cs="Times New Roman"/>
          <w:sz w:val="27"/>
          <w:szCs w:val="27"/>
          <w:lang w:eastAsia="uk-UA"/>
        </w:rPr>
        <w:t>протоміста</w:t>
      </w:r>
      <w:proofErr w:type="spellEnd"/>
      <w:r w:rsidRPr="00274410">
        <w:rPr>
          <w:rFonts w:ascii="Times New Roman" w:eastAsia="Times New Roman" w:hAnsi="Times New Roman" w:cs="Times New Roman"/>
          <w:sz w:val="27"/>
          <w:szCs w:val="27"/>
          <w:lang w:eastAsia="uk-UA"/>
        </w:rPr>
        <w:t xml:space="preserve"> з високим військово-демографічним потенціалом та складною соціальною структурою населення. Всі такі великі поселення складалися з кількох еліптичних структур, які в свою чергу складалися з двоповерхових </w:t>
      </w:r>
      <w:proofErr w:type="spellStart"/>
      <w:r w:rsidRPr="00274410">
        <w:rPr>
          <w:rFonts w:ascii="Times New Roman" w:eastAsia="Times New Roman" w:hAnsi="Times New Roman" w:cs="Times New Roman"/>
          <w:sz w:val="27"/>
          <w:szCs w:val="27"/>
          <w:lang w:eastAsia="uk-UA"/>
        </w:rPr>
        <w:t>жител</w:t>
      </w:r>
      <w:proofErr w:type="spellEnd"/>
      <w:r w:rsidRPr="00274410">
        <w:rPr>
          <w:rFonts w:ascii="Times New Roman" w:eastAsia="Times New Roman" w:hAnsi="Times New Roman" w:cs="Times New Roman"/>
          <w:sz w:val="27"/>
          <w:szCs w:val="27"/>
          <w:lang w:eastAsia="uk-UA"/>
        </w:rPr>
        <w:t>, мали квартальну забудову у центрі поселення тощо. Разом з тим у трипільців відмічається високий рівень побутової культури, особливо це видно з широкого асортименту посуду та одягу і прикрас.</w:t>
      </w:r>
    </w:p>
    <w:p w:rsidR="00990410" w:rsidRPr="00274410" w:rsidRDefault="00274410" w:rsidP="00D2168C">
      <w:pPr>
        <w:pStyle w:val="Heading1"/>
        <w:spacing w:before="0"/>
        <w:ind w:firstLine="706"/>
        <w:rPr>
          <w:rFonts w:ascii="Times New Roman" w:eastAsia="Times New Roman" w:hAnsi="Times New Roman" w:cs="Times New Roman"/>
          <w:color w:val="auto"/>
          <w:sz w:val="27"/>
          <w:szCs w:val="27"/>
          <w:lang w:eastAsia="uk-UA"/>
        </w:rPr>
      </w:pPr>
      <w:bookmarkStart w:id="5" w:name="_Toc419149363"/>
      <w:r w:rsidRPr="00274410">
        <w:rPr>
          <w:rFonts w:ascii="Times New Roman" w:eastAsia="Times New Roman" w:hAnsi="Times New Roman" w:cs="Times New Roman"/>
          <w:b/>
          <w:bCs/>
          <w:color w:val="auto"/>
          <w:sz w:val="27"/>
          <w:szCs w:val="27"/>
          <w:lang w:eastAsia="uk-UA"/>
        </w:rPr>
        <w:t>4</w:t>
      </w:r>
      <w:r w:rsidRPr="00274410">
        <w:rPr>
          <w:rFonts w:ascii="Times New Roman" w:eastAsia="Times New Roman" w:hAnsi="Times New Roman" w:cs="Times New Roman"/>
          <w:b/>
          <w:bCs/>
          <w:color w:val="auto"/>
          <w:sz w:val="27"/>
          <w:szCs w:val="27"/>
          <w:lang w:val="en-US" w:eastAsia="uk-UA"/>
        </w:rPr>
        <w:t>.</w:t>
      </w:r>
      <w:r w:rsidR="00990410" w:rsidRPr="00274410">
        <w:rPr>
          <w:rFonts w:ascii="Times New Roman" w:eastAsia="Times New Roman" w:hAnsi="Times New Roman" w:cs="Times New Roman"/>
          <w:b/>
          <w:bCs/>
          <w:color w:val="auto"/>
          <w:sz w:val="27"/>
          <w:szCs w:val="27"/>
          <w:lang w:eastAsia="uk-UA"/>
        </w:rPr>
        <w:t xml:space="preserve"> Трипільські орнаменти</w:t>
      </w:r>
      <w:bookmarkEnd w:id="5"/>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При вивченні орнаментів використовують їх розгортку. Розрізняють лінійну (найбільш уживана), у вигляді сектора та кругову (найрідші) розгортки. Дослідження трипільських орнаментів проводилося на основі цілих та реконструйованих посудин трипільської кераміки.</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Загалом посудини мали </w:t>
      </w:r>
      <w:hyperlink r:id="rId91" w:tooltip="Різне" w:history="1">
        <w:r w:rsidRPr="00274410">
          <w:rPr>
            <w:rFonts w:ascii="Times New Roman" w:eastAsia="Times New Roman" w:hAnsi="Times New Roman" w:cs="Times New Roman"/>
            <w:sz w:val="27"/>
            <w:szCs w:val="27"/>
            <w:lang w:eastAsia="uk-UA"/>
          </w:rPr>
          <w:t>різне</w:t>
        </w:r>
      </w:hyperlink>
      <w:r w:rsidRPr="00274410">
        <w:rPr>
          <w:rFonts w:ascii="Times New Roman" w:eastAsia="Times New Roman" w:hAnsi="Times New Roman" w:cs="Times New Roman"/>
          <w:sz w:val="27"/>
          <w:szCs w:val="27"/>
          <w:lang w:eastAsia="uk-UA"/>
        </w:rPr>
        <w:t> число покритих орнаментом зон – у залежності від форми. Якщо розглядати лінійну розгортку, то ці зони перетворюються на яруси. Для раннього періоду характерні одноярусні зображення на горщиках, мисках та кубках; на вазах, «</w:t>
      </w:r>
      <w:proofErr w:type="spellStart"/>
      <w:r w:rsidRPr="00274410">
        <w:rPr>
          <w:rFonts w:ascii="Times New Roman" w:eastAsia="Times New Roman" w:hAnsi="Times New Roman" w:cs="Times New Roman"/>
          <w:sz w:val="27"/>
          <w:szCs w:val="27"/>
          <w:lang w:eastAsia="uk-UA"/>
        </w:rPr>
        <w:t>фруктовницях</w:t>
      </w:r>
      <w:proofErr w:type="spellEnd"/>
      <w:r w:rsidRPr="00274410">
        <w:rPr>
          <w:rFonts w:ascii="Times New Roman" w:eastAsia="Times New Roman" w:hAnsi="Times New Roman" w:cs="Times New Roman"/>
          <w:sz w:val="27"/>
          <w:szCs w:val="27"/>
          <w:lang w:eastAsia="uk-UA"/>
        </w:rPr>
        <w:t>», грушоподібних посудинах – 2-4 яруси. Одноярусні композиції складалися з таких елементів, як коло, овали з «променями», відтінки спіралі при напрямі руху – зліва направо. Горизонтальні стрічки та лінії утворюють ніби рамку, яка в плані нагадує ромб із зігнутими кутами, - таким чином і утворюється орнамент.</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На мисках часто зустрічається зображення «біжучої спіралі» або її відрізків. Також цікаво, що числу 4 незмінно відповідає кількість елементів у композиціях. Так, наприклад, на одній із мисок з </w:t>
      </w:r>
      <w:proofErr w:type="spellStart"/>
      <w:r w:rsidRPr="00274410">
        <w:rPr>
          <w:rFonts w:ascii="Times New Roman" w:eastAsia="Times New Roman" w:hAnsi="Times New Roman" w:cs="Times New Roman"/>
          <w:sz w:val="27"/>
          <w:szCs w:val="27"/>
          <w:lang w:eastAsia="uk-UA"/>
        </w:rPr>
        <w:t>поселення</w:t>
      </w:r>
      <w:hyperlink r:id="rId92" w:tooltip="Олександр I" w:history="1">
        <w:r w:rsidRPr="00274410">
          <w:rPr>
            <w:rFonts w:ascii="Times New Roman" w:eastAsia="Times New Roman" w:hAnsi="Times New Roman" w:cs="Times New Roman"/>
            <w:sz w:val="27"/>
            <w:szCs w:val="27"/>
            <w:lang w:eastAsia="uk-UA"/>
          </w:rPr>
          <w:t>Олександрівка</w:t>
        </w:r>
        <w:proofErr w:type="spellEnd"/>
      </w:hyperlink>
      <w:r w:rsidRPr="00274410">
        <w:rPr>
          <w:rFonts w:ascii="Times New Roman" w:eastAsia="Times New Roman" w:hAnsi="Times New Roman" w:cs="Times New Roman"/>
          <w:sz w:val="27"/>
          <w:szCs w:val="27"/>
          <w:lang w:eastAsia="uk-UA"/>
        </w:rPr>
        <w:t xml:space="preserve"> композиція складається з 4 видовжених овалів, а ці овали доповнені 4 меншими овалами згори та 4 – знизу. На одній з мисок є 2 </w:t>
      </w:r>
      <w:proofErr w:type="spellStart"/>
      <w:r w:rsidRPr="00274410">
        <w:rPr>
          <w:rFonts w:ascii="Times New Roman" w:eastAsia="Times New Roman" w:hAnsi="Times New Roman" w:cs="Times New Roman"/>
          <w:sz w:val="27"/>
          <w:szCs w:val="27"/>
          <w:lang w:eastAsia="uk-UA"/>
        </w:rPr>
        <w:t>букранії</w:t>
      </w:r>
      <w:proofErr w:type="spellEnd"/>
      <w:r w:rsidRPr="00274410">
        <w:rPr>
          <w:rFonts w:ascii="Times New Roman" w:eastAsia="Times New Roman" w:hAnsi="Times New Roman" w:cs="Times New Roman"/>
          <w:sz w:val="27"/>
          <w:szCs w:val="27"/>
          <w:lang w:eastAsia="uk-UA"/>
        </w:rPr>
        <w:t xml:space="preserve"> – умовне зображення бика – з 4 групами солярних знаків (кола), при чому бик тримає одну групу кіл на рогах – бик тримає </w:t>
      </w:r>
      <w:hyperlink r:id="rId93" w:tooltip="Сонце" w:history="1">
        <w:r w:rsidRPr="00274410">
          <w:rPr>
            <w:rFonts w:ascii="Times New Roman" w:eastAsia="Times New Roman" w:hAnsi="Times New Roman" w:cs="Times New Roman"/>
            <w:sz w:val="27"/>
            <w:szCs w:val="27"/>
            <w:lang w:eastAsia="uk-UA"/>
          </w:rPr>
          <w:t>сонце</w:t>
        </w:r>
      </w:hyperlink>
      <w:r w:rsidRPr="00274410">
        <w:rPr>
          <w:rFonts w:ascii="Times New Roman" w:eastAsia="Times New Roman" w:hAnsi="Times New Roman" w:cs="Times New Roman"/>
          <w:sz w:val="27"/>
          <w:szCs w:val="27"/>
          <w:lang w:eastAsia="uk-UA"/>
        </w:rPr>
        <w:t> між рогами (дуже популярний </w:t>
      </w:r>
      <w:hyperlink r:id="rId94" w:tooltip="Сюжет" w:history="1">
        <w:r w:rsidRPr="00274410">
          <w:rPr>
            <w:rFonts w:ascii="Times New Roman" w:eastAsia="Times New Roman" w:hAnsi="Times New Roman" w:cs="Times New Roman"/>
            <w:sz w:val="27"/>
            <w:szCs w:val="27"/>
            <w:lang w:eastAsia="uk-UA"/>
          </w:rPr>
          <w:t>сюжет</w:t>
        </w:r>
      </w:hyperlink>
      <w:r w:rsidRPr="00274410">
        <w:rPr>
          <w:rFonts w:ascii="Times New Roman" w:eastAsia="Times New Roman" w:hAnsi="Times New Roman" w:cs="Times New Roman"/>
          <w:sz w:val="27"/>
          <w:szCs w:val="27"/>
          <w:lang w:eastAsia="uk-UA"/>
        </w:rPr>
        <w:t> у землеробському світі Шумеру та Єгипту.</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Також дуже поширеними на ранньотрипільській кераміці зображення змія (найбільше – на грушоподібних посудинах, на їх покришках, вазах та «</w:t>
      </w:r>
      <w:proofErr w:type="spellStart"/>
      <w:r w:rsidRPr="00274410">
        <w:rPr>
          <w:rFonts w:ascii="Times New Roman" w:eastAsia="Times New Roman" w:hAnsi="Times New Roman" w:cs="Times New Roman"/>
          <w:sz w:val="27"/>
          <w:szCs w:val="27"/>
          <w:lang w:eastAsia="uk-UA"/>
        </w:rPr>
        <w:t>фруктовницях</w:t>
      </w:r>
      <w:proofErr w:type="spellEnd"/>
      <w:r w:rsidRPr="00274410">
        <w:rPr>
          <w:rFonts w:ascii="Times New Roman" w:eastAsia="Times New Roman" w:hAnsi="Times New Roman" w:cs="Times New Roman"/>
          <w:sz w:val="27"/>
          <w:szCs w:val="27"/>
          <w:lang w:eastAsia="uk-UA"/>
        </w:rPr>
        <w:t>», рідше на жіночих статуетках). Виділяють кілька різних мотивів образів трипільського змія: перший – мотив </w:t>
      </w:r>
      <w:hyperlink r:id="rId95" w:tooltip="Змії" w:history="1">
        <w:r w:rsidRPr="00274410">
          <w:rPr>
            <w:rFonts w:ascii="Times New Roman" w:eastAsia="Times New Roman" w:hAnsi="Times New Roman" w:cs="Times New Roman"/>
            <w:sz w:val="27"/>
            <w:szCs w:val="27"/>
            <w:lang w:eastAsia="uk-UA"/>
          </w:rPr>
          <w:t>змії</w:t>
        </w:r>
      </w:hyperlink>
      <w:r w:rsidRPr="00274410">
        <w:rPr>
          <w:rFonts w:ascii="Times New Roman" w:eastAsia="Times New Roman" w:hAnsi="Times New Roman" w:cs="Times New Roman"/>
          <w:sz w:val="27"/>
          <w:szCs w:val="27"/>
          <w:lang w:eastAsia="uk-UA"/>
        </w:rPr>
        <w:t xml:space="preserve">, яка згорнулася в </w:t>
      </w:r>
      <w:r w:rsidRPr="00274410">
        <w:rPr>
          <w:rFonts w:ascii="Times New Roman" w:eastAsia="Times New Roman" w:hAnsi="Times New Roman" w:cs="Times New Roman"/>
          <w:sz w:val="27"/>
          <w:szCs w:val="27"/>
          <w:lang w:eastAsia="uk-UA"/>
        </w:rPr>
        <w:lastRenderedPageBreak/>
        <w:t>клубок, в центрі якого - зображення голови з двома очима та відкритою пащею. Три наступних мотиви пов’язані з парними зображеннями змій, які зображені з головами, що рухаються </w:t>
      </w:r>
      <w:hyperlink r:id="rId96" w:tooltip="Назустріч" w:history="1">
        <w:r w:rsidRPr="00274410">
          <w:rPr>
            <w:rFonts w:ascii="Times New Roman" w:eastAsia="Times New Roman" w:hAnsi="Times New Roman" w:cs="Times New Roman"/>
            <w:sz w:val="27"/>
            <w:szCs w:val="27"/>
            <w:lang w:eastAsia="uk-UA"/>
          </w:rPr>
          <w:t>назустріч</w:t>
        </w:r>
      </w:hyperlink>
      <w:r w:rsidRPr="00274410">
        <w:rPr>
          <w:rFonts w:ascii="Times New Roman" w:eastAsia="Times New Roman" w:hAnsi="Times New Roman" w:cs="Times New Roman"/>
          <w:sz w:val="27"/>
          <w:szCs w:val="27"/>
          <w:lang w:eastAsia="uk-UA"/>
        </w:rPr>
        <w:t>.</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Розгляд кругових розгорток показав, що більшість з них у плані хрестоподібна, </w:t>
      </w:r>
      <w:proofErr w:type="spellStart"/>
      <w:r w:rsidRPr="00274410">
        <w:rPr>
          <w:rFonts w:ascii="Times New Roman" w:eastAsia="Times New Roman" w:hAnsi="Times New Roman" w:cs="Times New Roman"/>
          <w:sz w:val="27"/>
          <w:szCs w:val="27"/>
          <w:lang w:eastAsia="uk-UA"/>
        </w:rPr>
        <w:t>чотиричастна</w:t>
      </w:r>
      <w:proofErr w:type="spellEnd"/>
      <w:r w:rsidRPr="00274410">
        <w:rPr>
          <w:rFonts w:ascii="Times New Roman" w:eastAsia="Times New Roman" w:hAnsi="Times New Roman" w:cs="Times New Roman"/>
          <w:sz w:val="27"/>
          <w:szCs w:val="27"/>
          <w:lang w:eastAsia="uk-UA"/>
        </w:rPr>
        <w:t xml:space="preserve">, «обертається» навколо центру – вінець посудини або </w:t>
      </w:r>
      <w:proofErr w:type="spellStart"/>
      <w:r w:rsidRPr="00274410">
        <w:rPr>
          <w:rFonts w:ascii="Times New Roman" w:eastAsia="Times New Roman" w:hAnsi="Times New Roman" w:cs="Times New Roman"/>
          <w:sz w:val="27"/>
          <w:szCs w:val="27"/>
          <w:lang w:eastAsia="uk-UA"/>
        </w:rPr>
        <w:t>дна</w:t>
      </w:r>
      <w:proofErr w:type="spellEnd"/>
      <w:r w:rsidRPr="00274410">
        <w:rPr>
          <w:rFonts w:ascii="Times New Roman" w:eastAsia="Times New Roman" w:hAnsi="Times New Roman" w:cs="Times New Roman"/>
          <w:sz w:val="27"/>
          <w:szCs w:val="27"/>
          <w:lang w:eastAsia="uk-UA"/>
        </w:rPr>
        <w:t xml:space="preserve"> та зображення орнаменту має характер безконечного руху, що можливо виступає як </w:t>
      </w:r>
      <w:hyperlink r:id="rId97" w:tooltip="Символ" w:history="1">
        <w:r w:rsidRPr="00274410">
          <w:rPr>
            <w:rFonts w:ascii="Times New Roman" w:eastAsia="Times New Roman" w:hAnsi="Times New Roman" w:cs="Times New Roman"/>
            <w:sz w:val="27"/>
            <w:szCs w:val="27"/>
            <w:lang w:eastAsia="uk-UA"/>
          </w:rPr>
          <w:t>символ</w:t>
        </w:r>
      </w:hyperlink>
      <w:r w:rsidRPr="00274410">
        <w:rPr>
          <w:rFonts w:ascii="Times New Roman" w:eastAsia="Times New Roman" w:hAnsi="Times New Roman" w:cs="Times New Roman"/>
          <w:sz w:val="27"/>
          <w:szCs w:val="27"/>
          <w:lang w:eastAsia="uk-UA"/>
        </w:rPr>
        <w:t> часу, а рух – коловорот нав</w:t>
      </w:r>
      <w:r w:rsidR="00274410" w:rsidRPr="00274410">
        <w:rPr>
          <w:rFonts w:ascii="Times New Roman" w:eastAsia="Times New Roman" w:hAnsi="Times New Roman" w:cs="Times New Roman"/>
          <w:sz w:val="27"/>
          <w:szCs w:val="27"/>
          <w:lang w:eastAsia="uk-UA"/>
        </w:rPr>
        <w:t>коло центру у просторі Всесвіту.</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На етапі В II та початку C I число знаків – невелике, а їх </w:t>
      </w:r>
      <w:hyperlink r:id="rId98" w:tooltip="Склад" w:history="1">
        <w:r w:rsidRPr="00274410">
          <w:rPr>
            <w:rFonts w:ascii="Times New Roman" w:eastAsia="Times New Roman" w:hAnsi="Times New Roman" w:cs="Times New Roman"/>
            <w:sz w:val="27"/>
            <w:szCs w:val="27"/>
            <w:lang w:eastAsia="uk-UA"/>
          </w:rPr>
          <w:t>склад</w:t>
        </w:r>
      </w:hyperlink>
      <w:r w:rsidRPr="00274410">
        <w:rPr>
          <w:rFonts w:ascii="Times New Roman" w:eastAsia="Times New Roman" w:hAnsi="Times New Roman" w:cs="Times New Roman"/>
          <w:sz w:val="27"/>
          <w:szCs w:val="27"/>
          <w:lang w:eastAsia="uk-UA"/>
        </w:rPr>
        <w:t> досить стабільний. А от з середини етапу C I (період кризи) зростає їх кількість у всіх районах розселення трипільців. У цей період спостерігається зростання випадків використання червоної фарби для малювання орнаментів, при чому поширюються давні або зовсім архаїчні символи. Разом з тим спостерігається </w:t>
      </w:r>
      <w:hyperlink r:id="rId99" w:tooltip="Повернення" w:history="1">
        <w:r w:rsidRPr="00274410">
          <w:rPr>
            <w:rFonts w:ascii="Times New Roman" w:eastAsia="Times New Roman" w:hAnsi="Times New Roman" w:cs="Times New Roman"/>
            <w:sz w:val="27"/>
            <w:szCs w:val="27"/>
            <w:lang w:eastAsia="uk-UA"/>
          </w:rPr>
          <w:t>повернення</w:t>
        </w:r>
      </w:hyperlink>
      <w:r w:rsidRPr="00274410">
        <w:rPr>
          <w:rFonts w:ascii="Times New Roman" w:eastAsia="Times New Roman" w:hAnsi="Times New Roman" w:cs="Times New Roman"/>
          <w:sz w:val="27"/>
          <w:szCs w:val="27"/>
          <w:lang w:eastAsia="uk-UA"/>
        </w:rPr>
        <w:t xml:space="preserve"> старих форм посуду (з високим, </w:t>
      </w:r>
      <w:proofErr w:type="spellStart"/>
      <w:r w:rsidRPr="00274410">
        <w:rPr>
          <w:rFonts w:ascii="Times New Roman" w:eastAsia="Times New Roman" w:hAnsi="Times New Roman" w:cs="Times New Roman"/>
          <w:sz w:val="27"/>
          <w:szCs w:val="27"/>
          <w:lang w:eastAsia="uk-UA"/>
        </w:rPr>
        <w:t>конічно</w:t>
      </w:r>
      <w:proofErr w:type="spellEnd"/>
      <w:r w:rsidRPr="00274410">
        <w:rPr>
          <w:rFonts w:ascii="Times New Roman" w:eastAsia="Times New Roman" w:hAnsi="Times New Roman" w:cs="Times New Roman"/>
          <w:sz w:val="27"/>
          <w:szCs w:val="27"/>
          <w:lang w:eastAsia="uk-UA"/>
        </w:rPr>
        <w:t xml:space="preserve"> зрізаним горлом; на піддонах) – і знову розпис вкриває всю поверхню посуду, на відміну від B II і початку C I, коли він ледь опускався нижче плічок посудини. У цьому періоді йде поступово повне повернення до старих орнаментів. Як приклади, поширення орнаментів у вигляді лезоподібних овалів, що</w:t>
      </w:r>
      <w:r w:rsidR="00274410">
        <w:rPr>
          <w:rFonts w:ascii="Times New Roman" w:eastAsia="Times New Roman" w:hAnsi="Times New Roman" w:cs="Times New Roman"/>
          <w:sz w:val="27"/>
          <w:szCs w:val="27"/>
          <w:lang w:eastAsia="uk-UA"/>
        </w:rPr>
        <w:t xml:space="preserve"> зображували на мисках</w:t>
      </w:r>
      <w:r w:rsidRPr="00274410">
        <w:rPr>
          <w:rFonts w:ascii="Times New Roman" w:eastAsia="Times New Roman" w:hAnsi="Times New Roman" w:cs="Times New Roman"/>
          <w:sz w:val="27"/>
          <w:szCs w:val="27"/>
          <w:lang w:eastAsia="uk-UA"/>
        </w:rPr>
        <w:t>(як всередині, так і назовні), малюючи у кілька ярусів на великих посудинах, що було </w:t>
      </w:r>
      <w:hyperlink r:id="rId100" w:tooltip="Характер" w:history="1">
        <w:r w:rsidRPr="00274410">
          <w:rPr>
            <w:rFonts w:ascii="Times New Roman" w:eastAsia="Times New Roman" w:hAnsi="Times New Roman" w:cs="Times New Roman"/>
            <w:sz w:val="27"/>
            <w:szCs w:val="27"/>
            <w:lang w:eastAsia="uk-UA"/>
          </w:rPr>
          <w:t>характерно</w:t>
        </w:r>
      </w:hyperlink>
      <w:r w:rsidRPr="00274410">
        <w:rPr>
          <w:rFonts w:ascii="Times New Roman" w:eastAsia="Times New Roman" w:hAnsi="Times New Roman" w:cs="Times New Roman"/>
          <w:sz w:val="27"/>
          <w:szCs w:val="27"/>
          <w:lang w:eastAsia="uk-UA"/>
        </w:rPr>
        <w:t> для етапів B I та B I – II; реалістичний </w:t>
      </w:r>
      <w:hyperlink r:id="rId101" w:tooltip="Стиль" w:history="1">
        <w:r w:rsidRPr="00274410">
          <w:rPr>
            <w:rFonts w:ascii="Times New Roman" w:eastAsia="Times New Roman" w:hAnsi="Times New Roman" w:cs="Times New Roman"/>
            <w:sz w:val="27"/>
            <w:szCs w:val="27"/>
            <w:lang w:eastAsia="uk-UA"/>
          </w:rPr>
          <w:t>стиль</w:t>
        </w:r>
      </w:hyperlink>
      <w:r w:rsidRPr="00274410">
        <w:rPr>
          <w:rFonts w:ascii="Times New Roman" w:eastAsia="Times New Roman" w:hAnsi="Times New Roman" w:cs="Times New Roman"/>
          <w:sz w:val="27"/>
          <w:szCs w:val="27"/>
          <w:lang w:eastAsia="uk-UA"/>
        </w:rPr>
        <w:t> зображення змій, притаманний для етапу А. Багато хто з дослідників вважає, що це пов’язано з уявленнями трипільців про могутність предківських орнаментів, їх магічну силу.</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Також серед сотень посудин </w:t>
      </w:r>
      <w:proofErr w:type="spellStart"/>
      <w:r w:rsidRPr="00274410">
        <w:rPr>
          <w:rFonts w:ascii="Times New Roman" w:eastAsia="Times New Roman" w:hAnsi="Times New Roman" w:cs="Times New Roman"/>
          <w:sz w:val="27"/>
          <w:szCs w:val="27"/>
          <w:lang w:eastAsia="uk-UA"/>
        </w:rPr>
        <w:t>протоміста</w:t>
      </w:r>
      <w:proofErr w:type="spellEnd"/>
      <w:r w:rsidRPr="00274410">
        <w:rPr>
          <w:rFonts w:ascii="Times New Roman" w:eastAsia="Times New Roman" w:hAnsi="Times New Roman" w:cs="Times New Roman"/>
          <w:sz w:val="27"/>
          <w:szCs w:val="27"/>
          <w:lang w:eastAsia="uk-UA"/>
        </w:rPr>
        <w:t xml:space="preserve"> Майданець є кілька десятків кубків (висота – 8-14 см). Орнаментація цих кубків складає цілу серію орнаментів, </w:t>
      </w:r>
      <w:hyperlink r:id="rId102" w:tooltip="Розповіді" w:history="1">
        <w:r w:rsidRPr="00274410">
          <w:rPr>
            <w:rFonts w:ascii="Times New Roman" w:eastAsia="Times New Roman" w:hAnsi="Times New Roman" w:cs="Times New Roman"/>
            <w:sz w:val="27"/>
            <w:szCs w:val="27"/>
            <w:lang w:eastAsia="uk-UA"/>
          </w:rPr>
          <w:t>розповідаючи</w:t>
        </w:r>
      </w:hyperlink>
      <w:r w:rsidRPr="00274410">
        <w:rPr>
          <w:rFonts w:ascii="Times New Roman" w:eastAsia="Times New Roman" w:hAnsi="Times New Roman" w:cs="Times New Roman"/>
          <w:sz w:val="27"/>
          <w:szCs w:val="27"/>
          <w:lang w:eastAsia="uk-UA"/>
        </w:rPr>
        <w:t> про життя трипільських землеробів (про що свідчили зобра</w:t>
      </w:r>
      <w:r w:rsidR="00274410" w:rsidRPr="00274410">
        <w:rPr>
          <w:rFonts w:ascii="Times New Roman" w:eastAsia="Times New Roman" w:hAnsi="Times New Roman" w:cs="Times New Roman"/>
          <w:sz w:val="27"/>
          <w:szCs w:val="27"/>
          <w:lang w:eastAsia="uk-UA"/>
        </w:rPr>
        <w:t>ження рослин, колосся)</w:t>
      </w:r>
      <w:r w:rsidRPr="00274410">
        <w:rPr>
          <w:rFonts w:ascii="Times New Roman" w:eastAsia="Times New Roman" w:hAnsi="Times New Roman" w:cs="Times New Roman"/>
          <w:sz w:val="27"/>
          <w:szCs w:val="27"/>
          <w:lang w:eastAsia="uk-UA"/>
        </w:rPr>
        <w:t>. Схема розпису була хрестоподібна, поділена на 4 частини, з яких 2 частини більші, а інші 2 меншого розміру. Більші частини були зайняті орнаментом, який з’єднував розподільні лінії – широкими та вузькими фестонами. А саме на малих частинах були розташовані знаки - «тексти». На основі вивчення цих так званих «текстів», було зроблено висновок, що на кубках зображено проростання колосся, збір врожаю тощо.</w:t>
      </w:r>
    </w:p>
    <w:p w:rsidR="00990410" w:rsidRPr="00274410" w:rsidRDefault="00990410" w:rsidP="00D2168C">
      <w:pPr>
        <w:pStyle w:val="Heading1"/>
        <w:spacing w:before="0"/>
        <w:ind w:firstLine="706"/>
        <w:rPr>
          <w:rFonts w:ascii="Times New Roman" w:eastAsia="Times New Roman" w:hAnsi="Times New Roman" w:cs="Times New Roman"/>
          <w:color w:val="auto"/>
          <w:sz w:val="27"/>
          <w:szCs w:val="27"/>
          <w:lang w:eastAsia="uk-UA"/>
        </w:rPr>
      </w:pPr>
      <w:bookmarkStart w:id="6" w:name="_Toc419149364"/>
      <w:r w:rsidRPr="00274410">
        <w:rPr>
          <w:rFonts w:ascii="Times New Roman" w:eastAsia="Times New Roman" w:hAnsi="Times New Roman" w:cs="Times New Roman"/>
          <w:b/>
          <w:bCs/>
          <w:color w:val="auto"/>
          <w:sz w:val="27"/>
          <w:szCs w:val="27"/>
          <w:lang w:eastAsia="uk-UA"/>
        </w:rPr>
        <w:t>Висновки</w:t>
      </w:r>
      <w:bookmarkEnd w:id="6"/>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Таким чином, населення, яке залишило пам’ятки трипільської культури, оволоділо передовими на той час технологіями виробництва продуктів – </w:t>
      </w:r>
      <w:hyperlink r:id="rId103" w:tooltip="Землеробство" w:history="1">
        <w:r w:rsidRPr="00274410">
          <w:rPr>
            <w:rFonts w:ascii="Times New Roman" w:eastAsia="Times New Roman" w:hAnsi="Times New Roman" w:cs="Times New Roman"/>
            <w:sz w:val="27"/>
            <w:szCs w:val="27"/>
            <w:lang w:eastAsia="uk-UA"/>
          </w:rPr>
          <w:t>землеробством</w:t>
        </w:r>
      </w:hyperlink>
      <w:r w:rsidRPr="00274410">
        <w:rPr>
          <w:rFonts w:ascii="Times New Roman" w:eastAsia="Times New Roman" w:hAnsi="Times New Roman" w:cs="Times New Roman"/>
          <w:sz w:val="27"/>
          <w:szCs w:val="27"/>
          <w:lang w:eastAsia="uk-UA"/>
        </w:rPr>
        <w:t xml:space="preserve">, тваринництвом. Трипільцями було вироблено оптимальну в умовах лісостепу </w:t>
      </w:r>
      <w:proofErr w:type="spellStart"/>
      <w:r w:rsidRPr="00274410">
        <w:rPr>
          <w:rFonts w:ascii="Times New Roman" w:eastAsia="Times New Roman" w:hAnsi="Times New Roman" w:cs="Times New Roman"/>
          <w:sz w:val="27"/>
          <w:szCs w:val="27"/>
          <w:lang w:eastAsia="uk-UA"/>
        </w:rPr>
        <w:t>переложну</w:t>
      </w:r>
      <w:proofErr w:type="spellEnd"/>
      <w:r w:rsidRPr="00274410">
        <w:rPr>
          <w:rFonts w:ascii="Times New Roman" w:eastAsia="Times New Roman" w:hAnsi="Times New Roman" w:cs="Times New Roman"/>
          <w:sz w:val="27"/>
          <w:szCs w:val="27"/>
          <w:lang w:eastAsia="uk-UA"/>
        </w:rPr>
        <w:t xml:space="preserve"> систему землекористування, а наявність значних природних ресурсів – земель – дозволила переносити поля разом з поселеннями на плодючі ґрунти раз на 50-70 років, що свідчить про високі знання в агротехніці. Високі досягнення у трипільців в галузі металургії та металообробки. Завдяки </w:t>
      </w:r>
      <w:hyperlink r:id="rId104" w:tooltip="Знання" w:history="1">
        <w:r w:rsidRPr="00274410">
          <w:rPr>
            <w:rFonts w:ascii="Times New Roman" w:eastAsia="Times New Roman" w:hAnsi="Times New Roman" w:cs="Times New Roman"/>
            <w:sz w:val="27"/>
            <w:szCs w:val="27"/>
            <w:lang w:eastAsia="uk-UA"/>
          </w:rPr>
          <w:t>знанням</w:t>
        </w:r>
      </w:hyperlink>
      <w:r w:rsidRPr="00274410">
        <w:rPr>
          <w:rFonts w:ascii="Times New Roman" w:eastAsia="Times New Roman" w:hAnsi="Times New Roman" w:cs="Times New Roman"/>
          <w:sz w:val="27"/>
          <w:szCs w:val="27"/>
          <w:lang w:eastAsia="uk-UA"/>
        </w:rPr>
        <w:t xml:space="preserve"> про ковальську обробку міді, режим </w:t>
      </w:r>
      <w:r w:rsidRPr="00274410">
        <w:rPr>
          <w:rFonts w:ascii="Times New Roman" w:eastAsia="Times New Roman" w:hAnsi="Times New Roman" w:cs="Times New Roman"/>
          <w:sz w:val="27"/>
          <w:szCs w:val="27"/>
          <w:lang w:eastAsia="uk-UA"/>
        </w:rPr>
        <w:lastRenderedPageBreak/>
        <w:t xml:space="preserve">термообробки та лиття трипільці отримували високоякісний продукт, серед якого практично не було браку. Вони застосовували швидке та повільне гончарне коло, внаслідок чого отримували тонкостінний, якісний посуд, який міг витримати високотемпературний випал у одно- та двоярусних горнах. При цьому у трипільців існував своєрідний одяг та взуття, що виготовлялося в домашніх умовах з тканини та шкіри, вони носили різні прикраси та амулети. До того ж вже з середнього етапу у трипільській культурі з’являються </w:t>
      </w:r>
      <w:proofErr w:type="spellStart"/>
      <w:r w:rsidRPr="00274410">
        <w:rPr>
          <w:rFonts w:ascii="Times New Roman" w:eastAsia="Times New Roman" w:hAnsi="Times New Roman" w:cs="Times New Roman"/>
          <w:sz w:val="27"/>
          <w:szCs w:val="27"/>
          <w:lang w:eastAsia="uk-UA"/>
        </w:rPr>
        <w:t>протоміста</w:t>
      </w:r>
      <w:proofErr w:type="spellEnd"/>
      <w:r w:rsidRPr="00274410">
        <w:rPr>
          <w:rFonts w:ascii="Times New Roman" w:eastAsia="Times New Roman" w:hAnsi="Times New Roman" w:cs="Times New Roman"/>
          <w:sz w:val="27"/>
          <w:szCs w:val="27"/>
          <w:lang w:eastAsia="uk-UA"/>
        </w:rPr>
        <w:t xml:space="preserve"> (у вигляді кількох еліптичних структур) з складною соціальною структурою населення. Ці величезні поселення, які складалися з двоповерхових </w:t>
      </w:r>
      <w:proofErr w:type="spellStart"/>
      <w:r w:rsidRPr="00274410">
        <w:rPr>
          <w:rFonts w:ascii="Times New Roman" w:eastAsia="Times New Roman" w:hAnsi="Times New Roman" w:cs="Times New Roman"/>
          <w:sz w:val="27"/>
          <w:szCs w:val="27"/>
          <w:lang w:eastAsia="uk-UA"/>
        </w:rPr>
        <w:t>жител</w:t>
      </w:r>
      <w:proofErr w:type="spellEnd"/>
      <w:r w:rsidRPr="00274410">
        <w:rPr>
          <w:rFonts w:ascii="Times New Roman" w:eastAsia="Times New Roman" w:hAnsi="Times New Roman" w:cs="Times New Roman"/>
          <w:sz w:val="27"/>
          <w:szCs w:val="27"/>
          <w:lang w:eastAsia="uk-UA"/>
        </w:rPr>
        <w:t>, мають дуже багато елементів притаманних </w:t>
      </w:r>
      <w:hyperlink r:id="rId105" w:tooltip="Середньовіччя" w:history="1">
        <w:r w:rsidRPr="00274410">
          <w:rPr>
            <w:rFonts w:ascii="Times New Roman" w:eastAsia="Times New Roman" w:hAnsi="Times New Roman" w:cs="Times New Roman"/>
            <w:sz w:val="27"/>
            <w:szCs w:val="27"/>
            <w:lang w:eastAsia="uk-UA"/>
          </w:rPr>
          <w:t>середньовічним</w:t>
        </w:r>
      </w:hyperlink>
      <w:r w:rsidRPr="00274410">
        <w:rPr>
          <w:rFonts w:ascii="Times New Roman" w:eastAsia="Times New Roman" w:hAnsi="Times New Roman" w:cs="Times New Roman"/>
          <w:sz w:val="27"/>
          <w:szCs w:val="27"/>
          <w:lang w:eastAsia="uk-UA"/>
        </w:rPr>
        <w:t> містам.</w:t>
      </w:r>
    </w:p>
    <w:p w:rsidR="00990410" w:rsidRPr="00274410"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Розвинена знакова система, створена носіями трипільської культури, загалом може сприйматися, як свідчення існування у них писемності. Також у них існувала об’ємна знакова система, що складалася з жетонів (кульок, конусів, півсфер, циліндрів тощо), які, можливо, могли служити для обліку, на зразок </w:t>
      </w:r>
      <w:proofErr w:type="spellStart"/>
      <w:r w:rsidRPr="00274410">
        <w:rPr>
          <w:rFonts w:ascii="Times New Roman" w:eastAsia="Times New Roman" w:hAnsi="Times New Roman" w:cs="Times New Roman"/>
          <w:sz w:val="27"/>
          <w:szCs w:val="27"/>
          <w:lang w:eastAsia="uk-UA"/>
        </w:rPr>
        <w:t>давньосхідних</w:t>
      </w:r>
      <w:proofErr w:type="spellEnd"/>
      <w:r w:rsidRPr="00274410">
        <w:rPr>
          <w:rFonts w:ascii="Times New Roman" w:eastAsia="Times New Roman" w:hAnsi="Times New Roman" w:cs="Times New Roman"/>
          <w:sz w:val="27"/>
          <w:szCs w:val="27"/>
          <w:lang w:eastAsia="uk-UA"/>
        </w:rPr>
        <w:t>. Трипільці мали широкий асортимент орнаментів, які зображувалися на посуді (геометричні лінії, зооморфні зображення тощо), при чому кожний мав якесь значення. Орнаменти, антропоморфні фігурки та різноманітні зооморфні зображення свідчать про досить розвинуту систему релігійних вірувань та світогляду, зокрема про наявність пантеону Богів, різноманітних анімалістичних культів тощо.</w:t>
      </w:r>
    </w:p>
    <w:p w:rsidR="00D2168C" w:rsidRDefault="00990410" w:rsidP="00D2168C">
      <w:pPr>
        <w:spacing w:after="0" w:line="360" w:lineRule="atLeast"/>
        <w:ind w:firstLine="706"/>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Трипільці, пращури яких прийшли в VI тис. до н.е. на територію України з Південної Анатолії, внаслідок посилення кризи господарства та подальшої асиміляції трипільського населення мисливцями </w:t>
      </w:r>
      <w:proofErr w:type="spellStart"/>
      <w:r w:rsidRPr="00274410">
        <w:rPr>
          <w:rFonts w:ascii="Times New Roman" w:eastAsia="Times New Roman" w:hAnsi="Times New Roman" w:cs="Times New Roman"/>
          <w:sz w:val="27"/>
          <w:szCs w:val="27"/>
          <w:lang w:eastAsia="uk-UA"/>
        </w:rPr>
        <w:t>та</w:t>
      </w:r>
      <w:hyperlink r:id="rId106" w:tooltip="Рибалка." w:history="1">
        <w:r w:rsidRPr="00274410">
          <w:rPr>
            <w:rFonts w:ascii="Times New Roman" w:eastAsia="Times New Roman" w:hAnsi="Times New Roman" w:cs="Times New Roman"/>
            <w:sz w:val="27"/>
            <w:szCs w:val="27"/>
            <w:lang w:eastAsia="uk-UA"/>
          </w:rPr>
          <w:t>рибалками</w:t>
        </w:r>
        <w:proofErr w:type="spellEnd"/>
      </w:hyperlink>
      <w:r w:rsidRPr="00274410">
        <w:rPr>
          <w:rFonts w:ascii="Times New Roman" w:eastAsia="Times New Roman" w:hAnsi="Times New Roman" w:cs="Times New Roman"/>
          <w:sz w:val="27"/>
          <w:szCs w:val="27"/>
          <w:lang w:eastAsia="uk-UA"/>
        </w:rPr>
        <w:t> Європи поступово зникають. І хоча поява та зникнення трипільської культури були однаково стрімкі, але їхній вплив на неолітичне </w:t>
      </w:r>
      <w:hyperlink r:id="rId107" w:tooltip="Населення України" w:history="1">
        <w:r w:rsidRPr="00274410">
          <w:rPr>
            <w:rFonts w:ascii="Times New Roman" w:eastAsia="Times New Roman" w:hAnsi="Times New Roman" w:cs="Times New Roman"/>
            <w:sz w:val="27"/>
            <w:szCs w:val="27"/>
            <w:lang w:eastAsia="uk-UA"/>
          </w:rPr>
          <w:t>населення України</w:t>
        </w:r>
      </w:hyperlink>
      <w:r w:rsidRPr="00274410">
        <w:rPr>
          <w:rFonts w:ascii="Times New Roman" w:eastAsia="Times New Roman" w:hAnsi="Times New Roman" w:cs="Times New Roman"/>
          <w:sz w:val="27"/>
          <w:szCs w:val="27"/>
          <w:lang w:eastAsia="uk-UA"/>
        </w:rPr>
        <w:t xml:space="preserve">, зокрема мисливців та рибалок Подунав’я та Правобережної України, був досить величезний. Звісно, вважати українців прямими нащадками трипільців не можна, бо останні </w:t>
      </w:r>
      <w:proofErr w:type="spellStart"/>
      <w:r w:rsidRPr="00274410">
        <w:rPr>
          <w:rFonts w:ascii="Times New Roman" w:eastAsia="Times New Roman" w:hAnsi="Times New Roman" w:cs="Times New Roman"/>
          <w:sz w:val="27"/>
          <w:szCs w:val="27"/>
          <w:lang w:eastAsia="uk-UA"/>
        </w:rPr>
        <w:t>антропологічно</w:t>
      </w:r>
      <w:proofErr w:type="spellEnd"/>
      <w:r w:rsidRPr="00274410">
        <w:rPr>
          <w:rFonts w:ascii="Times New Roman" w:eastAsia="Times New Roman" w:hAnsi="Times New Roman" w:cs="Times New Roman"/>
          <w:sz w:val="27"/>
          <w:szCs w:val="27"/>
          <w:lang w:eastAsia="uk-UA"/>
        </w:rPr>
        <w:t xml:space="preserve"> належать до середземноморського антропологічного типу, але, безперечно, трипільці заклали основи </w:t>
      </w:r>
      <w:hyperlink r:id="rId108" w:tooltip="Матеріали" w:history="1">
        <w:r w:rsidRPr="00274410">
          <w:rPr>
            <w:rFonts w:ascii="Times New Roman" w:eastAsia="Times New Roman" w:hAnsi="Times New Roman" w:cs="Times New Roman"/>
            <w:sz w:val="27"/>
            <w:szCs w:val="27"/>
            <w:lang w:eastAsia="uk-UA"/>
          </w:rPr>
          <w:t>матеріальної</w:t>
        </w:r>
      </w:hyperlink>
      <w:r w:rsidRPr="00274410">
        <w:rPr>
          <w:rFonts w:ascii="Times New Roman" w:eastAsia="Times New Roman" w:hAnsi="Times New Roman" w:cs="Times New Roman"/>
          <w:sz w:val="27"/>
          <w:szCs w:val="27"/>
          <w:lang w:eastAsia="uk-UA"/>
        </w:rPr>
        <w:t> культури пращурів українців, зокрема, – це навички виготовлення глиняного посуду, системи землеробства, тваринництва, примітивної металургії тощо. Також українцям характерна трипільська глинобитна хата з розписаними стінами, характерною орнаментацією, глиняний розписний посуд, домашнє виробництво та побут (вишивання рушників, сорочок, виготовлення взуття тощо), які по сей день існують в Україні, зокрема в західній її частині. Наряду з цим трипільці передали багато термінів сільськогосподарської лексики, а їх світогляд та </w:t>
      </w:r>
      <w:hyperlink r:id="rId109" w:tooltip="Релігія" w:history="1">
        <w:r w:rsidRPr="00274410">
          <w:rPr>
            <w:rFonts w:ascii="Times New Roman" w:eastAsia="Times New Roman" w:hAnsi="Times New Roman" w:cs="Times New Roman"/>
            <w:sz w:val="27"/>
            <w:szCs w:val="27"/>
            <w:lang w:eastAsia="uk-UA"/>
          </w:rPr>
          <w:t>релігія</w:t>
        </w:r>
      </w:hyperlink>
      <w:r w:rsidRPr="00274410">
        <w:rPr>
          <w:rFonts w:ascii="Times New Roman" w:eastAsia="Times New Roman" w:hAnsi="Times New Roman" w:cs="Times New Roman"/>
          <w:sz w:val="27"/>
          <w:szCs w:val="27"/>
          <w:lang w:eastAsia="uk-UA"/>
        </w:rPr>
        <w:t> стали прототипами слов’янських культів та міфології, пов’язаних з відтворюючими формами господарства.</w:t>
      </w:r>
      <w:bookmarkStart w:id="7" w:name="_Toc419149365"/>
    </w:p>
    <w:p w:rsidR="00D2168C" w:rsidRDefault="00D2168C" w:rsidP="00D2168C">
      <w:pPr>
        <w:spacing w:after="0" w:line="360" w:lineRule="atLeast"/>
        <w:ind w:firstLine="706"/>
        <w:rPr>
          <w:rFonts w:ascii="Times New Roman" w:eastAsia="Times New Roman" w:hAnsi="Times New Roman" w:cs="Times New Roman"/>
          <w:sz w:val="27"/>
          <w:szCs w:val="27"/>
          <w:lang w:eastAsia="uk-UA"/>
        </w:rPr>
      </w:pPr>
    </w:p>
    <w:p w:rsidR="00D2168C" w:rsidRDefault="00D2168C" w:rsidP="00D2168C">
      <w:pPr>
        <w:spacing w:after="0" w:line="360" w:lineRule="atLeast"/>
        <w:ind w:firstLine="706"/>
        <w:rPr>
          <w:rFonts w:ascii="Times New Roman" w:eastAsia="Times New Roman" w:hAnsi="Times New Roman" w:cs="Times New Roman"/>
          <w:sz w:val="27"/>
          <w:szCs w:val="27"/>
          <w:lang w:eastAsia="uk-UA"/>
        </w:rPr>
      </w:pPr>
    </w:p>
    <w:p w:rsidR="00990410" w:rsidRPr="00274410" w:rsidRDefault="00990410" w:rsidP="00D2168C">
      <w:pPr>
        <w:pStyle w:val="Heading1"/>
        <w:jc w:val="center"/>
        <w:rPr>
          <w:rFonts w:ascii="Times New Roman" w:eastAsia="Times New Roman" w:hAnsi="Times New Roman" w:cs="Times New Roman"/>
          <w:color w:val="auto"/>
          <w:sz w:val="27"/>
          <w:szCs w:val="27"/>
          <w:lang w:eastAsia="uk-UA"/>
        </w:rPr>
      </w:pPr>
      <w:r w:rsidRPr="00274410">
        <w:rPr>
          <w:rFonts w:ascii="Times New Roman" w:eastAsia="Times New Roman" w:hAnsi="Times New Roman" w:cs="Times New Roman"/>
          <w:b/>
          <w:bCs/>
          <w:color w:val="auto"/>
          <w:sz w:val="27"/>
          <w:szCs w:val="27"/>
          <w:lang w:eastAsia="uk-UA"/>
        </w:rPr>
        <w:lastRenderedPageBreak/>
        <w:t>Список використаної літератури</w:t>
      </w:r>
      <w:bookmarkEnd w:id="7"/>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proofErr w:type="spellStart"/>
      <w:r w:rsidRPr="00274410">
        <w:rPr>
          <w:rFonts w:ascii="Times New Roman" w:eastAsia="Times New Roman" w:hAnsi="Times New Roman" w:cs="Times New Roman"/>
          <w:sz w:val="27"/>
          <w:szCs w:val="27"/>
          <w:lang w:eastAsia="uk-UA"/>
        </w:rPr>
        <w:t>Бунтян</w:t>
      </w:r>
      <w:proofErr w:type="spellEnd"/>
      <w:r w:rsidRPr="00274410">
        <w:rPr>
          <w:rFonts w:ascii="Times New Roman" w:eastAsia="Times New Roman" w:hAnsi="Times New Roman" w:cs="Times New Roman"/>
          <w:sz w:val="27"/>
          <w:szCs w:val="27"/>
          <w:lang w:eastAsia="uk-UA"/>
        </w:rPr>
        <w:t xml:space="preserve"> К.П., </w:t>
      </w:r>
      <w:proofErr w:type="spellStart"/>
      <w:r w:rsidRPr="00274410">
        <w:rPr>
          <w:rFonts w:ascii="Times New Roman" w:eastAsia="Times New Roman" w:hAnsi="Times New Roman" w:cs="Times New Roman"/>
          <w:sz w:val="27"/>
          <w:szCs w:val="27"/>
          <w:lang w:eastAsia="uk-UA"/>
        </w:rPr>
        <w:t>Мурзін</w:t>
      </w:r>
      <w:proofErr w:type="spellEnd"/>
      <w:r w:rsidRPr="00274410">
        <w:rPr>
          <w:rFonts w:ascii="Times New Roman" w:eastAsia="Times New Roman" w:hAnsi="Times New Roman" w:cs="Times New Roman"/>
          <w:sz w:val="27"/>
          <w:szCs w:val="27"/>
          <w:lang w:eastAsia="uk-UA"/>
        </w:rPr>
        <w:t xml:space="preserve"> В.Ю., Симоненко О.В. На світанку історії//Сер. «Україна крізь віки».-У 15 Т.-Т. 1.-К.,1998.-285 с.</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Бурдо Н.Б., </w:t>
      </w:r>
      <w:proofErr w:type="spellStart"/>
      <w:r w:rsidRPr="00274410">
        <w:rPr>
          <w:rFonts w:ascii="Times New Roman" w:eastAsia="Times New Roman" w:hAnsi="Times New Roman" w:cs="Times New Roman"/>
          <w:sz w:val="27"/>
          <w:szCs w:val="27"/>
          <w:lang w:eastAsia="uk-UA"/>
        </w:rPr>
        <w:t>Відейко</w:t>
      </w:r>
      <w:proofErr w:type="spellEnd"/>
      <w:r w:rsidRPr="00274410">
        <w:rPr>
          <w:rFonts w:ascii="Times New Roman" w:eastAsia="Times New Roman" w:hAnsi="Times New Roman" w:cs="Times New Roman"/>
          <w:sz w:val="27"/>
          <w:szCs w:val="27"/>
          <w:lang w:eastAsia="uk-UA"/>
        </w:rPr>
        <w:t xml:space="preserve"> М.Ю. Основи хронології Трипілля-</w:t>
      </w:r>
      <w:proofErr w:type="spellStart"/>
      <w:r w:rsidRPr="00274410">
        <w:rPr>
          <w:rFonts w:ascii="Times New Roman" w:eastAsia="Times New Roman" w:hAnsi="Times New Roman" w:cs="Times New Roman"/>
          <w:sz w:val="27"/>
          <w:szCs w:val="27"/>
          <w:lang w:eastAsia="uk-UA"/>
        </w:rPr>
        <w:t>Кукутені</w:t>
      </w:r>
      <w:proofErr w:type="spellEnd"/>
      <w:r w:rsidRPr="00274410">
        <w:rPr>
          <w:rFonts w:ascii="Times New Roman" w:eastAsia="Times New Roman" w:hAnsi="Times New Roman" w:cs="Times New Roman"/>
          <w:sz w:val="27"/>
          <w:szCs w:val="27"/>
          <w:lang w:eastAsia="uk-UA"/>
        </w:rPr>
        <w:t>//Археологія.-1998.-№ 2.-С. 17-29.</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Бурдо Н.Б. Трипільська культура: відкриття і дослідження//Український світ.-1994.-№ 3-4.-С.12-13.</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proofErr w:type="spellStart"/>
      <w:r w:rsidRPr="00274410">
        <w:rPr>
          <w:rFonts w:ascii="Times New Roman" w:eastAsia="Times New Roman" w:hAnsi="Times New Roman" w:cs="Times New Roman"/>
          <w:sz w:val="27"/>
          <w:szCs w:val="27"/>
          <w:lang w:eastAsia="uk-UA"/>
        </w:rPr>
        <w:t>Відейко</w:t>
      </w:r>
      <w:proofErr w:type="spellEnd"/>
      <w:r w:rsidRPr="00274410">
        <w:rPr>
          <w:rFonts w:ascii="Times New Roman" w:eastAsia="Times New Roman" w:hAnsi="Times New Roman" w:cs="Times New Roman"/>
          <w:sz w:val="27"/>
          <w:szCs w:val="27"/>
          <w:lang w:eastAsia="uk-UA"/>
        </w:rPr>
        <w:t xml:space="preserve"> М. </w:t>
      </w:r>
      <w:hyperlink r:id="rId110" w:tooltip="Країна" w:history="1">
        <w:r w:rsidRPr="00274410">
          <w:rPr>
            <w:rFonts w:ascii="Times New Roman" w:eastAsia="Times New Roman" w:hAnsi="Times New Roman" w:cs="Times New Roman"/>
            <w:sz w:val="27"/>
            <w:szCs w:val="27"/>
            <w:lang w:eastAsia="uk-UA"/>
          </w:rPr>
          <w:t>Країна</w:t>
        </w:r>
      </w:hyperlink>
      <w:r w:rsidRPr="00274410">
        <w:rPr>
          <w:rFonts w:ascii="Times New Roman" w:eastAsia="Times New Roman" w:hAnsi="Times New Roman" w:cs="Times New Roman"/>
          <w:sz w:val="27"/>
          <w:szCs w:val="27"/>
          <w:lang w:eastAsia="uk-UA"/>
        </w:rPr>
        <w:t> </w:t>
      </w:r>
      <w:proofErr w:type="spellStart"/>
      <w:r w:rsidRPr="00274410">
        <w:rPr>
          <w:rFonts w:ascii="Times New Roman" w:eastAsia="Times New Roman" w:hAnsi="Times New Roman" w:cs="Times New Roman"/>
          <w:sz w:val="27"/>
          <w:szCs w:val="27"/>
          <w:lang w:eastAsia="uk-UA"/>
        </w:rPr>
        <w:t>Аратта</w:t>
      </w:r>
      <w:proofErr w:type="spellEnd"/>
      <w:r w:rsidRPr="00274410">
        <w:rPr>
          <w:rFonts w:ascii="Times New Roman" w:eastAsia="Times New Roman" w:hAnsi="Times New Roman" w:cs="Times New Roman"/>
          <w:sz w:val="27"/>
          <w:szCs w:val="27"/>
          <w:lang w:eastAsia="uk-UA"/>
        </w:rPr>
        <w:t xml:space="preserve"> в шумерському епосі й трипільська культура//Український світ.-1994.-№ 3-4.-С. 31-32.</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proofErr w:type="spellStart"/>
      <w:r w:rsidRPr="00274410">
        <w:rPr>
          <w:rFonts w:ascii="Times New Roman" w:eastAsia="Times New Roman" w:hAnsi="Times New Roman" w:cs="Times New Roman"/>
          <w:sz w:val="27"/>
          <w:szCs w:val="27"/>
          <w:lang w:eastAsia="uk-UA"/>
        </w:rPr>
        <w:t>Відейко</w:t>
      </w:r>
      <w:proofErr w:type="spellEnd"/>
      <w:r w:rsidRPr="00274410">
        <w:rPr>
          <w:rFonts w:ascii="Times New Roman" w:eastAsia="Times New Roman" w:hAnsi="Times New Roman" w:cs="Times New Roman"/>
          <w:sz w:val="27"/>
          <w:szCs w:val="27"/>
          <w:lang w:eastAsia="uk-UA"/>
        </w:rPr>
        <w:t xml:space="preserve"> М.Ю. Принципи виникнення і розвитку трипільських </w:t>
      </w:r>
      <w:proofErr w:type="spellStart"/>
      <w:r w:rsidRPr="00274410">
        <w:rPr>
          <w:rFonts w:ascii="Times New Roman" w:eastAsia="Times New Roman" w:hAnsi="Times New Roman" w:cs="Times New Roman"/>
          <w:sz w:val="27"/>
          <w:szCs w:val="27"/>
          <w:lang w:eastAsia="uk-UA"/>
        </w:rPr>
        <w:t>протоміст</w:t>
      </w:r>
      <w:proofErr w:type="spellEnd"/>
      <w:r w:rsidRPr="00274410">
        <w:rPr>
          <w:rFonts w:ascii="Times New Roman" w:eastAsia="Times New Roman" w:hAnsi="Times New Roman" w:cs="Times New Roman"/>
          <w:sz w:val="27"/>
          <w:szCs w:val="27"/>
          <w:lang w:eastAsia="uk-UA"/>
        </w:rPr>
        <w:t>//Археологія.-1998-.№ 4.-С. 145-150.</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proofErr w:type="spellStart"/>
      <w:r w:rsidRPr="00274410">
        <w:rPr>
          <w:rFonts w:ascii="Times New Roman" w:eastAsia="Times New Roman" w:hAnsi="Times New Roman" w:cs="Times New Roman"/>
          <w:sz w:val="27"/>
          <w:szCs w:val="27"/>
          <w:lang w:eastAsia="uk-UA"/>
        </w:rPr>
        <w:t>Відейко</w:t>
      </w:r>
      <w:proofErr w:type="spellEnd"/>
      <w:r w:rsidRPr="00274410">
        <w:rPr>
          <w:rFonts w:ascii="Times New Roman" w:eastAsia="Times New Roman" w:hAnsi="Times New Roman" w:cs="Times New Roman"/>
          <w:sz w:val="27"/>
          <w:szCs w:val="27"/>
          <w:lang w:eastAsia="uk-UA"/>
        </w:rPr>
        <w:t xml:space="preserve"> М.Ю. Тема Трипільської </w:t>
      </w:r>
      <w:hyperlink r:id="rId111" w:tooltip="Культура" w:history="1">
        <w:r w:rsidRPr="00274410">
          <w:rPr>
            <w:rFonts w:ascii="Times New Roman" w:eastAsia="Times New Roman" w:hAnsi="Times New Roman" w:cs="Times New Roman"/>
            <w:sz w:val="27"/>
            <w:szCs w:val="27"/>
            <w:lang w:eastAsia="uk-UA"/>
          </w:rPr>
          <w:t>культури</w:t>
        </w:r>
      </w:hyperlink>
      <w:r w:rsidRPr="00274410">
        <w:rPr>
          <w:rFonts w:ascii="Times New Roman" w:eastAsia="Times New Roman" w:hAnsi="Times New Roman" w:cs="Times New Roman"/>
          <w:sz w:val="27"/>
          <w:szCs w:val="27"/>
          <w:lang w:eastAsia="uk-UA"/>
        </w:rPr>
        <w:t xml:space="preserve"> у сучасному праісторичному </w:t>
      </w:r>
      <w:proofErr w:type="spellStart"/>
      <w:r w:rsidRPr="00274410">
        <w:rPr>
          <w:rFonts w:ascii="Times New Roman" w:eastAsia="Times New Roman" w:hAnsi="Times New Roman" w:cs="Times New Roman"/>
          <w:sz w:val="27"/>
          <w:szCs w:val="27"/>
          <w:lang w:eastAsia="uk-UA"/>
        </w:rPr>
        <w:t>міфотворенні</w:t>
      </w:r>
      <w:proofErr w:type="spellEnd"/>
      <w:r w:rsidRPr="00274410">
        <w:rPr>
          <w:rFonts w:ascii="Times New Roman" w:eastAsia="Times New Roman" w:hAnsi="Times New Roman" w:cs="Times New Roman"/>
          <w:sz w:val="27"/>
          <w:szCs w:val="27"/>
          <w:lang w:eastAsia="uk-UA"/>
        </w:rPr>
        <w:t>//Археологія.-2005.-№ 2.-С. 89-103.</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proofErr w:type="spellStart"/>
      <w:r w:rsidRPr="00274410">
        <w:rPr>
          <w:rFonts w:ascii="Times New Roman" w:eastAsia="Times New Roman" w:hAnsi="Times New Roman" w:cs="Times New Roman"/>
          <w:sz w:val="27"/>
          <w:szCs w:val="27"/>
          <w:lang w:eastAsia="uk-UA"/>
        </w:rPr>
        <w:t>Відейко</w:t>
      </w:r>
      <w:proofErr w:type="spellEnd"/>
      <w:r w:rsidRPr="00274410">
        <w:rPr>
          <w:rFonts w:ascii="Times New Roman" w:eastAsia="Times New Roman" w:hAnsi="Times New Roman" w:cs="Times New Roman"/>
          <w:sz w:val="27"/>
          <w:szCs w:val="27"/>
          <w:lang w:eastAsia="uk-UA"/>
        </w:rPr>
        <w:t xml:space="preserve"> М.Ю. Трипільські цивілізації.-К.: Видання друге, 2003.-184 с.</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proofErr w:type="spellStart"/>
      <w:r w:rsidRPr="00274410">
        <w:rPr>
          <w:rFonts w:ascii="Times New Roman" w:eastAsia="Times New Roman" w:hAnsi="Times New Roman" w:cs="Times New Roman"/>
          <w:sz w:val="27"/>
          <w:szCs w:val="27"/>
          <w:lang w:eastAsia="uk-UA"/>
        </w:rPr>
        <w:t>Жураківський</w:t>
      </w:r>
      <w:proofErr w:type="spellEnd"/>
      <w:r w:rsidRPr="00274410">
        <w:rPr>
          <w:rFonts w:ascii="Times New Roman" w:eastAsia="Times New Roman" w:hAnsi="Times New Roman" w:cs="Times New Roman"/>
          <w:sz w:val="27"/>
          <w:szCs w:val="27"/>
          <w:lang w:eastAsia="uk-UA"/>
        </w:rPr>
        <w:t xml:space="preserve"> Б.С. Про технологію виготовлення трипільської кераміки//Археологія.-1994.-№ 1.-С. 88-92.</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Залізняк Л.Л. </w:t>
      </w:r>
      <w:hyperlink r:id="rId112" w:tooltip="Первісна" w:history="1">
        <w:r w:rsidRPr="00274410">
          <w:rPr>
            <w:rFonts w:ascii="Times New Roman" w:eastAsia="Times New Roman" w:hAnsi="Times New Roman" w:cs="Times New Roman"/>
            <w:sz w:val="27"/>
            <w:szCs w:val="27"/>
            <w:lang w:eastAsia="uk-UA"/>
          </w:rPr>
          <w:t>Первісна</w:t>
        </w:r>
      </w:hyperlink>
      <w:r w:rsidRPr="00274410">
        <w:rPr>
          <w:rFonts w:ascii="Times New Roman" w:eastAsia="Times New Roman" w:hAnsi="Times New Roman" w:cs="Times New Roman"/>
          <w:sz w:val="27"/>
          <w:szCs w:val="27"/>
          <w:lang w:eastAsia="uk-UA"/>
        </w:rPr>
        <w:t> </w:t>
      </w:r>
      <w:hyperlink r:id="rId113" w:tooltip="Історія" w:history="1">
        <w:r w:rsidRPr="00274410">
          <w:rPr>
            <w:rFonts w:ascii="Times New Roman" w:eastAsia="Times New Roman" w:hAnsi="Times New Roman" w:cs="Times New Roman"/>
            <w:sz w:val="27"/>
            <w:szCs w:val="27"/>
            <w:lang w:eastAsia="uk-UA"/>
          </w:rPr>
          <w:t>історія</w:t>
        </w:r>
      </w:hyperlink>
      <w:r w:rsidRPr="00274410">
        <w:rPr>
          <w:rFonts w:ascii="Times New Roman" w:eastAsia="Times New Roman" w:hAnsi="Times New Roman" w:cs="Times New Roman"/>
          <w:sz w:val="27"/>
          <w:szCs w:val="27"/>
          <w:lang w:eastAsia="uk-UA"/>
        </w:rPr>
        <w:t> </w:t>
      </w:r>
      <w:hyperlink r:id="rId114" w:tooltip="України" w:history="1">
        <w:r w:rsidRPr="00274410">
          <w:rPr>
            <w:rFonts w:ascii="Times New Roman" w:eastAsia="Times New Roman" w:hAnsi="Times New Roman" w:cs="Times New Roman"/>
            <w:sz w:val="27"/>
            <w:szCs w:val="27"/>
            <w:lang w:eastAsia="uk-UA"/>
          </w:rPr>
          <w:t>України</w:t>
        </w:r>
      </w:hyperlink>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Навч</w:t>
      </w:r>
      <w:proofErr w:type="spellEnd"/>
      <w:r w:rsidRPr="00274410">
        <w:rPr>
          <w:rFonts w:ascii="Times New Roman" w:eastAsia="Times New Roman" w:hAnsi="Times New Roman" w:cs="Times New Roman"/>
          <w:sz w:val="27"/>
          <w:szCs w:val="27"/>
          <w:lang w:eastAsia="uk-UA"/>
        </w:rPr>
        <w:t xml:space="preserve">. Посібник.-К.: Вища </w:t>
      </w:r>
      <w:proofErr w:type="spellStart"/>
      <w:r w:rsidRPr="00274410">
        <w:rPr>
          <w:rFonts w:ascii="Times New Roman" w:eastAsia="Times New Roman" w:hAnsi="Times New Roman" w:cs="Times New Roman"/>
          <w:sz w:val="27"/>
          <w:szCs w:val="27"/>
          <w:lang w:eastAsia="uk-UA"/>
        </w:rPr>
        <w:t>шк</w:t>
      </w:r>
      <w:proofErr w:type="spellEnd"/>
      <w:r w:rsidRPr="00274410">
        <w:rPr>
          <w:rFonts w:ascii="Times New Roman" w:eastAsia="Times New Roman" w:hAnsi="Times New Roman" w:cs="Times New Roman"/>
          <w:sz w:val="27"/>
          <w:szCs w:val="27"/>
          <w:lang w:eastAsia="uk-UA"/>
        </w:rPr>
        <w:t>., 1999.-262 с.</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Залізняк Л.Л. Трипілля очима науковців і політиків//Археологія.-2004.-№ 4.-С. 95-103.</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proofErr w:type="spellStart"/>
      <w:r w:rsidRPr="00274410">
        <w:rPr>
          <w:rFonts w:ascii="Times New Roman" w:eastAsia="Times New Roman" w:hAnsi="Times New Roman" w:cs="Times New Roman"/>
          <w:sz w:val="27"/>
          <w:szCs w:val="27"/>
          <w:lang w:eastAsia="uk-UA"/>
        </w:rPr>
        <w:t>Збенович</w:t>
      </w:r>
      <w:proofErr w:type="spellEnd"/>
      <w:r w:rsidRPr="00274410">
        <w:rPr>
          <w:rFonts w:ascii="Times New Roman" w:eastAsia="Times New Roman" w:hAnsi="Times New Roman" w:cs="Times New Roman"/>
          <w:sz w:val="27"/>
          <w:szCs w:val="27"/>
          <w:lang w:eastAsia="uk-UA"/>
        </w:rPr>
        <w:t xml:space="preserve"> В.Г. </w:t>
      </w:r>
      <w:proofErr w:type="spellStart"/>
      <w:r w:rsidRPr="00274410">
        <w:rPr>
          <w:rFonts w:ascii="Times New Roman" w:eastAsia="Times New Roman" w:hAnsi="Times New Roman" w:cs="Times New Roman"/>
          <w:sz w:val="27"/>
          <w:szCs w:val="27"/>
          <w:lang w:eastAsia="uk-UA"/>
        </w:rPr>
        <w:t>Зооморфные</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мотивы</w:t>
      </w:r>
      <w:proofErr w:type="spellEnd"/>
      <w:r w:rsidRPr="00274410">
        <w:rPr>
          <w:rFonts w:ascii="Times New Roman" w:eastAsia="Times New Roman" w:hAnsi="Times New Roman" w:cs="Times New Roman"/>
          <w:sz w:val="27"/>
          <w:szCs w:val="27"/>
          <w:lang w:eastAsia="uk-UA"/>
        </w:rPr>
        <w:t xml:space="preserve"> в </w:t>
      </w:r>
      <w:proofErr w:type="spellStart"/>
      <w:r w:rsidRPr="00274410">
        <w:rPr>
          <w:rFonts w:ascii="Times New Roman" w:eastAsia="Times New Roman" w:hAnsi="Times New Roman" w:cs="Times New Roman"/>
          <w:sz w:val="27"/>
          <w:szCs w:val="27"/>
          <w:lang w:eastAsia="uk-UA"/>
        </w:rPr>
        <w:t>росписи</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керамики</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культуры</w:t>
      </w:r>
      <w:proofErr w:type="spellEnd"/>
      <w:r w:rsidRPr="00274410">
        <w:rPr>
          <w:rFonts w:ascii="Times New Roman" w:eastAsia="Times New Roman" w:hAnsi="Times New Roman" w:cs="Times New Roman"/>
          <w:sz w:val="27"/>
          <w:szCs w:val="27"/>
          <w:lang w:eastAsia="uk-UA"/>
        </w:rPr>
        <w:t xml:space="preserve"> </w:t>
      </w:r>
      <w:proofErr w:type="spellStart"/>
      <w:r w:rsidRPr="00274410">
        <w:rPr>
          <w:rFonts w:ascii="Times New Roman" w:eastAsia="Times New Roman" w:hAnsi="Times New Roman" w:cs="Times New Roman"/>
          <w:sz w:val="27"/>
          <w:szCs w:val="27"/>
          <w:lang w:eastAsia="uk-UA"/>
        </w:rPr>
        <w:t>Триполья-Кукутени</w:t>
      </w:r>
      <w:proofErr w:type="spellEnd"/>
      <w:r w:rsidRPr="00274410">
        <w:rPr>
          <w:rFonts w:ascii="Times New Roman" w:eastAsia="Times New Roman" w:hAnsi="Times New Roman" w:cs="Times New Roman"/>
          <w:sz w:val="27"/>
          <w:szCs w:val="27"/>
          <w:lang w:eastAsia="uk-UA"/>
        </w:rPr>
        <w:t>//Археологія.-1998.-№ 4.-С. 64-77.</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proofErr w:type="spellStart"/>
      <w:r w:rsidRPr="00274410">
        <w:rPr>
          <w:rFonts w:ascii="Times New Roman" w:eastAsia="Times New Roman" w:hAnsi="Times New Roman" w:cs="Times New Roman"/>
          <w:sz w:val="27"/>
          <w:szCs w:val="27"/>
          <w:lang w:eastAsia="uk-UA"/>
        </w:rPr>
        <w:t>Курц</w:t>
      </w:r>
      <w:proofErr w:type="spellEnd"/>
      <w:r w:rsidRPr="00274410">
        <w:rPr>
          <w:rFonts w:ascii="Times New Roman" w:eastAsia="Times New Roman" w:hAnsi="Times New Roman" w:cs="Times New Roman"/>
          <w:sz w:val="27"/>
          <w:szCs w:val="27"/>
          <w:lang w:eastAsia="uk-UA"/>
        </w:rPr>
        <w:t xml:space="preserve"> В.О. Роль тваринництва в </w:t>
      </w:r>
      <w:hyperlink r:id="rId115" w:tooltip="Економіка" w:history="1">
        <w:r w:rsidRPr="00274410">
          <w:rPr>
            <w:rFonts w:ascii="Times New Roman" w:eastAsia="Times New Roman" w:hAnsi="Times New Roman" w:cs="Times New Roman"/>
            <w:sz w:val="27"/>
            <w:szCs w:val="27"/>
            <w:lang w:eastAsia="uk-UA"/>
          </w:rPr>
          <w:t>економіці</w:t>
        </w:r>
      </w:hyperlink>
      <w:r w:rsidRPr="00274410">
        <w:rPr>
          <w:rFonts w:ascii="Times New Roman" w:eastAsia="Times New Roman" w:hAnsi="Times New Roman" w:cs="Times New Roman"/>
          <w:sz w:val="27"/>
          <w:szCs w:val="27"/>
          <w:lang w:eastAsia="uk-UA"/>
        </w:rPr>
        <w:t> трипільської культури//Археологія.-1998.-№ 4.-С.134-144.</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Мельникова Л.С. Українське Подунав’я: стародавня історія: Навчально-методичні рекомендації.-Ізмаїл.: Ред. відділ ІДГУ, 2002.- 44 с.</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Наливайко С. Трипілля, </w:t>
      </w:r>
      <w:proofErr w:type="spellStart"/>
      <w:r w:rsidRPr="00274410">
        <w:rPr>
          <w:rFonts w:ascii="Times New Roman" w:eastAsia="Times New Roman" w:hAnsi="Times New Roman" w:cs="Times New Roman"/>
          <w:sz w:val="27"/>
          <w:szCs w:val="27"/>
          <w:lang w:eastAsia="uk-UA"/>
        </w:rPr>
        <w:t>Трипура</w:t>
      </w:r>
      <w:proofErr w:type="spellEnd"/>
      <w:r w:rsidRPr="00274410">
        <w:rPr>
          <w:rFonts w:ascii="Times New Roman" w:eastAsia="Times New Roman" w:hAnsi="Times New Roman" w:cs="Times New Roman"/>
          <w:sz w:val="27"/>
          <w:szCs w:val="27"/>
          <w:lang w:eastAsia="uk-UA"/>
        </w:rPr>
        <w:t>, Троя…//Український світ.-1994.-№ 3-4.-С. 8-11.</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Петров В. Походження українського народу. - К., 1992.-192 с.</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Попова Т.О. </w:t>
      </w:r>
      <w:hyperlink r:id="rId116" w:tooltip="Матеріали" w:history="1">
        <w:r w:rsidRPr="00274410">
          <w:rPr>
            <w:rFonts w:ascii="Times New Roman" w:eastAsia="Times New Roman" w:hAnsi="Times New Roman" w:cs="Times New Roman"/>
            <w:sz w:val="27"/>
            <w:szCs w:val="27"/>
            <w:lang w:eastAsia="uk-UA"/>
          </w:rPr>
          <w:t>Матеріали</w:t>
        </w:r>
      </w:hyperlink>
      <w:r w:rsidRPr="00274410">
        <w:rPr>
          <w:rFonts w:ascii="Times New Roman" w:eastAsia="Times New Roman" w:hAnsi="Times New Roman" w:cs="Times New Roman"/>
          <w:sz w:val="27"/>
          <w:szCs w:val="27"/>
          <w:lang w:eastAsia="uk-UA"/>
        </w:rPr>
        <w:t xml:space="preserve"> духовної культури </w:t>
      </w:r>
      <w:proofErr w:type="spellStart"/>
      <w:r w:rsidRPr="00274410">
        <w:rPr>
          <w:rFonts w:ascii="Times New Roman" w:eastAsia="Times New Roman" w:hAnsi="Times New Roman" w:cs="Times New Roman"/>
          <w:sz w:val="27"/>
          <w:szCs w:val="27"/>
          <w:lang w:eastAsia="uk-UA"/>
        </w:rPr>
        <w:t>трипільсько-кукутенського</w:t>
      </w:r>
      <w:proofErr w:type="spellEnd"/>
      <w:r w:rsidRPr="00274410">
        <w:rPr>
          <w:rFonts w:ascii="Times New Roman" w:eastAsia="Times New Roman" w:hAnsi="Times New Roman" w:cs="Times New Roman"/>
          <w:sz w:val="27"/>
          <w:szCs w:val="27"/>
          <w:lang w:eastAsia="uk-UA"/>
        </w:rPr>
        <w:t xml:space="preserve"> населення Поливаного Яру ІІІ//Археологія.-1998.-№ 4.-С.109-117.</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proofErr w:type="spellStart"/>
      <w:r w:rsidRPr="00274410">
        <w:rPr>
          <w:rFonts w:ascii="Times New Roman" w:eastAsia="Times New Roman" w:hAnsi="Times New Roman" w:cs="Times New Roman"/>
          <w:sz w:val="27"/>
          <w:szCs w:val="27"/>
          <w:lang w:eastAsia="uk-UA"/>
        </w:rPr>
        <w:t>Сулик</w:t>
      </w:r>
      <w:proofErr w:type="spellEnd"/>
      <w:r w:rsidRPr="00274410">
        <w:rPr>
          <w:rFonts w:ascii="Times New Roman" w:eastAsia="Times New Roman" w:hAnsi="Times New Roman" w:cs="Times New Roman"/>
          <w:sz w:val="27"/>
          <w:szCs w:val="27"/>
          <w:lang w:eastAsia="uk-UA"/>
        </w:rPr>
        <w:t xml:space="preserve"> І., </w:t>
      </w:r>
      <w:proofErr w:type="spellStart"/>
      <w:r w:rsidRPr="00274410">
        <w:rPr>
          <w:rFonts w:ascii="Times New Roman" w:eastAsia="Times New Roman" w:hAnsi="Times New Roman" w:cs="Times New Roman"/>
          <w:sz w:val="27"/>
          <w:szCs w:val="27"/>
          <w:lang w:eastAsia="uk-UA"/>
        </w:rPr>
        <w:t>Дворська</w:t>
      </w:r>
      <w:proofErr w:type="spellEnd"/>
      <w:r w:rsidRPr="00274410">
        <w:rPr>
          <w:rFonts w:ascii="Times New Roman" w:eastAsia="Times New Roman" w:hAnsi="Times New Roman" w:cs="Times New Roman"/>
          <w:sz w:val="27"/>
          <w:szCs w:val="27"/>
          <w:lang w:eastAsia="uk-UA"/>
        </w:rPr>
        <w:t xml:space="preserve"> Б. Трипільська </w:t>
      </w:r>
      <w:hyperlink r:id="rId117" w:tooltip="Культура" w:history="1">
        <w:r w:rsidRPr="00274410">
          <w:rPr>
            <w:rFonts w:ascii="Times New Roman" w:eastAsia="Times New Roman" w:hAnsi="Times New Roman" w:cs="Times New Roman"/>
            <w:sz w:val="27"/>
            <w:szCs w:val="27"/>
            <w:lang w:eastAsia="uk-UA"/>
          </w:rPr>
          <w:t>культура</w:t>
        </w:r>
      </w:hyperlink>
      <w:r w:rsidRPr="00274410">
        <w:rPr>
          <w:rFonts w:ascii="Times New Roman" w:eastAsia="Times New Roman" w:hAnsi="Times New Roman" w:cs="Times New Roman"/>
          <w:sz w:val="27"/>
          <w:szCs w:val="27"/>
          <w:lang w:eastAsia="uk-UA"/>
        </w:rPr>
        <w:t>. Гончарство як вид декоративно-прикладного мистецтва, започатковане трипільцями//Історія України.-2000.-№ 35.-С. 35-41.</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Шилов Ю.О., Поліщук О. Релігійні вірування трипільців: за археологічними джерелами//Українська культура.-2003.-№ 10.-С. 28-30.</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r w:rsidRPr="00274410">
        <w:rPr>
          <w:rFonts w:ascii="Times New Roman" w:eastAsia="Times New Roman" w:hAnsi="Times New Roman" w:cs="Times New Roman"/>
          <w:sz w:val="27"/>
          <w:szCs w:val="27"/>
          <w:lang w:eastAsia="uk-UA"/>
        </w:rPr>
        <w:t xml:space="preserve">Шилов Ю.О., Поліщук О. Трипільська культура – то </w:t>
      </w:r>
      <w:proofErr w:type="spellStart"/>
      <w:r w:rsidRPr="00274410">
        <w:rPr>
          <w:rFonts w:ascii="Times New Roman" w:eastAsia="Times New Roman" w:hAnsi="Times New Roman" w:cs="Times New Roman"/>
          <w:sz w:val="27"/>
          <w:szCs w:val="27"/>
          <w:lang w:eastAsia="uk-UA"/>
        </w:rPr>
        <w:t>Аратта</w:t>
      </w:r>
      <w:proofErr w:type="spellEnd"/>
      <w:r w:rsidRPr="00274410">
        <w:rPr>
          <w:rFonts w:ascii="Times New Roman" w:eastAsia="Times New Roman" w:hAnsi="Times New Roman" w:cs="Times New Roman"/>
          <w:sz w:val="27"/>
          <w:szCs w:val="27"/>
          <w:lang w:eastAsia="uk-UA"/>
        </w:rPr>
        <w:t>, найдавніша держава//Українська культура.-2003.-№ 10.-С. 23-26.</w:t>
      </w:r>
    </w:p>
    <w:p w:rsidR="00990410" w:rsidRPr="00274410" w:rsidRDefault="00990410" w:rsidP="000F5172">
      <w:pPr>
        <w:numPr>
          <w:ilvl w:val="0"/>
          <w:numId w:val="1"/>
        </w:numPr>
        <w:spacing w:after="0" w:line="360" w:lineRule="atLeast"/>
        <w:rPr>
          <w:rFonts w:ascii="Times New Roman" w:eastAsia="Times New Roman" w:hAnsi="Times New Roman" w:cs="Times New Roman"/>
          <w:sz w:val="27"/>
          <w:szCs w:val="27"/>
          <w:lang w:eastAsia="uk-UA"/>
        </w:rPr>
      </w:pPr>
      <w:proofErr w:type="spellStart"/>
      <w:r w:rsidRPr="00274410">
        <w:rPr>
          <w:rFonts w:ascii="Times New Roman" w:eastAsia="Times New Roman" w:hAnsi="Times New Roman" w:cs="Times New Roman"/>
          <w:sz w:val="27"/>
          <w:szCs w:val="27"/>
          <w:lang w:eastAsia="uk-UA"/>
        </w:rPr>
        <w:t>Шокало</w:t>
      </w:r>
      <w:proofErr w:type="spellEnd"/>
      <w:r w:rsidRPr="00274410">
        <w:rPr>
          <w:rFonts w:ascii="Times New Roman" w:eastAsia="Times New Roman" w:hAnsi="Times New Roman" w:cs="Times New Roman"/>
          <w:sz w:val="27"/>
          <w:szCs w:val="27"/>
          <w:lang w:eastAsia="uk-UA"/>
        </w:rPr>
        <w:t xml:space="preserve"> О. </w:t>
      </w:r>
      <w:proofErr w:type="spellStart"/>
      <w:r w:rsidRPr="00274410">
        <w:rPr>
          <w:rFonts w:ascii="Times New Roman" w:eastAsia="Times New Roman" w:hAnsi="Times New Roman" w:cs="Times New Roman"/>
          <w:sz w:val="27"/>
          <w:szCs w:val="27"/>
          <w:lang w:eastAsia="uk-UA"/>
        </w:rPr>
        <w:t>Орійська</w:t>
      </w:r>
      <w:proofErr w:type="spellEnd"/>
      <w:r w:rsidRPr="00274410">
        <w:rPr>
          <w:rFonts w:ascii="Times New Roman" w:eastAsia="Times New Roman" w:hAnsi="Times New Roman" w:cs="Times New Roman"/>
          <w:sz w:val="27"/>
          <w:szCs w:val="27"/>
          <w:lang w:eastAsia="uk-UA"/>
        </w:rPr>
        <w:t xml:space="preserve"> доба України//Український світ.-1994.-№ 3-4.-С. 4-5.</w:t>
      </w:r>
    </w:p>
    <w:p w:rsidR="00910FCC" w:rsidRPr="00274410" w:rsidRDefault="00910FCC" w:rsidP="000F5172"/>
    <w:sectPr w:rsidR="00910FCC" w:rsidRPr="002744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E19" w:rsidRDefault="00933E19" w:rsidP="00990410">
      <w:pPr>
        <w:spacing w:after="0" w:line="240" w:lineRule="auto"/>
      </w:pPr>
      <w:r>
        <w:separator/>
      </w:r>
    </w:p>
  </w:endnote>
  <w:endnote w:type="continuationSeparator" w:id="0">
    <w:p w:rsidR="00933E19" w:rsidRDefault="00933E19" w:rsidP="00990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E19" w:rsidRDefault="00933E19" w:rsidP="00990410">
      <w:pPr>
        <w:spacing w:after="0" w:line="240" w:lineRule="auto"/>
      </w:pPr>
      <w:r>
        <w:separator/>
      </w:r>
    </w:p>
  </w:footnote>
  <w:footnote w:type="continuationSeparator" w:id="0">
    <w:p w:rsidR="00933E19" w:rsidRDefault="00933E19" w:rsidP="009904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530F0"/>
    <w:multiLevelType w:val="multilevel"/>
    <w:tmpl w:val="4D2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10"/>
    <w:rsid w:val="000F5172"/>
    <w:rsid w:val="00274410"/>
    <w:rsid w:val="00910FCC"/>
    <w:rsid w:val="00933E19"/>
    <w:rsid w:val="00990410"/>
    <w:rsid w:val="00D2168C"/>
    <w:rsid w:val="00D45C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31045-11AB-4D49-932E-6631CAE6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41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DefaultParagraphFont"/>
    <w:rsid w:val="00990410"/>
  </w:style>
  <w:style w:type="character" w:styleId="Hyperlink">
    <w:name w:val="Hyperlink"/>
    <w:basedOn w:val="DefaultParagraphFont"/>
    <w:uiPriority w:val="99"/>
    <w:unhideWhenUsed/>
    <w:rsid w:val="00990410"/>
    <w:rPr>
      <w:color w:val="0000FF"/>
      <w:u w:val="single"/>
    </w:rPr>
  </w:style>
  <w:style w:type="paragraph" w:customStyle="1" w:styleId="western">
    <w:name w:val="western"/>
    <w:basedOn w:val="Normal"/>
    <w:rsid w:val="00990410"/>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eader">
    <w:name w:val="header"/>
    <w:basedOn w:val="Normal"/>
    <w:link w:val="HeaderChar"/>
    <w:uiPriority w:val="99"/>
    <w:unhideWhenUsed/>
    <w:rsid w:val="00990410"/>
    <w:pPr>
      <w:tabs>
        <w:tab w:val="center" w:pos="4677"/>
        <w:tab w:val="right" w:pos="9355"/>
      </w:tabs>
      <w:spacing w:after="0" w:line="240" w:lineRule="auto"/>
    </w:pPr>
  </w:style>
  <w:style w:type="character" w:customStyle="1" w:styleId="HeaderChar">
    <w:name w:val="Header Char"/>
    <w:basedOn w:val="DefaultParagraphFont"/>
    <w:link w:val="Header"/>
    <w:uiPriority w:val="99"/>
    <w:rsid w:val="00990410"/>
  </w:style>
  <w:style w:type="paragraph" w:styleId="Footer">
    <w:name w:val="footer"/>
    <w:basedOn w:val="Normal"/>
    <w:link w:val="FooterChar"/>
    <w:uiPriority w:val="99"/>
    <w:unhideWhenUsed/>
    <w:rsid w:val="00990410"/>
    <w:pPr>
      <w:tabs>
        <w:tab w:val="center" w:pos="4677"/>
        <w:tab w:val="right" w:pos="9355"/>
      </w:tabs>
      <w:spacing w:after="0" w:line="240" w:lineRule="auto"/>
    </w:pPr>
  </w:style>
  <w:style w:type="character" w:customStyle="1" w:styleId="FooterChar">
    <w:name w:val="Footer Char"/>
    <w:basedOn w:val="DefaultParagraphFont"/>
    <w:link w:val="Footer"/>
    <w:uiPriority w:val="99"/>
    <w:rsid w:val="00990410"/>
  </w:style>
  <w:style w:type="character" w:customStyle="1" w:styleId="Heading1Char">
    <w:name w:val="Heading 1 Char"/>
    <w:basedOn w:val="DefaultParagraphFont"/>
    <w:link w:val="Heading1"/>
    <w:uiPriority w:val="9"/>
    <w:rsid w:val="002744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74410"/>
    <w:pPr>
      <w:outlineLvl w:val="9"/>
    </w:pPr>
    <w:rPr>
      <w:lang w:val="en-US"/>
    </w:rPr>
  </w:style>
  <w:style w:type="paragraph" w:styleId="TOC1">
    <w:name w:val="toc 1"/>
    <w:basedOn w:val="Normal"/>
    <w:next w:val="Normal"/>
    <w:autoRedefine/>
    <w:uiPriority w:val="39"/>
    <w:unhideWhenUsed/>
    <w:rsid w:val="0027441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88067">
      <w:bodyDiv w:val="1"/>
      <w:marLeft w:val="0"/>
      <w:marRight w:val="0"/>
      <w:marTop w:val="0"/>
      <w:marBottom w:val="0"/>
      <w:divBdr>
        <w:top w:val="none" w:sz="0" w:space="0" w:color="auto"/>
        <w:left w:val="none" w:sz="0" w:space="0" w:color="auto"/>
        <w:bottom w:val="none" w:sz="0" w:space="0" w:color="auto"/>
        <w:right w:val="none" w:sz="0" w:space="0" w:color="auto"/>
      </w:divBdr>
    </w:div>
    <w:div w:id="267860772">
      <w:bodyDiv w:val="1"/>
      <w:marLeft w:val="0"/>
      <w:marRight w:val="0"/>
      <w:marTop w:val="0"/>
      <w:marBottom w:val="0"/>
      <w:divBdr>
        <w:top w:val="none" w:sz="0" w:space="0" w:color="auto"/>
        <w:left w:val="none" w:sz="0" w:space="0" w:color="auto"/>
        <w:bottom w:val="none" w:sz="0" w:space="0" w:color="auto"/>
        <w:right w:val="none" w:sz="0" w:space="0" w:color="auto"/>
      </w:divBdr>
    </w:div>
    <w:div w:id="925040875">
      <w:bodyDiv w:val="1"/>
      <w:marLeft w:val="0"/>
      <w:marRight w:val="0"/>
      <w:marTop w:val="0"/>
      <w:marBottom w:val="0"/>
      <w:divBdr>
        <w:top w:val="none" w:sz="0" w:space="0" w:color="auto"/>
        <w:left w:val="none" w:sz="0" w:space="0" w:color="auto"/>
        <w:bottom w:val="none" w:sz="0" w:space="0" w:color="auto"/>
        <w:right w:val="none" w:sz="0" w:space="0" w:color="auto"/>
      </w:divBdr>
    </w:div>
    <w:div w:id="934678870">
      <w:bodyDiv w:val="1"/>
      <w:marLeft w:val="0"/>
      <w:marRight w:val="0"/>
      <w:marTop w:val="0"/>
      <w:marBottom w:val="0"/>
      <w:divBdr>
        <w:top w:val="none" w:sz="0" w:space="0" w:color="auto"/>
        <w:left w:val="none" w:sz="0" w:space="0" w:color="auto"/>
        <w:bottom w:val="none" w:sz="0" w:space="0" w:color="auto"/>
        <w:right w:val="none" w:sz="0" w:space="0" w:color="auto"/>
      </w:divBdr>
    </w:div>
    <w:div w:id="11602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ua-referat.com/%D0%9C%D0%B0%D1%82%D0%B8" TargetMode="External"/><Relationship Id="rId117" Type="http://schemas.openxmlformats.org/officeDocument/2006/relationships/hyperlink" Target="http://ua-referat.com/%D0%9A%D1%83%D0%BB%D1%8C%D1%82%D1%83%D1%80%D0%B0" TargetMode="External"/><Relationship Id="rId21" Type="http://schemas.openxmlformats.org/officeDocument/2006/relationships/hyperlink" Target="http://ua-referat.com/%D0%A2%D0%B2%D0%B0%D1%80%D0%B8%D0%BD%D0%BD%D0%B8%D1%86%D1%82%D0%B2%D0%BE" TargetMode="External"/><Relationship Id="rId42" Type="http://schemas.openxmlformats.org/officeDocument/2006/relationships/hyperlink" Target="http://ua-referat.com/%D0%95%D0%BD%D0%B5%D0%BE%D0%BB%D1%96%D1%82" TargetMode="External"/><Relationship Id="rId47" Type="http://schemas.openxmlformats.org/officeDocument/2006/relationships/hyperlink" Target="http://ua-referat.com/%D0%92%D1%96%D0%B4%D0%BF%D0%BE%D0%B2%D1%96%D0%B4%D1%8C" TargetMode="External"/><Relationship Id="rId63" Type="http://schemas.openxmlformats.org/officeDocument/2006/relationships/hyperlink" Target="http://ua-referat.com/%D0%92%D1%96%D0%B4%D0%BF%D0%BE%D0%B2%D1%96%D0%B4%D1%8C" TargetMode="External"/><Relationship Id="rId68" Type="http://schemas.openxmlformats.org/officeDocument/2006/relationships/hyperlink" Target="http://ua-referat.com/%D0%A0%D0%B5%D1%81%D1%83%D1%80%D1%81%D0%B8" TargetMode="External"/><Relationship Id="rId84" Type="http://schemas.openxmlformats.org/officeDocument/2006/relationships/hyperlink" Target="http://ua-referat.com/%D0%9C%D0%BE%D0%BB%D0%BE%D0%BA%D0%BE" TargetMode="External"/><Relationship Id="rId89" Type="http://schemas.openxmlformats.org/officeDocument/2006/relationships/hyperlink" Target="http://ua-referat.com/%D0%9C%D0%BE%D0%BB%D1%8E%D1%81%D0%BA" TargetMode="External"/><Relationship Id="rId112" Type="http://schemas.openxmlformats.org/officeDocument/2006/relationships/hyperlink" Target="http://ua-referat.com/%D0%9F%D0%B5%D1%80%D0%B2%D1%96%D1%81%D0%BD%D0%B0" TargetMode="External"/><Relationship Id="rId16" Type="http://schemas.openxmlformats.org/officeDocument/2006/relationships/hyperlink" Target="http://ua-referat.com/%D0%93%D0%BE%D1%81%D0%BF%D0%BE%D0%B4%D0%B0%D1%80" TargetMode="External"/><Relationship Id="rId107" Type="http://schemas.openxmlformats.org/officeDocument/2006/relationships/hyperlink" Target="http://ua-referat.com/%D0%9D%D0%B0%D1%81%D0%B5%D0%BB%D0%B5%D0%BD%D0%BD%D1%8F_%D0%A3%D0%BA%D1%80%D0%B0%D1%97%D0%BD%D0%B8" TargetMode="External"/><Relationship Id="rId11" Type="http://schemas.openxmlformats.org/officeDocument/2006/relationships/hyperlink" Target="http://ua-referat.com/%D0%93%D0%BE%D1%81%D0%BF%D0%BE%D0%B4%D0%B0%D1%80" TargetMode="External"/><Relationship Id="rId32" Type="http://schemas.openxmlformats.org/officeDocument/2006/relationships/hyperlink" Target="http://ua-referat.com/%D0%95%D0%BD%D0%B5%D0%BE%D0%BB%D1%96%D1%82" TargetMode="External"/><Relationship Id="rId37" Type="http://schemas.openxmlformats.org/officeDocument/2006/relationships/hyperlink" Target="http://ua-referat.com/%D0%9C%D1%96%D0%B4%D1%8C" TargetMode="External"/><Relationship Id="rId53" Type="http://schemas.openxmlformats.org/officeDocument/2006/relationships/hyperlink" Target="http://ua-referat.com/%D0%92%D0%B7%D1%83%D1%82%D1%82%D1%8F" TargetMode="External"/><Relationship Id="rId58" Type="http://schemas.openxmlformats.org/officeDocument/2006/relationships/hyperlink" Target="http://ua-referat.com/%D0%86%D1%81%D0%BD%D1%83%D0%B2%D0%B0%D0%BD%D0%BD%D1%8F" TargetMode="External"/><Relationship Id="rId74" Type="http://schemas.openxmlformats.org/officeDocument/2006/relationships/hyperlink" Target="http://ua-referat.com/%D0%92%D1%96%D0%B4%D0%BF%D0%BE%D0%B2%D1%96%D0%B4%D1%8C" TargetMode="External"/><Relationship Id="rId79" Type="http://schemas.openxmlformats.org/officeDocument/2006/relationships/hyperlink" Target="http://ua-referat.com/%D0%9F%D1%80%D0%BE%D1%81%D1%82%D1%96%D1%80" TargetMode="External"/><Relationship Id="rId102" Type="http://schemas.openxmlformats.org/officeDocument/2006/relationships/hyperlink" Target="http://ua-referat.com/%D0%A0%D0%BE%D0%B7%D0%BF%D0%BE%D0%B2%D1%96%D0%B4%D1%96" TargetMode="External"/><Relationship Id="rId5" Type="http://schemas.openxmlformats.org/officeDocument/2006/relationships/webSettings" Target="webSettings.xml"/><Relationship Id="rId90" Type="http://schemas.openxmlformats.org/officeDocument/2006/relationships/hyperlink" Target="http://ua-referat.com/%D0%92%D0%B5%D1%80%D1%81%D1%82%D0%B0" TargetMode="External"/><Relationship Id="rId95" Type="http://schemas.openxmlformats.org/officeDocument/2006/relationships/hyperlink" Target="http://ua-referat.com/%D0%97%D0%BC%D1%96%D1%97" TargetMode="External"/><Relationship Id="rId22" Type="http://schemas.openxmlformats.org/officeDocument/2006/relationships/hyperlink" Target="http://ua-referat.com/%D0%9F%D1%80%D0%BE%D0%B4%D1%83%D0%BA%D1%82%D0%B8%D0%B2%D0%BD%D1%96%D1%81%D1%82%D1%8C" TargetMode="External"/><Relationship Id="rId27" Type="http://schemas.openxmlformats.org/officeDocument/2006/relationships/hyperlink" Target="http://ua-referat.com/%D0%92%D1%96%D0%B4%D0%BF%D0%BE%D0%B2%D1%96%D0%B4%D1%8C" TargetMode="External"/><Relationship Id="rId43" Type="http://schemas.openxmlformats.org/officeDocument/2006/relationships/hyperlink" Target="http://ua-referat.com/%D0%A2%D0%BA%D0%B0%D0%BD%D0%B8%D0%BD%D0%B8" TargetMode="External"/><Relationship Id="rId48" Type="http://schemas.openxmlformats.org/officeDocument/2006/relationships/hyperlink" Target="http://ua-referat.com/%D0%9F%D0%BE%D0%B2%D0%B5%D1%80%D1%85%D0%BD%D1%96" TargetMode="External"/><Relationship Id="rId64" Type="http://schemas.openxmlformats.org/officeDocument/2006/relationships/hyperlink" Target="http://ua-referat.com/%D0%9A%D0%BE%D0%BB%D0%B5%D0%BA%D1%82%D0%B8%D0%B2" TargetMode="External"/><Relationship Id="rId69" Type="http://schemas.openxmlformats.org/officeDocument/2006/relationships/hyperlink" Target="http://ua-referat.com/%D0%94%D1%83%D0%BC%D0%BA%D0%B0" TargetMode="External"/><Relationship Id="rId113" Type="http://schemas.openxmlformats.org/officeDocument/2006/relationships/hyperlink" Target="http://ua-referat.com/%D0%86%D1%81%D1%82%D0%BE%D1%80%D1%96%D1%8F" TargetMode="External"/><Relationship Id="rId118" Type="http://schemas.openxmlformats.org/officeDocument/2006/relationships/fontTable" Target="fontTable.xml"/><Relationship Id="rId80" Type="http://schemas.openxmlformats.org/officeDocument/2006/relationships/hyperlink" Target="http://ua-referat.com/%D0%91%D1%83%D0%B4%D1%96%D0%B2%D0%BB%D1%96" TargetMode="External"/><Relationship Id="rId85" Type="http://schemas.openxmlformats.org/officeDocument/2006/relationships/hyperlink" Target="http://ua-referat.com/%D0%A7%D0%B5%D1%80%D0%B5%D0%BF%D0%B0%D1%85%D0%B8" TargetMode="External"/><Relationship Id="rId12" Type="http://schemas.openxmlformats.org/officeDocument/2006/relationships/hyperlink" Target="http://ua-referat.com/%D0%A1%D0%B2%D1%96%D1%82%D0%BE%D0%B3%D0%BB%D1%8F%D0%B4" TargetMode="External"/><Relationship Id="rId17" Type="http://schemas.openxmlformats.org/officeDocument/2006/relationships/hyperlink" Target="http://ua-referat.com/%D0%A1%D0%B0%D0%BC%D0%B5" TargetMode="External"/><Relationship Id="rId33" Type="http://schemas.openxmlformats.org/officeDocument/2006/relationships/hyperlink" Target="http://ua-referat.com/%D0%92%D0%B8%D1%80%D0%BE%D0%B1%D0%BD%D0%B8%D1%86%D1%82%D0%B2%D0%BE" TargetMode="External"/><Relationship Id="rId38" Type="http://schemas.openxmlformats.org/officeDocument/2006/relationships/hyperlink" Target="http://ua-referat.com/%D0%9A%D1%96%D0%BB%D1%8C%D1%86%D1%8F" TargetMode="External"/><Relationship Id="rId59" Type="http://schemas.openxmlformats.org/officeDocument/2006/relationships/hyperlink" Target="http://ua-referat.com/%D0%9F%D1%80%D0%BE%D1%86%D0%B5%D1%81" TargetMode="External"/><Relationship Id="rId103" Type="http://schemas.openxmlformats.org/officeDocument/2006/relationships/hyperlink" Target="http://ua-referat.com/%D0%97%D0%B5%D0%BC%D0%BB%D0%B5%D1%80%D0%BE%D0%B1%D1%81%D1%82%D0%B2%D0%BE" TargetMode="External"/><Relationship Id="rId108" Type="http://schemas.openxmlformats.org/officeDocument/2006/relationships/hyperlink" Target="http://ua-referat.com/%D0%9C%D0%B0%D1%82%D0%B5%D1%80%D1%96%D0%B0%D0%BB%D0%B8" TargetMode="External"/><Relationship Id="rId54" Type="http://schemas.openxmlformats.org/officeDocument/2006/relationships/hyperlink" Target="http://ua-referat.com/%D0%9A%D1%80%D0%B5%D1%81%D0%B0%D0%BB%D0%BE" TargetMode="External"/><Relationship Id="rId70" Type="http://schemas.openxmlformats.org/officeDocument/2006/relationships/hyperlink" Target="http://ua-referat.com/%D0%A2%D0%B5%D0%BE%D1%80%D1%96%D1%8F" TargetMode="External"/><Relationship Id="rId75" Type="http://schemas.openxmlformats.org/officeDocument/2006/relationships/hyperlink" Target="http://ua-referat.com/%D0%94%D0%B8%D1%84%D0%B5%D1%80%D0%B5%D0%BD%D1%86%D1%96%D0%B0%D0%BB_5" TargetMode="External"/><Relationship Id="rId91" Type="http://schemas.openxmlformats.org/officeDocument/2006/relationships/hyperlink" Target="http://ua-referat.com/%D0%A0%D1%96%D0%B7%D0%BD%D0%B5" TargetMode="External"/><Relationship Id="rId96" Type="http://schemas.openxmlformats.org/officeDocument/2006/relationships/hyperlink" Target="http://ua-referat.com/%D0%9D%D0%B0%D0%B7%D1%83%D1%81%D1%82%D1%80%D1%96%D1%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ua-referat.com/%D0%97%D0%BB%D0%B0%D0%BA%D0%B8" TargetMode="External"/><Relationship Id="rId28" Type="http://schemas.openxmlformats.org/officeDocument/2006/relationships/hyperlink" Target="http://ua-referat.com/%D0%9A%D0%B5%D1%80%D0%B0%D0%BC%D1%96%D0%BA" TargetMode="External"/><Relationship Id="rId49" Type="http://schemas.openxmlformats.org/officeDocument/2006/relationships/hyperlink" Target="http://ua-referat.com/%D0%A5%D0%B0%D1%80%D0%B0%D0%BA%D1%82%D0%B5%D1%80" TargetMode="External"/><Relationship Id="rId114" Type="http://schemas.openxmlformats.org/officeDocument/2006/relationships/hyperlink" Target="http://ua-referat.com/%D0%A3%D0%BA%D1%80%D0%B0%D1%97%D0%BD%D0%B8" TargetMode="External"/><Relationship Id="rId119" Type="http://schemas.openxmlformats.org/officeDocument/2006/relationships/theme" Target="theme/theme1.xml"/><Relationship Id="rId10" Type="http://schemas.openxmlformats.org/officeDocument/2006/relationships/hyperlink" Target="http://ua-referat.com/%D0%A1%D1%82%D1%96%D0%BD%D0%B0" TargetMode="External"/><Relationship Id="rId31" Type="http://schemas.openxmlformats.org/officeDocument/2006/relationships/hyperlink" Target="http://ua-referat.com/%D0%9C%D0%B5%D1%82%D0%B0%D0%BB%D0%BE%D0%BE%D0%B1%D1%80%D0%BE%D0%B1%D0%BA%D0%B0" TargetMode="External"/><Relationship Id="rId44" Type="http://schemas.openxmlformats.org/officeDocument/2006/relationships/hyperlink" Target="http://ua-referat.com/%D0%9F%D1%96%D0%B4%D1%81%D1%82%D0%B0%D0%B2%D0%B8" TargetMode="External"/><Relationship Id="rId52" Type="http://schemas.openxmlformats.org/officeDocument/2006/relationships/hyperlink" Target="http://ua-referat.com/%D0%93%D0%BE%D1%81%D0%BF%D0%BE%D0%B4%D0%B0%D1%80" TargetMode="External"/><Relationship Id="rId60" Type="http://schemas.openxmlformats.org/officeDocument/2006/relationships/hyperlink" Target="http://ua-referat.com/%D0%92%D0%BB%D0%B0%D1%81%D0%BD%D1%96%D1%81%D1%82%D1%8C" TargetMode="External"/><Relationship Id="rId65" Type="http://schemas.openxmlformats.org/officeDocument/2006/relationships/hyperlink" Target="http://ua-referat.com/%D0%9A%D0%BE%D0%BB%D0%B5%D0%BA%D1%82%D0%B8%D0%B2" TargetMode="External"/><Relationship Id="rId73" Type="http://schemas.openxmlformats.org/officeDocument/2006/relationships/hyperlink" Target="http://ua-referat.com/%D0%A5%D0%B0%D1%80%D0%B0%D0%BA%D1%82%D0%B5%D1%80" TargetMode="External"/><Relationship Id="rId78" Type="http://schemas.openxmlformats.org/officeDocument/2006/relationships/hyperlink" Target="http://ua-referat.com/%D0%A0%D1%8F%D0%B4%D0%B8" TargetMode="External"/><Relationship Id="rId81" Type="http://schemas.openxmlformats.org/officeDocument/2006/relationships/hyperlink" Target="http://ua-referat.com/%D0%A2%D1%80%D0%B0%D0%BD%D1%81%D0%BF%D0%BE%D1%80%D1%82" TargetMode="External"/><Relationship Id="rId86" Type="http://schemas.openxmlformats.org/officeDocument/2006/relationships/hyperlink" Target="http://ua-referat.com/%D0%A2%D0%BA%D0%B0%D0%BD%D0%B8%D0%BD%D0%B8" TargetMode="External"/><Relationship Id="rId94" Type="http://schemas.openxmlformats.org/officeDocument/2006/relationships/hyperlink" Target="http://ua-referat.com/%D0%A1%D1%8E%D0%B6%D0%B5%D1%82" TargetMode="External"/><Relationship Id="rId99" Type="http://schemas.openxmlformats.org/officeDocument/2006/relationships/hyperlink" Target="http://ua-referat.com/%D0%9F%D0%BE%D0%B2%D0%B5%D1%80%D0%BD%D0%B5%D0%BD%D0%BD%D1%8F" TargetMode="External"/><Relationship Id="rId101" Type="http://schemas.openxmlformats.org/officeDocument/2006/relationships/hyperlink" Target="http://ua-referat.com/%D0%A1%D1%82%D0%B8%D0%BB%D1%8C" TargetMode="External"/><Relationship Id="rId4" Type="http://schemas.openxmlformats.org/officeDocument/2006/relationships/settings" Target="settings.xml"/><Relationship Id="rId9" Type="http://schemas.openxmlformats.org/officeDocument/2006/relationships/hyperlink" Target="http://ua-referat.com/%D0%93%D0%BE%D1%80%D0%BE%D0%B4" TargetMode="External"/><Relationship Id="rId13" Type="http://schemas.openxmlformats.org/officeDocument/2006/relationships/hyperlink" Target="http://ua-referat.com/%D0%9A%D1%83%D0%BB%D1%8C%D1%82%D1%83%D1%80%D0%B0" TargetMode="External"/><Relationship Id="rId18" Type="http://schemas.openxmlformats.org/officeDocument/2006/relationships/hyperlink" Target="http://ua-referat.com/%D0%A1%D1%96%D0%BB%D1%8C%D1%81%D1%8C%D0%BA%D0%B5_%D0%B3%D0%BE%D1%81%D0%BF%D0%BE%D0%B4%D0%B0%D1%80%D1%81%D1%82%D0%B2%D0%BE" TargetMode="External"/><Relationship Id="rId39" Type="http://schemas.openxmlformats.org/officeDocument/2006/relationships/hyperlink" Target="http://ua-referat.com/%D0%9B%D0%B8%D1%82%D1%82%D1%8F" TargetMode="External"/><Relationship Id="rId109" Type="http://schemas.openxmlformats.org/officeDocument/2006/relationships/hyperlink" Target="http://ua-referat.com/%D0%A0%D0%B5%D0%BB%D1%96%D0%B3%D1%96%D1%8F" TargetMode="External"/><Relationship Id="rId34" Type="http://schemas.openxmlformats.org/officeDocument/2006/relationships/hyperlink" Target="http://ua-referat.com/%D1%82%D0%B5%D1%85%D0%BD%D1%96%D0%BA%D0%B0" TargetMode="External"/><Relationship Id="rId50" Type="http://schemas.openxmlformats.org/officeDocument/2006/relationships/hyperlink" Target="http://ua-referat.com/%D0%9C%D0%B0%D0%B9%D1%81%D1%82%D0%B5%D1%80" TargetMode="External"/><Relationship Id="rId55" Type="http://schemas.openxmlformats.org/officeDocument/2006/relationships/hyperlink" Target="http://ua-referat.com/%D0%9E%D0%B1%D1%80%D0%BE%D0%B1%D0%BA%D0%B0" TargetMode="External"/><Relationship Id="rId76" Type="http://schemas.openxmlformats.org/officeDocument/2006/relationships/hyperlink" Target="http://ua-referat.com/%D0%9E%D1%80%D0%B3%D0%B0%D0%BD%D1%96%D0%B7%D0%B0%D1%86%D1%96%D1%8F" TargetMode="External"/><Relationship Id="rId97" Type="http://schemas.openxmlformats.org/officeDocument/2006/relationships/hyperlink" Target="http://ua-referat.com/%D0%A1%D0%B8%D0%BC%D0%B2%D0%BE%D0%BB" TargetMode="External"/><Relationship Id="rId104" Type="http://schemas.openxmlformats.org/officeDocument/2006/relationships/hyperlink" Target="http://ua-referat.com/%D0%97%D0%BD%D0%B0%D0%BD%D0%BD%D1%8F" TargetMode="External"/><Relationship Id="rId7" Type="http://schemas.openxmlformats.org/officeDocument/2006/relationships/endnotes" Target="endnotes.xml"/><Relationship Id="rId71" Type="http://schemas.openxmlformats.org/officeDocument/2006/relationships/hyperlink" Target="http://ua-referat.com/%D0%A5%D0%B0%D1%80%D0%B0%D0%BA%D1%82%D0%B5%D1%80" TargetMode="External"/><Relationship Id="rId92" Type="http://schemas.openxmlformats.org/officeDocument/2006/relationships/hyperlink" Target="http://ua-referat.com/%D0%9E%D0%BB%D0%B5%D0%BA%D1%81%D0%B0%D0%BD%D0%B4%D1%80_I" TargetMode="External"/><Relationship Id="rId2" Type="http://schemas.openxmlformats.org/officeDocument/2006/relationships/numbering" Target="numbering.xml"/><Relationship Id="rId29" Type="http://schemas.openxmlformats.org/officeDocument/2006/relationships/hyperlink" Target="http://ua-referat.com/%D0%A1%D0%BA%D1%83%D0%BB%D1%8C%D0%BF%D1%82%D1%83%D1%80%D0%B0" TargetMode="External"/><Relationship Id="rId24" Type="http://schemas.openxmlformats.org/officeDocument/2006/relationships/hyperlink" Target="http://ua-referat.com/%D0%A2%D0%B0%D0%BA%D0%B8%D0%B9" TargetMode="External"/><Relationship Id="rId40" Type="http://schemas.openxmlformats.org/officeDocument/2006/relationships/hyperlink" Target="http://ua-referat.com/%D0%9C%D0%B0%D1%82%D1%80%D0%B8%D1%86%D1%96" TargetMode="External"/><Relationship Id="rId45" Type="http://schemas.openxmlformats.org/officeDocument/2006/relationships/hyperlink" Target="http://ua-referat.com/%D0%9F%D0%BE%D0%B2%D0%B5%D1%80%D1%85%D0%BD%D1%96" TargetMode="External"/><Relationship Id="rId66" Type="http://schemas.openxmlformats.org/officeDocument/2006/relationships/hyperlink" Target="http://ua-referat.com/%D0%91%D1%83%D0%B4%D1%96%D0%B2%D0%BD%D0%B8%D1%86%D1%82%D0%B2%D0%BE" TargetMode="External"/><Relationship Id="rId87" Type="http://schemas.openxmlformats.org/officeDocument/2006/relationships/hyperlink" Target="http://ua-referat.com/%D0%A7%D0%BE%D0%B1%D1%96%D1%82%D0%BA%D0%B8" TargetMode="External"/><Relationship Id="rId110" Type="http://schemas.openxmlformats.org/officeDocument/2006/relationships/hyperlink" Target="http://ua-referat.com/%D0%9A%D1%80%D0%B0%D1%97%D0%BD%D0%B0" TargetMode="External"/><Relationship Id="rId115" Type="http://schemas.openxmlformats.org/officeDocument/2006/relationships/hyperlink" Target="http://ua-referat.com/%D0%95%D0%BA%D0%BE%D0%BD%D0%BE%D0%BC%D1%96%D0%BA%D0%B0" TargetMode="External"/><Relationship Id="rId61" Type="http://schemas.openxmlformats.org/officeDocument/2006/relationships/hyperlink" Target="http://ua-referat.com/%D0%9F%D1%80%D0%BE%D1%86%D0%B5%D1%81" TargetMode="External"/><Relationship Id="rId82" Type="http://schemas.openxmlformats.org/officeDocument/2006/relationships/hyperlink" Target="http://ua-referat.com/%D0%A2%D1%80%D0%B0%D0%BD%D1%81%D0%BF%D0%BE%D1%80%D1%82" TargetMode="External"/><Relationship Id="rId19" Type="http://schemas.openxmlformats.org/officeDocument/2006/relationships/hyperlink" Target="http://ua-referat.com/%D0%A5%D0%B0%D1%80%D0%B0%D0%BA%D1%82%D0%B5%D1%80" TargetMode="External"/><Relationship Id="rId14" Type="http://schemas.openxmlformats.org/officeDocument/2006/relationships/hyperlink" Target="http://ua-referat.com/%D0%A1%D0%BB%D1%96%D0%B4%D0%B8" TargetMode="External"/><Relationship Id="rId30" Type="http://schemas.openxmlformats.org/officeDocument/2006/relationships/hyperlink" Target="http://ua-referat.com/%D0%9F%D0%BE%D0%BB%D1%8E%D0%B2%D0%B0%D0%BD%D0%BD%D1%8F" TargetMode="External"/><Relationship Id="rId35" Type="http://schemas.openxmlformats.org/officeDocument/2006/relationships/hyperlink" Target="http://ua-referat.com/%D0%A5%D0%B0%D1%80%D0%B0%D0%BA%D1%82%D0%B5%D1%80" TargetMode="External"/><Relationship Id="rId56" Type="http://schemas.openxmlformats.org/officeDocument/2006/relationships/hyperlink" Target="http://ua-referat.com/%D0%92%D0%B5%D1%80%D1%81%D1%82%D0%B0" TargetMode="External"/><Relationship Id="rId77" Type="http://schemas.openxmlformats.org/officeDocument/2006/relationships/hyperlink" Target="http://ua-referat.com/%D0%96%D0%B8%D1%82%D1%82%D1%8F" TargetMode="External"/><Relationship Id="rId100" Type="http://schemas.openxmlformats.org/officeDocument/2006/relationships/hyperlink" Target="http://ua-referat.com/%D0%A5%D0%B0%D1%80%D0%B0%D0%BA%D1%82%D0%B5%D1%80" TargetMode="External"/><Relationship Id="rId105" Type="http://schemas.openxmlformats.org/officeDocument/2006/relationships/hyperlink" Target="http://ua-referat.com/%D0%A1%D0%B5%D1%80%D0%B5%D0%B4%D0%BD%D1%8C%D0%BE%D0%B2%D1%96%D1%87%D1%87%D1%8F" TargetMode="External"/><Relationship Id="rId8" Type="http://schemas.openxmlformats.org/officeDocument/2006/relationships/hyperlink" Target="http://ua-referat.com/%D0%A1%D0%BB%D1%96%D0%B4%D0%B8" TargetMode="External"/><Relationship Id="rId51" Type="http://schemas.openxmlformats.org/officeDocument/2006/relationships/hyperlink" Target="http://ua-referat.com/%D0%9C%D0%B0%D0%B9%D1%81%D1%82%D0%B5%D1%80" TargetMode="External"/><Relationship Id="rId72" Type="http://schemas.openxmlformats.org/officeDocument/2006/relationships/hyperlink" Target="http://ua-referat.com/%D0%9C%D0%B0%D0%BB%D1%96" TargetMode="External"/><Relationship Id="rId93" Type="http://schemas.openxmlformats.org/officeDocument/2006/relationships/hyperlink" Target="http://ua-referat.com/%D0%A1%D0%BE%D0%BD%D1%86%D0%B5" TargetMode="External"/><Relationship Id="rId98" Type="http://schemas.openxmlformats.org/officeDocument/2006/relationships/hyperlink" Target="http://ua-referat.com/%D0%A1%D0%BA%D0%BB%D0%B0%D0%B4" TargetMode="External"/><Relationship Id="rId3" Type="http://schemas.openxmlformats.org/officeDocument/2006/relationships/styles" Target="styles.xml"/><Relationship Id="rId25" Type="http://schemas.openxmlformats.org/officeDocument/2006/relationships/hyperlink" Target="http://ua-referat.com/%D0%9C%D0%B0%D1%82%D0%B5%D1%80%D1%96%D0%B0%D0%BB%D0%B8" TargetMode="External"/><Relationship Id="rId46" Type="http://schemas.openxmlformats.org/officeDocument/2006/relationships/hyperlink" Target="http://ua-referat.com/%D0%A1%D1%82%D0%B0%D0%BD%D0%B4%D0%B0%D1%80%D1%82%D0%B8%D0%B7%D0%B0%D1%86%D1%96%D1%8F" TargetMode="External"/><Relationship Id="rId67" Type="http://schemas.openxmlformats.org/officeDocument/2006/relationships/hyperlink" Target="http://ua-referat.com/%D0%A1%D0%B8%D1%82%D1%83%D0%B0%D1%86%D1%96%D1%8F" TargetMode="External"/><Relationship Id="rId116" Type="http://schemas.openxmlformats.org/officeDocument/2006/relationships/hyperlink" Target="http://ua-referat.com/%D0%9C%D0%B0%D1%82%D0%B5%D1%80%D1%96%D0%B0%D0%BB%D0%B8" TargetMode="External"/><Relationship Id="rId20" Type="http://schemas.openxmlformats.org/officeDocument/2006/relationships/hyperlink" Target="http://ua-referat.com/%D0%97%D0%B5%D0%BC%D0%BB%D0%B5%D1%80%D0%BE%D0%B1%D1%81%D1%82%D0%B2%D0%BE" TargetMode="External"/><Relationship Id="rId41" Type="http://schemas.openxmlformats.org/officeDocument/2006/relationships/hyperlink" Target="http://ua-referat.com/%D0%9A%D1%83%D0%BB%D1%8C%D1%82%D1%83%D1%80%D0%B0" TargetMode="External"/><Relationship Id="rId62" Type="http://schemas.openxmlformats.org/officeDocument/2006/relationships/hyperlink" Target="http://ua-referat.com/%D0%A4%D1%83%D0%BD%D0%BA%D1%86%D1%96%D1%97" TargetMode="External"/><Relationship Id="rId83" Type="http://schemas.openxmlformats.org/officeDocument/2006/relationships/hyperlink" Target="http://ua-referat.com/%D0%A5%D0%BB%D1%96%D0%B1" TargetMode="External"/><Relationship Id="rId88" Type="http://schemas.openxmlformats.org/officeDocument/2006/relationships/hyperlink" Target="http://ua-referat.com/%D0%9D%D0%B0%D0%BC%D0%B8%D1%81%D1%82%D0%BE" TargetMode="External"/><Relationship Id="rId111" Type="http://schemas.openxmlformats.org/officeDocument/2006/relationships/hyperlink" Target="http://ua-referat.com/%D0%9A%D1%83%D0%BB%D1%8C%D1%82%D1%83%D1%80%D0%B0" TargetMode="External"/><Relationship Id="rId15" Type="http://schemas.openxmlformats.org/officeDocument/2006/relationships/hyperlink" Target="http://ua-referat.com/%D0%93%D0%BE%D1%81%D0%BF%D0%BE%D0%B4%D0%B0%D1%80" TargetMode="External"/><Relationship Id="rId36" Type="http://schemas.openxmlformats.org/officeDocument/2006/relationships/hyperlink" Target="http://ua-referat.com/%D0%9E%D0%B1%D1%80%D0%BE%D0%B1%D0%BA%D0%B0" TargetMode="External"/><Relationship Id="rId57" Type="http://schemas.openxmlformats.org/officeDocument/2006/relationships/hyperlink" Target="http://ua-referat.com/%D0%A0%D1%96%D0%B7%D1%8C%D0%B1%D0%BB%D0%B5%D0%BD%D0%BD%D1%8F" TargetMode="External"/><Relationship Id="rId106" Type="http://schemas.openxmlformats.org/officeDocument/2006/relationships/hyperlink" Target="http://ua-referat.com/%D0%A0%D0%B8%D0%B1%D0%B0%D0%BB%D0%BA%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710DC-D1EE-4A38-9299-36CDD6F96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30552</Words>
  <Characters>17415</Characters>
  <Application>Microsoft Office Word</Application>
  <DocSecurity>0</DocSecurity>
  <Lines>145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Volodia Kuzmenko</dc:creator>
  <cp:keywords/>
  <dc:description/>
  <cp:lastModifiedBy>Volodia Kuzmenko</cp:lastModifiedBy>
  <cp:revision>1</cp:revision>
  <dcterms:created xsi:type="dcterms:W3CDTF">2015-05-11T19:25:00Z</dcterms:created>
  <dcterms:modified xsi:type="dcterms:W3CDTF">2015-05-11T20:16:00Z</dcterms:modified>
</cp:coreProperties>
</file>