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F8E" w:rsidRPr="007479F5" w:rsidRDefault="00D91F8E" w:rsidP="00D91F8E">
      <w:pPr>
        <w:keepNext/>
        <w:tabs>
          <w:tab w:val="left" w:pos="1134"/>
        </w:tabs>
        <w:ind w:firstLine="709"/>
        <w:jc w:val="both"/>
        <w:rPr>
          <w:b/>
          <w:szCs w:val="28"/>
          <w:lang w:eastAsia="ru-RU"/>
        </w:rPr>
      </w:pPr>
      <w:bookmarkStart w:id="0" w:name="_Toc199175352"/>
      <w:r w:rsidRPr="007479F5">
        <w:rPr>
          <w:b/>
          <w:szCs w:val="28"/>
          <w:lang w:eastAsia="ru-RU"/>
        </w:rPr>
        <w:t>4.2 Обмін інформацією в мікропроцесорній системі</w:t>
      </w:r>
      <w:bookmarkEnd w:id="0"/>
      <w:r w:rsidRPr="007479F5">
        <w:rPr>
          <w:b/>
          <w:szCs w:val="28"/>
          <w:lang w:eastAsia="ru-RU"/>
        </w:rPr>
        <w:t>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Концепція обчислювальної техніки припускає обробку і зберігання інф</w:t>
      </w:r>
      <w:r w:rsidRPr="007479F5">
        <w:rPr>
          <w:szCs w:val="28"/>
        </w:rPr>
        <w:t>о</w:t>
      </w:r>
      <w:r w:rsidRPr="007479F5">
        <w:rPr>
          <w:szCs w:val="28"/>
        </w:rPr>
        <w:t>рмації. Для забезпечення цих функцій необхідний обмін інформацією між ел</w:t>
      </w:r>
      <w:r w:rsidRPr="007479F5">
        <w:rPr>
          <w:szCs w:val="28"/>
        </w:rPr>
        <w:t>е</w:t>
      </w:r>
      <w:r w:rsidRPr="007479F5">
        <w:rPr>
          <w:szCs w:val="28"/>
        </w:rPr>
        <w:t>ментами МПС. Тобто необхідно забезпечити взаємодію між процесором, оп</w:t>
      </w:r>
      <w:r w:rsidRPr="007479F5">
        <w:rPr>
          <w:szCs w:val="28"/>
        </w:rPr>
        <w:t>е</w:t>
      </w:r>
      <w:r w:rsidRPr="007479F5">
        <w:rPr>
          <w:szCs w:val="28"/>
        </w:rPr>
        <w:t>ративною пам'яттю і зовнішніми  пристроями (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>). Можна виділити три осн</w:t>
      </w:r>
      <w:r w:rsidRPr="007479F5">
        <w:rPr>
          <w:szCs w:val="28"/>
        </w:rPr>
        <w:t>о</w:t>
      </w:r>
      <w:r w:rsidRPr="007479F5">
        <w:rPr>
          <w:szCs w:val="28"/>
        </w:rPr>
        <w:t>вні режими роботи процесора із зовнішніми пристроями: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1) програмний режим опитування готовності 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 xml:space="preserve"> (</w:t>
      </w:r>
      <w:proofErr w:type="spellStart"/>
      <w:r w:rsidRPr="007479F5">
        <w:rPr>
          <w:szCs w:val="28"/>
        </w:rPr>
        <w:t>полинг</w:t>
      </w:r>
      <w:proofErr w:type="spellEnd"/>
      <w:r w:rsidRPr="007479F5">
        <w:rPr>
          <w:szCs w:val="28"/>
        </w:rPr>
        <w:t>)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2) режим прямого доступу до загальної пам'яті з боку </w:t>
      </w:r>
      <w:proofErr w:type="spellStart"/>
      <w:r w:rsidRPr="007479F5">
        <w:rPr>
          <w:szCs w:val="28"/>
        </w:rPr>
        <w:t>ЗПр</w:t>
      </w:r>
      <w:proofErr w:type="spellEnd"/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3) режим переривання програми.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b/>
          <w:szCs w:val="28"/>
        </w:rPr>
      </w:pPr>
      <w:r w:rsidRPr="007479F5">
        <w:rPr>
          <w:b/>
          <w:szCs w:val="28"/>
        </w:rPr>
        <w:t xml:space="preserve">4.2.1 Програмний режим обміну.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В режимі опитування готовності зовнішніх пристроїв (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>) ініціатором обміну є процесор. Для синхронізації використовується біт готовності в регістрі (порту) зовнішнього пристрою. Цей біт встановлюється контролером зовні</w:t>
      </w:r>
      <w:r w:rsidRPr="007479F5">
        <w:rPr>
          <w:szCs w:val="28"/>
        </w:rPr>
        <w:t>ш</w:t>
      </w:r>
      <w:r w:rsidRPr="007479F5">
        <w:rPr>
          <w:szCs w:val="28"/>
        </w:rPr>
        <w:t>нього пристрою, коли воно готове до обміну і скидається при зверненні до рег</w:t>
      </w:r>
      <w:r w:rsidRPr="007479F5">
        <w:rPr>
          <w:szCs w:val="28"/>
        </w:rPr>
        <w:t>і</w:t>
      </w:r>
      <w:r w:rsidRPr="007479F5">
        <w:rPr>
          <w:szCs w:val="28"/>
        </w:rPr>
        <w:t>стра (порту) даних (таблиця 4.1).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Для обслуговування декількох 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 xml:space="preserve"> використовується програмний </w:t>
      </w:r>
      <w:proofErr w:type="spellStart"/>
      <w:r w:rsidRPr="007479F5">
        <w:rPr>
          <w:szCs w:val="28"/>
        </w:rPr>
        <w:t>полінг</w:t>
      </w:r>
      <w:proofErr w:type="spellEnd"/>
      <w:r w:rsidRPr="007479F5">
        <w:rPr>
          <w:szCs w:val="28"/>
        </w:rPr>
        <w:t xml:space="preserve">, тобто опитування 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 xml:space="preserve"> відповідно до рангу їх пріоритетів. </w:t>
      </w:r>
      <w:proofErr w:type="spellStart"/>
      <w:r w:rsidRPr="007479F5">
        <w:rPr>
          <w:szCs w:val="28"/>
        </w:rPr>
        <w:t>Полінг</w:t>
      </w:r>
      <w:proofErr w:type="spellEnd"/>
      <w:r w:rsidRPr="007479F5">
        <w:rPr>
          <w:szCs w:val="28"/>
        </w:rPr>
        <w:t xml:space="preserve"> оформляється у вигляді </w:t>
      </w:r>
      <w:proofErr w:type="spellStart"/>
      <w:r w:rsidRPr="007479F5">
        <w:rPr>
          <w:szCs w:val="28"/>
        </w:rPr>
        <w:t>підпрограми.Можливий</w:t>
      </w:r>
      <w:proofErr w:type="spellEnd"/>
      <w:r w:rsidRPr="007479F5">
        <w:rPr>
          <w:szCs w:val="28"/>
        </w:rPr>
        <w:t xml:space="preserve"> випадок, коли сама програма процесора є </w:t>
      </w:r>
      <w:proofErr w:type="spellStart"/>
      <w:r w:rsidRPr="007479F5">
        <w:rPr>
          <w:szCs w:val="28"/>
        </w:rPr>
        <w:t>п</w:t>
      </w:r>
      <w:r w:rsidRPr="007479F5">
        <w:rPr>
          <w:szCs w:val="28"/>
        </w:rPr>
        <w:t>о</w:t>
      </w:r>
      <w:r w:rsidRPr="007479F5">
        <w:rPr>
          <w:szCs w:val="28"/>
        </w:rPr>
        <w:t>лінгом</w:t>
      </w:r>
      <w:proofErr w:type="spellEnd"/>
      <w:r w:rsidRPr="007479F5">
        <w:rPr>
          <w:szCs w:val="28"/>
        </w:rPr>
        <w:t>.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</w:rPr>
      </w:pPr>
      <w:r w:rsidRPr="00B71D94">
        <w:rPr>
          <w:i/>
          <w:szCs w:val="28"/>
        </w:rPr>
        <w:t>Таблиця 4.1</w:t>
      </w:r>
      <w:r w:rsidRPr="007479F5">
        <w:rPr>
          <w:szCs w:val="28"/>
        </w:rPr>
        <w:t xml:space="preserve"> Параметри для програми </w:t>
      </w:r>
      <w:proofErr w:type="spellStart"/>
      <w:r w:rsidRPr="007479F5">
        <w:rPr>
          <w:szCs w:val="28"/>
        </w:rPr>
        <w:t>полінга</w:t>
      </w:r>
      <w:proofErr w:type="spellEnd"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67"/>
        <w:gridCol w:w="1653"/>
        <w:gridCol w:w="5010"/>
      </w:tblGrid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3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proofErr w:type="spellStart"/>
            <w:r w:rsidRPr="00CA23B0">
              <w:rPr>
                <w:color w:val="000000"/>
                <w:szCs w:val="28"/>
                <w:lang w:eastAsia="ru-RU"/>
              </w:rPr>
              <w:t>ЗПр</w:t>
            </w:r>
            <w:proofErr w:type="spellEnd"/>
            <w:r w:rsidRPr="00CA23B0">
              <w:rPr>
                <w:color w:val="000000"/>
                <w:szCs w:val="28"/>
                <w:lang w:eastAsia="ru-RU"/>
              </w:rPr>
              <w:t xml:space="preserve">   </w:t>
            </w:r>
            <w:r w:rsidRPr="00CA23B0">
              <w:rPr>
                <w:bCs/>
                <w:szCs w:val="28"/>
                <w:lang w:eastAsia="ru-RU"/>
              </w:rPr>
              <w:t>Номер ЗП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Адреса PC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Назва підпрограми обробки переривань</w:t>
            </w: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1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01h                                         PROC1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PROC1</w:t>
            </w: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2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02h PROC2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PROC2</w:t>
            </w: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3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03h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PROC3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4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04h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PROC4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5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05h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PROC5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6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06h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PROC6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7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07h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PROC7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8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08h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PROC8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9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09h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PROC9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10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10h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PROC10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3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11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11h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PROС 11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  <w:tr w:rsidR="00D91F8E" w:rsidRPr="00CA23B0" w:rsidTr="00014905">
        <w:tblPrEx>
          <w:tblCellMar>
            <w:top w:w="0" w:type="dxa"/>
            <w:bottom w:w="0" w:type="dxa"/>
          </w:tblCellMar>
        </w:tblPrEx>
        <w:trPr>
          <w:trHeight w:hRule="exact" w:val="33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12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12h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  <w:r w:rsidRPr="00CA23B0">
              <w:rPr>
                <w:bCs/>
                <w:szCs w:val="28"/>
                <w:lang w:eastAsia="ru-RU"/>
              </w:rPr>
              <w:t>PROC12</w:t>
            </w:r>
          </w:p>
          <w:p w:rsidR="00D91F8E" w:rsidRPr="00CA23B0" w:rsidRDefault="00D91F8E" w:rsidP="00014905">
            <w:pPr>
              <w:tabs>
                <w:tab w:val="left" w:pos="1134"/>
              </w:tabs>
              <w:spacing w:line="240" w:lineRule="auto"/>
              <w:jc w:val="center"/>
              <w:rPr>
                <w:bCs/>
                <w:szCs w:val="28"/>
                <w:lang w:eastAsia="ru-RU"/>
              </w:rPr>
            </w:pPr>
          </w:p>
        </w:tc>
      </w:tr>
    </w:tbl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lastRenderedPageBreak/>
        <w:t>Програмний обмін у даній БОС є дуже повільним, що зумовлено взаєм</w:t>
      </w:r>
      <w:r w:rsidRPr="007479F5">
        <w:rPr>
          <w:szCs w:val="28"/>
          <w:lang w:eastAsia="ru-RU"/>
        </w:rPr>
        <w:t>о</w:t>
      </w:r>
      <w:r w:rsidRPr="007479F5">
        <w:rPr>
          <w:szCs w:val="28"/>
          <w:lang w:eastAsia="ru-RU"/>
        </w:rPr>
        <w:t xml:space="preserve">дією контролера з </w:t>
      </w:r>
      <w:proofErr w:type="spellStart"/>
      <w:r w:rsidRPr="007479F5">
        <w:rPr>
          <w:szCs w:val="28"/>
          <w:lang w:eastAsia="ru-RU"/>
        </w:rPr>
        <w:t>систесною</w:t>
      </w:r>
      <w:proofErr w:type="spellEnd"/>
      <w:r w:rsidRPr="007479F5">
        <w:rPr>
          <w:szCs w:val="28"/>
          <w:lang w:eastAsia="ru-RU"/>
        </w:rPr>
        <w:t xml:space="preserve"> магістралі через додаткові порти.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 xml:space="preserve">Розглянемо фрагмент програми </w:t>
      </w:r>
      <w:proofErr w:type="spellStart"/>
      <w:r w:rsidRPr="007479F5">
        <w:rPr>
          <w:szCs w:val="28"/>
          <w:lang w:eastAsia="ru-RU"/>
        </w:rPr>
        <w:t>полінгу</w:t>
      </w:r>
      <w:proofErr w:type="spellEnd"/>
      <w:r w:rsidRPr="007479F5">
        <w:rPr>
          <w:szCs w:val="28"/>
          <w:lang w:eastAsia="ru-RU"/>
        </w:rPr>
        <w:t xml:space="preserve"> для даної БОС (рис. 4.1). Нехай ми тестуємо пристрій, що має </w:t>
      </w:r>
      <w:r w:rsidRPr="007479F5">
        <w:rPr>
          <w:i/>
          <w:szCs w:val="28"/>
          <w:lang w:eastAsia="ru-RU"/>
        </w:rPr>
        <w:t>РС</w:t>
      </w:r>
      <w:r w:rsidRPr="007479F5">
        <w:rPr>
          <w:szCs w:val="28"/>
          <w:lang w:eastAsia="ru-RU"/>
        </w:rPr>
        <w:t xml:space="preserve"> за адресою 0Аh.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 w:val="20"/>
          <w:szCs w:val="20"/>
          <w:lang w:val="ru-RU" w:eastAsia="ru-RU"/>
        </w:rPr>
        <w:object w:dxaOrig="5660" w:dyaOrig="5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pt;height:313.9pt">
            <v:imagedata r:id="rId5" o:title=""/>
          </v:shape>
        </w:object>
      </w:r>
    </w:p>
    <w:p w:rsidR="00D91F8E" w:rsidRPr="007479F5" w:rsidRDefault="00D91F8E" w:rsidP="00D91F8E">
      <w:pPr>
        <w:tabs>
          <w:tab w:val="left" w:pos="1134"/>
        </w:tabs>
        <w:ind w:firstLine="709"/>
        <w:jc w:val="center"/>
        <w:rPr>
          <w:szCs w:val="28"/>
          <w:lang w:eastAsia="ru-RU"/>
        </w:rPr>
      </w:pPr>
      <w:r w:rsidRPr="007479F5">
        <w:rPr>
          <w:szCs w:val="28"/>
          <w:lang w:eastAsia="ru-RU"/>
        </w:rPr>
        <w:t>Рис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4.1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Загальний алгоритм </w:t>
      </w:r>
      <w:proofErr w:type="spellStart"/>
      <w:r w:rsidRPr="007479F5">
        <w:rPr>
          <w:szCs w:val="28"/>
          <w:lang w:eastAsia="ru-RU"/>
        </w:rPr>
        <w:t>полінгу</w:t>
      </w:r>
      <w:proofErr w:type="spellEnd"/>
    </w:p>
    <w:p w:rsidR="00D91F8E" w:rsidRPr="007479F5" w:rsidRDefault="00D91F8E" w:rsidP="00D91F8E">
      <w:pPr>
        <w:tabs>
          <w:tab w:val="left" w:pos="1134"/>
        </w:tabs>
        <w:jc w:val="both"/>
        <w:rPr>
          <w:i/>
          <w:szCs w:val="28"/>
          <w:lang w:eastAsia="ru-RU"/>
        </w:rPr>
      </w:pPr>
      <w:r w:rsidRPr="007479F5">
        <w:rPr>
          <w:i/>
          <w:szCs w:val="28"/>
          <w:lang w:eastAsia="ru-RU"/>
        </w:rPr>
        <w:t>Програма обміну.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01010b ;команда запису даних в порт Р5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movwf</w:t>
      </w:r>
      <w:proofErr w:type="spellEnd"/>
      <w:r w:rsidRPr="007479F5">
        <w:rPr>
          <w:sz w:val="26"/>
          <w:szCs w:val="26"/>
          <w:lang w:eastAsia="ru-RU"/>
        </w:rPr>
        <w:t xml:space="preserve"> PORTA  ;передача команди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1000b  ;керуюче слово, що визначає роботу з першою </w:t>
      </w:r>
      <w:proofErr w:type="spellStart"/>
      <w:r w:rsidRPr="007479F5">
        <w:rPr>
          <w:sz w:val="26"/>
          <w:szCs w:val="26"/>
          <w:lang w:eastAsia="ru-RU"/>
        </w:rPr>
        <w:t>тетрадою</w:t>
      </w:r>
      <w:proofErr w:type="spellEnd"/>
      <w:r w:rsidRPr="007479F5">
        <w:rPr>
          <w:sz w:val="26"/>
          <w:szCs w:val="26"/>
          <w:lang w:eastAsia="ru-RU"/>
        </w:rPr>
        <w:t xml:space="preserve"> адреси та а</w:t>
      </w:r>
      <w:r w:rsidRPr="007479F5">
        <w:rPr>
          <w:sz w:val="26"/>
          <w:szCs w:val="26"/>
          <w:lang w:eastAsia="ru-RU"/>
        </w:rPr>
        <w:t>к</w:t>
      </w:r>
      <w:r w:rsidRPr="007479F5">
        <w:rPr>
          <w:sz w:val="26"/>
          <w:szCs w:val="26"/>
          <w:lang w:eastAsia="ru-RU"/>
        </w:rPr>
        <w:t>тивує сигнали CS для ЗП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movwf</w:t>
      </w:r>
      <w:proofErr w:type="spellEnd"/>
      <w:r w:rsidRPr="007479F5">
        <w:rPr>
          <w:sz w:val="26"/>
          <w:szCs w:val="26"/>
          <w:lang w:eastAsia="ru-RU"/>
        </w:rPr>
        <w:t xml:space="preserve"> PORTB  ;запис керуючого слова в порт В для  передачі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1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orlwf</w:t>
      </w:r>
      <w:proofErr w:type="spellEnd"/>
      <w:r w:rsidRPr="007479F5">
        <w:rPr>
          <w:sz w:val="26"/>
          <w:szCs w:val="26"/>
          <w:lang w:eastAsia="ru-RU"/>
        </w:rPr>
        <w:t xml:space="preserve"> PORTA, f;встановлення сигналу PROG в 1 для передачі даних в порт Р5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01100b ;команда запису даних в порт Р6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movwf</w:t>
      </w:r>
      <w:proofErr w:type="spellEnd"/>
      <w:r w:rsidRPr="007479F5">
        <w:rPr>
          <w:sz w:val="26"/>
          <w:szCs w:val="26"/>
          <w:lang w:eastAsia="ru-RU"/>
        </w:rPr>
        <w:t xml:space="preserve"> PORTA  ;передача команди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0Аh    ;адреса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movwf</w:t>
      </w:r>
      <w:proofErr w:type="spellEnd"/>
      <w:r w:rsidRPr="007479F5">
        <w:rPr>
          <w:sz w:val="26"/>
          <w:szCs w:val="26"/>
          <w:lang w:eastAsia="ru-RU"/>
        </w:rPr>
        <w:t xml:space="preserve"> PORTB  ;запис керуючого слова в порт В для  передачі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1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lastRenderedPageBreak/>
        <w:t>orlwf</w:t>
      </w:r>
      <w:proofErr w:type="spellEnd"/>
      <w:r w:rsidRPr="007479F5">
        <w:rPr>
          <w:sz w:val="26"/>
          <w:szCs w:val="26"/>
          <w:lang w:eastAsia="ru-RU"/>
        </w:rPr>
        <w:t xml:space="preserve"> PORTA, f;</w:t>
      </w:r>
      <w:proofErr w:type="spellStart"/>
      <w:r w:rsidRPr="007479F5">
        <w:rPr>
          <w:sz w:val="26"/>
          <w:szCs w:val="26"/>
          <w:lang w:eastAsia="ru-RU"/>
        </w:rPr>
        <w:t>встановл</w:t>
      </w:r>
      <w:proofErr w:type="spellEnd"/>
      <w:r w:rsidRPr="007479F5">
        <w:rPr>
          <w:sz w:val="26"/>
          <w:szCs w:val="26"/>
          <w:lang w:eastAsia="ru-RU"/>
        </w:rPr>
        <w:t>. сигналу PROG в 1 для передачі даних в порт Р6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01010b ;команда запису даних в порт Р5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movwf</w:t>
      </w:r>
      <w:proofErr w:type="spellEnd"/>
      <w:r w:rsidRPr="007479F5">
        <w:rPr>
          <w:sz w:val="26"/>
          <w:szCs w:val="26"/>
          <w:lang w:eastAsia="ru-RU"/>
        </w:rPr>
        <w:t xml:space="preserve"> PORTA  ;передача команди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1001b  ;керуюче слово, що визначає роботу з другою </w:t>
      </w:r>
      <w:proofErr w:type="spellStart"/>
      <w:r w:rsidRPr="007479F5">
        <w:rPr>
          <w:sz w:val="26"/>
          <w:szCs w:val="26"/>
          <w:lang w:eastAsia="ru-RU"/>
        </w:rPr>
        <w:t>тетрадою</w:t>
      </w:r>
      <w:proofErr w:type="spellEnd"/>
      <w:r w:rsidRPr="007479F5">
        <w:rPr>
          <w:sz w:val="26"/>
          <w:szCs w:val="26"/>
          <w:lang w:eastAsia="ru-RU"/>
        </w:rPr>
        <w:t xml:space="preserve">                 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r w:rsidRPr="007479F5">
        <w:rPr>
          <w:sz w:val="26"/>
          <w:szCs w:val="26"/>
          <w:lang w:eastAsia="ru-RU"/>
        </w:rPr>
        <w:t xml:space="preserve">                         ;даних та активує сигнали CS для ЗП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movwf</w:t>
      </w:r>
      <w:proofErr w:type="spellEnd"/>
      <w:r w:rsidRPr="007479F5">
        <w:rPr>
          <w:sz w:val="26"/>
          <w:szCs w:val="26"/>
          <w:lang w:eastAsia="ru-RU"/>
        </w:rPr>
        <w:t xml:space="preserve"> PORTB  ;запис керуючого слова в порт В для  передачі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1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orlwf</w:t>
      </w:r>
      <w:proofErr w:type="spellEnd"/>
      <w:r w:rsidRPr="007479F5">
        <w:rPr>
          <w:sz w:val="26"/>
          <w:szCs w:val="26"/>
          <w:lang w:eastAsia="ru-RU"/>
        </w:rPr>
        <w:t xml:space="preserve"> PORTA, f;встановлення сигналу PROG в 1 для передачі даних в порт Р5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00110b ;команда читання даних з порту Р7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movwf</w:t>
      </w:r>
      <w:proofErr w:type="spellEnd"/>
      <w:r w:rsidRPr="007479F5">
        <w:rPr>
          <w:sz w:val="26"/>
          <w:szCs w:val="26"/>
          <w:lang w:eastAsia="ru-RU"/>
        </w:rPr>
        <w:t xml:space="preserve"> PORTA  ;передача команди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20h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orlwf</w:t>
      </w:r>
      <w:proofErr w:type="spellEnd"/>
      <w:r w:rsidRPr="007479F5">
        <w:rPr>
          <w:sz w:val="26"/>
          <w:szCs w:val="26"/>
          <w:lang w:eastAsia="ru-RU"/>
        </w:rPr>
        <w:t xml:space="preserve"> PORTB, f;подача сигналу R для читання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movlw</w:t>
      </w:r>
      <w:proofErr w:type="spellEnd"/>
      <w:r w:rsidRPr="007479F5">
        <w:rPr>
          <w:sz w:val="26"/>
          <w:szCs w:val="26"/>
          <w:lang w:eastAsia="ru-RU"/>
        </w:rPr>
        <w:t xml:space="preserve"> 1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orlwf</w:t>
      </w:r>
      <w:proofErr w:type="spellEnd"/>
      <w:r w:rsidRPr="007479F5">
        <w:rPr>
          <w:sz w:val="26"/>
          <w:szCs w:val="26"/>
          <w:lang w:eastAsia="ru-RU"/>
        </w:rPr>
        <w:t xml:space="preserve"> PORTA, f;встановлення сигналу PROG в 1 для передачі даних з порту Р7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movfw</w:t>
      </w:r>
      <w:proofErr w:type="spellEnd"/>
      <w:r w:rsidRPr="007479F5">
        <w:rPr>
          <w:sz w:val="26"/>
          <w:szCs w:val="26"/>
          <w:lang w:eastAsia="ru-RU"/>
        </w:rPr>
        <w:t xml:space="preserve"> PORTB   ;читання даних з шини (старші 4 </w:t>
      </w:r>
      <w:proofErr w:type="spellStart"/>
      <w:r w:rsidRPr="007479F5">
        <w:rPr>
          <w:sz w:val="26"/>
          <w:szCs w:val="26"/>
          <w:lang w:eastAsia="ru-RU"/>
        </w:rPr>
        <w:t>роряди</w:t>
      </w:r>
      <w:proofErr w:type="spellEnd"/>
      <w:r w:rsidRPr="007479F5">
        <w:rPr>
          <w:sz w:val="26"/>
          <w:szCs w:val="26"/>
          <w:lang w:eastAsia="ru-RU"/>
        </w:rPr>
        <w:t>)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movwf</w:t>
      </w:r>
      <w:proofErr w:type="spellEnd"/>
      <w:r w:rsidRPr="007479F5">
        <w:rPr>
          <w:sz w:val="26"/>
          <w:szCs w:val="26"/>
          <w:lang w:eastAsia="ru-RU"/>
        </w:rPr>
        <w:t xml:space="preserve"> 0ch      ;зберігаємо біти регістра стану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bcfsc</w:t>
      </w:r>
      <w:proofErr w:type="spellEnd"/>
      <w:r w:rsidRPr="007479F5">
        <w:rPr>
          <w:sz w:val="26"/>
          <w:szCs w:val="26"/>
          <w:lang w:eastAsia="ru-RU"/>
        </w:rPr>
        <w:t xml:space="preserve"> 0ch, 3   ;перевіряємо, чи готовий ЗП</w:t>
      </w:r>
    </w:p>
    <w:p w:rsidR="00D91F8E" w:rsidRPr="007479F5" w:rsidRDefault="00D91F8E" w:rsidP="00D91F8E">
      <w:pPr>
        <w:tabs>
          <w:tab w:val="left" w:pos="1134"/>
        </w:tabs>
        <w:jc w:val="both"/>
        <w:rPr>
          <w:sz w:val="26"/>
          <w:szCs w:val="26"/>
          <w:lang w:eastAsia="ru-RU"/>
        </w:rPr>
      </w:pPr>
      <w:proofErr w:type="spellStart"/>
      <w:r w:rsidRPr="007479F5">
        <w:rPr>
          <w:sz w:val="26"/>
          <w:szCs w:val="26"/>
          <w:lang w:eastAsia="ru-RU"/>
        </w:rPr>
        <w:t>call</w:t>
      </w:r>
      <w:proofErr w:type="spellEnd"/>
      <w:r w:rsidRPr="007479F5">
        <w:rPr>
          <w:sz w:val="26"/>
          <w:szCs w:val="26"/>
          <w:lang w:eastAsia="ru-RU"/>
        </w:rPr>
        <w:t xml:space="preserve"> PROCESS   ;викликаємо підпрограму обробки</w:t>
      </w:r>
    </w:p>
    <w:p w:rsidR="00D91F8E" w:rsidRPr="007479F5" w:rsidRDefault="00D91F8E" w:rsidP="00D91F8E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b/>
          <w:szCs w:val="28"/>
        </w:rPr>
      </w:pPr>
      <w:r w:rsidRPr="007479F5">
        <w:rPr>
          <w:b/>
          <w:szCs w:val="28"/>
        </w:rPr>
        <w:t>4.2.2 Реалізація режиму прямого доступу до загальної пам’яті</w:t>
      </w:r>
    </w:p>
    <w:p w:rsidR="00D91F8E" w:rsidRPr="007479F5" w:rsidRDefault="00D91F8E" w:rsidP="00D91F8E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szCs w:val="28"/>
        </w:rPr>
      </w:pPr>
      <w:r w:rsidRPr="007479F5">
        <w:rPr>
          <w:szCs w:val="28"/>
        </w:rPr>
        <w:t xml:space="preserve">Режим прямого доступу до пам'яті використовується для розвантаження процесора при обміні масивами даних між оперативною пам'яттю і зовнішніми пристроями.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Ініціатор обміну - процесор, який виконує ініціалізацію контролера пр</w:t>
      </w:r>
      <w:r w:rsidRPr="007479F5">
        <w:rPr>
          <w:szCs w:val="28"/>
        </w:rPr>
        <w:t>я</w:t>
      </w:r>
      <w:r w:rsidRPr="007479F5">
        <w:rPr>
          <w:szCs w:val="28"/>
        </w:rPr>
        <w:t>мого доступу до пам'яті і запускає його. Надалі два активні пристрої (процесор і КПДП) захоплюють по черзі системну шину, за рахунок чого здійснюється п</w:t>
      </w:r>
      <w:r w:rsidRPr="007479F5">
        <w:rPr>
          <w:szCs w:val="28"/>
        </w:rPr>
        <w:t>а</w:t>
      </w:r>
      <w:r w:rsidRPr="007479F5">
        <w:rPr>
          <w:szCs w:val="28"/>
        </w:rPr>
        <w:t>ралельна робота цих пристроїв. В СО, що розробляється, реалізований розпод</w:t>
      </w:r>
      <w:r w:rsidRPr="007479F5">
        <w:rPr>
          <w:szCs w:val="28"/>
        </w:rPr>
        <w:t>і</w:t>
      </w:r>
      <w:r w:rsidRPr="007479F5">
        <w:rPr>
          <w:szCs w:val="28"/>
        </w:rPr>
        <w:t>лений КПДП, з'єднаний разом з розподіленим контролером пріоритетних пер</w:t>
      </w:r>
      <w:r w:rsidRPr="007479F5">
        <w:rPr>
          <w:szCs w:val="28"/>
        </w:rPr>
        <w:t>е</w:t>
      </w:r>
      <w:r w:rsidRPr="007479F5">
        <w:rPr>
          <w:szCs w:val="28"/>
        </w:rPr>
        <w:t xml:space="preserve">ривань (рис 4.2). </w:t>
      </w:r>
    </w:p>
    <w:p w:rsidR="00D91F8E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noProof/>
          <w:szCs w:val="28"/>
          <w:lang w:eastAsia="ru-RU"/>
        </w:rPr>
        <w:lastRenderedPageBreak/>
        <w:pict>
          <v:shape id="_x0000_s1087" type="#_x0000_t75" style="position:absolute;left:0;text-align:left;margin-left:6.45pt;margin-top:96.95pt;width:437.25pt;height:307.3pt;z-index:251661312">
            <v:imagedata r:id="rId6" o:title=""/>
            <w10:wrap type="square"/>
          </v:shape>
          <o:OLEObject Type="Embed" ProgID="Visio.Drawing.11" ShapeID="_x0000_s1087" DrawAspect="Content" ObjectID="_1336736954" r:id="rId7"/>
        </w:pict>
      </w:r>
      <w:r w:rsidRPr="007479F5">
        <w:rPr>
          <w:szCs w:val="28"/>
        </w:rPr>
        <w:t xml:space="preserve">КПДП має ряд адрес в адресному просторі 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>. Адреси відповідають таким регістрам регістр стану (PC) регістр даних (РД), регістр команд (РК), р</w:t>
      </w:r>
      <w:r w:rsidRPr="007479F5">
        <w:rPr>
          <w:szCs w:val="28"/>
        </w:rPr>
        <w:t>е</w:t>
      </w:r>
      <w:r w:rsidRPr="007479F5">
        <w:rPr>
          <w:szCs w:val="28"/>
        </w:rPr>
        <w:t>гістр лічильник (</w:t>
      </w:r>
      <w:proofErr w:type="spellStart"/>
      <w:r w:rsidRPr="007479F5">
        <w:rPr>
          <w:szCs w:val="28"/>
        </w:rPr>
        <w:t>PЛч</w:t>
      </w:r>
      <w:proofErr w:type="spellEnd"/>
      <w:r w:rsidRPr="007479F5">
        <w:rPr>
          <w:szCs w:val="28"/>
        </w:rPr>
        <w:t>), регістр початкової адреси пам'яті (РПАП), регістр поча</w:t>
      </w:r>
      <w:r w:rsidRPr="007479F5">
        <w:rPr>
          <w:szCs w:val="28"/>
        </w:rPr>
        <w:t>т</w:t>
      </w:r>
      <w:r w:rsidRPr="007479F5">
        <w:rPr>
          <w:szCs w:val="28"/>
        </w:rPr>
        <w:t>кової адреси пристрою (</w:t>
      </w:r>
      <w:proofErr w:type="spellStart"/>
      <w:r w:rsidRPr="007479F5">
        <w:rPr>
          <w:szCs w:val="28"/>
        </w:rPr>
        <w:t>РПАПр</w:t>
      </w:r>
      <w:proofErr w:type="spellEnd"/>
      <w:r w:rsidRPr="007479F5">
        <w:rPr>
          <w:szCs w:val="28"/>
        </w:rPr>
        <w:t>).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jc w:val="both"/>
        <w:rPr>
          <w:szCs w:val="28"/>
          <w:lang w:eastAsia="ru-RU"/>
        </w:rPr>
      </w:pPr>
    </w:p>
    <w:p w:rsidR="00D91F8E" w:rsidRDefault="00D91F8E" w:rsidP="00D91F8E">
      <w:pPr>
        <w:tabs>
          <w:tab w:val="left" w:pos="1134"/>
        </w:tabs>
        <w:jc w:val="center"/>
        <w:rPr>
          <w:szCs w:val="28"/>
        </w:rPr>
      </w:pPr>
      <w:r w:rsidRPr="007479F5">
        <w:rPr>
          <w:szCs w:val="28"/>
          <w:lang w:eastAsia="ru-RU"/>
        </w:rPr>
        <w:lastRenderedPageBreak/>
        <w:t>Рис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4.2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</w:t>
      </w:r>
      <w:r w:rsidRPr="007479F5">
        <w:rPr>
          <w:szCs w:val="28"/>
        </w:rPr>
        <w:t>З'єднаний розподілений контролер прямого доступу до пам'яті і</w:t>
      </w:r>
    </w:p>
    <w:p w:rsidR="00D91F8E" w:rsidRPr="007479F5" w:rsidRDefault="00D91F8E" w:rsidP="00D91F8E">
      <w:pPr>
        <w:tabs>
          <w:tab w:val="left" w:pos="1134"/>
        </w:tabs>
        <w:rPr>
          <w:szCs w:val="28"/>
        </w:rPr>
      </w:pPr>
      <w:r>
        <w:rPr>
          <w:szCs w:val="28"/>
        </w:rPr>
        <w:t xml:space="preserve">                      </w:t>
      </w:r>
      <w:r w:rsidRPr="007479F5">
        <w:rPr>
          <w:szCs w:val="28"/>
        </w:rPr>
        <w:t>пріоритетних переривань.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На рисунку прийняті наступні позначення: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П – процесор;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ОП - оперативна пам'ять;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РАПП1 - розподілений арбітр пріоритетних переривань;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РАПДП2 - розподілений арбітр прямого доступу до пам'яті;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БР - буферний регістр;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proofErr w:type="spellStart"/>
      <w:r w:rsidRPr="007479F5">
        <w:rPr>
          <w:szCs w:val="28"/>
        </w:rPr>
        <w:t>Лог</w:t>
      </w:r>
      <w:proofErr w:type="spellEnd"/>
      <w:r w:rsidRPr="007479F5">
        <w:rPr>
          <w:szCs w:val="28"/>
        </w:rPr>
        <w:t xml:space="preserve"> ПДП - Логіка ПДП;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ПП(</w:t>
      </w:r>
      <w:proofErr w:type="spellStart"/>
      <w:r w:rsidRPr="007479F5">
        <w:rPr>
          <w:szCs w:val="28"/>
        </w:rPr>
        <w:t>in</w:t>
      </w:r>
      <w:proofErr w:type="spellEnd"/>
      <w:r w:rsidRPr="007479F5">
        <w:rPr>
          <w:szCs w:val="28"/>
        </w:rPr>
        <w:t>) - підтвердження переривання для РАПП;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proofErr w:type="spellStart"/>
      <w:r w:rsidRPr="007479F5">
        <w:rPr>
          <w:szCs w:val="28"/>
        </w:rPr>
        <w:t>ППдп</w:t>
      </w:r>
      <w:proofErr w:type="spellEnd"/>
      <w:r w:rsidRPr="007479F5">
        <w:rPr>
          <w:szCs w:val="28"/>
        </w:rPr>
        <w:t>(</w:t>
      </w:r>
      <w:proofErr w:type="spellStart"/>
      <w:r w:rsidRPr="007479F5">
        <w:rPr>
          <w:szCs w:val="28"/>
        </w:rPr>
        <w:t>in</w:t>
      </w:r>
      <w:proofErr w:type="spellEnd"/>
      <w:r w:rsidRPr="007479F5">
        <w:rPr>
          <w:szCs w:val="28"/>
        </w:rPr>
        <w:t>) - підтвердження переривання для РАПДП;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proofErr w:type="spellStart"/>
      <w:r w:rsidRPr="007479F5">
        <w:rPr>
          <w:szCs w:val="28"/>
        </w:rPr>
        <w:t>ПВ</w:t>
      </w:r>
      <w:proofErr w:type="spellEnd"/>
      <w:r w:rsidRPr="007479F5">
        <w:rPr>
          <w:szCs w:val="28"/>
        </w:rPr>
        <w:t xml:space="preserve"> - підтвердження </w:t>
      </w:r>
      <w:proofErr w:type="spellStart"/>
      <w:r w:rsidRPr="007479F5">
        <w:rPr>
          <w:szCs w:val="28"/>
        </w:rPr>
        <w:t>вибіри</w:t>
      </w:r>
      <w:proofErr w:type="spellEnd"/>
      <w:r w:rsidRPr="007479F5">
        <w:rPr>
          <w:szCs w:val="28"/>
        </w:rPr>
        <w:t xml:space="preserve">;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proofErr w:type="spellStart"/>
      <w:r w:rsidRPr="007479F5">
        <w:rPr>
          <w:szCs w:val="28"/>
        </w:rPr>
        <w:t>Підг</w:t>
      </w:r>
      <w:proofErr w:type="spellEnd"/>
      <w:r w:rsidRPr="007479F5">
        <w:rPr>
          <w:szCs w:val="28"/>
        </w:rPr>
        <w:t xml:space="preserve"> - сигнал підготовки для РАПДП;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ВПДП - вимога прямого доступу до пам'яті 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ФВ - формувач вектора;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</w:rPr>
        <w:t>ШАД - шина адреси даних.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</w:rPr>
        <w:t>Ініціалізація КПДП зводиться до запису інформації у відповідні регістри, що здійснюється  в програмному режимі. КПДП може працювати в режимі одиночної передачі або в режимі пакетної передачі. Структурна схема розпод</w:t>
      </w:r>
      <w:r w:rsidRPr="007479F5">
        <w:rPr>
          <w:szCs w:val="28"/>
        </w:rPr>
        <w:t>і</w:t>
      </w:r>
      <w:r w:rsidRPr="007479F5">
        <w:rPr>
          <w:szCs w:val="28"/>
        </w:rPr>
        <w:t>леного арбітра ПДП приведена на рисунку 4.3.</w:t>
      </w:r>
      <w:r w:rsidRPr="007479F5">
        <w:rPr>
          <w:szCs w:val="28"/>
          <w:lang w:eastAsia="ru-RU"/>
        </w:rPr>
        <w:t xml:space="preserve">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 xml:space="preserve">У кожному </w:t>
      </w:r>
      <w:r w:rsidRPr="007479F5">
        <w:rPr>
          <w:color w:val="FF0000"/>
          <w:szCs w:val="28"/>
          <w:lang w:eastAsia="ru-RU"/>
        </w:rPr>
        <w:t>ЗП</w:t>
      </w:r>
      <w:r w:rsidRPr="007479F5">
        <w:rPr>
          <w:szCs w:val="28"/>
          <w:lang w:eastAsia="ru-RU"/>
        </w:rPr>
        <w:t xml:space="preserve"> є свій інтерфейс із </w:t>
      </w:r>
      <w:r w:rsidRPr="007479F5">
        <w:rPr>
          <w:color w:val="FF0000"/>
          <w:szCs w:val="28"/>
          <w:lang w:eastAsia="ru-RU"/>
        </w:rPr>
        <w:t>РС</w:t>
      </w:r>
      <w:r w:rsidRPr="007479F5">
        <w:rPr>
          <w:szCs w:val="28"/>
          <w:lang w:eastAsia="ru-RU"/>
        </w:rPr>
        <w:t xml:space="preserve"> і </w:t>
      </w:r>
      <w:r w:rsidRPr="007479F5">
        <w:rPr>
          <w:color w:val="FF0000"/>
          <w:szCs w:val="28"/>
          <w:lang w:eastAsia="ru-RU"/>
        </w:rPr>
        <w:t>РД</w:t>
      </w:r>
      <w:r w:rsidRPr="007479F5">
        <w:rPr>
          <w:szCs w:val="28"/>
          <w:lang w:eastAsia="ru-RU"/>
        </w:rPr>
        <w:t>, через який здійснюється пер</w:t>
      </w:r>
      <w:r w:rsidRPr="007479F5">
        <w:rPr>
          <w:szCs w:val="28"/>
          <w:lang w:eastAsia="ru-RU"/>
        </w:rPr>
        <w:t>е</w:t>
      </w:r>
      <w:r w:rsidRPr="007479F5">
        <w:rPr>
          <w:szCs w:val="28"/>
          <w:lang w:eastAsia="ru-RU"/>
        </w:rPr>
        <w:t xml:space="preserve">силання даних. Крім того, є </w:t>
      </w:r>
      <w:r w:rsidRPr="007479F5">
        <w:rPr>
          <w:color w:val="FF0000"/>
          <w:szCs w:val="28"/>
          <w:lang w:eastAsia="ru-RU"/>
        </w:rPr>
        <w:t>БП</w:t>
      </w:r>
      <w:r w:rsidRPr="007479F5">
        <w:rPr>
          <w:szCs w:val="28"/>
          <w:lang w:eastAsia="ru-RU"/>
        </w:rPr>
        <w:t xml:space="preserve"> </w:t>
      </w:r>
      <w:r w:rsidRPr="007479F5">
        <w:rPr>
          <w:color w:val="FF0000"/>
          <w:szCs w:val="28"/>
          <w:lang w:eastAsia="ru-RU"/>
        </w:rPr>
        <w:t>ПДП</w:t>
      </w:r>
      <w:r w:rsidRPr="007479F5">
        <w:rPr>
          <w:szCs w:val="28"/>
          <w:lang w:eastAsia="ru-RU"/>
        </w:rPr>
        <w:t>, і спеціальні регістри: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color w:val="FF0000"/>
          <w:szCs w:val="28"/>
          <w:lang w:eastAsia="ru-RU"/>
        </w:rPr>
        <w:t xml:space="preserve">ЛТ </w:t>
      </w:r>
      <w:r w:rsidRPr="007479F5">
        <w:rPr>
          <w:szCs w:val="28"/>
          <w:lang w:eastAsia="ru-RU"/>
        </w:rPr>
        <w:t>– лічильник кількості слів у переданому масиві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color w:val="FF0000"/>
          <w:szCs w:val="28"/>
          <w:lang w:eastAsia="ru-RU"/>
        </w:rPr>
        <w:t>РПА</w:t>
      </w:r>
      <w:r w:rsidRPr="007479F5">
        <w:rPr>
          <w:szCs w:val="28"/>
          <w:lang w:eastAsia="ru-RU"/>
        </w:rPr>
        <w:t xml:space="preserve"> – режим початкової адреси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color w:val="FF0000"/>
          <w:szCs w:val="28"/>
          <w:lang w:eastAsia="ru-RU"/>
        </w:rPr>
        <w:t xml:space="preserve">РК </w:t>
      </w:r>
      <w:r w:rsidRPr="007479F5">
        <w:rPr>
          <w:szCs w:val="28"/>
          <w:lang w:eastAsia="ru-RU"/>
        </w:rPr>
        <w:t>– регістр команд (передача, напрямок)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color w:val="FF0000"/>
          <w:szCs w:val="28"/>
          <w:lang w:eastAsia="ru-RU"/>
        </w:rPr>
        <w:t>РР</w:t>
      </w:r>
      <w:r w:rsidRPr="007479F5">
        <w:rPr>
          <w:szCs w:val="28"/>
          <w:lang w:eastAsia="ru-RU"/>
        </w:rPr>
        <w:t xml:space="preserve"> – регістр режиму (або слово передавати, або масив)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>Завантаження цих регістрів здійснюється в програмному режимі проц</w:t>
      </w:r>
      <w:r w:rsidRPr="007479F5">
        <w:rPr>
          <w:szCs w:val="28"/>
          <w:lang w:eastAsia="ru-RU"/>
        </w:rPr>
        <w:t>е</w:t>
      </w:r>
      <w:r w:rsidRPr="007479F5">
        <w:rPr>
          <w:szCs w:val="28"/>
          <w:lang w:eastAsia="ru-RU"/>
        </w:rPr>
        <w:t>сором (</w:t>
      </w:r>
      <w:proofErr w:type="spellStart"/>
      <w:r w:rsidRPr="007479F5">
        <w:rPr>
          <w:szCs w:val="28"/>
          <w:lang w:eastAsia="ru-RU"/>
        </w:rPr>
        <w:t>м.б</w:t>
      </w:r>
      <w:proofErr w:type="spellEnd"/>
      <w:r w:rsidRPr="007479F5">
        <w:rPr>
          <w:szCs w:val="28"/>
          <w:lang w:eastAsia="ru-RU"/>
        </w:rPr>
        <w:t>. навіть у режимі обробки переривань).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lang w:val="ru-RU" w:eastAsia="ru-RU"/>
        </w:rPr>
        <w:object w:dxaOrig="16337" w:dyaOrig="13981">
          <v:shape id="_x0000_i1026" type="#_x0000_t75" style="width:453.3pt;height:388.2pt">
            <v:imagedata r:id="rId8" o:title=""/>
          </v:shape>
        </w:object>
      </w:r>
    </w:p>
    <w:p w:rsidR="00D91F8E" w:rsidRPr="007479F5" w:rsidRDefault="00D91F8E" w:rsidP="00D91F8E">
      <w:pPr>
        <w:tabs>
          <w:tab w:val="left" w:pos="1134"/>
        </w:tabs>
        <w:ind w:firstLine="709"/>
        <w:jc w:val="center"/>
        <w:rPr>
          <w:szCs w:val="28"/>
          <w:lang w:eastAsia="ru-RU"/>
        </w:rPr>
      </w:pPr>
      <w:r w:rsidRPr="007479F5">
        <w:rPr>
          <w:szCs w:val="28"/>
          <w:lang w:eastAsia="ru-RU"/>
        </w:rPr>
        <w:t>Рис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4.3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Розподілений арбітр i-</w:t>
      </w:r>
      <w:r w:rsidRPr="007479F5">
        <w:rPr>
          <w:color w:val="FF0000"/>
          <w:szCs w:val="28"/>
          <w:lang w:eastAsia="ru-RU"/>
        </w:rPr>
        <w:t>й</w:t>
      </w:r>
      <w:r w:rsidRPr="007479F5">
        <w:rPr>
          <w:szCs w:val="28"/>
          <w:lang w:eastAsia="ru-RU"/>
        </w:rPr>
        <w:t xml:space="preserve"> (</w:t>
      </w:r>
      <w:r w:rsidRPr="007479F5">
        <w:rPr>
          <w:color w:val="FF0000"/>
          <w:szCs w:val="28"/>
          <w:lang w:eastAsia="ru-RU"/>
        </w:rPr>
        <w:t>КПДП</w:t>
      </w:r>
      <w:r w:rsidRPr="007479F5">
        <w:rPr>
          <w:szCs w:val="28"/>
          <w:lang w:eastAsia="ru-RU"/>
        </w:rPr>
        <w:t>)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>Розглянемо синхронізацію процесу захвата системної магістралі, яка складається з наступних пунктів:</w:t>
      </w:r>
    </w:p>
    <w:p w:rsidR="00D91F8E" w:rsidRPr="007479F5" w:rsidRDefault="00D91F8E" w:rsidP="00D91F8E">
      <w:pPr>
        <w:numPr>
          <w:ilvl w:val="0"/>
          <w:numId w:val="1"/>
        </w:numPr>
        <w:tabs>
          <w:tab w:val="num" w:pos="720"/>
          <w:tab w:val="left" w:pos="993"/>
          <w:tab w:val="left" w:pos="1134"/>
        </w:tabs>
        <w:ind w:left="0"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 xml:space="preserve">Зовнішній пристрій, одного або трохи, яким необхідний прямий доступ до </w:t>
      </w:r>
      <w:r w:rsidRPr="007479F5">
        <w:rPr>
          <w:color w:val="FF0000"/>
          <w:szCs w:val="28"/>
          <w:lang w:eastAsia="ru-RU"/>
        </w:rPr>
        <w:t>ОП</w:t>
      </w:r>
      <w:r w:rsidRPr="007479F5">
        <w:rPr>
          <w:szCs w:val="28"/>
          <w:lang w:eastAsia="ru-RU"/>
        </w:rPr>
        <w:t xml:space="preserve"> виставляють на шину </w:t>
      </w:r>
      <w:r w:rsidRPr="007479F5">
        <w:rPr>
          <w:color w:val="FF0000"/>
          <w:szCs w:val="28"/>
          <w:lang w:eastAsia="ru-RU"/>
        </w:rPr>
        <w:t>ТПДП</w:t>
      </w:r>
      <w:r w:rsidRPr="007479F5">
        <w:rPr>
          <w:szCs w:val="28"/>
          <w:lang w:eastAsia="ru-RU"/>
        </w:rPr>
        <w:t xml:space="preserve"> свої запити (шина віртуальне «І»). </w:t>
      </w:r>
      <w:r w:rsidRPr="007479F5">
        <w:rPr>
          <w:color w:val="FF0000"/>
          <w:szCs w:val="28"/>
          <w:lang w:eastAsia="ru-RU"/>
        </w:rPr>
        <w:t>ТПДП</w:t>
      </w:r>
      <w:r w:rsidRPr="007479F5">
        <w:rPr>
          <w:szCs w:val="28"/>
          <w:lang w:eastAsia="ru-RU"/>
        </w:rPr>
        <w:t xml:space="preserve"> (</w:t>
      </w:r>
      <w:r w:rsidRPr="007479F5">
        <w:rPr>
          <w:color w:val="FF0000"/>
          <w:szCs w:val="28"/>
          <w:lang w:eastAsia="ru-RU"/>
        </w:rPr>
        <w:t>ТШ</w:t>
      </w:r>
      <w:r w:rsidRPr="007479F5">
        <w:rPr>
          <w:szCs w:val="28"/>
          <w:lang w:eastAsia="ru-RU"/>
        </w:rPr>
        <w:t xml:space="preserve">) знімається з елемента І1, </w:t>
      </w:r>
      <w:proofErr w:type="spellStart"/>
      <w:r w:rsidRPr="007479F5">
        <w:rPr>
          <w:color w:val="FF0000"/>
          <w:szCs w:val="28"/>
          <w:lang w:eastAsia="ru-RU"/>
        </w:rPr>
        <w:t>Тгпдп</w:t>
      </w:r>
      <w:proofErr w:type="spellEnd"/>
      <w:r w:rsidRPr="007479F5">
        <w:rPr>
          <w:szCs w:val="28"/>
          <w:lang w:eastAsia="ru-RU"/>
        </w:rPr>
        <w:t xml:space="preserve"> у цих пристроях установлюється в один</w:t>
      </w:r>
      <w:r w:rsidRPr="007479F5">
        <w:rPr>
          <w:szCs w:val="28"/>
          <w:lang w:eastAsia="ru-RU"/>
        </w:rPr>
        <w:t>и</w:t>
      </w:r>
      <w:r w:rsidRPr="007479F5">
        <w:rPr>
          <w:szCs w:val="28"/>
          <w:lang w:eastAsia="ru-RU"/>
        </w:rPr>
        <w:t>чний стан.</w:t>
      </w:r>
    </w:p>
    <w:p w:rsidR="00D91F8E" w:rsidRPr="007479F5" w:rsidRDefault="00D91F8E" w:rsidP="00D91F8E">
      <w:pPr>
        <w:numPr>
          <w:ilvl w:val="0"/>
          <w:numId w:val="1"/>
        </w:numPr>
        <w:tabs>
          <w:tab w:val="left" w:pos="720"/>
          <w:tab w:val="left" w:pos="993"/>
          <w:tab w:val="left" w:pos="1134"/>
        </w:tabs>
        <w:ind w:left="0"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 xml:space="preserve">У відповідь на сигнал </w:t>
      </w:r>
      <w:r w:rsidRPr="007479F5">
        <w:rPr>
          <w:color w:val="FF0000"/>
          <w:szCs w:val="28"/>
          <w:lang w:eastAsia="ru-RU"/>
        </w:rPr>
        <w:t>ТПДП</w:t>
      </w:r>
      <w:r w:rsidRPr="007479F5">
        <w:rPr>
          <w:szCs w:val="28"/>
          <w:lang w:eastAsia="ru-RU"/>
        </w:rPr>
        <w:t xml:space="preserve"> (</w:t>
      </w:r>
      <w:r w:rsidRPr="007479F5">
        <w:rPr>
          <w:color w:val="FF0000"/>
          <w:szCs w:val="28"/>
          <w:lang w:eastAsia="ru-RU"/>
        </w:rPr>
        <w:t>ТШ</w:t>
      </w:r>
      <w:r w:rsidRPr="007479F5">
        <w:rPr>
          <w:szCs w:val="28"/>
          <w:lang w:eastAsia="ru-RU"/>
        </w:rPr>
        <w:t xml:space="preserve">) процесор, після того, як закінчить свій цикл обміну з </w:t>
      </w:r>
      <w:r w:rsidRPr="007479F5">
        <w:rPr>
          <w:color w:val="FF0000"/>
          <w:szCs w:val="28"/>
          <w:lang w:eastAsia="ru-RU"/>
        </w:rPr>
        <w:t>ОП</w:t>
      </w:r>
      <w:r w:rsidRPr="007479F5">
        <w:rPr>
          <w:szCs w:val="28"/>
          <w:lang w:eastAsia="ru-RU"/>
        </w:rPr>
        <w:t xml:space="preserve">, видасть сигнал Під </w:t>
      </w:r>
      <w:r w:rsidRPr="007479F5">
        <w:rPr>
          <w:color w:val="FF0000"/>
          <w:szCs w:val="28"/>
          <w:lang w:eastAsia="ru-RU"/>
        </w:rPr>
        <w:t>ПДП</w:t>
      </w:r>
      <w:r w:rsidRPr="007479F5">
        <w:rPr>
          <w:szCs w:val="28"/>
          <w:lang w:eastAsia="ru-RU"/>
        </w:rPr>
        <w:t xml:space="preserve"> на відповідну шину ((=1).</w:t>
      </w:r>
    </w:p>
    <w:p w:rsidR="00D91F8E" w:rsidRPr="007479F5" w:rsidRDefault="00D91F8E" w:rsidP="00D91F8E">
      <w:pPr>
        <w:numPr>
          <w:ilvl w:val="0"/>
          <w:numId w:val="1"/>
        </w:numPr>
        <w:tabs>
          <w:tab w:val="left" w:pos="720"/>
          <w:tab w:val="left" w:pos="993"/>
          <w:tab w:val="left" w:pos="1134"/>
        </w:tabs>
        <w:ind w:left="0"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 xml:space="preserve">По сигналу Під </w:t>
      </w:r>
      <w:r w:rsidRPr="007479F5">
        <w:rPr>
          <w:color w:val="FF0000"/>
          <w:szCs w:val="28"/>
          <w:lang w:eastAsia="ru-RU"/>
        </w:rPr>
        <w:t>ПДП</w:t>
      </w:r>
      <w:r w:rsidRPr="007479F5">
        <w:rPr>
          <w:szCs w:val="28"/>
          <w:lang w:eastAsia="ru-RU"/>
        </w:rPr>
        <w:t xml:space="preserve"> установлюється тригер </w:t>
      </w:r>
      <w:proofErr w:type="spellStart"/>
      <w:r w:rsidRPr="007479F5">
        <w:rPr>
          <w:color w:val="FF0000"/>
          <w:szCs w:val="28"/>
          <w:lang w:eastAsia="ru-RU"/>
        </w:rPr>
        <w:t>ПВ</w:t>
      </w:r>
      <w:proofErr w:type="spellEnd"/>
      <w:r w:rsidRPr="007479F5">
        <w:rPr>
          <w:szCs w:val="28"/>
          <w:lang w:eastAsia="ru-RU"/>
        </w:rPr>
        <w:t xml:space="preserve"> (</w:t>
      </w:r>
      <w:r w:rsidRPr="007479F5">
        <w:rPr>
          <w:color w:val="FF0000"/>
          <w:szCs w:val="28"/>
          <w:lang w:eastAsia="ru-RU"/>
        </w:rPr>
        <w:t>Тг</w:t>
      </w:r>
      <w:r w:rsidRPr="007479F5">
        <w:rPr>
          <w:szCs w:val="28"/>
          <w:lang w:eastAsia="ru-RU"/>
        </w:rPr>
        <w:t xml:space="preserve">2) в одиничний стан у </w:t>
      </w:r>
      <w:r w:rsidRPr="007479F5">
        <w:rPr>
          <w:color w:val="FF0000"/>
          <w:szCs w:val="28"/>
          <w:lang w:eastAsia="ru-RU"/>
        </w:rPr>
        <w:t>ЗП</w:t>
      </w:r>
      <w:r w:rsidRPr="007479F5">
        <w:rPr>
          <w:szCs w:val="28"/>
          <w:lang w:eastAsia="ru-RU"/>
        </w:rPr>
        <w:t xml:space="preserve"> яке вимагає «захват шини». Цей тригер набудовує «</w:t>
      </w:r>
      <w:proofErr w:type="spellStart"/>
      <w:r w:rsidRPr="007479F5">
        <w:rPr>
          <w:color w:val="FF0000"/>
          <w:szCs w:val="28"/>
          <w:lang w:eastAsia="ru-RU"/>
        </w:rPr>
        <w:t>дсузі</w:t>
      </w:r>
      <w:r w:rsidRPr="007479F5">
        <w:rPr>
          <w:szCs w:val="28"/>
          <w:lang w:eastAsia="ru-RU"/>
        </w:rPr>
        <w:t>-ланцюжок</w:t>
      </w:r>
      <w:proofErr w:type="spellEnd"/>
      <w:r w:rsidRPr="007479F5">
        <w:rPr>
          <w:szCs w:val="28"/>
          <w:lang w:eastAsia="ru-RU"/>
        </w:rPr>
        <w:t xml:space="preserve">» у кожному </w:t>
      </w:r>
      <w:r w:rsidRPr="007479F5">
        <w:rPr>
          <w:color w:val="FF0000"/>
          <w:szCs w:val="28"/>
          <w:lang w:eastAsia="ru-RU"/>
        </w:rPr>
        <w:t>ЗП</w:t>
      </w:r>
      <w:r w:rsidRPr="007479F5">
        <w:rPr>
          <w:szCs w:val="28"/>
          <w:lang w:eastAsia="ru-RU"/>
        </w:rPr>
        <w:t>.</w:t>
      </w:r>
    </w:p>
    <w:p w:rsidR="00D91F8E" w:rsidRPr="007479F5" w:rsidRDefault="00D91F8E" w:rsidP="00D91F8E">
      <w:pPr>
        <w:numPr>
          <w:ilvl w:val="0"/>
          <w:numId w:val="1"/>
        </w:numPr>
        <w:tabs>
          <w:tab w:val="left" w:pos="720"/>
          <w:tab w:val="left" w:pos="993"/>
          <w:tab w:val="left" w:pos="1134"/>
        </w:tabs>
        <w:ind w:left="0"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lastRenderedPageBreak/>
        <w:t xml:space="preserve">Через деякий проміжок часу П видасть сигнал </w:t>
      </w:r>
      <w:r w:rsidRPr="007479F5">
        <w:rPr>
          <w:color w:val="FF0000"/>
          <w:szCs w:val="28"/>
          <w:lang w:eastAsia="ru-RU"/>
        </w:rPr>
        <w:t>ПП</w:t>
      </w:r>
      <w:r w:rsidRPr="007479F5">
        <w:rPr>
          <w:szCs w:val="28"/>
          <w:lang w:eastAsia="ru-RU"/>
        </w:rPr>
        <w:t xml:space="preserve"> </w:t>
      </w:r>
      <w:r w:rsidRPr="007479F5">
        <w:rPr>
          <w:color w:val="FF0000"/>
          <w:szCs w:val="28"/>
          <w:lang w:eastAsia="ru-RU"/>
        </w:rPr>
        <w:t>ПДП</w:t>
      </w:r>
      <w:r w:rsidRPr="007479F5">
        <w:rPr>
          <w:szCs w:val="28"/>
          <w:lang w:eastAsia="ru-RU"/>
        </w:rPr>
        <w:t xml:space="preserve">. Сигнал </w:t>
      </w:r>
      <w:r w:rsidRPr="007479F5">
        <w:rPr>
          <w:color w:val="FF0000"/>
          <w:szCs w:val="28"/>
          <w:lang w:eastAsia="ru-RU"/>
        </w:rPr>
        <w:t>ПП</w:t>
      </w:r>
      <w:r w:rsidRPr="007479F5">
        <w:rPr>
          <w:szCs w:val="28"/>
          <w:lang w:eastAsia="ru-RU"/>
        </w:rPr>
        <w:t xml:space="preserve"> </w:t>
      </w:r>
      <w:r w:rsidRPr="007479F5">
        <w:rPr>
          <w:color w:val="FF0000"/>
          <w:szCs w:val="28"/>
          <w:lang w:eastAsia="ru-RU"/>
        </w:rPr>
        <w:t>ПДП</w:t>
      </w:r>
      <w:r w:rsidRPr="007479F5">
        <w:rPr>
          <w:szCs w:val="28"/>
          <w:lang w:eastAsia="ru-RU"/>
        </w:rPr>
        <w:t xml:space="preserve"> проходить через І-</w:t>
      </w:r>
      <w:r w:rsidRPr="007479F5">
        <w:rPr>
          <w:color w:val="FF0000"/>
          <w:szCs w:val="28"/>
          <w:lang w:eastAsia="ru-RU"/>
        </w:rPr>
        <w:t>є</w:t>
      </w:r>
      <w:r w:rsidRPr="007479F5">
        <w:rPr>
          <w:szCs w:val="28"/>
          <w:lang w:eastAsia="ru-RU"/>
        </w:rPr>
        <w:t xml:space="preserve"> </w:t>
      </w:r>
      <w:r w:rsidRPr="007479F5">
        <w:rPr>
          <w:color w:val="FF0000"/>
          <w:szCs w:val="28"/>
          <w:lang w:eastAsia="ru-RU"/>
        </w:rPr>
        <w:t>ЗП</w:t>
      </w:r>
      <w:r w:rsidRPr="007479F5">
        <w:rPr>
          <w:szCs w:val="28"/>
          <w:lang w:eastAsia="ru-RU"/>
        </w:rPr>
        <w:t xml:space="preserve">, якщо пристрій не виставив сигнал </w:t>
      </w:r>
      <w:r w:rsidRPr="007479F5">
        <w:rPr>
          <w:color w:val="FF0000"/>
          <w:szCs w:val="28"/>
          <w:lang w:eastAsia="ru-RU"/>
        </w:rPr>
        <w:t>ТШ</w:t>
      </w:r>
      <w:r w:rsidRPr="007479F5">
        <w:rPr>
          <w:szCs w:val="28"/>
          <w:lang w:eastAsia="ru-RU"/>
        </w:rPr>
        <w:t xml:space="preserve">, а якщо ні - сигнал </w:t>
      </w:r>
      <w:r w:rsidRPr="007479F5">
        <w:rPr>
          <w:color w:val="FF0000"/>
          <w:szCs w:val="28"/>
          <w:lang w:eastAsia="ru-RU"/>
        </w:rPr>
        <w:t>ПП</w:t>
      </w:r>
      <w:r w:rsidRPr="007479F5">
        <w:rPr>
          <w:szCs w:val="28"/>
          <w:lang w:eastAsia="ru-RU"/>
        </w:rPr>
        <w:t xml:space="preserve"> не проходить далі, і цей пристрій «захоплює шину». </w:t>
      </w:r>
      <w:proofErr w:type="spellStart"/>
      <w:r w:rsidRPr="007479F5">
        <w:rPr>
          <w:szCs w:val="28"/>
          <w:lang w:eastAsia="ru-RU"/>
        </w:rPr>
        <w:t>Т.</w:t>
      </w:r>
      <w:r w:rsidRPr="007479F5">
        <w:rPr>
          <w:color w:val="FF0000"/>
          <w:szCs w:val="28"/>
          <w:lang w:eastAsia="ru-RU"/>
        </w:rPr>
        <w:t>є</w:t>
      </w:r>
      <w:proofErr w:type="spellEnd"/>
      <w:r w:rsidRPr="007479F5">
        <w:rPr>
          <w:szCs w:val="28"/>
          <w:lang w:eastAsia="ru-RU"/>
        </w:rPr>
        <w:t>. воно найб</w:t>
      </w:r>
      <w:r w:rsidRPr="007479F5">
        <w:rPr>
          <w:szCs w:val="28"/>
          <w:lang w:eastAsia="ru-RU"/>
        </w:rPr>
        <w:t>і</w:t>
      </w:r>
      <w:r w:rsidRPr="007479F5">
        <w:rPr>
          <w:szCs w:val="28"/>
          <w:lang w:eastAsia="ru-RU"/>
        </w:rPr>
        <w:t xml:space="preserve">льше </w:t>
      </w:r>
      <w:proofErr w:type="spellStart"/>
      <w:r w:rsidRPr="007479F5">
        <w:rPr>
          <w:color w:val="FF0000"/>
          <w:szCs w:val="28"/>
          <w:lang w:eastAsia="ru-RU"/>
        </w:rPr>
        <w:t>приоритетно</w:t>
      </w:r>
      <w:proofErr w:type="spellEnd"/>
      <w:r w:rsidRPr="007479F5">
        <w:rPr>
          <w:szCs w:val="28"/>
          <w:lang w:eastAsia="ru-RU"/>
        </w:rPr>
        <w:t xml:space="preserve">, у ньому замикається « </w:t>
      </w:r>
      <w:proofErr w:type="spellStart"/>
      <w:r w:rsidRPr="007479F5">
        <w:rPr>
          <w:color w:val="FF0000"/>
          <w:szCs w:val="28"/>
          <w:lang w:eastAsia="ru-RU"/>
        </w:rPr>
        <w:t>дсузі</w:t>
      </w:r>
      <w:r w:rsidRPr="007479F5">
        <w:rPr>
          <w:szCs w:val="28"/>
          <w:lang w:eastAsia="ru-RU"/>
        </w:rPr>
        <w:t>-ланцюжок</w:t>
      </w:r>
      <w:proofErr w:type="spellEnd"/>
      <w:r w:rsidRPr="007479F5">
        <w:rPr>
          <w:szCs w:val="28"/>
          <w:lang w:eastAsia="ru-RU"/>
        </w:rPr>
        <w:t>».</w:t>
      </w:r>
    </w:p>
    <w:p w:rsidR="00D91F8E" w:rsidRPr="007479F5" w:rsidRDefault="00D91F8E" w:rsidP="00D91F8E">
      <w:pPr>
        <w:numPr>
          <w:ilvl w:val="0"/>
          <w:numId w:val="1"/>
        </w:numPr>
        <w:tabs>
          <w:tab w:val="left" w:pos="720"/>
          <w:tab w:val="left" w:pos="993"/>
          <w:tab w:val="left" w:pos="1134"/>
        </w:tabs>
        <w:ind w:left="0"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>Це відбувається в такий спосіб. На вході елемента &amp;3 з'являється од</w:t>
      </w:r>
      <w:r w:rsidRPr="007479F5">
        <w:rPr>
          <w:szCs w:val="28"/>
          <w:lang w:eastAsia="ru-RU"/>
        </w:rPr>
        <w:t>и</w:t>
      </w:r>
      <w:r w:rsidRPr="007479F5">
        <w:rPr>
          <w:szCs w:val="28"/>
          <w:lang w:eastAsia="ru-RU"/>
        </w:rPr>
        <w:t xml:space="preserve">ничний сигнал, через </w:t>
      </w:r>
      <w:proofErr w:type="spellStart"/>
      <w:r w:rsidRPr="007479F5">
        <w:rPr>
          <w:color w:val="008080"/>
          <w:szCs w:val="28"/>
          <w:lang w:eastAsia="ru-RU"/>
        </w:rPr>
        <w:t>F</w:t>
      </w:r>
      <w:r w:rsidRPr="007479F5">
        <w:rPr>
          <w:color w:val="008080"/>
          <w:szCs w:val="28"/>
          <w:vertAlign w:val="subscript"/>
          <w:lang w:eastAsia="ru-RU"/>
        </w:rPr>
        <w:t>пв</w:t>
      </w:r>
      <w:proofErr w:type="spellEnd"/>
      <w:r w:rsidRPr="007479F5">
        <w:rPr>
          <w:szCs w:val="28"/>
          <w:lang w:eastAsia="ru-RU"/>
        </w:rPr>
        <w:t xml:space="preserve"> він надходить на шину підтвердження вибірки (</w:t>
      </w:r>
      <w:proofErr w:type="spellStart"/>
      <w:r w:rsidRPr="007479F5">
        <w:rPr>
          <w:color w:val="FF0000"/>
          <w:szCs w:val="28"/>
          <w:lang w:eastAsia="ru-RU"/>
        </w:rPr>
        <w:t>ПВ</w:t>
      </w:r>
      <w:proofErr w:type="spellEnd"/>
      <w:r w:rsidRPr="007479F5">
        <w:rPr>
          <w:szCs w:val="28"/>
          <w:lang w:eastAsia="ru-RU"/>
        </w:rPr>
        <w:t xml:space="preserve">),  (шина монтаж &amp;). Цим сигналом знімається сигнал </w:t>
      </w:r>
      <w:r w:rsidRPr="007479F5">
        <w:rPr>
          <w:color w:val="FF0000"/>
          <w:szCs w:val="28"/>
          <w:lang w:eastAsia="ru-RU"/>
        </w:rPr>
        <w:t>ТПДП</w:t>
      </w:r>
      <w:r w:rsidRPr="007479F5">
        <w:rPr>
          <w:szCs w:val="28"/>
          <w:lang w:eastAsia="ru-RU"/>
        </w:rPr>
        <w:t xml:space="preserve"> (</w:t>
      </w:r>
      <w:r w:rsidRPr="007479F5">
        <w:rPr>
          <w:color w:val="FF0000"/>
          <w:szCs w:val="28"/>
          <w:lang w:eastAsia="ru-RU"/>
        </w:rPr>
        <w:t>ТШ</w:t>
      </w:r>
      <w:r w:rsidRPr="007479F5">
        <w:rPr>
          <w:szCs w:val="28"/>
          <w:lang w:eastAsia="ru-RU"/>
        </w:rPr>
        <w:t>). ( через &amp;2)</w:t>
      </w:r>
    </w:p>
    <w:p w:rsidR="00D91F8E" w:rsidRPr="007479F5" w:rsidRDefault="00D91F8E" w:rsidP="00D91F8E">
      <w:pPr>
        <w:numPr>
          <w:ilvl w:val="0"/>
          <w:numId w:val="1"/>
        </w:numPr>
        <w:tabs>
          <w:tab w:val="left" w:pos="720"/>
          <w:tab w:val="left" w:pos="993"/>
          <w:tab w:val="left" w:pos="1134"/>
        </w:tabs>
        <w:ind w:left="0"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 xml:space="preserve">Сигнал </w:t>
      </w:r>
      <w:proofErr w:type="spellStart"/>
      <w:r w:rsidRPr="007479F5">
        <w:rPr>
          <w:color w:val="FF0000"/>
          <w:szCs w:val="28"/>
          <w:lang w:eastAsia="ru-RU"/>
        </w:rPr>
        <w:t>ПВ</w:t>
      </w:r>
      <w:proofErr w:type="spellEnd"/>
      <w:r w:rsidRPr="007479F5">
        <w:rPr>
          <w:szCs w:val="28"/>
          <w:lang w:eastAsia="ru-RU"/>
        </w:rPr>
        <w:t xml:space="preserve"> підтверджує «захват шини» на цикл обміну. </w:t>
      </w:r>
      <w:proofErr w:type="spellStart"/>
      <w:r w:rsidRPr="007479F5">
        <w:rPr>
          <w:szCs w:val="28"/>
          <w:lang w:eastAsia="ru-RU"/>
        </w:rPr>
        <w:t>Т.</w:t>
      </w:r>
      <w:r w:rsidRPr="007479F5">
        <w:rPr>
          <w:color w:val="FF0000"/>
          <w:szCs w:val="28"/>
          <w:lang w:eastAsia="ru-RU"/>
        </w:rPr>
        <w:t>е</w:t>
      </w:r>
      <w:proofErr w:type="spellEnd"/>
      <w:r w:rsidRPr="007479F5">
        <w:rPr>
          <w:szCs w:val="28"/>
          <w:lang w:eastAsia="ru-RU"/>
        </w:rPr>
        <w:t>. він трим</w:t>
      </w:r>
      <w:r w:rsidRPr="007479F5">
        <w:rPr>
          <w:szCs w:val="28"/>
          <w:lang w:eastAsia="ru-RU"/>
        </w:rPr>
        <w:t>а</w:t>
      </w:r>
      <w:r w:rsidRPr="007479F5">
        <w:rPr>
          <w:szCs w:val="28"/>
          <w:lang w:eastAsia="ru-RU"/>
        </w:rPr>
        <w:t xml:space="preserve">ється доти, поки </w:t>
      </w:r>
      <w:proofErr w:type="spellStart"/>
      <w:r w:rsidRPr="007479F5">
        <w:rPr>
          <w:color w:val="008080"/>
          <w:szCs w:val="28"/>
          <w:lang w:eastAsia="ru-RU"/>
        </w:rPr>
        <w:t>Вуi</w:t>
      </w:r>
      <w:proofErr w:type="spellEnd"/>
      <w:r w:rsidRPr="007479F5">
        <w:rPr>
          <w:szCs w:val="28"/>
          <w:lang w:eastAsia="ru-RU"/>
        </w:rPr>
        <w:t xml:space="preserve"> здійснює пересилання одного слова або масиву слів в </w:t>
      </w:r>
      <w:r w:rsidRPr="007479F5">
        <w:rPr>
          <w:color w:val="FF0000"/>
          <w:szCs w:val="28"/>
          <w:lang w:eastAsia="ru-RU"/>
        </w:rPr>
        <w:t>ОП</w:t>
      </w:r>
      <w:r w:rsidRPr="007479F5">
        <w:rPr>
          <w:szCs w:val="28"/>
          <w:lang w:eastAsia="ru-RU"/>
        </w:rPr>
        <w:t xml:space="preserve">. У відповідь на сигнал </w:t>
      </w:r>
      <w:proofErr w:type="spellStart"/>
      <w:r w:rsidRPr="007479F5">
        <w:rPr>
          <w:color w:val="FF0000"/>
          <w:szCs w:val="28"/>
          <w:lang w:eastAsia="ru-RU"/>
        </w:rPr>
        <w:t>ПВ</w:t>
      </w:r>
      <w:proofErr w:type="spellEnd"/>
      <w:r w:rsidRPr="007479F5">
        <w:rPr>
          <w:szCs w:val="28"/>
          <w:lang w:eastAsia="ru-RU"/>
        </w:rPr>
        <w:t xml:space="preserve"> процесор відключається від системної магістралі си</w:t>
      </w:r>
      <w:r w:rsidRPr="007479F5">
        <w:rPr>
          <w:szCs w:val="28"/>
          <w:lang w:eastAsia="ru-RU"/>
        </w:rPr>
        <w:t>г</w:t>
      </w:r>
      <w:r w:rsidRPr="007479F5">
        <w:rPr>
          <w:szCs w:val="28"/>
          <w:lang w:eastAsia="ru-RU"/>
        </w:rPr>
        <w:t xml:space="preserve">налом </w:t>
      </w:r>
      <w:r w:rsidRPr="007479F5">
        <w:rPr>
          <w:color w:val="FF0000"/>
          <w:szCs w:val="28"/>
          <w:lang w:eastAsia="ru-RU"/>
        </w:rPr>
        <w:t>ОЕ</w:t>
      </w:r>
      <w:r w:rsidRPr="007479F5">
        <w:rPr>
          <w:szCs w:val="28"/>
          <w:lang w:eastAsia="ru-RU"/>
        </w:rPr>
        <w:t xml:space="preserve"> </w:t>
      </w:r>
      <w:r w:rsidRPr="007479F5">
        <w:rPr>
          <w:color w:val="FF0000"/>
          <w:szCs w:val="28"/>
          <w:lang w:eastAsia="ru-RU"/>
        </w:rPr>
        <w:t>ПДП</w:t>
      </w:r>
      <w:r w:rsidRPr="007479F5">
        <w:rPr>
          <w:szCs w:val="28"/>
          <w:lang w:eastAsia="ru-RU"/>
        </w:rPr>
        <w:t xml:space="preserve">; (&amp;=1). </w:t>
      </w:r>
      <w:proofErr w:type="spellStart"/>
      <w:r w:rsidRPr="007479F5">
        <w:rPr>
          <w:color w:val="FF0000"/>
          <w:szCs w:val="28"/>
          <w:lang w:eastAsia="ru-RU"/>
        </w:rPr>
        <w:t>Тгпв</w:t>
      </w:r>
      <w:proofErr w:type="spellEnd"/>
      <w:r w:rsidRPr="007479F5">
        <w:rPr>
          <w:szCs w:val="28"/>
          <w:lang w:eastAsia="ru-RU"/>
        </w:rPr>
        <w:t xml:space="preserve"> скидається сигналом з </w:t>
      </w:r>
      <w:r w:rsidRPr="007479F5">
        <w:rPr>
          <w:color w:val="FF0000"/>
          <w:szCs w:val="28"/>
          <w:lang w:eastAsia="ru-RU"/>
        </w:rPr>
        <w:t>БУ</w:t>
      </w:r>
      <w:r w:rsidRPr="007479F5">
        <w:rPr>
          <w:szCs w:val="28"/>
          <w:lang w:eastAsia="ru-RU"/>
        </w:rPr>
        <w:t xml:space="preserve"> «скидання </w:t>
      </w:r>
      <w:proofErr w:type="spellStart"/>
      <w:r w:rsidRPr="007479F5">
        <w:rPr>
          <w:color w:val="FF0000"/>
          <w:szCs w:val="28"/>
          <w:lang w:eastAsia="ru-RU"/>
        </w:rPr>
        <w:t>ПВ</w:t>
      </w:r>
      <w:proofErr w:type="spellEnd"/>
      <w:r w:rsidRPr="007479F5">
        <w:rPr>
          <w:szCs w:val="28"/>
          <w:lang w:eastAsia="ru-RU"/>
        </w:rPr>
        <w:t>».</w:t>
      </w:r>
    </w:p>
    <w:p w:rsidR="00D91F8E" w:rsidRPr="007479F5" w:rsidRDefault="00D91F8E" w:rsidP="00D91F8E">
      <w:pPr>
        <w:tabs>
          <w:tab w:val="left" w:pos="993"/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color w:val="FF0000"/>
          <w:szCs w:val="28"/>
          <w:lang w:eastAsia="ru-RU"/>
        </w:rPr>
        <w:t>ППДП</w:t>
      </w:r>
      <w:r w:rsidRPr="007479F5">
        <w:rPr>
          <w:szCs w:val="28"/>
          <w:lang w:eastAsia="ru-RU"/>
        </w:rPr>
        <w:t xml:space="preserve"> скидає </w:t>
      </w:r>
      <w:proofErr w:type="spellStart"/>
      <w:r w:rsidRPr="007479F5">
        <w:rPr>
          <w:color w:val="FF0000"/>
          <w:szCs w:val="28"/>
          <w:lang w:eastAsia="ru-RU"/>
        </w:rPr>
        <w:t>тг</w:t>
      </w:r>
      <w:proofErr w:type="spellEnd"/>
      <w:r w:rsidRPr="007479F5">
        <w:rPr>
          <w:color w:val="FF0000"/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</w:t>
      </w:r>
      <w:proofErr w:type="spellStart"/>
      <w:r w:rsidRPr="007479F5">
        <w:rPr>
          <w:color w:val="FF0000"/>
          <w:szCs w:val="28"/>
          <w:lang w:eastAsia="ru-RU"/>
        </w:rPr>
        <w:t>Тгпдп</w:t>
      </w:r>
      <w:proofErr w:type="spellEnd"/>
      <w:r w:rsidRPr="007479F5">
        <w:rPr>
          <w:szCs w:val="28"/>
          <w:lang w:eastAsia="ru-RU"/>
        </w:rPr>
        <w:t xml:space="preserve">, але він вже не відіграє важливу роль, тому що </w:t>
      </w:r>
      <w:proofErr w:type="spellStart"/>
      <w:r w:rsidRPr="007479F5">
        <w:rPr>
          <w:color w:val="FF0000"/>
          <w:szCs w:val="28"/>
          <w:lang w:eastAsia="ru-RU"/>
        </w:rPr>
        <w:t>ПВ</w:t>
      </w:r>
      <w:proofErr w:type="spellEnd"/>
      <w:r w:rsidRPr="007479F5">
        <w:rPr>
          <w:szCs w:val="28"/>
          <w:lang w:eastAsia="ru-RU"/>
        </w:rPr>
        <w:t xml:space="preserve"> встановив зафіксоване підключення до цього пристрою.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b/>
          <w:szCs w:val="28"/>
          <w:lang w:eastAsia="ru-RU"/>
        </w:rPr>
      </w:pPr>
      <w:r w:rsidRPr="007479F5">
        <w:rPr>
          <w:b/>
          <w:szCs w:val="28"/>
          <w:lang w:eastAsia="ru-RU"/>
        </w:rPr>
        <w:t xml:space="preserve">4.2.3 Реалізація режиму </w:t>
      </w:r>
      <w:proofErr w:type="spellStart"/>
      <w:r w:rsidRPr="007479F5">
        <w:rPr>
          <w:b/>
          <w:szCs w:val="28"/>
          <w:lang w:eastAsia="ru-RU"/>
        </w:rPr>
        <w:t>преривань</w:t>
      </w:r>
      <w:proofErr w:type="spellEnd"/>
      <w:r w:rsidRPr="007479F5">
        <w:rPr>
          <w:b/>
          <w:szCs w:val="28"/>
          <w:lang w:eastAsia="ru-RU"/>
        </w:rPr>
        <w:t>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Переривання - тимчасова зупинка виконання однієї програми, перехід на іншу з можливістю переходу на перервану програму.  Режим переривань пр</w:t>
      </w:r>
      <w:r w:rsidRPr="007479F5">
        <w:rPr>
          <w:szCs w:val="28"/>
        </w:rPr>
        <w:t>и</w:t>
      </w:r>
      <w:r w:rsidRPr="007479F5">
        <w:rPr>
          <w:szCs w:val="28"/>
        </w:rPr>
        <w:t xml:space="preserve">пускає тимчасову зупинку основної програми і перехід на програму обробки переривань з подальшим поверненням в основну програму.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Контролер пріоритетних векторних переривань, що використовується, є блоком модульної системи переривань, використовування якого раціонально із двох причин: модульне використовування апаратури забезпечує можливість її розширення, дотримання модульного принципу приводить до регулярності структури системи - структура стає більш простою і скорочується номенклат</w:t>
      </w:r>
      <w:r w:rsidRPr="007479F5">
        <w:rPr>
          <w:szCs w:val="28"/>
        </w:rPr>
        <w:t>у</w:t>
      </w:r>
      <w:r w:rsidRPr="007479F5">
        <w:rPr>
          <w:szCs w:val="28"/>
        </w:rPr>
        <w:t>ра апаратної частини.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Апаратні переривання формуються певними схемами процесора при н</w:t>
      </w:r>
      <w:r w:rsidRPr="007479F5">
        <w:rPr>
          <w:szCs w:val="28"/>
        </w:rPr>
        <w:t>а</w:t>
      </w:r>
      <w:r w:rsidRPr="007479F5">
        <w:rPr>
          <w:szCs w:val="28"/>
        </w:rPr>
        <w:t>станні визначених подій (розподіл на нуль, зависання при зверненні до пам'яті або ЗП).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lastRenderedPageBreak/>
        <w:t>Програмні переривання викликаються при виконанні команд перерива</w:t>
      </w:r>
      <w:r w:rsidRPr="007479F5">
        <w:rPr>
          <w:szCs w:val="28"/>
        </w:rPr>
        <w:t>н</w:t>
      </w:r>
      <w:r w:rsidRPr="007479F5">
        <w:rPr>
          <w:szCs w:val="28"/>
        </w:rPr>
        <w:t xml:space="preserve">ня. Ці програми можуть вводиться програмістом в початкову програму або вставлятися компілятором в процесі компіляції програми. Такі переривання зручні в процесі </w:t>
      </w:r>
      <w:proofErr w:type="spellStart"/>
      <w:r w:rsidRPr="007479F5">
        <w:rPr>
          <w:szCs w:val="28"/>
        </w:rPr>
        <w:t>відладки</w:t>
      </w:r>
      <w:proofErr w:type="spellEnd"/>
      <w:r w:rsidRPr="007479F5">
        <w:rPr>
          <w:szCs w:val="28"/>
        </w:rPr>
        <w:t xml:space="preserve"> системи (вони імітують зовнішні переривання), а т</w:t>
      </w:r>
      <w:r w:rsidRPr="007479F5">
        <w:rPr>
          <w:szCs w:val="28"/>
        </w:rPr>
        <w:t>а</w:t>
      </w:r>
      <w:r w:rsidRPr="007479F5">
        <w:rPr>
          <w:szCs w:val="28"/>
        </w:rPr>
        <w:t xml:space="preserve">кож є універсальним засобом для виклику стандартних підпрограм операційної системи.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Зовнішні переривання розділяють на векторні та без векторні. Для вик</w:t>
      </w:r>
      <w:r w:rsidRPr="007479F5">
        <w:rPr>
          <w:szCs w:val="28"/>
        </w:rPr>
        <w:t>о</w:t>
      </w:r>
      <w:r w:rsidRPr="007479F5">
        <w:rPr>
          <w:szCs w:val="28"/>
        </w:rPr>
        <w:t xml:space="preserve">ристовування </w:t>
      </w:r>
      <w:proofErr w:type="spellStart"/>
      <w:r w:rsidRPr="007479F5">
        <w:rPr>
          <w:szCs w:val="28"/>
        </w:rPr>
        <w:t>безвекторних</w:t>
      </w:r>
      <w:proofErr w:type="spellEnd"/>
      <w:r w:rsidRPr="007479F5">
        <w:rPr>
          <w:szCs w:val="28"/>
        </w:rPr>
        <w:t xml:space="preserve"> переривань процесор має спеціальні входи для на</w:t>
      </w:r>
      <w:r w:rsidRPr="007479F5">
        <w:rPr>
          <w:szCs w:val="28"/>
        </w:rPr>
        <w:t>д</w:t>
      </w:r>
      <w:r w:rsidRPr="007479F5">
        <w:rPr>
          <w:szCs w:val="28"/>
        </w:rPr>
        <w:t>ходження запитів на переривання програм. Для векторних виходів існують ст</w:t>
      </w:r>
      <w:r w:rsidRPr="007479F5">
        <w:rPr>
          <w:szCs w:val="28"/>
        </w:rPr>
        <w:t>а</w:t>
      </w:r>
      <w:r w:rsidRPr="007479F5">
        <w:rPr>
          <w:szCs w:val="28"/>
        </w:rPr>
        <w:t xml:space="preserve">ндартні підпрограми обслуговування з фіксованими початковими адресами. </w:t>
      </w:r>
      <w:proofErr w:type="spellStart"/>
      <w:r w:rsidRPr="007479F5">
        <w:rPr>
          <w:szCs w:val="28"/>
        </w:rPr>
        <w:t>Безвекторні</w:t>
      </w:r>
      <w:proofErr w:type="spellEnd"/>
      <w:r w:rsidRPr="007479F5">
        <w:rPr>
          <w:szCs w:val="28"/>
        </w:rPr>
        <w:t xml:space="preserve"> переривання сигналізують про збій живлення, сигналів від  зовн</w:t>
      </w:r>
      <w:r w:rsidRPr="007479F5">
        <w:rPr>
          <w:szCs w:val="28"/>
        </w:rPr>
        <w:t>і</w:t>
      </w:r>
      <w:r w:rsidRPr="007479F5">
        <w:rPr>
          <w:szCs w:val="28"/>
        </w:rPr>
        <w:t>шнього таймера. Суть використовування векторних переривань в тому, що будь-якому зовнішньому пристрою можна дозволити переривання програми. Для подачі сигналу такого переривання використовується один вхід процесора. Ідентифікація пристрою процесором здійснюється читанням по шині даних в</w:t>
      </w:r>
      <w:r w:rsidRPr="007479F5">
        <w:rPr>
          <w:szCs w:val="28"/>
        </w:rPr>
        <w:t>е</w:t>
      </w:r>
      <w:r w:rsidRPr="007479F5">
        <w:rPr>
          <w:szCs w:val="28"/>
        </w:rPr>
        <w:t xml:space="preserve">ктора (номери) зовнішнього пристрою. 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Спеціальна процедура на апаратному або </w:t>
      </w:r>
      <w:proofErr w:type="spellStart"/>
      <w:r w:rsidRPr="007479F5">
        <w:rPr>
          <w:szCs w:val="28"/>
        </w:rPr>
        <w:t>мікропрограмному</w:t>
      </w:r>
      <w:proofErr w:type="spellEnd"/>
      <w:r w:rsidRPr="007479F5">
        <w:rPr>
          <w:szCs w:val="28"/>
        </w:rPr>
        <w:t xml:space="preserve"> рівні ставить у відповідність вектору початкову адресу підпрограми обслуговування. Вимоги переривання перевіряються після завершення кожної команди.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Векторні переривання реалізуються двома методами: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1) використовування централізованого контролера пріоритетних перер</w:t>
      </w:r>
      <w:r w:rsidRPr="007479F5">
        <w:rPr>
          <w:szCs w:val="28"/>
        </w:rPr>
        <w:t>и</w:t>
      </w:r>
      <w:r w:rsidRPr="007479F5">
        <w:rPr>
          <w:szCs w:val="28"/>
        </w:rPr>
        <w:t>вань;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2) використовування розподіленого контролера пріоритетних переривань.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 В мікропроцесорній системі, що розробляється, реалізований розподіл</w:t>
      </w:r>
      <w:r w:rsidRPr="007479F5">
        <w:rPr>
          <w:szCs w:val="28"/>
        </w:rPr>
        <w:t>е</w:t>
      </w:r>
      <w:r w:rsidRPr="007479F5">
        <w:rPr>
          <w:szCs w:val="28"/>
        </w:rPr>
        <w:t xml:space="preserve">ний контролер пріоритетного </w:t>
      </w:r>
      <w:proofErr w:type="spellStart"/>
      <w:r w:rsidRPr="007479F5">
        <w:rPr>
          <w:szCs w:val="28"/>
        </w:rPr>
        <w:t>перерівання</w:t>
      </w:r>
      <w:proofErr w:type="spellEnd"/>
      <w:r w:rsidRPr="007479F5">
        <w:rPr>
          <w:szCs w:val="28"/>
        </w:rPr>
        <w:t>. (рис. 4.4).</w:t>
      </w:r>
    </w:p>
    <w:p w:rsidR="00D91F8E" w:rsidRPr="007479F5" w:rsidRDefault="00D91F8E" w:rsidP="00D91F8E">
      <w:pPr>
        <w:tabs>
          <w:tab w:val="left" w:pos="1134"/>
        </w:tabs>
        <w:ind w:firstLine="709"/>
        <w:jc w:val="center"/>
        <w:rPr>
          <w:szCs w:val="28"/>
        </w:rPr>
      </w:pPr>
      <w:r w:rsidRPr="007479F5">
        <w:rPr>
          <w:szCs w:val="28"/>
          <w:lang w:val="ru-RU" w:eastAsia="ru-RU"/>
        </w:rPr>
        <w:object w:dxaOrig="11238" w:dyaOrig="6355">
          <v:shape id="_x0000_i1027" type="#_x0000_t75" style="width:460.2pt;height:260.35pt">
            <v:imagedata r:id="rId9" o:title=""/>
          </v:shape>
        </w:object>
      </w:r>
      <w:r w:rsidRPr="007479F5">
        <w:rPr>
          <w:szCs w:val="28"/>
          <w:lang w:eastAsia="ru-RU"/>
        </w:rPr>
        <w:t>Рис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4.4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 </w:t>
      </w:r>
      <w:r w:rsidRPr="007479F5">
        <w:rPr>
          <w:szCs w:val="28"/>
        </w:rPr>
        <w:t>Розподілений ко</w:t>
      </w:r>
      <w:r>
        <w:rPr>
          <w:szCs w:val="28"/>
        </w:rPr>
        <w:t>нтролер пріоритетних переривань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На рисунку прийняті позначення: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П – процесор;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РАПП - розподілений арбітр пріоритетних переривань;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ФВ - формувач вектора;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color w:val="000000"/>
          <w:szCs w:val="28"/>
          <w:lang w:eastAsia="ru-RU"/>
        </w:rPr>
      </w:pPr>
      <w:r w:rsidRPr="007479F5">
        <w:rPr>
          <w:szCs w:val="28"/>
        </w:rPr>
        <w:t xml:space="preserve">PC - регістр стану 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 xml:space="preserve">;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ПД - сигнал підготовки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ЗП - запит на переривання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ПП(</w:t>
      </w:r>
      <w:proofErr w:type="spellStart"/>
      <w:r w:rsidRPr="007479F5">
        <w:rPr>
          <w:szCs w:val="28"/>
        </w:rPr>
        <w:t>in</w:t>
      </w:r>
      <w:proofErr w:type="spellEnd"/>
      <w:r w:rsidRPr="007479F5">
        <w:rPr>
          <w:szCs w:val="28"/>
        </w:rPr>
        <w:t>) - вхідний сигнал підтвердження переривання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ПП(</w:t>
      </w:r>
      <w:proofErr w:type="spellStart"/>
      <w:r w:rsidRPr="007479F5">
        <w:rPr>
          <w:szCs w:val="28"/>
        </w:rPr>
        <w:t>оut</w:t>
      </w:r>
      <w:proofErr w:type="spellEnd"/>
      <w:r w:rsidRPr="007479F5">
        <w:rPr>
          <w:szCs w:val="28"/>
        </w:rPr>
        <w:t>) - сигнал, що виходить, підтвердження переривання.</w:t>
      </w:r>
    </w:p>
    <w:p w:rsidR="00D91F8E" w:rsidRPr="007479F5" w:rsidRDefault="00D91F8E" w:rsidP="00D91F8E">
      <w:pPr>
        <w:tabs>
          <w:tab w:val="left" w:pos="540"/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В процесі ініціалізації системи процесор записує в регістр стану всіх 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 xml:space="preserve"> "1" в біт дозволу переривань. Коли ЗП готово до обміну встановлюється біт г</w:t>
      </w:r>
      <w:r w:rsidRPr="007479F5">
        <w:rPr>
          <w:szCs w:val="28"/>
        </w:rPr>
        <w:t>о</w:t>
      </w:r>
      <w:r w:rsidRPr="007479F5">
        <w:rPr>
          <w:szCs w:val="28"/>
        </w:rPr>
        <w:t>товності в регістрі стану своїм контролером. По збігу сигналів Г і РП форм</w:t>
      </w:r>
      <w:r w:rsidRPr="007479F5">
        <w:rPr>
          <w:szCs w:val="28"/>
        </w:rPr>
        <w:t>у</w:t>
      </w:r>
      <w:r w:rsidRPr="007479F5">
        <w:rPr>
          <w:szCs w:val="28"/>
        </w:rPr>
        <w:t xml:space="preserve">ється низьким рівнем сигнал вимоги переривання на загальній </w:t>
      </w:r>
      <w:proofErr w:type="spellStart"/>
      <w:r w:rsidRPr="007479F5">
        <w:rPr>
          <w:szCs w:val="28"/>
        </w:rPr>
        <w:t>однопровідній</w:t>
      </w:r>
      <w:proofErr w:type="spellEnd"/>
      <w:r w:rsidRPr="007479F5">
        <w:rPr>
          <w:szCs w:val="28"/>
        </w:rPr>
        <w:t xml:space="preserve"> шині. Після виконання чергової команди процесор перевіряє цей сигнал, фо</w:t>
      </w:r>
      <w:r w:rsidRPr="007479F5">
        <w:rPr>
          <w:szCs w:val="28"/>
        </w:rPr>
        <w:t>р</w:t>
      </w:r>
      <w:r w:rsidRPr="007479F5">
        <w:rPr>
          <w:szCs w:val="28"/>
        </w:rPr>
        <w:t xml:space="preserve">мує послідовно і підтвердження (ПП) переривання. </w:t>
      </w:r>
    </w:p>
    <w:p w:rsidR="00D91F8E" w:rsidRPr="007479F5" w:rsidRDefault="00D91F8E" w:rsidP="00D91F8E">
      <w:pPr>
        <w:tabs>
          <w:tab w:val="left" w:pos="540"/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 xml:space="preserve">По сигналу підготовки у всіх 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 xml:space="preserve"> забороняється зміна станів всіх триг</w:t>
      </w:r>
      <w:r w:rsidRPr="007479F5">
        <w:rPr>
          <w:szCs w:val="28"/>
        </w:rPr>
        <w:t>е</w:t>
      </w:r>
      <w:r w:rsidRPr="007479F5">
        <w:rPr>
          <w:szCs w:val="28"/>
        </w:rPr>
        <w:t xml:space="preserve">рів. В кожному інтерфейсі комутується шлях проходження сигналу Пп. Якщо 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 xml:space="preserve"> виставляло вимоги переривання то ланцюг проходження ПП далі </w:t>
      </w:r>
      <w:r w:rsidRPr="007479F5">
        <w:rPr>
          <w:szCs w:val="28"/>
        </w:rPr>
        <w:lastRenderedPageBreak/>
        <w:t>розрив</w:t>
      </w:r>
      <w:r w:rsidRPr="007479F5">
        <w:rPr>
          <w:szCs w:val="28"/>
        </w:rPr>
        <w:t>а</w:t>
      </w:r>
      <w:r w:rsidRPr="007479F5">
        <w:rPr>
          <w:szCs w:val="28"/>
        </w:rPr>
        <w:t xml:space="preserve">ється, а в цьому </w:t>
      </w:r>
      <w:proofErr w:type="spellStart"/>
      <w:r w:rsidRPr="007479F5">
        <w:rPr>
          <w:szCs w:val="28"/>
        </w:rPr>
        <w:t>ЗПр</w:t>
      </w:r>
      <w:proofErr w:type="spellEnd"/>
      <w:r w:rsidRPr="007479F5">
        <w:rPr>
          <w:szCs w:val="28"/>
        </w:rPr>
        <w:t xml:space="preserve"> по даному сигналу видається вектор на шину даних, який приймається процесором. Тимчасова діаграма обробки переривання зображена на рис 4.5.</w:t>
      </w:r>
    </w:p>
    <w:p w:rsidR="00D91F8E" w:rsidRPr="007479F5" w:rsidRDefault="00D91F8E" w:rsidP="00D91F8E">
      <w:pPr>
        <w:tabs>
          <w:tab w:val="left" w:pos="540"/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noProof/>
          <w:color w:val="FF0000"/>
          <w:szCs w:val="28"/>
        </w:rPr>
        <w:pict>
          <v:group id="_x0000_s1026" style="position:absolute;left:0;text-align:left;margin-left:18.75pt;margin-top:.1pt;width:414.8pt;height:170.05pt;z-index:251660288" coordorigin="1584,8386" coordsize="9504,4608">
            <v:group id="_x0000_s1027" style="position:absolute;left:2595;top:8962;width:8082;height:3888" coordorigin="1008,2448" coordsize="9792,4176" o:allowincell="f">
              <v:line id="_x0000_s1028" style="position:absolute" from="1008,5616" to="10800,5616" o:allowincell="f">
                <v:stroke endarrow="block"/>
              </v:line>
              <v:line id="_x0000_s1029" style="position:absolute" from="1008,6624" to="10800,6624" o:allowincell="f">
                <v:stroke endarrow="block"/>
              </v:line>
              <v:line id="_x0000_s1030" style="position:absolute" from="1008,2448" to="10800,2448" o:allowincell="f">
                <v:stroke endarrow="block"/>
              </v:line>
              <v:line id="_x0000_s1031" style="position:absolute" from="1008,3600" to="10800,3600" o:allowincell="f">
                <v:stroke endarrow="block"/>
              </v:line>
              <v:line id="_x0000_s1032" style="position:absolute" from="1008,4608" to="10800,4608" o:allowincell="f">
                <v:stroke endarrow="block"/>
              </v:line>
            </v:group>
            <v:group id="_x0000_s1033" style="position:absolute;left:6293;top:8386;width:1781;height:576" coordorigin="2016,2160" coordsize="1584,576" o:allowincell="f">
              <v:line id="_x0000_s1034" style="position:absolute" from="2016,2160" to="3456,2160" o:allowincell="f"/>
              <v:line id="_x0000_s1035" style="position:absolute" from="3456,2160" to="3600,2448" o:allowincell="f"/>
              <v:line id="_x0000_s1036" style="position:absolute;flip:x" from="3456,2448" to="3600,2736" o:allowincell="f"/>
            </v:group>
            <v:group id="_x0000_s1037" style="position:absolute;left:2595;top:8386;width:1507;height:576" coordorigin="2016,2160" coordsize="1584,576" o:allowincell="f">
              <v:line id="_x0000_s1038" style="position:absolute" from="2016,2160" to="3456,2160" o:allowincell="f"/>
              <v:line id="_x0000_s1039" style="position:absolute" from="3456,2160" to="3600,2448" o:allowincell="f"/>
              <v:line id="_x0000_s1040" style="position:absolute;flip:x" from="3456,2448" to="3600,2736" o:allowincell="f"/>
            </v:group>
            <v:group id="_x0000_s1041" style="position:absolute;left:6156;top:8386;width:137;height:576" coordorigin="5904,2160" coordsize="144,576" o:allowincell="f">
              <v:line id="_x0000_s1042" style="position:absolute;flip:x" from="5904,2160" to="6048,2448" o:allowincell="f"/>
              <v:line id="_x0000_s1043" style="position:absolute" from="5904,2448" to="6048,2736" o:allowincell="f"/>
            </v:group>
            <v:group id="_x0000_s1044" style="position:absolute;left:8074;top:8386;width:137;height:576" coordorigin="5904,2160" coordsize="144,576" o:allowincell="f">
              <v:line id="_x0000_s1045" style="position:absolute;flip:x" from="5904,2160" to="6048,2448" o:allowincell="f"/>
              <v:line id="_x0000_s1046" style="position:absolute" from="5904,2448" to="6048,2736" o:allowincell="f"/>
            </v:group>
            <v:line id="_x0000_s1047" style="position:absolute" from="8211,8386" to="9855,8386" o:allowincell="f"/>
            <v:line id="_x0000_s1048" style="position:absolute;flip:x" from="4102,8674" to="6156,8674" o:allowincell="f"/>
            <v:group id="_x0000_s1049" style="position:absolute;left:2595;top:9538;width:7397;height:519" coordorigin="2160,3312" coordsize="7776,519" o:allowincell="f">
              <v:group id="_x0000_s1050" style="position:absolute;left:2160;top:3312;width:1152;height:519" coordorigin="2160,3312" coordsize="1152,519" o:allowincell="f">
                <v:line id="_x0000_s1051" style="position:absolute" from="2160,3312" to="3024,3312" o:allowincell="f"/>
                <v:line id="_x0000_s1052" style="position:absolute" from="3024,3312" to="3312,3831" o:allowincell="f"/>
              </v:group>
              <v:line id="_x0000_s1053" style="position:absolute" from="3312,3821" to="6192,3821" o:allowincell="f" strokeweight="2.25pt"/>
              <v:group id="_x0000_s1054" style="position:absolute;left:6192;top:3312;width:3744;height:491" coordorigin="6192,3312" coordsize="3744,491" o:allowincell="f">
                <v:line id="_x0000_s1055" style="position:absolute" from="6480,3312" to="9936,3312" o:allowincell="f"/>
                <v:line id="_x0000_s1056" style="position:absolute;flip:y" from="6192,3312" to="6480,3803" o:allowincell="f"/>
              </v:group>
            </v:group>
            <v:line id="_x0000_s1057" style="position:absolute;flip:y" from="5198,10501" to="5472,10992" o:allowincell="f"/>
            <v:line id="_x0000_s1058" style="position:absolute" from="2595,10546" to="3967,10546" o:allowincell="f"/>
            <v:line id="_x0000_s1059" style="position:absolute" from="3967,10546" to="4242,11023" o:allowincell="f"/>
            <v:line id="_x0000_s1060" style="position:absolute;flip:y" from="4239,10978" to="5198,10978" o:allowincell="f" strokeweight="2.25pt"/>
            <v:line id="_x0000_s1061" style="position:absolute" from="5472,10546" to="9992,10546" o:allowincell="f"/>
            <v:line id="_x0000_s1062" style="position:absolute" from="4787,11465" to="5062,11942" o:allowincell="f"/>
            <v:line id="_x0000_s1063" style="position:absolute" from="2592,11465" to="4786,11465" o:allowincell="f"/>
            <v:line id="_x0000_s1064" style="position:absolute" from="5061,11919" to="6432,11919" o:allowincell="f" strokeweight="2.25pt"/>
            <v:line id="_x0000_s1065" style="position:absolute;flip:y" from="6430,11465" to="6704,11897" o:allowincell="f"/>
            <v:line id="_x0000_s1066" style="position:absolute" from="6704,11465" to="9992,11465" o:allowincell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6430;top:8530;width:1346;height:398" o:allowincell="f" filled="f" stroked="f">
              <v:textbox style="mso-next-textbox:#_x0000_s1067" inset="0,0,0,0">
                <w:txbxContent>
                  <w:p w:rsidR="00D91F8E" w:rsidRPr="00EE53C1" w:rsidRDefault="00D91F8E" w:rsidP="00D91F8E">
                    <w:pPr>
                      <w:spacing w:line="240" w:lineRule="auto"/>
                      <w:jc w:val="center"/>
                    </w:pPr>
                    <w:r w:rsidRPr="00EE53C1">
                      <w:t>Вектор</w:t>
                    </w:r>
                  </w:p>
                </w:txbxContent>
              </v:textbox>
            </v:shape>
            <v:line id="_x0000_s1068" style="position:absolute" from="5335,12418" to="5609,12834" o:allowincell="f"/>
            <v:line id="_x0000_s1069" style="position:absolute" from="5609,12824" to="8348,12824" o:allowincell="f" strokeweight="2.25pt"/>
            <v:line id="_x0000_s1070" style="position:absolute;flip:y" from="8622,12418" to="9992,12429" o:allowincell="f"/>
            <v:line id="_x0000_s1071" style="position:absolute;flip:y" from="8348,12418" to="8622,12806" o:allowincell="f"/>
            <v:line id="_x0000_s1072" style="position:absolute" from="2592,12429" to="5332,12429" o:allowincell="f"/>
            <v:shape id="_x0000_s1073" type="#_x0000_t202" style="position:absolute;left:10677;top:12562;width:411;height:432" o:allowincell="f" filled="f" stroked="f">
              <v:textbox style="mso-next-textbox:#_x0000_s1073">
                <w:txbxContent>
                  <w:p w:rsidR="00D91F8E" w:rsidRDefault="00D91F8E" w:rsidP="00D91F8E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</w:t>
                    </w:r>
                    <w:proofErr w:type="gramStart"/>
                    <w:r>
                      <w:rPr>
                        <w:lang w:val="en-US"/>
                      </w:rPr>
                      <w:t>t</w:t>
                    </w:r>
                    <w:proofErr w:type="gramEnd"/>
                  </w:p>
                </w:txbxContent>
              </v:textbox>
            </v:shape>
            <v:shape id="_x0000_s1074" type="#_x0000_t202" style="position:absolute;left:1584;top:8386;width:1008;height:576" o:allowincell="f" filled="f" stroked="f">
              <v:textbox style="mso-next-textbox:#_x0000_s1074">
                <w:txbxContent>
                  <w:p w:rsidR="00D91F8E" w:rsidRPr="00291424" w:rsidRDefault="00D91F8E" w:rsidP="00D91F8E">
                    <w:pPr>
                      <w:spacing w:line="240" w:lineRule="auto"/>
                      <w:rPr>
                        <w:lang w:val="en-US"/>
                      </w:rPr>
                    </w:pPr>
                    <w:r w:rsidRPr="00291424">
                      <w:rPr>
                        <w:lang w:val="en-US"/>
                      </w:rPr>
                      <w:t>ШАД</w:t>
                    </w:r>
                  </w:p>
                </w:txbxContent>
              </v:textbox>
            </v:shape>
            <v:shape id="_x0000_s1075" type="#_x0000_t202" style="position:absolute;left:1584;top:9538;width:1008;height:576" o:allowincell="f" filled="f" stroked="f">
              <v:textbox style="mso-next-textbox:#_x0000_s1075">
                <w:txbxContent>
                  <w:p w:rsidR="00D91F8E" w:rsidRPr="00291424" w:rsidRDefault="00D91F8E" w:rsidP="00D91F8E">
                    <w:pPr>
                      <w:spacing w:line="240" w:lineRule="auto"/>
                      <w:rPr>
                        <w:lang w:val="en-US"/>
                      </w:rPr>
                    </w:pPr>
                    <w:r w:rsidRPr="00291424">
                      <w:rPr>
                        <w:lang w:val="en-US"/>
                      </w:rPr>
                      <w:t>ЗП1</w:t>
                    </w:r>
                  </w:p>
                </w:txbxContent>
              </v:textbox>
            </v:shape>
            <v:shape id="_x0000_s1076" type="#_x0000_t202" style="position:absolute;left:1584;top:10546;width:1008;height:576" o:allowincell="f" filled="f" stroked="f">
              <v:textbox style="mso-next-textbox:#_x0000_s1076">
                <w:txbxContent>
                  <w:p w:rsidR="00D91F8E" w:rsidRPr="00291424" w:rsidRDefault="00D91F8E" w:rsidP="00D91F8E">
                    <w:pPr>
                      <w:spacing w:line="240" w:lineRule="auto"/>
                      <w:rPr>
                        <w:lang w:val="en-US"/>
                      </w:rPr>
                    </w:pPr>
                    <w:r w:rsidRPr="00291424">
                      <w:rPr>
                        <w:lang w:val="en-US"/>
                      </w:rPr>
                      <w:t>П</w:t>
                    </w:r>
                    <w:r w:rsidRPr="00291424">
                      <w:t>і</w:t>
                    </w:r>
                    <w:proofErr w:type="spellStart"/>
                    <w:r w:rsidRPr="00291424">
                      <w:rPr>
                        <w:lang w:val="en-US"/>
                      </w:rPr>
                      <w:t>дг</w:t>
                    </w:r>
                    <w:proofErr w:type="spellEnd"/>
                  </w:p>
                </w:txbxContent>
              </v:textbox>
            </v:shape>
            <v:shape id="_x0000_s1077" type="#_x0000_t202" style="position:absolute;left:1728;top:11410;width:864;height:432" o:allowincell="f" filled="f" stroked="f">
              <v:textbox style="mso-next-textbox:#_x0000_s1077">
                <w:txbxContent>
                  <w:p w:rsidR="00D91F8E" w:rsidRPr="00291424" w:rsidRDefault="00D91F8E" w:rsidP="00D91F8E">
                    <w:pPr>
                      <w:spacing w:line="240" w:lineRule="auto"/>
                      <w:rPr>
                        <w:lang w:val="en-US"/>
                      </w:rPr>
                    </w:pPr>
                    <w:r w:rsidRPr="00291424">
                      <w:rPr>
                        <w:lang w:val="en-US"/>
                      </w:rPr>
                      <w:t>ПП</w:t>
                    </w:r>
                  </w:p>
                </w:txbxContent>
              </v:textbox>
            </v:shape>
            <v:shape id="_x0000_s1078" type="#_x0000_t202" style="position:absolute;left:1728;top:12418;width:720;height:576" o:allowincell="f" filled="f" stroked="f">
              <v:textbox style="mso-next-textbox:#_x0000_s1078">
                <w:txbxContent>
                  <w:p w:rsidR="00D91F8E" w:rsidRPr="00291424" w:rsidRDefault="00D91F8E" w:rsidP="00D91F8E">
                    <w:pPr>
                      <w:spacing w:line="240" w:lineRule="auto"/>
                      <w:rPr>
                        <w:lang w:val="en-US"/>
                      </w:rPr>
                    </w:pPr>
                    <w:r w:rsidRPr="00291424">
                      <w:rPr>
                        <w:lang w:val="en-US"/>
                      </w:rPr>
                      <w:t>RD</w:t>
                    </w:r>
                  </w:p>
                </w:txbxContent>
              </v:textbox>
            </v:shape>
            <v:line id="_x0000_s1079" style="position:absolute" from="1872,12418" to="2304,12418" o:allowincell="f"/>
            <v:line id="_x0000_s1080" style="position:absolute" from="1872,11410" to="2304,11410" o:allowincell="f"/>
            <v:line id="_x0000_s1081" style="position:absolute" from="1728,10546" to="2304,10546" o:allowincell="f"/>
            <v:shape id="_x0000_s1082" style="position:absolute;left:4872;top:11434;width:600;height:1152" coordsize="600,1152" o:allowincell="f" path="m24,264c240,132,456,,456,120,456,240,,816,24,984v24,168,300,156,576,144e" filled="f">
              <v:stroke endarrow="block"/>
              <v:path arrowok="t"/>
            </v:shape>
            <v:shape id="_x0000_s1083" style="position:absolute;left:5472;top:11602;width:1152;height:960" coordsize="1152,960" o:allowincell="f" path="m,960c264,888,528,816,576,672,624,528,192,192,288,96,384,,768,48,1152,96e" filled="f">
              <v:stroke endarrow="block"/>
              <v:path arrowok="t"/>
            </v:shape>
            <v:shape id="_x0000_s1084" style="position:absolute;left:6624;top:11698;width:1872;height:1008" coordsize="1872,1008" o:allowincell="f" path="m,c132,276,264,552,576,720v312,168,804,228,1296,288e" filled="f">
              <v:stroke endarrow="block"/>
              <v:path arrowok="t"/>
            </v:shape>
            <v:shape id="_x0000_s1085" style="position:absolute;left:5544;top:9634;width:1728;height:2232" coordsize="1728,2232" o:allowincell="f" path="m1080,2064v168,84,336,168,432,144c1608,2184,1728,2040,1656,1920v-72,-120,-384,-312,-576,-432c888,1368,672,1344,504,1200,336,1056,144,768,72,624,,480,24,432,72,336,120,240,192,96,360,48,528,,804,24,1080,48e" filled="f">
              <v:stroke endarrow="block"/>
              <v:path arrowok="t"/>
            </v:shape>
            <v:shape id="_x0000_s1086" style="position:absolute;left:5592;top:8821;width:1656;height:2976" coordsize="1656,2976" o:allowincell="f" path="m1032,2880v96,48,192,96,288,c1416,2784,1656,2472,1608,2304v-48,-168,-384,-288,-576,-432c840,1728,624,1632,456,1440,288,1248,,960,24,720,48,480,324,240,600,e" filled="f">
              <v:stroke endarrow="block"/>
              <v:path arrowok="t"/>
            </v:shape>
          </v:group>
        </w:pict>
      </w:r>
    </w:p>
    <w:p w:rsidR="00D91F8E" w:rsidRPr="007479F5" w:rsidRDefault="00D91F8E" w:rsidP="00D91F8E">
      <w:pPr>
        <w:tabs>
          <w:tab w:val="left" w:pos="540"/>
          <w:tab w:val="left" w:pos="1134"/>
        </w:tabs>
        <w:ind w:firstLine="709"/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540"/>
          <w:tab w:val="left" w:pos="1134"/>
        </w:tabs>
        <w:ind w:firstLine="709"/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540"/>
          <w:tab w:val="left" w:pos="1134"/>
        </w:tabs>
        <w:ind w:firstLine="709"/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540"/>
          <w:tab w:val="left" w:pos="1134"/>
        </w:tabs>
        <w:ind w:firstLine="709"/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540"/>
          <w:tab w:val="left" w:pos="1134"/>
        </w:tabs>
        <w:ind w:firstLine="709"/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540"/>
          <w:tab w:val="left" w:pos="1134"/>
        </w:tabs>
        <w:ind w:firstLine="709"/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</w:p>
    <w:p w:rsidR="00D91F8E" w:rsidRPr="007479F5" w:rsidRDefault="00D91F8E" w:rsidP="00D91F8E">
      <w:pPr>
        <w:tabs>
          <w:tab w:val="left" w:pos="1134"/>
        </w:tabs>
        <w:ind w:firstLine="709"/>
        <w:jc w:val="center"/>
        <w:rPr>
          <w:szCs w:val="28"/>
          <w:lang w:eastAsia="ru-RU"/>
        </w:rPr>
      </w:pPr>
      <w:r w:rsidRPr="007479F5">
        <w:rPr>
          <w:szCs w:val="28"/>
          <w:lang w:eastAsia="ru-RU"/>
        </w:rPr>
        <w:t>Рис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4.5</w:t>
      </w:r>
      <w:r>
        <w:rPr>
          <w:szCs w:val="28"/>
          <w:lang w:eastAsia="ru-RU"/>
        </w:rPr>
        <w:t>.</w:t>
      </w:r>
      <w:r w:rsidRPr="007479F5">
        <w:rPr>
          <w:szCs w:val="28"/>
          <w:lang w:eastAsia="ru-RU"/>
        </w:rPr>
        <w:t xml:space="preserve">  </w:t>
      </w:r>
      <w:r w:rsidRPr="007479F5">
        <w:rPr>
          <w:szCs w:val="28"/>
        </w:rPr>
        <w:t>Тимча</w:t>
      </w:r>
      <w:r>
        <w:rPr>
          <w:szCs w:val="28"/>
        </w:rPr>
        <w:t>сова діаграма режиму переривань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</w:rPr>
      </w:pPr>
      <w:r w:rsidRPr="007479F5">
        <w:rPr>
          <w:szCs w:val="28"/>
        </w:rPr>
        <w:t>Оскільки вектор можна довільно настроювати, то він може бути готовою адресою першої команди підпрограми. Минаючи таблицю векторів, ця адреса може бути записана в лічильник команд, після попереднього збереження інф</w:t>
      </w:r>
      <w:r w:rsidRPr="007479F5">
        <w:rPr>
          <w:szCs w:val="28"/>
        </w:rPr>
        <w:t>о</w:t>
      </w:r>
      <w:r w:rsidRPr="007479F5">
        <w:rPr>
          <w:szCs w:val="28"/>
        </w:rPr>
        <w:t xml:space="preserve">рмації в стеку. 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 xml:space="preserve">Для організації режиму обміну через обробку переривань до складу БОС входить централізований контролер </w:t>
      </w:r>
      <w:proofErr w:type="spellStart"/>
      <w:r w:rsidRPr="007479F5">
        <w:rPr>
          <w:szCs w:val="28"/>
          <w:lang w:eastAsia="ru-RU"/>
        </w:rPr>
        <w:t>пріорітетних</w:t>
      </w:r>
      <w:proofErr w:type="spellEnd"/>
      <w:r w:rsidRPr="007479F5">
        <w:rPr>
          <w:szCs w:val="28"/>
          <w:lang w:eastAsia="ru-RU"/>
        </w:rPr>
        <w:t xml:space="preserve"> переривань.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>Підключення КПП показано на структурній схемі БОС (у графічній д</w:t>
      </w:r>
      <w:r w:rsidRPr="007479F5">
        <w:rPr>
          <w:szCs w:val="28"/>
          <w:lang w:eastAsia="ru-RU"/>
        </w:rPr>
        <w:t>о</w:t>
      </w:r>
      <w:r w:rsidRPr="007479F5">
        <w:rPr>
          <w:szCs w:val="28"/>
          <w:lang w:eastAsia="ru-RU"/>
        </w:rPr>
        <w:t>кументації).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 xml:space="preserve">Сигнал запиту переривання подається на вхід контролера </w:t>
      </w:r>
      <w:r w:rsidRPr="007479F5">
        <w:rPr>
          <w:i/>
          <w:szCs w:val="28"/>
          <w:lang w:eastAsia="ru-RU"/>
        </w:rPr>
        <w:t>RB0</w:t>
      </w:r>
      <w:r w:rsidRPr="007479F5">
        <w:rPr>
          <w:szCs w:val="28"/>
          <w:lang w:eastAsia="ru-RU"/>
        </w:rPr>
        <w:t>. Сигнал д</w:t>
      </w:r>
      <w:r w:rsidRPr="007479F5">
        <w:rPr>
          <w:szCs w:val="28"/>
          <w:lang w:eastAsia="ru-RU"/>
        </w:rPr>
        <w:t>о</w:t>
      </w:r>
      <w:r w:rsidRPr="007479F5">
        <w:rPr>
          <w:szCs w:val="28"/>
          <w:lang w:eastAsia="ru-RU"/>
        </w:rPr>
        <w:t xml:space="preserve">зволу переривання можна видати за допомогою виходу </w:t>
      </w:r>
      <w:r w:rsidRPr="007479F5">
        <w:rPr>
          <w:i/>
          <w:szCs w:val="28"/>
          <w:lang w:eastAsia="ru-RU"/>
        </w:rPr>
        <w:t>RB1</w:t>
      </w:r>
      <w:r w:rsidRPr="007479F5">
        <w:rPr>
          <w:szCs w:val="28"/>
          <w:lang w:eastAsia="ru-RU"/>
        </w:rPr>
        <w:t>.</w:t>
      </w:r>
    </w:p>
    <w:p w:rsidR="00D91F8E" w:rsidRPr="007479F5" w:rsidRDefault="00D91F8E" w:rsidP="00D91F8E">
      <w:pPr>
        <w:tabs>
          <w:tab w:val="left" w:pos="1134"/>
        </w:tabs>
        <w:ind w:firstLine="709"/>
        <w:jc w:val="both"/>
        <w:rPr>
          <w:szCs w:val="28"/>
          <w:lang w:eastAsia="ru-RU"/>
        </w:rPr>
      </w:pPr>
      <w:r w:rsidRPr="007479F5">
        <w:rPr>
          <w:szCs w:val="28"/>
          <w:lang w:eastAsia="ru-RU"/>
        </w:rPr>
        <w:t>Для обробки переривання необхідно зберегти стан контролера це можна зробити наступним чином.</w:t>
      </w:r>
    </w:p>
    <w:p w:rsidR="00B244BF" w:rsidRDefault="00B244BF"/>
    <w:sectPr w:rsidR="00B244BF" w:rsidSect="00B2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D1BBF"/>
    <w:multiLevelType w:val="hybridMultilevel"/>
    <w:tmpl w:val="95520BBC"/>
    <w:lvl w:ilvl="0" w:tplc="89E49BD6">
      <w:start w:val="1"/>
      <w:numFmt w:val="decimal"/>
      <w:lvlText w:val="%1."/>
      <w:lvlJc w:val="left"/>
      <w:pPr>
        <w:tabs>
          <w:tab w:val="num" w:pos="2142"/>
        </w:tabs>
        <w:ind w:left="2142" w:hanging="129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91F8E"/>
    <w:rsid w:val="00B244BF"/>
    <w:rsid w:val="00D600A8"/>
    <w:rsid w:val="00D9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F8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1670</Words>
  <Characters>9522</Characters>
  <Application>Microsoft Office Word</Application>
  <DocSecurity>0</DocSecurity>
  <Lines>79</Lines>
  <Paragraphs>22</Paragraphs>
  <ScaleCrop>false</ScaleCrop>
  <Company>Toshiba</Company>
  <LinksUpToDate>false</LinksUpToDate>
  <CharactersWithSpaces>11170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2010-05-30T12:02:00Z</dcterms:created>
  <dcterms:modified xsi:type="dcterms:W3CDTF">2010-05-30T12:03:00Z</dcterms:modified>
</cp:coreProperties>
</file>