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3B" w:rsidRDefault="00B7433B">
      <w:pPr>
        <w:rPr>
          <w:rFonts w:ascii="Courier New" w:hAnsi="Courier New" w:cs="Courier New"/>
          <w:sz w:val="22"/>
          <w:lang w:val="en-US"/>
        </w:rPr>
      </w:pPr>
    </w:p>
    <w:p w:rsidR="00B7433B" w:rsidRPr="00B7433B" w:rsidRDefault="00B7433B" w:rsidP="00B7433B">
      <w:pPr>
        <w:rPr>
          <w:rFonts w:ascii="Courier New" w:hAnsi="Courier New" w:cs="Courier New"/>
          <w:sz w:val="22"/>
          <w:lang w:val="en-US"/>
        </w:rPr>
      </w:pPr>
      <w:proofErr w:type="gramStart"/>
      <w:r w:rsidRPr="00B7433B">
        <w:rPr>
          <w:rFonts w:ascii="Courier New" w:hAnsi="Courier New" w:cs="Courier New"/>
          <w:sz w:val="22"/>
          <w:lang w:val="en-US"/>
        </w:rPr>
        <w:t>│  N</w:t>
      </w:r>
      <w:proofErr w:type="gramEnd"/>
      <w:r w:rsidRPr="00B7433B">
        <w:rPr>
          <w:rFonts w:ascii="Courier New" w:hAnsi="Courier New" w:cs="Courier New"/>
          <w:sz w:val="22"/>
          <w:lang w:val="en-US"/>
        </w:rPr>
        <w:t xml:space="preserve">  │                   │     F(X)         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│ </w:t>
      </w:r>
      <w:proofErr w:type="spellStart"/>
      <w:r w:rsidRPr="00B7433B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B7433B">
        <w:rPr>
          <w:rFonts w:ascii="Courier New" w:hAnsi="Courier New" w:cs="Courier New"/>
          <w:sz w:val="22"/>
          <w:lang w:val="en-US"/>
        </w:rPr>
        <w:t xml:space="preserve"> │ </w:t>
      </w:r>
      <w:r>
        <w:rPr>
          <w:rFonts w:ascii="Courier New" w:hAnsi="Courier New" w:cs="Courier New"/>
          <w:sz w:val="22"/>
        </w:rPr>
        <w:t>Количество</w:t>
      </w:r>
      <w:r w:rsidRPr="00B7433B">
        <w:rPr>
          <w:rFonts w:ascii="Courier New" w:hAnsi="Courier New" w:cs="Courier New"/>
          <w:sz w:val="22"/>
          <w:lang w:val="en-US"/>
        </w:rPr>
        <w:t xml:space="preserve">  │</w:t>
      </w:r>
    </w:p>
    <w:p w:rsidR="00B7433B" w:rsidRPr="00F479C4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 xml:space="preserve">│     │    X&lt;=0           │     X&gt;=0         │      │       </w:t>
      </w:r>
      <w:proofErr w:type="gramStart"/>
      <w:r w:rsidRPr="00F479C4">
        <w:rPr>
          <w:rFonts w:ascii="Courier New" w:hAnsi="Courier New" w:cs="Courier New"/>
          <w:sz w:val="22"/>
          <w:lang w:val="en-US"/>
        </w:rPr>
        <w:t xml:space="preserve">│  </w:t>
      </w:r>
      <w:r>
        <w:rPr>
          <w:rFonts w:ascii="Courier New" w:hAnsi="Courier New" w:cs="Courier New"/>
          <w:sz w:val="22"/>
        </w:rPr>
        <w:t>участков</w:t>
      </w:r>
      <w:proofErr w:type="gramEnd"/>
      <w:r w:rsidRPr="00F479C4">
        <w:rPr>
          <w:rFonts w:ascii="Courier New" w:hAnsi="Courier New" w:cs="Courier New"/>
          <w:sz w:val="22"/>
          <w:lang w:val="en-US"/>
        </w:rPr>
        <w:t xml:space="preserve">   │</w:t>
      </w:r>
    </w:p>
    <w:p w:rsidR="00B7433B" w:rsidRPr="00F479C4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>├─────┼───────────────────┼──────────────────┼──────┼───────┤</w:t>
      </w:r>
      <w:r>
        <w:rPr>
          <w:rFonts w:ascii="Courier New" w:hAnsi="Courier New" w:cs="Courier New"/>
          <w:sz w:val="22"/>
        </w:rPr>
        <w:t>аппроксимации</w:t>
      </w:r>
      <w:r w:rsidRPr="00F479C4">
        <w:rPr>
          <w:rFonts w:ascii="Courier New" w:hAnsi="Courier New" w:cs="Courier New"/>
          <w:sz w:val="22"/>
          <w:lang w:val="en-US"/>
        </w:rPr>
        <w:t>│</w:t>
      </w:r>
    </w:p>
    <w:p w:rsidR="00B7433B" w:rsidRPr="00F479C4" w:rsidRDefault="00B7433B" w:rsidP="00B7433B">
      <w:pPr>
        <w:rPr>
          <w:rFonts w:ascii="Courier New" w:hAnsi="Courier New" w:cs="Courier New"/>
          <w:sz w:val="22"/>
          <w:lang w:val="en-US"/>
        </w:rPr>
      </w:pPr>
      <w:proofErr w:type="gramStart"/>
      <w:r w:rsidRPr="00F479C4">
        <w:rPr>
          <w:rFonts w:ascii="Courier New" w:hAnsi="Courier New" w:cs="Courier New"/>
          <w:sz w:val="22"/>
          <w:lang w:val="en-US"/>
        </w:rPr>
        <w:t>│  1</w:t>
      </w:r>
      <w:proofErr w:type="gramEnd"/>
      <w:r w:rsidRPr="00F479C4">
        <w:rPr>
          <w:rFonts w:ascii="Courier New" w:hAnsi="Courier New" w:cs="Courier New"/>
          <w:sz w:val="22"/>
          <w:lang w:val="en-US"/>
        </w:rPr>
        <w:t xml:space="preserve">  │     2             │      3           │  4   │   5   │             │</w:t>
      </w:r>
    </w:p>
    <w:p w:rsidR="00B7433B" w:rsidRDefault="00B7433B" w:rsidP="00B7433B">
      <w:pPr>
        <w:rPr>
          <w:rFonts w:ascii="Courier New" w:hAnsi="Courier New" w:cs="Courier New"/>
          <w:sz w:val="22"/>
          <w:lang w:val="en-US"/>
        </w:rPr>
      </w:pPr>
      <w:r w:rsidRPr="00F479C4">
        <w:rPr>
          <w:rFonts w:ascii="Courier New" w:hAnsi="Courier New" w:cs="Courier New"/>
          <w:sz w:val="22"/>
          <w:lang w:val="en-US"/>
        </w:rPr>
        <w:t>├─────┼───────────────────┼──────────────────┼──────┼───────┼─────────────┤</w:t>
      </w:r>
    </w:p>
    <w:p w:rsidR="00DC5EE0" w:rsidRDefault="00B7433B">
      <w:pPr>
        <w:rPr>
          <w:rFonts w:ascii="Courier New" w:hAnsi="Courier New" w:cs="Courier New"/>
          <w:sz w:val="22"/>
          <w:lang w:val="en-US"/>
        </w:rPr>
      </w:pPr>
      <w:r w:rsidRPr="00B7433B">
        <w:rPr>
          <w:rFonts w:ascii="Courier New" w:hAnsi="Courier New" w:cs="Courier New"/>
          <w:sz w:val="22"/>
          <w:lang w:val="en-US"/>
        </w:rPr>
        <w:t xml:space="preserve">│ </w:t>
      </w:r>
      <w:r w:rsidR="002D1F95" w:rsidRPr="002D1F95">
        <w:rPr>
          <w:rFonts w:ascii="Courier New" w:hAnsi="Courier New" w:cs="Courier New"/>
          <w:sz w:val="22"/>
          <w:lang w:val="en-US"/>
        </w:rPr>
        <w:t>314</w:t>
      </w:r>
      <w:r w:rsidRPr="00B7433B">
        <w:rPr>
          <w:rFonts w:ascii="Courier New" w:hAnsi="Courier New" w:cs="Courier New"/>
          <w:sz w:val="22"/>
          <w:lang w:val="en-US"/>
        </w:rPr>
        <w:t xml:space="preserve"> │ </w:t>
      </w:r>
      <w:r w:rsidR="00F479C4">
        <w:rPr>
          <w:rFonts w:ascii="Courier New" w:hAnsi="Courier New" w:cs="Courier New"/>
          <w:sz w:val="22"/>
          <w:lang w:val="en-US"/>
        </w:rPr>
        <w:t>-X*</w:t>
      </w:r>
      <w:proofErr w:type="spellStart"/>
      <w:proofErr w:type="gramStart"/>
      <w:r w:rsidR="00F479C4">
        <w:rPr>
          <w:rFonts w:ascii="Courier New" w:hAnsi="Courier New" w:cs="Courier New"/>
          <w:sz w:val="22"/>
          <w:lang w:val="en-US"/>
        </w:rPr>
        <w:t>sqrt</w:t>
      </w:r>
      <w:proofErr w:type="spellEnd"/>
      <w:r w:rsidR="00F479C4">
        <w:rPr>
          <w:rFonts w:ascii="Courier New" w:hAnsi="Courier New" w:cs="Courier New"/>
          <w:sz w:val="22"/>
          <w:lang w:val="en-US"/>
        </w:rPr>
        <w:t>(</w:t>
      </w:r>
      <w:proofErr w:type="gramEnd"/>
      <w:r w:rsidR="00F479C4">
        <w:rPr>
          <w:rFonts w:ascii="Courier New" w:hAnsi="Courier New" w:cs="Courier New"/>
          <w:sz w:val="22"/>
          <w:lang w:val="en-US"/>
        </w:rPr>
        <w:t xml:space="preserve">sin(X))   </w:t>
      </w:r>
      <w:r w:rsidRPr="00B7433B">
        <w:rPr>
          <w:rFonts w:ascii="Courier New" w:hAnsi="Courier New" w:cs="Courier New"/>
          <w:sz w:val="22"/>
          <w:lang w:val="en-US"/>
        </w:rPr>
        <w:t xml:space="preserve">│ </w:t>
      </w:r>
      <w:r w:rsidR="00F479C4">
        <w:rPr>
          <w:rFonts w:ascii="Courier New" w:hAnsi="Courier New" w:cs="Courier New"/>
          <w:sz w:val="22"/>
          <w:lang w:val="en-US"/>
        </w:rPr>
        <w:t>-X*</w:t>
      </w:r>
      <w:proofErr w:type="spellStart"/>
      <w:r w:rsidR="00F479C4">
        <w:rPr>
          <w:rFonts w:ascii="Courier New" w:hAnsi="Courier New" w:cs="Courier New"/>
          <w:sz w:val="22"/>
          <w:lang w:val="en-US"/>
        </w:rPr>
        <w:t>sqrt</w:t>
      </w:r>
      <w:proofErr w:type="spellEnd"/>
      <w:r w:rsidR="00F479C4">
        <w:rPr>
          <w:rFonts w:ascii="Courier New" w:hAnsi="Courier New" w:cs="Courier New"/>
          <w:sz w:val="22"/>
          <w:lang w:val="en-US"/>
        </w:rPr>
        <w:t>(sin(X)</w:t>
      </w:r>
      <w:r w:rsidR="00F479C4" w:rsidRPr="00B7433B">
        <w:rPr>
          <w:rFonts w:ascii="Courier New" w:hAnsi="Courier New" w:cs="Courier New"/>
          <w:sz w:val="22"/>
          <w:lang w:val="en-US"/>
        </w:rPr>
        <w:t>)</w:t>
      </w:r>
      <w:r w:rsidRPr="00B7433B">
        <w:rPr>
          <w:rFonts w:ascii="Courier New" w:hAnsi="Courier New" w:cs="Courier New"/>
          <w:sz w:val="22"/>
          <w:lang w:val="en-US"/>
        </w:rPr>
        <w:t xml:space="preserve">  </w:t>
      </w:r>
      <w:r w:rsidR="00F479C4">
        <w:rPr>
          <w:rFonts w:ascii="Courier New" w:hAnsi="Courier New" w:cs="Courier New"/>
          <w:sz w:val="22"/>
          <w:lang w:val="en-US"/>
        </w:rPr>
        <w:t>│ -P/2 │  +P/2 │     8</w:t>
      </w:r>
      <w:r w:rsidRPr="00B7433B">
        <w:rPr>
          <w:rFonts w:ascii="Courier New" w:hAnsi="Courier New" w:cs="Courier New"/>
          <w:sz w:val="22"/>
          <w:lang w:val="en-US"/>
        </w:rPr>
        <w:t xml:space="preserve">    </w:t>
      </w:r>
    </w:p>
    <w:p w:rsidR="00B7433B" w:rsidRDefault="00B7433B">
      <w:pPr>
        <w:rPr>
          <w:rFonts w:ascii="Courier New" w:hAnsi="Courier New" w:cs="Courier New"/>
          <w:sz w:val="22"/>
          <w:lang w:val="en-US"/>
        </w:rPr>
      </w:pPr>
    </w:p>
    <w:p w:rsidR="004F4950" w:rsidRPr="00F479C4" w:rsidRDefault="004F4950" w:rsidP="004F4950">
      <w:r w:rsidRPr="005B4DA2">
        <w:t>1</w:t>
      </w:r>
      <w:r>
        <w:t>.</w:t>
      </w:r>
      <w:r w:rsidRPr="005B4DA2">
        <w:t>Строим график зада</w:t>
      </w:r>
      <w:r>
        <w:t>н</w:t>
      </w:r>
      <w:r w:rsidRPr="005B4DA2">
        <w:t>ной функции</w:t>
      </w:r>
      <w:r>
        <w:t xml:space="preserve"> </w:t>
      </w:r>
    </w:p>
    <w:p w:rsidR="0008275D" w:rsidRPr="00F479C4" w:rsidRDefault="004F42A8" w:rsidP="004F4950">
      <w:proofErr w:type="spellStart"/>
      <w:proofErr w:type="gramStart"/>
      <w:r>
        <w:rPr>
          <w:lang w:val="en-US"/>
        </w:rPr>
        <w:t>Xmax</w:t>
      </w:r>
      <w:proofErr w:type="spellEnd"/>
      <w:r w:rsidR="00F479C4" w:rsidRPr="00F479C4">
        <w:t xml:space="preserve">  =</w:t>
      </w:r>
      <w:proofErr w:type="gramEnd"/>
      <w:r w:rsidR="00F479C4" w:rsidRPr="00F479C4">
        <w:t xml:space="preserve"> </w:t>
      </w:r>
      <w:r w:rsidR="00F479C4">
        <w:rPr>
          <w:lang w:val="en-US"/>
        </w:rPr>
        <w:t>pi</w:t>
      </w:r>
      <w:r w:rsidR="00F479C4" w:rsidRPr="00F479C4">
        <w:t>/2</w:t>
      </w:r>
      <w:r w:rsidR="0030348D" w:rsidRPr="00F479C4">
        <w:t xml:space="preserve"> = 1</w:t>
      </w:r>
      <w:r w:rsidR="0008275D" w:rsidRPr="00F479C4">
        <w:t>.</w:t>
      </w:r>
      <w:r w:rsidR="00F479C4">
        <w:rPr>
          <w:lang w:val="en-US"/>
        </w:rPr>
        <w:t>57</w:t>
      </w:r>
      <w:r w:rsidR="0008275D" w:rsidRPr="00F479C4">
        <w:t xml:space="preserve"> </w:t>
      </w:r>
    </w:p>
    <w:p w:rsidR="0008275D" w:rsidRPr="00F479C4" w:rsidRDefault="0008275D" w:rsidP="004F4950">
      <w:proofErr w:type="spellStart"/>
      <w:proofErr w:type="gramStart"/>
      <w:r>
        <w:rPr>
          <w:lang w:val="en-US"/>
        </w:rPr>
        <w:t>Xmin</w:t>
      </w:r>
      <w:proofErr w:type="spellEnd"/>
      <w:r w:rsidRPr="00F479C4">
        <w:t xml:space="preserve">  =</w:t>
      </w:r>
      <w:proofErr w:type="gramEnd"/>
      <w:r w:rsidRPr="00F479C4">
        <w:t xml:space="preserve"> -</w:t>
      </w:r>
      <w:r>
        <w:rPr>
          <w:lang w:val="en-US"/>
        </w:rPr>
        <w:t>pi</w:t>
      </w:r>
      <w:r w:rsidR="00F479C4">
        <w:t>/</w:t>
      </w:r>
      <w:r w:rsidR="00F479C4">
        <w:rPr>
          <w:lang w:val="en-US"/>
        </w:rPr>
        <w:t>2</w:t>
      </w:r>
      <w:r w:rsidRPr="00F479C4">
        <w:t xml:space="preserve"> =-</w:t>
      </w:r>
      <w:r w:rsidR="0030348D" w:rsidRPr="00F479C4">
        <w:t>1</w:t>
      </w:r>
      <w:r w:rsidRPr="00F479C4">
        <w:t>.</w:t>
      </w:r>
      <w:r w:rsidR="00F479C4">
        <w:rPr>
          <w:lang w:val="en-US"/>
        </w:rPr>
        <w:t>57</w:t>
      </w:r>
      <w:r w:rsidRPr="00F479C4">
        <w:t xml:space="preserve"> </w:t>
      </w:r>
    </w:p>
    <w:p w:rsidR="004F4950" w:rsidRPr="004F4950" w:rsidRDefault="004F4950" w:rsidP="004F4950">
      <w:pPr>
        <w:framePr w:w="3211" w:h="252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  <w:lang w:val="en-US" w:eastAsia="en-US"/>
        </w:rPr>
        <w:drawing>
          <wp:inline distT="0" distB="0" distL="0" distR="0">
            <wp:extent cx="930275" cy="16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50" w:rsidRDefault="004F4950" w:rsidP="004F4950">
      <w:pPr>
        <w:rPr>
          <w:lang w:val="en-US"/>
        </w:rPr>
      </w:pPr>
      <w:r>
        <w:rPr>
          <w:lang w:val="en-US"/>
        </w:rPr>
        <w:t>x&gt;=0</w:t>
      </w:r>
    </w:p>
    <w:p w:rsidR="00F479C4" w:rsidRPr="00F479C4" w:rsidRDefault="002D1F95" w:rsidP="00F479C4">
      <w:pPr>
        <w:framePr w:w="10032" w:h="7476" w:wrap="auto" w:vAnchor="text" w:hAnchor="text" w:x="65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6364605" cy="5203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50" w:rsidRPr="004F4950" w:rsidRDefault="004F4950" w:rsidP="004F4950">
      <w:pPr>
        <w:rPr>
          <w:lang w:val="en-US"/>
        </w:rPr>
      </w:pPr>
    </w:p>
    <w:p w:rsidR="0008275D" w:rsidRDefault="006037D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X</w:t>
      </w:r>
      <w:r w:rsidRPr="00F479C4">
        <w:rPr>
          <w:rFonts w:ascii="Courier New" w:hAnsi="Courier New" w:cs="Courier New"/>
          <w:sz w:val="22"/>
        </w:rPr>
        <w:t>&lt;</w:t>
      </w:r>
      <w:r w:rsidR="00105975" w:rsidRPr="00F479C4">
        <w:rPr>
          <w:rFonts w:ascii="Courier New" w:hAnsi="Courier New" w:cs="Courier New"/>
          <w:sz w:val="22"/>
        </w:rPr>
        <w:t>=0</w:t>
      </w:r>
      <w:r w:rsidR="00F479C4">
        <w:rPr>
          <w:rFonts w:ascii="Courier New" w:hAnsi="Courier New" w:cs="Courier New"/>
          <w:sz w:val="22"/>
          <w:lang w:val="en-US"/>
        </w:rPr>
        <w:t xml:space="preserve"> </w:t>
      </w:r>
      <w:r w:rsidR="00F479C4">
        <w:rPr>
          <w:rFonts w:ascii="Courier New" w:hAnsi="Courier New" w:cs="Courier New"/>
          <w:sz w:val="22"/>
        </w:rPr>
        <w:t>функция не существует</w:t>
      </w:r>
    </w:p>
    <w:p w:rsidR="00F479C4" w:rsidRPr="00F479C4" w:rsidRDefault="00F479C4">
      <w:pPr>
        <w:rPr>
          <w:rFonts w:ascii="Courier New" w:hAnsi="Courier New" w:cs="Courier New"/>
          <w:sz w:val="22"/>
        </w:rPr>
      </w:pPr>
    </w:p>
    <w:p w:rsidR="00FC7BD4" w:rsidRDefault="00FC7BD4" w:rsidP="00FC7BD4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rFonts w:ascii="Times New Roman CYR" w:hAnsi="Times New Roman CYR" w:cs="Times New Roman CYR"/>
          <w:sz w:val="26"/>
          <w:szCs w:val="26"/>
        </w:rPr>
        <w:t>2. Находим значения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6"/>
          <w:szCs w:val="26"/>
        </w:rPr>
        <w:t xml:space="preserve"> и</w:t>
      </w:r>
      <w:r>
        <w:rPr>
          <w:rFonts w:ascii="Times New Roman CYR" w:hAnsi="Times New Roman CYR" w:cs="Times New Roman CYR"/>
          <w:sz w:val="26"/>
          <w:szCs w:val="26"/>
        </w:rPr>
        <w:t xml:space="preserve"> Y=F(X)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671"/>
      </w:tblGrid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FD1549" w:rsidRDefault="00FC7BD4" w:rsidP="007008C0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</w:p>
        </w:tc>
        <w:tc>
          <w:tcPr>
            <w:tcW w:w="1671" w:type="dxa"/>
          </w:tcPr>
          <w:p w:rsidR="00FC7BD4" w:rsidRPr="00FD1549" w:rsidRDefault="00FC7BD4" w:rsidP="007008C0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</w:t>
            </w:r>
          </w:p>
        </w:tc>
        <w:tc>
          <w:tcPr>
            <w:tcW w:w="1671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0.0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847DF7" w:rsidRDefault="00FC7BD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0.1</w:t>
            </w:r>
          </w:p>
        </w:tc>
        <w:tc>
          <w:tcPr>
            <w:tcW w:w="1671" w:type="dxa"/>
          </w:tcPr>
          <w:p w:rsidR="00FC7BD4" w:rsidRPr="00847DF7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C56E5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-0.03159642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F479C4" w:rsidRDefault="00F479C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 w:rsidR="00BC56E5">
              <w:rPr>
                <w:rFonts w:ascii="Times New Roman CYR" w:hAnsi="Times New Roman CYR" w:cs="Times New Roman CYR"/>
                <w:sz w:val="26"/>
                <w:szCs w:val="26"/>
              </w:rPr>
              <w:t>3</w:t>
            </w:r>
          </w:p>
        </w:tc>
        <w:tc>
          <w:tcPr>
            <w:tcW w:w="1671" w:type="dxa"/>
          </w:tcPr>
          <w:p w:rsidR="00FC7BD4" w:rsidRPr="00847DF7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C56E5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-0.16308531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F479C4" w:rsidRDefault="00F479C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</w:t>
            </w:r>
            <w:r w:rsidR="00BC56E5">
              <w:rPr>
                <w:rFonts w:ascii="Times New Roman CYR" w:hAnsi="Times New Roman CYR" w:cs="Times New Roman CYR"/>
                <w:sz w:val="26"/>
                <w:szCs w:val="26"/>
              </w:rPr>
              <w:t>5</w:t>
            </w:r>
          </w:p>
        </w:tc>
        <w:tc>
          <w:tcPr>
            <w:tcW w:w="1671" w:type="dxa"/>
          </w:tcPr>
          <w:p w:rsidR="00FC7BD4" w:rsidRPr="00BC56E5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-0.34620280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F479C4" w:rsidRDefault="00F479C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lastRenderedPageBreak/>
              <w:t>0.</w:t>
            </w:r>
            <w:r w:rsidR="00BC56E5">
              <w:rPr>
                <w:rFonts w:ascii="Times New Roman CYR" w:hAnsi="Times New Roman CYR" w:cs="Times New Roman CYR"/>
                <w:sz w:val="26"/>
                <w:szCs w:val="26"/>
              </w:rPr>
              <w:t>7</w:t>
            </w:r>
          </w:p>
        </w:tc>
        <w:tc>
          <w:tcPr>
            <w:tcW w:w="1671" w:type="dxa"/>
          </w:tcPr>
          <w:p w:rsidR="00FC7BD4" w:rsidRPr="00BC56E5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-0.56184220</w:t>
            </w:r>
          </w:p>
        </w:tc>
      </w:tr>
      <w:tr w:rsidR="00FC7BD4" w:rsidRPr="00847DF7" w:rsidTr="00BC56E5">
        <w:trPr>
          <w:trHeight w:val="381"/>
        </w:trPr>
        <w:tc>
          <w:tcPr>
            <w:tcW w:w="1317" w:type="dxa"/>
          </w:tcPr>
          <w:p w:rsidR="00FC7BD4" w:rsidRPr="00F479C4" w:rsidRDefault="00F479C4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0.</w:t>
            </w:r>
            <w:r w:rsidR="00BC56E5">
              <w:rPr>
                <w:rFonts w:ascii="Times New Roman CYR" w:hAnsi="Times New Roman CYR" w:cs="Times New Roman CYR"/>
                <w:sz w:val="26"/>
                <w:szCs w:val="26"/>
              </w:rPr>
              <w:t>9</w:t>
            </w:r>
          </w:p>
        </w:tc>
        <w:tc>
          <w:tcPr>
            <w:tcW w:w="1671" w:type="dxa"/>
          </w:tcPr>
          <w:p w:rsidR="00FC7BD4" w:rsidRPr="00BC56E5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BC56E5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</w:t>
            </w: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0.79655181</w:t>
            </w:r>
          </w:p>
        </w:tc>
      </w:tr>
      <w:tr w:rsidR="00F479C4" w:rsidRPr="00847DF7" w:rsidTr="00BC56E5">
        <w:trPr>
          <w:trHeight w:val="381"/>
        </w:trPr>
        <w:tc>
          <w:tcPr>
            <w:tcW w:w="1317" w:type="dxa"/>
          </w:tcPr>
          <w:p w:rsidR="00F479C4" w:rsidRDefault="00BC56E5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1.2</w:t>
            </w:r>
          </w:p>
        </w:tc>
        <w:tc>
          <w:tcPr>
            <w:tcW w:w="1671" w:type="dxa"/>
          </w:tcPr>
          <w:p w:rsidR="00F479C4" w:rsidRDefault="00BC56E5" w:rsidP="00BC56E5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C56E5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-1.1585060</w:t>
            </w:r>
          </w:p>
        </w:tc>
      </w:tr>
      <w:tr w:rsidR="00F479C4" w:rsidRPr="00847DF7" w:rsidTr="00BC56E5">
        <w:trPr>
          <w:trHeight w:val="381"/>
        </w:trPr>
        <w:tc>
          <w:tcPr>
            <w:tcW w:w="1317" w:type="dxa"/>
          </w:tcPr>
          <w:p w:rsidR="00F479C4" w:rsidRDefault="00BC56E5" w:rsidP="007008C0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1.4</w:t>
            </w:r>
          </w:p>
        </w:tc>
        <w:tc>
          <w:tcPr>
            <w:tcW w:w="1671" w:type="dxa"/>
          </w:tcPr>
          <w:p w:rsidR="00F479C4" w:rsidRPr="00BC56E5" w:rsidRDefault="00BC56E5" w:rsidP="00BC56E5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-1.3897774</w:t>
            </w:r>
          </w:p>
        </w:tc>
      </w:tr>
    </w:tbl>
    <w:p w:rsidR="00105975" w:rsidRPr="004F5E69" w:rsidRDefault="0057778A" w:rsidP="00105975">
      <w:pPr>
        <w:tabs>
          <w:tab w:val="left" w:pos="4004"/>
        </w:tabs>
        <w:rPr>
          <w:rFonts w:ascii="Times New Roman CYR" w:hAnsi="Times New Roman CYR" w:cs="Times New Roman CYR"/>
          <w:sz w:val="26"/>
          <w:szCs w:val="26"/>
        </w:rPr>
      </w:pPr>
      <w:proofErr w:type="gramStart"/>
      <w:r w:rsidRPr="005B4DA2">
        <w:rPr>
          <w:rFonts w:ascii="Times New Roman CYR" w:hAnsi="Times New Roman CYR" w:cs="Times New Roman CYR"/>
          <w:sz w:val="26"/>
          <w:szCs w:val="26"/>
        </w:rPr>
        <w:t>(при мат</w:t>
      </w:r>
      <w:r>
        <w:rPr>
          <w:rFonts w:ascii="Times New Roman CYR" w:hAnsi="Times New Roman CYR" w:cs="Times New Roman CYR"/>
          <w:sz w:val="26"/>
          <w:szCs w:val="26"/>
        </w:rPr>
        <w:t>.</w:t>
      </w:r>
      <w:r w:rsidRPr="005B4DA2">
        <w:rPr>
          <w:rFonts w:ascii="Times New Roman CYR" w:hAnsi="Times New Roman CYR" w:cs="Times New Roman CYR"/>
          <w:sz w:val="26"/>
          <w:szCs w:val="26"/>
        </w:rPr>
        <w:t xml:space="preserve"> Моделировании</w:t>
      </w:r>
      <w:r>
        <w:rPr>
          <w:rFonts w:ascii="Times New Roman CYR" w:hAnsi="Times New Roman CYR" w:cs="Times New Roman CYR"/>
          <w:sz w:val="26"/>
          <w:szCs w:val="26"/>
        </w:rPr>
        <w:t>.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 xml:space="preserve"> Количество значений взять </w:t>
      </w:r>
      <w:proofErr w:type="gramStart"/>
      <w:r>
        <w:rPr>
          <w:rFonts w:ascii="Times New Roman CYR" w:hAnsi="Times New Roman CYR" w:cs="Times New Roman CYR"/>
          <w:sz w:val="26"/>
          <w:szCs w:val="26"/>
        </w:rPr>
        <w:t>равным</w:t>
      </w:r>
      <w:proofErr w:type="gramEnd"/>
      <w:r w:rsidRPr="004F5E69">
        <w:rPr>
          <w:rFonts w:ascii="Times New Roman CYR" w:hAnsi="Times New Roman CYR" w:cs="Times New Roman CYR"/>
          <w:sz w:val="26"/>
          <w:szCs w:val="26"/>
        </w:rPr>
        <w:t xml:space="preserve"> </w:t>
      </w:r>
      <w:r w:rsidR="00BC56E5">
        <w:rPr>
          <w:rFonts w:ascii="Times New Roman CYR" w:hAnsi="Times New Roman CYR" w:cs="Times New Roman CYR"/>
          <w:sz w:val="26"/>
          <w:szCs w:val="26"/>
        </w:rPr>
        <w:t>8</w:t>
      </w:r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>
        <w:t>3. Находим</w:t>
      </w:r>
      <w:proofErr w:type="gramStart"/>
      <w:r>
        <w:t xml:space="preserve"> </w:t>
      </w:r>
      <w:r w:rsidRPr="005B4DA2">
        <w:t xml:space="preserve"> 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3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7.2pt" o:ole="">
            <v:imagedata r:id="rId9" o:title=""/>
          </v:shape>
          <o:OLEObject Type="Embed" ProgID="Equation.3" ShapeID="_x0000_i1025" DrawAspect="Content" ObjectID="_1369512582" r:id="rId10"/>
        </w:object>
      </w:r>
      <w:r w:rsidRPr="005B4DA2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EB3F17">
        <w:rPr>
          <w:rFonts w:ascii="Segoe UI" w:hAnsi="Segoe UI" w:cs="Segoe UI"/>
          <w:color w:val="000000"/>
          <w:position w:val="-30"/>
          <w:sz w:val="18"/>
          <w:szCs w:val="18"/>
        </w:rPr>
        <w:object w:dxaOrig="1219" w:dyaOrig="740">
          <v:shape id="_x0000_i1026" type="#_x0000_t75" style="width:61.2pt;height:37.2pt" o:ole="">
            <v:imagedata r:id="rId11" o:title=""/>
          </v:shape>
          <o:OLEObject Type="Embed" ProgID="Equation.3" ShapeID="_x0000_i1026" DrawAspect="Content" ObjectID="_1369512583" r:id="rId12"/>
        </w:object>
      </w:r>
      <w:r>
        <w:rPr>
          <w:rFonts w:ascii="Segoe UI" w:hAnsi="Segoe UI" w:cs="Segoe UI"/>
          <w:color w:val="000000"/>
          <w:sz w:val="18"/>
          <w:szCs w:val="18"/>
        </w:rPr>
        <w:t>,</w:t>
      </w:r>
      <w:proofErr w:type="gramEnd"/>
      <w:r>
        <w:rPr>
          <w:color w:val="000000"/>
          <w:sz w:val="28"/>
          <w:szCs w:val="28"/>
        </w:rPr>
        <w:t xml:space="preserve">где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>
        <w:rPr>
          <w:color w:val="000000"/>
          <w:sz w:val="28"/>
          <w:szCs w:val="28"/>
        </w:rPr>
        <w:t>=</w:t>
      </w:r>
      <w:r w:rsidRPr="00E571DF">
        <w:rPr>
          <w:color w:val="000000"/>
          <w:sz w:val="26"/>
          <w:szCs w:val="26"/>
        </w:rPr>
        <w:t>значение максимального                                                                                                                                                  входного напряжения.</w:t>
      </w:r>
      <w:r>
        <w:rPr>
          <w:color w:val="000000"/>
          <w:sz w:val="26"/>
          <w:szCs w:val="26"/>
        </w:rPr>
        <w:t xml:space="preserve">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В нашем случае мы будем использовать источник </w:t>
      </w:r>
      <w:proofErr w:type="gramStart"/>
      <w:r w:rsidRPr="00EB3F17">
        <w:rPr>
          <w:color w:val="000000"/>
          <w:sz w:val="26"/>
          <w:szCs w:val="26"/>
        </w:rPr>
        <w:t>входного</w:t>
      </w:r>
      <w:proofErr w:type="gramEnd"/>
      <w:r w:rsidRPr="00EB3F17">
        <w:rPr>
          <w:color w:val="000000"/>
          <w:sz w:val="26"/>
          <w:szCs w:val="26"/>
        </w:rPr>
        <w:t xml:space="preserve"> синусоидального </w:t>
      </w:r>
    </w:p>
    <w:p w:rsidR="0057778A" w:rsidRPr="00EB3F17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</w:p>
    <w:p w:rsidR="0057778A" w:rsidRPr="00A71F6B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EB3F17">
        <w:rPr>
          <w:color w:val="000000"/>
          <w:sz w:val="26"/>
          <w:szCs w:val="26"/>
        </w:rPr>
        <w:t xml:space="preserve">напряжения 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16"/>
          <w:szCs w:val="16"/>
          <w:lang w:val="en-US"/>
        </w:rPr>
        <w:t>max</w:t>
      </w:r>
      <w:proofErr w:type="spellEnd"/>
      <w:r w:rsidR="00BC56E5">
        <w:rPr>
          <w:color w:val="000000"/>
          <w:sz w:val="26"/>
          <w:szCs w:val="26"/>
        </w:rPr>
        <w:t xml:space="preserve"> =10</w:t>
      </w:r>
      <w:proofErr w:type="gramStart"/>
      <w:r w:rsidRPr="00EB3F17">
        <w:rPr>
          <w:color w:val="000000"/>
          <w:sz w:val="26"/>
          <w:szCs w:val="26"/>
        </w:rPr>
        <w:t xml:space="preserve"> В</w:t>
      </w:r>
      <w:proofErr w:type="gramEnd"/>
      <w:r>
        <w:rPr>
          <w:color w:val="000000"/>
          <w:sz w:val="26"/>
          <w:szCs w:val="26"/>
        </w:rPr>
        <w:t xml:space="preserve"> =&gt;</w:t>
      </w:r>
    </w:p>
    <w:p w:rsidR="0057778A" w:rsidRPr="00BC56E5" w:rsidRDefault="0057778A" w:rsidP="0057778A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D2176E">
        <w:rPr>
          <w:position w:val="-30"/>
        </w:rPr>
        <w:object w:dxaOrig="1300" w:dyaOrig="740">
          <v:shape id="_x0000_i1027" type="#_x0000_t75" style="width:84pt;height:37.2pt" o:ole="">
            <v:imagedata r:id="rId13" o:title=""/>
          </v:shape>
          <o:OLEObject Type="Embed" ProgID="Equation.3" ShapeID="_x0000_i1027" DrawAspect="Content" ObjectID="_1369512584" r:id="rId14"/>
        </w:object>
      </w:r>
      <w:r w:rsidRPr="00A71F6B">
        <w:rPr>
          <w:color w:val="000000"/>
          <w:sz w:val="26"/>
          <w:szCs w:val="26"/>
        </w:rPr>
        <w:t xml:space="preserve">= </w:t>
      </w:r>
      <w:r w:rsidR="00BC56E5" w:rsidRPr="00EB3F17">
        <w:rPr>
          <w:color w:val="000000"/>
          <w:position w:val="-24"/>
          <w:sz w:val="26"/>
          <w:szCs w:val="26"/>
          <w:lang w:val="en-US"/>
        </w:rPr>
        <w:object w:dxaOrig="360" w:dyaOrig="620">
          <v:shape id="_x0000_i1038" type="#_x0000_t75" style="width:18pt;height:31.2pt" o:ole="">
            <v:imagedata r:id="rId15" o:title=""/>
          </v:shape>
          <o:OLEObject Type="Embed" ProgID="Equation.3" ShapeID="_x0000_i1038" DrawAspect="Content" ObjectID="_1369512585" r:id="rId16"/>
        </w:object>
      </w:r>
      <w:r>
        <w:rPr>
          <w:color w:val="000000"/>
          <w:sz w:val="26"/>
          <w:szCs w:val="26"/>
        </w:rPr>
        <w:t>= 0.</w:t>
      </w:r>
      <w:r w:rsidR="00BC56E5">
        <w:rPr>
          <w:color w:val="000000"/>
          <w:sz w:val="26"/>
          <w:szCs w:val="26"/>
        </w:rPr>
        <w:t>57</w:t>
      </w:r>
      <w:r w:rsidRPr="00A71F6B">
        <w:rPr>
          <w:color w:val="000000"/>
          <w:sz w:val="26"/>
          <w:szCs w:val="26"/>
        </w:rPr>
        <w:t>,</w:t>
      </w:r>
      <w:r w:rsidRPr="00D2176E">
        <w:rPr>
          <w:position w:val="-30"/>
        </w:rPr>
        <w:object w:dxaOrig="1200" w:dyaOrig="740">
          <v:shape id="_x0000_i1028" type="#_x0000_t75" style="width:77.4pt;height:37.2pt" o:ole="">
            <v:imagedata r:id="rId17" o:title=""/>
          </v:shape>
          <o:OLEObject Type="Embed" ProgID="Equation.3" ShapeID="_x0000_i1028" DrawAspect="Content" ObjectID="_1369512586" r:id="rId18"/>
        </w:object>
      </w:r>
      <w:r w:rsidRPr="00A71F6B">
        <w:rPr>
          <w:color w:val="000000"/>
          <w:sz w:val="26"/>
          <w:szCs w:val="26"/>
        </w:rPr>
        <w:t xml:space="preserve">= </w:t>
      </w:r>
      <w:r w:rsidR="00BC56E5" w:rsidRPr="00EB3F17">
        <w:rPr>
          <w:color w:val="000000"/>
          <w:position w:val="-24"/>
          <w:sz w:val="26"/>
          <w:szCs w:val="26"/>
          <w:lang w:val="en-US"/>
        </w:rPr>
        <w:object w:dxaOrig="1120" w:dyaOrig="620">
          <v:shape id="_x0000_i1039" type="#_x0000_t75" style="width:55.8pt;height:31.2pt" o:ole="">
            <v:imagedata r:id="rId19" o:title=""/>
          </v:shape>
          <o:OLEObject Type="Embed" ProgID="Equation.3" ShapeID="_x0000_i1039" DrawAspect="Content" ObjectID="_1369512587" r:id="rId20"/>
        </w:object>
      </w:r>
      <w:r w:rsidRPr="00A71F6B">
        <w:rPr>
          <w:color w:val="000000"/>
          <w:sz w:val="26"/>
          <w:szCs w:val="26"/>
        </w:rPr>
        <w:t xml:space="preserve">= </w:t>
      </w:r>
      <w:r w:rsidR="00BC56E5">
        <w:rPr>
          <w:rFonts w:ascii="Times New Roman CYR" w:hAnsi="Times New Roman CYR" w:cs="Times New Roman CYR"/>
          <w:sz w:val="26"/>
          <w:szCs w:val="26"/>
        </w:rPr>
        <w:t>0.</w:t>
      </w:r>
      <w:r w:rsidR="00BC56E5">
        <w:rPr>
          <w:rFonts w:ascii="Times New Roman CYR" w:hAnsi="Times New Roman CYR" w:cs="Times New Roman CYR"/>
          <w:sz w:val="26"/>
          <w:szCs w:val="26"/>
          <w:lang w:val="en-US"/>
        </w:rPr>
        <w:t>13897</w:t>
      </w:r>
      <w:r w:rsidR="00BC56E5">
        <w:rPr>
          <w:rFonts w:ascii="Times New Roman CYR" w:hAnsi="Times New Roman CYR" w:cs="Times New Roman CYR"/>
          <w:sz w:val="26"/>
          <w:szCs w:val="26"/>
        </w:rPr>
        <w:t>8</w:t>
      </w:r>
    </w:p>
    <w:p w:rsidR="005D4565" w:rsidRPr="004F5E69" w:rsidRDefault="005D4565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 w:rsidRPr="00E571DF">
        <w:rPr>
          <w:rFonts w:ascii="Times New Roman CYR" w:hAnsi="Times New Roman CYR" w:cs="Times New Roman CYR"/>
          <w:sz w:val="26"/>
          <w:szCs w:val="26"/>
        </w:rPr>
        <w:t>4.</w:t>
      </w:r>
      <w:r>
        <w:rPr>
          <w:rFonts w:ascii="Times New Roman CYR" w:hAnsi="Times New Roman CYR" w:cs="Times New Roman CYR"/>
          <w:sz w:val="26"/>
          <w:szCs w:val="26"/>
        </w:rPr>
        <w:t xml:space="preserve"> Находим значения 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28"/>
          <w:szCs w:val="28"/>
        </w:rPr>
        <w:t xml:space="preserve"> 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X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x</w:t>
      </w:r>
      <w:proofErr w:type="spellEnd"/>
      <w:r w:rsidRPr="00E571DF">
        <w:rPr>
          <w:rFonts w:ascii="Times New Roman CYR" w:hAnsi="Times New Roman CYR" w:cs="Times New Roman CYR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sz w:val="26"/>
          <w:szCs w:val="26"/>
        </w:rPr>
        <w:t xml:space="preserve">и </w:t>
      </w:r>
      <w:proofErr w:type="spellStart"/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proofErr w:type="spellEnd"/>
      <w:r w:rsidRPr="00E571DF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E571DF">
        <w:rPr>
          <w:rFonts w:ascii="Times New Roman CYR" w:hAnsi="Times New Roman CYR" w:cs="Times New Roman CYR"/>
          <w:sz w:val="28"/>
          <w:szCs w:val="28"/>
        </w:rPr>
        <w:t>=</w:t>
      </w:r>
      <w:r>
        <w:rPr>
          <w:rFonts w:ascii="Times New Roman CYR" w:hAnsi="Times New Roman CYR" w:cs="Times New Roman CYR"/>
          <w:sz w:val="26"/>
          <w:szCs w:val="26"/>
          <w:lang w:val="en-US"/>
        </w:rPr>
        <w:t>Y</w:t>
      </w:r>
      <w:r w:rsidRPr="00E571DF">
        <w:rPr>
          <w:rFonts w:ascii="Times New Roman CYR" w:hAnsi="Times New Roman CYR" w:cs="Times New Roman CYR"/>
          <w:sz w:val="28"/>
          <w:szCs w:val="28"/>
        </w:rPr>
        <w:t>/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M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y</w:t>
      </w:r>
    </w:p>
    <w:p w:rsidR="004C10C6" w:rsidRPr="00A31AF9" w:rsidRDefault="004C10C6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"/>
        <w:gridCol w:w="1317"/>
        <w:gridCol w:w="2064"/>
        <w:gridCol w:w="2430"/>
      </w:tblGrid>
      <w:tr w:rsidR="005D4565" w:rsidRPr="00847DF7" w:rsidTr="00B3141D">
        <w:trPr>
          <w:trHeight w:val="381"/>
        </w:trPr>
        <w:tc>
          <w:tcPr>
            <w:tcW w:w="2634" w:type="dxa"/>
            <w:gridSpan w:val="2"/>
          </w:tcPr>
          <w:p w:rsidR="005D4565" w:rsidRPr="00847DF7" w:rsidRDefault="005D4565" w:rsidP="00B3141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соответствие началу и концу участка </w:t>
            </w:r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</w:p>
        </w:tc>
        <w:tc>
          <w:tcPr>
            <w:tcW w:w="2064" w:type="dxa"/>
          </w:tcPr>
          <w:p w:rsidR="005D4565" w:rsidRPr="00847DF7" w:rsidRDefault="005D4565" w:rsidP="00B3141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r w:rsidRPr="00847DF7">
              <w:rPr>
                <w:rFonts w:ascii="Times New Roman CYR" w:hAnsi="Times New Roman CYR" w:cs="Times New Roman CYR"/>
                <w:sz w:val="26"/>
                <w:szCs w:val="26"/>
              </w:rPr>
              <w:t>X</w:t>
            </w:r>
            <w:proofErr w:type="spellStart"/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Mx</w:t>
            </w:r>
            <w:proofErr w:type="spellEnd"/>
          </w:p>
        </w:tc>
        <w:tc>
          <w:tcPr>
            <w:tcW w:w="2430" w:type="dxa"/>
          </w:tcPr>
          <w:p w:rsidR="005D4565" w:rsidRPr="00847DF7" w:rsidRDefault="005D4565" w:rsidP="00B3141D">
            <w:pPr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</w:pPr>
            <w:proofErr w:type="spellStart"/>
            <w:r w:rsidRPr="00847DF7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Y</w:t>
            </w:r>
            <w:r w:rsidRPr="00847DF7">
              <w:rPr>
                <w:rFonts w:ascii="Times New Roman CYR" w:hAnsi="Times New Roman CYR" w:cs="Times New Roman CYR"/>
                <w:sz w:val="16"/>
                <w:szCs w:val="16"/>
                <w:lang w:val="en-US"/>
              </w:rPr>
              <w:t>My</w:t>
            </w:r>
            <w:proofErr w:type="spellEnd"/>
          </w:p>
        </w:tc>
      </w:tr>
      <w:tr w:rsidR="006734AF" w:rsidRPr="00847DF7" w:rsidTr="00B3141D">
        <w:trPr>
          <w:trHeight w:val="381"/>
        </w:trPr>
        <w:tc>
          <w:tcPr>
            <w:tcW w:w="1317" w:type="dxa"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0</w:t>
            </w:r>
          </w:p>
        </w:tc>
        <w:tc>
          <w:tcPr>
            <w:tcW w:w="2430" w:type="dxa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</w:rPr>
              <w:t>0</w:t>
            </w:r>
          </w:p>
        </w:tc>
      </w:tr>
      <w:tr w:rsidR="006734AF" w:rsidRPr="00BF01E7" w:rsidTr="00B3141D">
        <w:trPr>
          <w:trHeight w:val="381"/>
        </w:trPr>
        <w:tc>
          <w:tcPr>
            <w:tcW w:w="1317" w:type="dxa"/>
            <w:vMerge w:val="restart"/>
            <w:vAlign w:val="center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1</w:t>
            </w:r>
          </w:p>
        </w:tc>
        <w:tc>
          <w:tcPr>
            <w:tcW w:w="1317" w:type="dxa"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0.636619772</w:t>
            </w:r>
          </w:p>
        </w:tc>
        <w:tc>
          <w:tcPr>
            <w:tcW w:w="2430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-0.201149098</w:t>
            </w:r>
          </w:p>
        </w:tc>
      </w:tr>
      <w:tr w:rsidR="006734AF" w:rsidRPr="00BF01E7" w:rsidTr="00B3141D">
        <w:trPr>
          <w:trHeight w:val="381"/>
        </w:trPr>
        <w:tc>
          <w:tcPr>
            <w:tcW w:w="1317" w:type="dxa"/>
            <w:vMerge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2</w:t>
            </w:r>
          </w:p>
        </w:tc>
        <w:tc>
          <w:tcPr>
            <w:tcW w:w="2064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1.909859317</w:t>
            </w:r>
          </w:p>
        </w:tc>
        <w:tc>
          <w:tcPr>
            <w:tcW w:w="2430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-1.038233334</w:t>
            </w:r>
          </w:p>
        </w:tc>
      </w:tr>
      <w:tr w:rsidR="006734AF" w:rsidRPr="00BF01E7" w:rsidTr="00B3141D">
        <w:trPr>
          <w:trHeight w:val="381"/>
        </w:trPr>
        <w:tc>
          <w:tcPr>
            <w:tcW w:w="1317" w:type="dxa"/>
            <w:vMerge w:val="restart"/>
            <w:vAlign w:val="center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3</w:t>
            </w:r>
          </w:p>
        </w:tc>
        <w:tc>
          <w:tcPr>
            <w:tcW w:w="1317" w:type="dxa"/>
            <w:vMerge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3.183098861</w:t>
            </w:r>
          </w:p>
        </w:tc>
        <w:tc>
          <w:tcPr>
            <w:tcW w:w="2430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-2.203995531</w:t>
            </w:r>
          </w:p>
        </w:tc>
      </w:tr>
      <w:tr w:rsidR="006734AF" w:rsidRPr="00BF01E7" w:rsidTr="00B3141D">
        <w:trPr>
          <w:trHeight w:val="381"/>
        </w:trPr>
        <w:tc>
          <w:tcPr>
            <w:tcW w:w="1317" w:type="dxa"/>
            <w:vMerge/>
            <w:vAlign w:val="center"/>
          </w:tcPr>
          <w:p w:rsidR="006734AF" w:rsidRPr="00847DF7" w:rsidRDefault="006734AF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6734AF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4</w:t>
            </w:r>
          </w:p>
        </w:tc>
        <w:tc>
          <w:tcPr>
            <w:tcW w:w="2064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4.456338406</w:t>
            </w:r>
          </w:p>
        </w:tc>
        <w:tc>
          <w:tcPr>
            <w:tcW w:w="2430" w:type="dxa"/>
          </w:tcPr>
          <w:p w:rsidR="006734AF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-3.576798585</w:t>
            </w:r>
          </w:p>
        </w:tc>
      </w:tr>
      <w:tr w:rsidR="00B3141D" w:rsidRPr="00BF01E7" w:rsidTr="00B3141D">
        <w:trPr>
          <w:trHeight w:val="381"/>
        </w:trPr>
        <w:tc>
          <w:tcPr>
            <w:tcW w:w="1317" w:type="dxa"/>
            <w:vMerge w:val="restart"/>
            <w:vAlign w:val="center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5</w:t>
            </w:r>
          </w:p>
        </w:tc>
        <w:tc>
          <w:tcPr>
            <w:tcW w:w="1317" w:type="dxa"/>
            <w:vMerge/>
            <w:vAlign w:val="center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5.729577951</w:t>
            </w:r>
          </w:p>
        </w:tc>
        <w:tc>
          <w:tcPr>
            <w:tcW w:w="2430" w:type="dxa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-5.071006362</w:t>
            </w:r>
          </w:p>
        </w:tc>
      </w:tr>
      <w:tr w:rsidR="00B3141D" w:rsidRPr="00BF01E7" w:rsidTr="00B3141D">
        <w:trPr>
          <w:trHeight w:val="381"/>
        </w:trPr>
        <w:tc>
          <w:tcPr>
            <w:tcW w:w="1317" w:type="dxa"/>
            <w:vMerge/>
            <w:vAlign w:val="center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B3141D" w:rsidRPr="00B3141D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  <w:r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DE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6</w:t>
            </w:r>
          </w:p>
        </w:tc>
        <w:tc>
          <w:tcPr>
            <w:tcW w:w="2064" w:type="dxa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7.639437268</w:t>
            </w:r>
          </w:p>
        </w:tc>
        <w:tc>
          <w:tcPr>
            <w:tcW w:w="2430" w:type="dxa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-7.375278622</w:t>
            </w:r>
          </w:p>
        </w:tc>
      </w:tr>
      <w:tr w:rsidR="004E378A" w:rsidRPr="00BF01E7" w:rsidTr="00B3141D">
        <w:trPr>
          <w:trHeight w:val="381"/>
        </w:trPr>
        <w:tc>
          <w:tcPr>
            <w:tcW w:w="13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378A" w:rsidRPr="00B3141D" w:rsidRDefault="004E378A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</w:tcBorders>
            <w:vAlign w:val="center"/>
          </w:tcPr>
          <w:p w:rsidR="004E378A" w:rsidRPr="00847DF7" w:rsidRDefault="004E378A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  <w:tc>
          <w:tcPr>
            <w:tcW w:w="2064" w:type="dxa"/>
          </w:tcPr>
          <w:p w:rsidR="004E378A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8.912676813</w:t>
            </w:r>
          </w:p>
        </w:tc>
        <w:tc>
          <w:tcPr>
            <w:tcW w:w="2430" w:type="dxa"/>
          </w:tcPr>
          <w:p w:rsidR="004E378A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-8.847598291</w:t>
            </w:r>
          </w:p>
        </w:tc>
      </w:tr>
      <w:tr w:rsidR="00B3141D" w:rsidRPr="00847DF7" w:rsidTr="00B3141D">
        <w:trPr>
          <w:gridAfter w:val="3"/>
          <w:wAfter w:w="5811" w:type="dxa"/>
          <w:trHeight w:val="1163"/>
        </w:trPr>
        <w:tc>
          <w:tcPr>
            <w:tcW w:w="1317" w:type="dxa"/>
            <w:tcBorders>
              <w:left w:val="nil"/>
              <w:bottom w:val="nil"/>
              <w:right w:val="nil"/>
            </w:tcBorders>
            <w:vAlign w:val="center"/>
          </w:tcPr>
          <w:p w:rsidR="00B3141D" w:rsidRPr="00847DF7" w:rsidRDefault="00B3141D" w:rsidP="00B3141D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</w:pPr>
          </w:p>
        </w:tc>
      </w:tr>
    </w:tbl>
    <w:p w:rsidR="005D4565" w:rsidRPr="00EB3F17" w:rsidRDefault="0038642B" w:rsidP="005D4565">
      <w:pPr>
        <w:autoSpaceDE w:val="0"/>
        <w:autoSpaceDN w:val="0"/>
        <w:adjustRightInd w:val="0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16"/>
          <w:szCs w:val="16"/>
        </w:rPr>
        <w:br w:type="textWrapping" w:clear="all"/>
      </w: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4E378A" w:rsidRDefault="004E378A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Default="000E7269" w:rsidP="000E7269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:rsidR="000E7269" w:rsidRPr="00BC7CA5" w:rsidRDefault="000E7269" w:rsidP="000E7269">
      <w:pPr>
        <w:autoSpaceDE w:val="0"/>
        <w:autoSpaceDN w:val="0"/>
        <w:adjustRightInd w:val="0"/>
        <w:rPr>
          <w:rFonts w:ascii="Times New Roman CYR" w:hAnsi="Times New Roman CYR" w:cs="Times New Roman CYR"/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5B4DA2">
        <w:t>Строим график</w:t>
      </w:r>
      <w:r w:rsidRPr="00BC7CA5">
        <w:t xml:space="preserve"> машинной функции</w:t>
      </w:r>
      <w:r>
        <w:t xml:space="preserve"> по точкам </w:t>
      </w:r>
      <w:proofErr w:type="gramStart"/>
      <w:r w:rsidRPr="00BC7CA5">
        <w:t>{</w:t>
      </w:r>
      <w:r w:rsidRPr="00BC7CA5">
        <w:rPr>
          <w:rFonts w:ascii="Times New Roman CYR" w:hAnsi="Times New Roman CYR" w:cs="Times New Roman CYR"/>
          <w:sz w:val="26"/>
          <w:szCs w:val="26"/>
        </w:rPr>
        <w:t xml:space="preserve"> </w:t>
      </w:r>
      <w:proofErr w:type="gramEnd"/>
      <w:r>
        <w:rPr>
          <w:rFonts w:ascii="Times New Roman CYR" w:hAnsi="Times New Roman CYR" w:cs="Times New Roman CYR"/>
          <w:sz w:val="26"/>
          <w:szCs w:val="26"/>
        </w:rPr>
        <w:t>X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>
        <w:rPr>
          <w:rFonts w:ascii="Times New Roman CYR" w:hAnsi="Times New Roman CYR" w:cs="Times New Roman CYR"/>
          <w:sz w:val="26"/>
          <w:szCs w:val="26"/>
        </w:rPr>
        <w:t xml:space="preserve"> </w:t>
      </w:r>
      <w:r w:rsidRPr="00BC7CA5">
        <w:rPr>
          <w:rFonts w:ascii="Times New Roman CYR" w:hAnsi="Times New Roman CYR" w:cs="Times New Roman CYR"/>
          <w:sz w:val="26"/>
          <w:szCs w:val="26"/>
        </w:rPr>
        <w:t>;</w:t>
      </w:r>
      <w:r>
        <w:rPr>
          <w:rFonts w:ascii="Times New Roman CYR" w:hAnsi="Times New Roman CYR" w:cs="Times New Roman CYR"/>
          <w:sz w:val="26"/>
          <w:szCs w:val="26"/>
        </w:rPr>
        <w:t>Y</w:t>
      </w:r>
      <w:r>
        <w:rPr>
          <w:rFonts w:ascii="Times New Roman CYR" w:hAnsi="Times New Roman CYR" w:cs="Times New Roman CYR"/>
          <w:sz w:val="16"/>
          <w:szCs w:val="16"/>
          <w:lang w:val="en-US"/>
        </w:rPr>
        <w:t>m</w:t>
      </w:r>
      <w:r w:rsidRPr="00BC7CA5">
        <w:rPr>
          <w:rFonts w:ascii="Times New Roman CYR" w:hAnsi="Times New Roman CYR" w:cs="Times New Roman CYR"/>
          <w:sz w:val="26"/>
          <w:szCs w:val="26"/>
        </w:rPr>
        <w:t>}</w:t>
      </w:r>
    </w:p>
    <w:p w:rsidR="000E7269" w:rsidRPr="00A31AF9" w:rsidRDefault="000E7269" w:rsidP="000E7269">
      <w:pPr>
        <w:autoSpaceDE w:val="0"/>
        <w:autoSpaceDN w:val="0"/>
        <w:adjustRightInd w:val="0"/>
      </w:pPr>
      <w:r>
        <w:t xml:space="preserve"> (машинное моделирование</w:t>
      </w:r>
      <w:proofErr w:type="gramStart"/>
      <w:r>
        <w:t xml:space="preserve"> .</w:t>
      </w:r>
      <w:proofErr w:type="gramEnd"/>
      <w:r>
        <w:t xml:space="preserve"> Количество значений точек взять равным 10</w:t>
      </w:r>
      <w:r w:rsidRPr="007F69ED">
        <w:t>.Использовать программы для математического моделирования.</w:t>
      </w:r>
      <w:r>
        <w:t>)</w:t>
      </w:r>
    </w:p>
    <w:p w:rsidR="000E7269" w:rsidRDefault="000E7269" w:rsidP="000E7269">
      <w:pPr>
        <w:autoSpaceDE w:val="0"/>
        <w:autoSpaceDN w:val="0"/>
        <w:adjustRightInd w:val="0"/>
      </w:pPr>
      <w:r w:rsidRPr="007F69ED">
        <w:t xml:space="preserve">В нашем случае, для программы </w:t>
      </w:r>
      <w:proofErr w:type="spellStart"/>
      <w:r>
        <w:rPr>
          <w:lang w:val="en-US"/>
        </w:rPr>
        <w:t>Mathematica</w:t>
      </w:r>
      <w:proofErr w:type="spellEnd"/>
      <w:r w:rsidRPr="007F69ED">
        <w:t xml:space="preserve"> </w:t>
      </w:r>
      <w:r>
        <w:t xml:space="preserve">5.2 </w:t>
      </w:r>
      <w:r w:rsidRPr="007F69ED">
        <w:t>выражение для построения</w:t>
      </w:r>
      <w:r w:rsidRPr="006535F3">
        <w:t xml:space="preserve"> </w:t>
      </w:r>
      <w:r w:rsidRPr="007F69ED">
        <w:t xml:space="preserve"> графика </w:t>
      </w:r>
      <w:r w:rsidRPr="006535F3">
        <w:t xml:space="preserve">для примера </w:t>
      </w:r>
      <w:proofErr w:type="spellStart"/>
      <w:r>
        <w:t>выглядет</w:t>
      </w:r>
      <w:proofErr w:type="spellEnd"/>
      <w:r w:rsidRPr="007F69ED">
        <w:t xml:space="preserve"> так:</w:t>
      </w:r>
    </w:p>
    <w:p w:rsidR="0057778A" w:rsidRPr="004F5E69" w:rsidRDefault="0057778A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786AA8" w:rsidRPr="004F5E69" w:rsidRDefault="00786AA8" w:rsidP="00105975">
      <w:pPr>
        <w:tabs>
          <w:tab w:val="left" w:pos="4004"/>
        </w:tabs>
        <w:rPr>
          <w:rFonts w:ascii="Courier New" w:hAnsi="Courier New" w:cs="Courier New"/>
          <w:sz w:val="22"/>
        </w:rPr>
      </w:pPr>
    </w:p>
    <w:p w:rsidR="00B3141D" w:rsidRDefault="00B3141D" w:rsidP="00786AA8"/>
    <w:p w:rsidR="00B3141D" w:rsidRDefault="00B3141D" w:rsidP="00786AA8"/>
    <w:p w:rsidR="00B3141D" w:rsidRDefault="00B3141D" w:rsidP="00786AA8"/>
    <w:p w:rsidR="00B3141D" w:rsidRDefault="00B3141D" w:rsidP="00786AA8"/>
    <w:p w:rsidR="00FB4EA4" w:rsidRDefault="00FB4EA4" w:rsidP="00786AA8"/>
    <w:p w:rsidR="00FB4EA4" w:rsidRDefault="00FB4EA4" w:rsidP="00786AA8"/>
    <w:p w:rsidR="00FB4EA4" w:rsidRDefault="00FB4EA4" w:rsidP="00786AA8"/>
    <w:p w:rsidR="00786AA8" w:rsidRDefault="00786AA8" w:rsidP="00786AA8">
      <w:r>
        <w:t>6.</w:t>
      </w:r>
      <w:r w:rsidRPr="0086495D">
        <w:t xml:space="preserve">1 </w:t>
      </w:r>
      <w:r>
        <w:t>Заполнение Карты настройки.</w:t>
      </w:r>
    </w:p>
    <w:p w:rsidR="00786AA8" w:rsidRDefault="00786AA8" w:rsidP="00786AA8"/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8"/>
        <w:gridCol w:w="762"/>
        <w:gridCol w:w="762"/>
        <w:gridCol w:w="818"/>
        <w:gridCol w:w="890"/>
        <w:gridCol w:w="890"/>
        <w:gridCol w:w="890"/>
        <w:gridCol w:w="890"/>
        <w:gridCol w:w="890"/>
      </w:tblGrid>
      <w:tr w:rsidR="001E3405" w:rsidRPr="001622FC" w:rsidTr="001E3405">
        <w:trPr>
          <w:trHeight w:val="325"/>
        </w:trPr>
        <w:tc>
          <w:tcPr>
            <w:tcW w:w="1258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F(X)</w:t>
            </w:r>
          </w:p>
        </w:tc>
        <w:tc>
          <w:tcPr>
            <w:tcW w:w="762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 w:rsidRPr="001622FC">
              <w:rPr>
                <w:sz w:val="26"/>
                <w:lang w:val="en-US"/>
              </w:rPr>
              <w:t>F(0)</w:t>
            </w:r>
          </w:p>
        </w:tc>
        <w:tc>
          <w:tcPr>
            <w:tcW w:w="762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Kx</w:t>
            </w:r>
            <w:proofErr w:type="spellEnd"/>
          </w:p>
        </w:tc>
        <w:tc>
          <w:tcPr>
            <w:tcW w:w="818" w:type="dxa"/>
          </w:tcPr>
          <w:p w:rsidR="001E3405" w:rsidRPr="0001035D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DE1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DE2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DE3</w:t>
            </w:r>
          </w:p>
        </w:tc>
        <w:tc>
          <w:tcPr>
            <w:tcW w:w="890" w:type="dxa"/>
          </w:tcPr>
          <w:p w:rsidR="001E3405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DE4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DE5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DE6</w:t>
            </w:r>
          </w:p>
        </w:tc>
      </w:tr>
      <w:tr w:rsidR="001E3405" w:rsidRPr="001622FC" w:rsidTr="001E3405">
        <w:trPr>
          <w:trHeight w:val="682"/>
        </w:trPr>
        <w:tc>
          <w:tcPr>
            <w:tcW w:w="1258" w:type="dxa"/>
          </w:tcPr>
          <w:p w:rsidR="001E3405" w:rsidRPr="006A2A15" w:rsidRDefault="001E3405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(0)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1E3405" w:rsidRPr="006A2A15" w:rsidRDefault="001E3405" w:rsidP="007008C0">
            <w:pPr>
              <w:pStyle w:val="a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KX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Знак</w:t>
            </w:r>
            <w:r w:rsidRPr="006A2A15">
              <w:rPr>
                <w:rFonts w:ascii="Times New Roman" w:hAnsi="Times New Roman" w:cs="Times New Roman"/>
                <w:sz w:val="18"/>
                <w:szCs w:val="18"/>
              </w:rPr>
              <w:t xml:space="preserve">,     </w:t>
            </w:r>
          </w:p>
          <w:p w:rsidR="001E3405" w:rsidRPr="001622FC" w:rsidRDefault="001E3405" w:rsidP="007008C0">
            <w:pPr>
              <w:rPr>
                <w:sz w:val="16"/>
              </w:rPr>
            </w:pPr>
            <w:r w:rsidRPr="005C6222">
              <w:rPr>
                <w:sz w:val="18"/>
                <w:szCs w:val="18"/>
                <w:lang w:val="en-US"/>
              </w:rPr>
              <w:t>DE</w:t>
            </w:r>
            <w:r w:rsidRPr="006A2A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квадрат</w:t>
            </w:r>
          </w:p>
        </w:tc>
        <w:tc>
          <w:tcPr>
            <w:tcW w:w="762" w:type="dxa"/>
          </w:tcPr>
          <w:p w:rsidR="001E3405" w:rsidRPr="00C97483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  <w:tc>
          <w:tcPr>
            <w:tcW w:w="762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«-»</w:t>
            </w:r>
          </w:p>
        </w:tc>
        <w:tc>
          <w:tcPr>
            <w:tcW w:w="818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1E3405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890" w:type="dxa"/>
          </w:tcPr>
          <w:p w:rsidR="001E3405" w:rsidRPr="001E3405" w:rsidRDefault="001E3405" w:rsidP="007008C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90" w:type="dxa"/>
          </w:tcPr>
          <w:p w:rsidR="001E3405" w:rsidRPr="001E3405" w:rsidRDefault="001E3405" w:rsidP="007008C0">
            <w:pPr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1E3405" w:rsidRPr="001622FC" w:rsidTr="001E3405">
        <w:trPr>
          <w:trHeight w:val="651"/>
        </w:trPr>
        <w:tc>
          <w:tcPr>
            <w:tcW w:w="1258" w:type="dxa"/>
          </w:tcPr>
          <w:p w:rsidR="001E3405" w:rsidRPr="005C6222" w:rsidRDefault="001E3405" w:rsidP="007008C0">
            <w:pPr>
              <w:jc w:val="center"/>
              <w:rPr>
                <w:sz w:val="26"/>
                <w:lang w:val="en-US"/>
              </w:rPr>
            </w:pPr>
            <w:proofErr w:type="spellStart"/>
            <w:r w:rsidRPr="001622FC">
              <w:rPr>
                <w:sz w:val="26"/>
                <w:lang w:val="en-US"/>
              </w:rPr>
              <w:t>E</w:t>
            </w:r>
            <w:r>
              <w:rPr>
                <w:sz w:val="26"/>
                <w:vertAlign w:val="subscript"/>
                <w:lang w:val="en-US"/>
              </w:rPr>
              <w:t>lim</w:t>
            </w:r>
            <w:proofErr w:type="spellEnd"/>
            <w:r w:rsidRPr="001622FC">
              <w:rPr>
                <w:sz w:val="26"/>
                <w:lang w:val="en-US"/>
              </w:rPr>
              <w:t>,</w:t>
            </w:r>
            <w:r w:rsidRPr="001622FC"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U_F0</w:t>
            </w:r>
          </w:p>
        </w:tc>
        <w:tc>
          <w:tcPr>
            <w:tcW w:w="762" w:type="dxa"/>
          </w:tcPr>
          <w:p w:rsidR="001E3405" w:rsidRPr="00107DF7" w:rsidRDefault="001E3405" w:rsidP="007008C0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</w:t>
            </w:r>
          </w:p>
        </w:tc>
        <w:tc>
          <w:tcPr>
            <w:tcW w:w="762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818" w:type="dxa"/>
          </w:tcPr>
          <w:p w:rsidR="001E3405" w:rsidRPr="00BC4628" w:rsidRDefault="002D1F95" w:rsidP="007008C0">
            <w:pPr>
              <w:jc w:val="center"/>
              <w:rPr>
                <w:sz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0.636619772</w:t>
            </w:r>
          </w:p>
        </w:tc>
        <w:tc>
          <w:tcPr>
            <w:tcW w:w="890" w:type="dxa"/>
          </w:tcPr>
          <w:p w:rsidR="001E3405" w:rsidRPr="00BC4628" w:rsidRDefault="002D1F95" w:rsidP="007008C0">
            <w:pPr>
              <w:jc w:val="center"/>
              <w:rPr>
                <w:sz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1.909859317</w:t>
            </w:r>
          </w:p>
        </w:tc>
        <w:tc>
          <w:tcPr>
            <w:tcW w:w="890" w:type="dxa"/>
          </w:tcPr>
          <w:p w:rsidR="001E3405" w:rsidRPr="00BC4628" w:rsidRDefault="002D1F95" w:rsidP="007008C0">
            <w:pPr>
              <w:jc w:val="center"/>
              <w:rPr>
                <w:sz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3.183098861</w:t>
            </w:r>
          </w:p>
        </w:tc>
        <w:tc>
          <w:tcPr>
            <w:tcW w:w="890" w:type="dxa"/>
          </w:tcPr>
          <w:p w:rsidR="001E3405" w:rsidRDefault="002D1F95" w:rsidP="007008C0">
            <w:pPr>
              <w:jc w:val="center"/>
              <w:rPr>
                <w:sz w:val="26"/>
                <w:lang w:val="en-US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4.456338406</w:t>
            </w:r>
          </w:p>
        </w:tc>
        <w:tc>
          <w:tcPr>
            <w:tcW w:w="890" w:type="dxa"/>
          </w:tcPr>
          <w:p w:rsidR="001E3405" w:rsidRPr="001622FC" w:rsidRDefault="002D1F95" w:rsidP="007008C0">
            <w:pPr>
              <w:jc w:val="center"/>
              <w:rPr>
                <w:sz w:val="26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5.729577951</w:t>
            </w:r>
          </w:p>
        </w:tc>
        <w:tc>
          <w:tcPr>
            <w:tcW w:w="890" w:type="dxa"/>
          </w:tcPr>
          <w:p w:rsidR="001E3405" w:rsidRPr="001622FC" w:rsidRDefault="002D1F95" w:rsidP="007008C0">
            <w:pPr>
              <w:jc w:val="center"/>
              <w:rPr>
                <w:sz w:val="26"/>
              </w:rPr>
            </w:pPr>
            <w:r w:rsidRPr="00B3141D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7.639437268</w:t>
            </w:r>
          </w:p>
        </w:tc>
      </w:tr>
      <w:tr w:rsidR="001E3405" w:rsidRPr="001622FC" w:rsidTr="001E3405">
        <w:trPr>
          <w:trHeight w:val="1147"/>
        </w:trPr>
        <w:tc>
          <w:tcPr>
            <w:tcW w:w="1258" w:type="dxa"/>
          </w:tcPr>
          <w:p w:rsidR="001E3405" w:rsidRPr="00BA61FB" w:rsidRDefault="001E3405" w:rsidP="007008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sz w:val="16"/>
                <w:szCs w:val="16"/>
                <w:lang w:val="en-US"/>
              </w:rPr>
              <w:t>i</w:t>
            </w:r>
          </w:p>
        </w:tc>
        <w:tc>
          <w:tcPr>
            <w:tcW w:w="762" w:type="dxa"/>
          </w:tcPr>
          <w:p w:rsidR="001E3405" w:rsidRPr="001622FC" w:rsidRDefault="001E3405" w:rsidP="007008C0">
            <w:pPr>
              <w:jc w:val="center"/>
              <w:rPr>
                <w:sz w:val="26"/>
              </w:rPr>
            </w:pPr>
            <w:r w:rsidRPr="001622FC">
              <w:rPr>
                <w:sz w:val="26"/>
              </w:rPr>
              <w:t>-</w:t>
            </w:r>
          </w:p>
        </w:tc>
        <w:tc>
          <w:tcPr>
            <w:tcW w:w="762" w:type="dxa"/>
          </w:tcPr>
          <w:p w:rsidR="001E3405" w:rsidRPr="009D6B87" w:rsidRDefault="001E3405" w:rsidP="007008C0">
            <w:pPr>
              <w:jc w:val="center"/>
              <w:rPr>
                <w:sz w:val="18"/>
                <w:lang w:val="en-US"/>
              </w:rPr>
            </w:pPr>
            <w:r w:rsidRPr="001E3405">
              <w:rPr>
                <w:sz w:val="26"/>
                <w:szCs w:val="26"/>
              </w:rPr>
              <w:t>-0.315964264</w:t>
            </w:r>
          </w:p>
        </w:tc>
        <w:tc>
          <w:tcPr>
            <w:tcW w:w="818" w:type="dxa"/>
          </w:tcPr>
          <w:p w:rsidR="001E3405" w:rsidRPr="009D6B87" w:rsidRDefault="001E3405" w:rsidP="007008C0">
            <w:pPr>
              <w:jc w:val="center"/>
              <w:rPr>
                <w:sz w:val="18"/>
                <w:lang w:val="en-US"/>
              </w:rPr>
            </w:pPr>
            <w:r w:rsidRPr="001E3405">
              <w:rPr>
                <w:sz w:val="26"/>
                <w:lang w:val="nb-NO"/>
              </w:rPr>
              <w:t>-0.65744442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18"/>
              </w:rPr>
            </w:pPr>
            <w:r w:rsidRPr="001E3405">
              <w:rPr>
                <w:sz w:val="26"/>
                <w:lang w:val="nb-NO"/>
              </w:rPr>
              <w:t>-0.91558748</w:t>
            </w:r>
          </w:p>
        </w:tc>
        <w:tc>
          <w:tcPr>
            <w:tcW w:w="890" w:type="dxa"/>
          </w:tcPr>
          <w:p w:rsidR="001E3405" w:rsidRPr="009D6B87" w:rsidRDefault="001E3405" w:rsidP="007008C0">
            <w:pPr>
              <w:jc w:val="center"/>
              <w:rPr>
                <w:sz w:val="18"/>
                <w:lang w:val="en-US"/>
              </w:rPr>
            </w:pPr>
            <w:r w:rsidRPr="001E3405">
              <w:rPr>
                <w:sz w:val="26"/>
                <w:lang w:val="nb-NO"/>
              </w:rPr>
              <w:t>-1.07819699</w:t>
            </w:r>
          </w:p>
        </w:tc>
        <w:tc>
          <w:tcPr>
            <w:tcW w:w="890" w:type="dxa"/>
          </w:tcPr>
          <w:p w:rsidR="001E3405" w:rsidRDefault="001E3405" w:rsidP="007008C0">
            <w:pPr>
              <w:jc w:val="center"/>
              <w:rPr>
                <w:sz w:val="18"/>
                <w:lang w:val="en-US"/>
              </w:rPr>
            </w:pPr>
            <w:r w:rsidRPr="001E3405">
              <w:rPr>
                <w:sz w:val="26"/>
                <w:lang w:val="nb-NO"/>
              </w:rPr>
              <w:t>-1.17354804</w:t>
            </w:r>
          </w:p>
        </w:tc>
        <w:tc>
          <w:tcPr>
            <w:tcW w:w="890" w:type="dxa"/>
          </w:tcPr>
          <w:p w:rsidR="001E3405" w:rsidRPr="009D6B87" w:rsidRDefault="001E3405" w:rsidP="007008C0">
            <w:pPr>
              <w:jc w:val="center"/>
              <w:rPr>
                <w:sz w:val="18"/>
                <w:lang w:val="en-US"/>
              </w:rPr>
            </w:pPr>
            <w:r w:rsidRPr="001E3405">
              <w:rPr>
                <w:sz w:val="26"/>
                <w:lang w:val="nb-NO"/>
              </w:rPr>
              <w:t>-1.20651413</w:t>
            </w:r>
          </w:p>
        </w:tc>
        <w:tc>
          <w:tcPr>
            <w:tcW w:w="890" w:type="dxa"/>
          </w:tcPr>
          <w:p w:rsidR="001E3405" w:rsidRPr="001622FC" w:rsidRDefault="001E3405" w:rsidP="007008C0">
            <w:pPr>
              <w:jc w:val="center"/>
              <w:rPr>
                <w:sz w:val="18"/>
              </w:rPr>
            </w:pPr>
            <w:r>
              <w:rPr>
                <w:sz w:val="26"/>
                <w:lang w:val="nb-NO"/>
              </w:rPr>
              <w:t>-1.</w:t>
            </w:r>
            <w:r>
              <w:rPr>
                <w:sz w:val="26"/>
              </w:rPr>
              <w:t>21</w:t>
            </w:r>
            <w:r w:rsidRPr="001E3405">
              <w:rPr>
                <w:sz w:val="26"/>
                <w:lang w:val="nb-NO"/>
              </w:rPr>
              <w:t>635716</w:t>
            </w:r>
          </w:p>
        </w:tc>
      </w:tr>
    </w:tbl>
    <w:p w:rsidR="00786AA8" w:rsidRDefault="00786AA8" w:rsidP="00786AA8">
      <w:proofErr w:type="spellStart"/>
      <w:proofErr w:type="gramStart"/>
      <w:r w:rsidRPr="001622FC">
        <w:rPr>
          <w:sz w:val="26"/>
          <w:lang w:val="en-US"/>
        </w:rPr>
        <w:t>E</w:t>
      </w:r>
      <w:r>
        <w:rPr>
          <w:sz w:val="26"/>
          <w:vertAlign w:val="subscript"/>
          <w:lang w:val="en-US"/>
        </w:rPr>
        <w:t>lim</w:t>
      </w:r>
      <w:proofErr w:type="spellEnd"/>
      <w:r>
        <w:t xml:space="preserve"> – значение напряжения ограничения для диодного элемента.</w:t>
      </w:r>
      <w:proofErr w:type="gramEnd"/>
    </w:p>
    <w:p w:rsidR="00786AA8" w:rsidRDefault="00786AA8" w:rsidP="00786AA8">
      <w:proofErr w:type="spellStart"/>
      <w:r>
        <w:t>Kx</w:t>
      </w:r>
      <w:proofErr w:type="spellEnd"/>
      <w:r>
        <w:t xml:space="preserve">- значение коэффициента наклона </w:t>
      </w:r>
      <w:proofErr w:type="gramStart"/>
      <w:r>
        <w:t>начальной</w:t>
      </w:r>
      <w:proofErr w:type="gramEnd"/>
      <w:r>
        <w:t xml:space="preserve"> прямой. Вычисляется по формуле:</w:t>
      </w:r>
    </w:p>
    <w:p w:rsidR="00786AA8" w:rsidRDefault="00786AA8" w:rsidP="00786AA8">
      <w:pPr>
        <w:rPr>
          <w:sz w:val="26"/>
          <w:szCs w:val="26"/>
        </w:rPr>
      </w:pPr>
      <w:proofErr w:type="spellStart"/>
      <w:r>
        <w:rPr>
          <w:lang w:val="en-US"/>
        </w:rPr>
        <w:t>Kx</w:t>
      </w:r>
      <w:proofErr w:type="spellEnd"/>
      <w:proofErr w:type="gramStart"/>
      <w:r w:rsidRPr="00B66739">
        <w:t>=(</w:t>
      </w:r>
      <w:proofErr w:type="gramEnd"/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t>)/(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2</w:t>
      </w:r>
      <w:r w:rsidRPr="00B66739">
        <w:t>-</w:t>
      </w:r>
      <w:r>
        <w:rPr>
          <w:lang w:val="en-US"/>
        </w:rPr>
        <w:t>K</w:t>
      </w:r>
      <w:r>
        <w:rPr>
          <w:sz w:val="16"/>
          <w:szCs w:val="16"/>
        </w:rPr>
        <w:t>X1</w:t>
      </w:r>
      <w:r w:rsidRPr="00B66739">
        <w:t>)</w:t>
      </w:r>
      <w:r>
        <w:t xml:space="preserve"> </w:t>
      </w:r>
      <w:r w:rsidRPr="00B66739">
        <w:t>,где 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 xml:space="preserve">)- координаты начала прямой, </w:t>
      </w:r>
    </w:p>
    <w:p w:rsidR="00786AA8" w:rsidRDefault="00786AA8" w:rsidP="00786AA8">
      <w:pPr>
        <w:rPr>
          <w:sz w:val="26"/>
          <w:szCs w:val="26"/>
        </w:rPr>
      </w:pPr>
      <w:r w:rsidRPr="00B66739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Pr="00B66739">
        <w:t>(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X</w:t>
      </w:r>
      <w:r w:rsidRPr="00B66739">
        <w:rPr>
          <w:sz w:val="16"/>
          <w:szCs w:val="16"/>
        </w:rPr>
        <w:t>1</w:t>
      </w:r>
      <w:r w:rsidRPr="00B66739">
        <w:t>;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Y</w:t>
      </w:r>
      <w:r w:rsidRPr="00B66739">
        <w:rPr>
          <w:sz w:val="16"/>
          <w:szCs w:val="16"/>
        </w:rPr>
        <w:t>1</w:t>
      </w:r>
      <w:r w:rsidRPr="00B66739">
        <w:rPr>
          <w:sz w:val="26"/>
          <w:szCs w:val="26"/>
        </w:rPr>
        <w:t>)</w:t>
      </w:r>
      <w:r>
        <w:rPr>
          <w:sz w:val="26"/>
          <w:szCs w:val="26"/>
        </w:rPr>
        <w:t xml:space="preserve"> – координаты конца прямой</w:t>
      </w:r>
      <w:r w:rsidRPr="00CC5413">
        <w:rPr>
          <w:sz w:val="26"/>
          <w:szCs w:val="26"/>
        </w:rPr>
        <w:t>,</w:t>
      </w:r>
      <w:r>
        <w:rPr>
          <w:sz w:val="26"/>
          <w:szCs w:val="26"/>
        </w:rPr>
        <w:t xml:space="preserve"> которая проходит через </w:t>
      </w:r>
      <w:r w:rsidRPr="00CC5413">
        <w:rPr>
          <w:sz w:val="26"/>
          <w:szCs w:val="26"/>
        </w:rPr>
        <w:t>точку(0,</w:t>
      </w:r>
      <w:r>
        <w:rPr>
          <w:sz w:val="26"/>
          <w:szCs w:val="26"/>
          <w:lang w:val="en-US"/>
        </w:rPr>
        <w:t>F</w:t>
      </w:r>
      <w:r w:rsidRPr="00CC5413">
        <w:rPr>
          <w:sz w:val="26"/>
          <w:szCs w:val="26"/>
        </w:rPr>
        <w:t>(0))</w:t>
      </w:r>
      <w:r>
        <w:rPr>
          <w:sz w:val="26"/>
          <w:szCs w:val="26"/>
        </w:rPr>
        <w:t>.</w:t>
      </w:r>
    </w:p>
    <w:p w:rsidR="00786AA8" w:rsidRPr="00A71F6B" w:rsidRDefault="00786AA8" w:rsidP="00786AA8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Kx</w:t>
      </w:r>
      <w:proofErr w:type="spellEnd"/>
      <w:r w:rsidRPr="00A71F6B">
        <w:rPr>
          <w:sz w:val="26"/>
          <w:szCs w:val="26"/>
        </w:rPr>
        <w:t>)=</w:t>
      </w:r>
      <w:r>
        <w:rPr>
          <w:sz w:val="26"/>
          <w:szCs w:val="26"/>
        </w:rPr>
        <w:t xml:space="preserve"> </w:t>
      </w:r>
      <w:r w:rsidR="001E3405" w:rsidRPr="001E3405">
        <w:rPr>
          <w:sz w:val="26"/>
          <w:szCs w:val="26"/>
        </w:rPr>
        <w:t>-0.315964264</w:t>
      </w:r>
      <w:proofErr w:type="gramEnd"/>
    </w:p>
    <w:p w:rsidR="00786AA8" w:rsidRDefault="00786AA8" w:rsidP="00786AA8">
      <w:proofErr w:type="gramStart"/>
      <w:r>
        <w:rPr>
          <w:lang w:val="en-US"/>
        </w:rPr>
        <w:t>Ki</w:t>
      </w:r>
      <w:r>
        <w:rPr>
          <w:sz w:val="16"/>
          <w:szCs w:val="16"/>
        </w:rPr>
        <w:t xml:space="preserve"> </w:t>
      </w:r>
      <w:r>
        <w:t>– значение коэффициента наклона прямой для каждого диодного элемента.</w:t>
      </w:r>
      <w:proofErr w:type="gramEnd"/>
    </w:p>
    <w:p w:rsidR="00786AA8" w:rsidRDefault="00786AA8" w:rsidP="00786AA8">
      <w:r>
        <w:t>6</w:t>
      </w:r>
      <w:r w:rsidRPr="0086495D">
        <w:t xml:space="preserve">. 2 </w:t>
      </w:r>
      <w:r>
        <w:t>Расчет значений коэффициентов наклона</w:t>
      </w:r>
      <w:r w:rsidRPr="00C97483">
        <w:t xml:space="preserve"> </w:t>
      </w:r>
      <w:r>
        <w:rPr>
          <w:lang w:val="en-US"/>
        </w:rPr>
        <w:t>K</w:t>
      </w:r>
      <w:r>
        <w:rPr>
          <w:sz w:val="16"/>
          <w:szCs w:val="16"/>
          <w:lang w:val="en-US"/>
        </w:rPr>
        <w:t>i</w:t>
      </w:r>
      <w:r>
        <w:t xml:space="preserve">  прямой для каждого </w:t>
      </w:r>
      <w:r>
        <w:rPr>
          <w:lang w:val="en-US"/>
        </w:rPr>
        <w:t>DE</w:t>
      </w:r>
      <w:r>
        <w:t>.</w:t>
      </w:r>
    </w:p>
    <w:p w:rsidR="00786AA8" w:rsidRPr="00C97483" w:rsidRDefault="00786AA8" w:rsidP="00786AA8"/>
    <w:p w:rsidR="00786AA8" w:rsidRPr="006B78D5" w:rsidRDefault="00786AA8" w:rsidP="00786AA8">
      <w:pPr>
        <w:rPr>
          <w:sz w:val="26"/>
          <w:lang w:val="en-US"/>
        </w:rPr>
      </w:pPr>
      <w:r w:rsidRPr="005E5B6E">
        <w:rPr>
          <w:position w:val="-32"/>
          <w:sz w:val="26"/>
        </w:rPr>
        <w:object w:dxaOrig="2240" w:dyaOrig="740">
          <v:shape id="_x0000_i1029" type="#_x0000_t75" style="width:112.2pt;height:37.2pt" o:ole="" fillcolor="window">
            <v:imagedata r:id="rId21" o:title=""/>
          </v:shape>
          <o:OLEObject Type="Embed" ProgID="Equation.3" ShapeID="_x0000_i1029" DrawAspect="Content" ObjectID="_1369512588" r:id="rId22"/>
        </w:object>
      </w:r>
      <w:r w:rsidR="00394B72">
        <w:rPr>
          <w:lang w:val="en-US"/>
        </w:rPr>
        <w:tab/>
      </w:r>
      <w:r w:rsidR="00394B72">
        <w:rPr>
          <w:lang w:val="en-US"/>
        </w:rPr>
        <w:tab/>
      </w:r>
      <w:r w:rsidR="00394B72">
        <w:rPr>
          <w:lang w:val="en-US"/>
        </w:rPr>
        <w:tab/>
      </w:r>
    </w:p>
    <w:p w:rsidR="00786AA8" w:rsidRPr="0086495D" w:rsidRDefault="00786AA8" w:rsidP="00786AA8">
      <w:pPr>
        <w:rPr>
          <w:sz w:val="26"/>
          <w:lang w:val="en-US"/>
        </w:rPr>
      </w:pPr>
    </w:p>
    <w:p w:rsidR="00786AA8" w:rsidRPr="00CC5413" w:rsidRDefault="00786AA8" w:rsidP="00786AA8">
      <w:pPr>
        <w:rPr>
          <w:sz w:val="26"/>
          <w:vertAlign w:val="superscript"/>
          <w:lang w:val="nb-NO"/>
        </w:rPr>
      </w:pPr>
      <w:r w:rsidRPr="006A2A15">
        <w:rPr>
          <w:sz w:val="26"/>
          <w:lang w:val="nb-NO"/>
        </w:rPr>
        <w:t>DE</w:t>
      </w:r>
      <w:r w:rsidRPr="00CC5413">
        <w:rPr>
          <w:sz w:val="26"/>
          <w:lang w:val="nb-NO"/>
        </w:rPr>
        <w:t xml:space="preserve">1: </w:t>
      </w:r>
      <w:r>
        <w:rPr>
          <w:sz w:val="26"/>
          <w:lang w:val="nb-NO"/>
        </w:rPr>
        <w:t>K</w:t>
      </w:r>
      <w:r>
        <w:rPr>
          <w:sz w:val="16"/>
          <w:szCs w:val="16"/>
          <w:lang w:val="nb-NO"/>
        </w:rPr>
        <w:t>1</w:t>
      </w:r>
      <w:r w:rsidRPr="00CC5413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1E3405" w:rsidRPr="001E3405">
        <w:rPr>
          <w:sz w:val="26"/>
          <w:lang w:val="nb-NO"/>
        </w:rPr>
        <w:t>-0.65744442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DE2: K</w:t>
      </w:r>
      <w:r>
        <w:rPr>
          <w:sz w:val="16"/>
          <w:szCs w:val="16"/>
          <w:lang w:val="nb-NO"/>
        </w:rPr>
        <w:t>2</w:t>
      </w:r>
      <w:r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1E3405" w:rsidRPr="001E3405">
        <w:rPr>
          <w:sz w:val="26"/>
          <w:lang w:val="nb-NO"/>
        </w:rPr>
        <w:t>-0.91558748</w:t>
      </w:r>
    </w:p>
    <w:p w:rsidR="00786AA8" w:rsidRPr="0002010F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DE3: K</w:t>
      </w:r>
      <w:r>
        <w:rPr>
          <w:sz w:val="16"/>
          <w:szCs w:val="16"/>
          <w:lang w:val="nb-NO"/>
        </w:rPr>
        <w:t>3</w:t>
      </w:r>
      <w:r w:rsidR="00394B72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1E3405" w:rsidRPr="001E3405">
        <w:rPr>
          <w:sz w:val="26"/>
          <w:lang w:val="nb-NO"/>
        </w:rPr>
        <w:t>-1.07819699</w:t>
      </w:r>
    </w:p>
    <w:p w:rsidR="00394B72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DE4: K</w:t>
      </w:r>
      <w:r>
        <w:rPr>
          <w:sz w:val="16"/>
          <w:szCs w:val="16"/>
          <w:lang w:val="nb-NO"/>
        </w:rPr>
        <w:t>4</w:t>
      </w:r>
      <w:r w:rsidR="00394B72">
        <w:rPr>
          <w:sz w:val="26"/>
          <w:lang w:val="nb-NO"/>
        </w:rPr>
        <w:t>=</w:t>
      </w:r>
      <w:r w:rsidR="001E3405" w:rsidRPr="001E3405">
        <w:rPr>
          <w:lang w:val="en-US"/>
        </w:rPr>
        <w:t xml:space="preserve"> </w:t>
      </w:r>
      <w:r w:rsidR="001E3405" w:rsidRPr="001E3405">
        <w:rPr>
          <w:sz w:val="26"/>
          <w:lang w:val="nb-NO"/>
        </w:rPr>
        <w:t>-1.17354804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DE5: K</w:t>
      </w:r>
      <w:r>
        <w:rPr>
          <w:sz w:val="16"/>
          <w:szCs w:val="16"/>
          <w:lang w:val="nb-NO"/>
        </w:rPr>
        <w:t>5</w:t>
      </w:r>
      <w:r w:rsidR="002A7D55">
        <w:rPr>
          <w:sz w:val="26"/>
          <w:lang w:val="nb-NO"/>
        </w:rPr>
        <w:t>=</w:t>
      </w:r>
      <w:r w:rsidR="001E3405" w:rsidRPr="001E3405">
        <w:t xml:space="preserve"> </w:t>
      </w:r>
      <w:r w:rsidR="001E3405" w:rsidRPr="001E3405">
        <w:rPr>
          <w:sz w:val="26"/>
          <w:lang w:val="nb-NO"/>
        </w:rPr>
        <w:t>-1.20651413</w:t>
      </w:r>
    </w:p>
    <w:p w:rsidR="00786AA8" w:rsidRPr="006A2A15" w:rsidRDefault="00786AA8" w:rsidP="00786AA8">
      <w:pPr>
        <w:rPr>
          <w:sz w:val="26"/>
          <w:lang w:val="nb-NO"/>
        </w:rPr>
      </w:pPr>
      <w:r>
        <w:rPr>
          <w:sz w:val="26"/>
          <w:lang w:val="nb-NO"/>
        </w:rPr>
        <w:t>DE6: K</w:t>
      </w:r>
      <w:r>
        <w:rPr>
          <w:sz w:val="16"/>
          <w:szCs w:val="16"/>
          <w:lang w:val="nb-NO"/>
        </w:rPr>
        <w:t>6</w:t>
      </w:r>
      <w:r>
        <w:rPr>
          <w:sz w:val="26"/>
          <w:lang w:val="nb-NO"/>
        </w:rPr>
        <w:t>=</w:t>
      </w:r>
      <w:r w:rsidR="001E3405" w:rsidRPr="001E3405">
        <w:t xml:space="preserve"> </w:t>
      </w:r>
      <w:r w:rsidR="001E3405">
        <w:rPr>
          <w:sz w:val="26"/>
          <w:lang w:val="nb-NO"/>
        </w:rPr>
        <w:t>-1.</w:t>
      </w:r>
      <w:r w:rsidR="001E3405">
        <w:rPr>
          <w:sz w:val="26"/>
        </w:rPr>
        <w:t>21</w:t>
      </w:r>
      <w:r w:rsidR="001E3405" w:rsidRPr="001E3405">
        <w:rPr>
          <w:sz w:val="26"/>
          <w:lang w:val="nb-NO"/>
        </w:rPr>
        <w:t>635716</w:t>
      </w:r>
    </w:p>
    <w:p w:rsidR="00F85451" w:rsidRDefault="00F85451" w:rsidP="00394B72">
      <w:pPr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4A232F" w:rsidRDefault="004A232F" w:rsidP="004A232F">
      <w:pPr>
        <w:spacing w:after="200" w:line="276" w:lineRule="auto"/>
        <w:rPr>
          <w:sz w:val="26"/>
          <w:lang w:val="nb-NO"/>
        </w:rPr>
      </w:pPr>
    </w:p>
    <w:p w:rsidR="003D1810" w:rsidRDefault="001E3405" w:rsidP="004A232F">
      <w:pPr>
        <w:spacing w:after="200" w:line="276" w:lineRule="auto"/>
        <w:rPr>
          <w:color w:val="404040" w:themeColor="text1" w:themeTint="BF"/>
          <w:sz w:val="28"/>
          <w:szCs w:val="28"/>
          <w:lang w:val="en-US"/>
        </w:rPr>
      </w:pPr>
      <w:r>
        <w:rPr>
          <w:noProof/>
          <w:color w:val="404040" w:themeColor="text1" w:themeTint="BF"/>
          <w:sz w:val="28"/>
          <w:szCs w:val="28"/>
          <w:lang w:val="en-US" w:eastAsia="en-US"/>
        </w:rPr>
        <w:lastRenderedPageBreak/>
        <w:drawing>
          <wp:inline distT="0" distB="0" distL="0" distR="0">
            <wp:extent cx="6473190" cy="4680585"/>
            <wp:effectExtent l="0" t="0" r="381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1" w:rsidRPr="004A232F" w:rsidRDefault="00F85451" w:rsidP="004A232F">
      <w:pPr>
        <w:spacing w:after="200" w:line="276" w:lineRule="auto"/>
        <w:rPr>
          <w:sz w:val="26"/>
          <w:lang w:val="nb-NO"/>
        </w:rPr>
      </w:pPr>
      <w:r w:rsidRPr="002A7D71">
        <w:rPr>
          <w:color w:val="404040" w:themeColor="text1" w:themeTint="BF"/>
          <w:sz w:val="28"/>
          <w:szCs w:val="28"/>
        </w:rPr>
        <w:t>7.</w:t>
      </w:r>
      <w:r w:rsidRPr="002A7D71">
        <w:rPr>
          <w:color w:val="404040" w:themeColor="text1" w:themeTint="BF"/>
          <w:sz w:val="28"/>
        </w:rPr>
        <w:t xml:space="preserve"> Рассчитаем  значения  резисторов  для цепей </w:t>
      </w:r>
      <w:r w:rsidRPr="002A7D71">
        <w:rPr>
          <w:color w:val="404040" w:themeColor="text1" w:themeTint="BF"/>
          <w:sz w:val="28"/>
          <w:lang w:val="en-US"/>
        </w:rPr>
        <w:t>DE</w:t>
      </w:r>
      <w:r w:rsidRPr="002A7D71">
        <w:rPr>
          <w:color w:val="404040" w:themeColor="text1" w:themeTint="BF"/>
          <w:sz w:val="28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8"/>
          <w:szCs w:val="28"/>
        </w:rPr>
      </w:pPr>
      <w:r w:rsidRPr="002A7D71">
        <w:rPr>
          <w:noProof/>
          <w:color w:val="404040" w:themeColor="text1" w:themeTint="BF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4BEED57" wp14:editId="0BA40178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2277110" cy="1095375"/>
            <wp:effectExtent l="0" t="0" r="889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451" w:rsidRPr="002A7D71" w:rsidRDefault="00F85451" w:rsidP="00F85451">
      <w:pPr>
        <w:ind w:left="4956"/>
        <w:rPr>
          <w:color w:val="404040" w:themeColor="text1" w:themeTint="BF"/>
          <w:lang w:val="nb-NO"/>
        </w:rPr>
      </w:pP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2A7D71" w:rsidRDefault="00F85451" w:rsidP="00F85451">
      <w:pPr>
        <w:spacing w:line="360" w:lineRule="auto"/>
        <w:rPr>
          <w:color w:val="404040" w:themeColor="text1" w:themeTint="BF"/>
          <w:sz w:val="32"/>
          <w:vertAlign w:val="subscript"/>
          <w:lang w:val="nb-NO"/>
        </w:rPr>
      </w:pPr>
      <w:r w:rsidRPr="002A7D71">
        <w:rPr>
          <w:color w:val="404040" w:themeColor="text1" w:themeTint="BF"/>
          <w:lang w:val="nb-NO"/>
        </w:rPr>
        <w:t xml:space="preserve">     </w:t>
      </w:r>
      <w:r w:rsidRPr="002A7D71">
        <w:rPr>
          <w:color w:val="404040" w:themeColor="text1" w:themeTint="BF"/>
          <w:sz w:val="32"/>
          <w:lang w:val="nb-NO"/>
        </w:rPr>
        <w:t xml:space="preserve">          </w:t>
      </w:r>
      <w:r w:rsidRPr="002A7D71">
        <w:rPr>
          <w:color w:val="404040" w:themeColor="text1" w:themeTint="BF"/>
          <w:sz w:val="32"/>
          <w:vertAlign w:val="subscript"/>
          <w:lang w:val="nb-NO"/>
        </w:rPr>
        <w:t xml:space="preserve">        </w:t>
      </w:r>
      <w:r w:rsidRPr="002A7D71">
        <w:rPr>
          <w:color w:val="404040" w:themeColor="text1" w:themeTint="BF"/>
          <w:sz w:val="32"/>
          <w:lang w:val="nb-NO"/>
        </w:rPr>
        <w:t>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2i</w:t>
      </w:r>
      <w:r w:rsidRPr="002A7D71">
        <w:rPr>
          <w:color w:val="404040" w:themeColor="text1" w:themeTint="BF"/>
          <w:sz w:val="32"/>
          <w:lang w:val="nb-NO"/>
        </w:rPr>
        <w:t xml:space="preserve"> = - (R</w:t>
      </w:r>
      <w:r w:rsidRPr="002A7D71">
        <w:rPr>
          <w:color w:val="404040" w:themeColor="text1" w:themeTint="BF"/>
          <w:sz w:val="32"/>
          <w:vertAlign w:val="subscript"/>
          <w:lang w:val="nb-NO"/>
        </w:rPr>
        <w:t>1i</w:t>
      </w:r>
      <w:r w:rsidRPr="002A7D71">
        <w:rPr>
          <w:color w:val="404040" w:themeColor="text1" w:themeTint="BF"/>
          <w:sz w:val="32"/>
          <w:lang w:val="nb-NO"/>
        </w:rPr>
        <w:t xml:space="preserve"> / 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lim</w:t>
      </w:r>
      <w:r w:rsidRPr="002A7D71">
        <w:rPr>
          <w:color w:val="404040" w:themeColor="text1" w:themeTint="BF"/>
          <w:sz w:val="32"/>
          <w:lang w:val="nb-NO"/>
        </w:rPr>
        <w:t>)*E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32"/>
          <w:lang w:val="nb-NO"/>
        </w:rPr>
        <w:t xml:space="preserve">           </w:t>
      </w:r>
      <w:r w:rsidRPr="002A7D71">
        <w:rPr>
          <w:color w:val="404040" w:themeColor="text1" w:themeTint="BF"/>
          <w:sz w:val="32"/>
          <w:lang w:val="en-US"/>
        </w:rPr>
        <w:t>E</w:t>
      </w:r>
      <w:r w:rsidRPr="00F479C4">
        <w:rPr>
          <w:color w:val="404040" w:themeColor="text1" w:themeTint="BF"/>
          <w:sz w:val="32"/>
          <w:vertAlign w:val="subscript"/>
        </w:rPr>
        <w:t>0</w:t>
      </w:r>
      <w:r w:rsidRPr="00F479C4">
        <w:rPr>
          <w:color w:val="404040" w:themeColor="text1" w:themeTint="BF"/>
          <w:sz w:val="32"/>
        </w:rPr>
        <w:t>=</w:t>
      </w:r>
      <w:proofErr w:type="spellStart"/>
      <w:r w:rsidRPr="002A7D71">
        <w:rPr>
          <w:color w:val="404040" w:themeColor="text1" w:themeTint="BF"/>
          <w:sz w:val="32"/>
          <w:lang w:val="en-US"/>
        </w:rPr>
        <w:t>U</w:t>
      </w:r>
      <w:r w:rsidRPr="002A7D71">
        <w:rPr>
          <w:color w:val="404040" w:themeColor="text1" w:themeTint="BF"/>
          <w:sz w:val="16"/>
          <w:szCs w:val="16"/>
          <w:lang w:val="en-US"/>
        </w:rPr>
        <w:t>max</w:t>
      </w:r>
      <w:proofErr w:type="spellEnd"/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  <w:szCs w:val="28"/>
        </w:rPr>
      </w:pPr>
      <w:r w:rsidRPr="00F479C4">
        <w:rPr>
          <w:color w:val="404040" w:themeColor="text1" w:themeTint="BF"/>
          <w:sz w:val="28"/>
          <w:szCs w:val="28"/>
        </w:rPr>
        <w:t xml:space="preserve">            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  <w:r w:rsidRPr="00F479C4">
        <w:rPr>
          <w:color w:val="404040" w:themeColor="text1" w:themeTint="BF"/>
          <w:sz w:val="28"/>
          <w:szCs w:val="28"/>
        </w:rPr>
        <w:t>=1</w:t>
      </w:r>
      <w:proofErr w:type="spellStart"/>
      <w:r w:rsidRPr="002A7D71">
        <w:rPr>
          <w:color w:val="404040" w:themeColor="text1" w:themeTint="BF"/>
          <w:sz w:val="28"/>
          <w:szCs w:val="28"/>
          <w:lang w:val="en-US"/>
        </w:rPr>
        <w:t>MOm</w:t>
      </w:r>
      <w:proofErr w:type="spellEnd"/>
    </w:p>
    <w:p w:rsidR="00F85451" w:rsidRPr="00F479C4" w:rsidRDefault="00F85451" w:rsidP="00F85451">
      <w:pPr>
        <w:spacing w:line="360" w:lineRule="auto"/>
        <w:ind w:left="2124" w:firstLine="708"/>
        <w:rPr>
          <w:color w:val="404040" w:themeColor="text1" w:themeTint="BF"/>
          <w:sz w:val="28"/>
        </w:rPr>
      </w:pPr>
      <w:r w:rsidRPr="00F479C4">
        <w:rPr>
          <w:color w:val="404040" w:themeColor="text1" w:themeTint="BF"/>
          <w:sz w:val="16"/>
          <w:szCs w:val="16"/>
        </w:rPr>
        <w:t xml:space="preserve">                                                           </w:t>
      </w:r>
      <w:r w:rsidRPr="002A7D71">
        <w:rPr>
          <w:color w:val="404040" w:themeColor="text1" w:themeTint="BF"/>
          <w:sz w:val="32"/>
          <w:lang w:val="en-US"/>
        </w:rPr>
        <w:t>R</w:t>
      </w:r>
      <w:r w:rsidRPr="00F479C4">
        <w:rPr>
          <w:color w:val="404040" w:themeColor="text1" w:themeTint="BF"/>
          <w:sz w:val="32"/>
          <w:vertAlign w:val="subscript"/>
        </w:rPr>
        <w:t>1</w:t>
      </w:r>
      <w:r w:rsidRPr="002A7D71">
        <w:rPr>
          <w:color w:val="404040" w:themeColor="text1" w:themeTint="BF"/>
          <w:sz w:val="32"/>
          <w:vertAlign w:val="subscript"/>
          <w:lang w:val="en-US"/>
        </w:rPr>
        <w:t>i</w:t>
      </w:r>
      <w:r w:rsidRPr="00F479C4">
        <w:rPr>
          <w:color w:val="404040" w:themeColor="text1" w:themeTint="BF"/>
          <w:sz w:val="32"/>
        </w:rPr>
        <w:t xml:space="preserve"> = </w:t>
      </w:r>
      <w:r w:rsidRPr="002A7D71">
        <w:rPr>
          <w:color w:val="404040" w:themeColor="text1" w:themeTint="BF"/>
          <w:position w:val="-32"/>
          <w:sz w:val="28"/>
          <w:lang w:val="en-US"/>
        </w:rPr>
        <w:object w:dxaOrig="1100" w:dyaOrig="700">
          <v:shape id="_x0000_i1030" type="#_x0000_t75" style="width:55.2pt;height:35.4pt" o:ole="" fillcolor="window">
            <v:imagedata r:id="rId25" o:title=""/>
          </v:shape>
          <o:OLEObject Type="Embed" ProgID="Equation.3" ShapeID="_x0000_i1030" DrawAspect="Content" ObjectID="_1369512589" r:id="rId26"/>
        </w:objec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*R</w:t>
      </w:r>
      <w:r w:rsidRPr="002A7D71">
        <w:rPr>
          <w:color w:val="404040" w:themeColor="text1" w:themeTint="BF"/>
          <w:sz w:val="16"/>
          <w:szCs w:val="16"/>
          <w:lang w:val="nb-NO"/>
        </w:rPr>
        <w:t>oc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В соответствии со схемой электрической: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r w:rsidRPr="002A7D71">
        <w:rPr>
          <w:color w:val="404040" w:themeColor="text1" w:themeTint="BF"/>
          <w:sz w:val="26"/>
          <w:szCs w:val="26"/>
          <w:lang w:val="en-US"/>
        </w:rPr>
        <w:t>F</w:t>
      </w:r>
      <w:r w:rsidRPr="002A7D71">
        <w:rPr>
          <w:color w:val="404040" w:themeColor="text1" w:themeTint="BF"/>
          <w:sz w:val="26"/>
          <w:szCs w:val="26"/>
        </w:rPr>
        <w:t>(0):</w:t>
      </w:r>
    </w:p>
    <w:p w:rsidR="00F85451" w:rsidRPr="00F479C4" w:rsidRDefault="00F85451" w:rsidP="00F85451">
      <w:pPr>
        <w:spacing w:line="360" w:lineRule="auto"/>
        <w:rPr>
          <w:color w:val="404040" w:themeColor="text1" w:themeTint="BF"/>
          <w:sz w:val="16"/>
          <w:szCs w:val="16"/>
        </w:rPr>
      </w:pP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19</w:t>
      </w:r>
      <w:r w:rsidRPr="002A7D71">
        <w:rPr>
          <w:color w:val="404040" w:themeColor="text1" w:themeTint="BF"/>
          <w:sz w:val="28"/>
          <w:szCs w:val="28"/>
          <w:lang w:val="nb-NO"/>
        </w:rPr>
        <w:t>=</w:t>
      </w:r>
      <w:r>
        <w:rPr>
          <w:color w:val="404040" w:themeColor="text1" w:themeTint="BF"/>
          <w:sz w:val="26"/>
          <w:szCs w:val="26"/>
          <w:lang w:val="nb-NO"/>
        </w:rPr>
        <w:t>0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, </w:t>
      </w:r>
      <w:r w:rsidR="00807E58" w:rsidRPr="00F479C4">
        <w:rPr>
          <w:color w:val="404040" w:themeColor="text1" w:themeTint="BF"/>
          <w:sz w:val="26"/>
          <w:szCs w:val="26"/>
        </w:rPr>
        <w:t xml:space="preserve"> </w:t>
      </w:r>
      <w:r w:rsidRPr="002A7D71">
        <w:rPr>
          <w:color w:val="404040" w:themeColor="text1" w:themeTint="BF"/>
          <w:sz w:val="32"/>
          <w:lang w:val="nb-NO"/>
        </w:rPr>
        <w:t>E</w:t>
      </w:r>
      <w:r w:rsidRPr="002A7D71">
        <w:rPr>
          <w:color w:val="404040" w:themeColor="text1" w:themeTint="BF"/>
          <w:sz w:val="32"/>
          <w:vertAlign w:val="subscript"/>
          <w:lang w:val="nb-NO"/>
        </w:rPr>
        <w:t>0</w:t>
      </w:r>
      <w:r w:rsidRPr="002A7D71">
        <w:rPr>
          <w:color w:val="404040" w:themeColor="text1" w:themeTint="BF"/>
          <w:sz w:val="32"/>
          <w:lang w:val="nb-NO"/>
        </w:rPr>
        <w:t>=U</w:t>
      </w:r>
      <w:r w:rsidRPr="002A7D71">
        <w:rPr>
          <w:color w:val="404040" w:themeColor="text1" w:themeTint="BF"/>
          <w:sz w:val="16"/>
          <w:szCs w:val="16"/>
          <w:lang w:val="nb-NO"/>
        </w:rPr>
        <w:t>max=</w:t>
      </w:r>
      <w:r w:rsidR="005613AA">
        <w:rPr>
          <w:color w:val="404040" w:themeColor="text1" w:themeTint="BF"/>
          <w:sz w:val="28"/>
          <w:szCs w:val="28"/>
          <w:lang w:val="nb-NO"/>
        </w:rPr>
        <w:t>1</w:t>
      </w:r>
      <w:r w:rsidR="005613AA">
        <w:rPr>
          <w:color w:val="404040" w:themeColor="text1" w:themeTint="BF"/>
          <w:sz w:val="28"/>
          <w:szCs w:val="28"/>
        </w:rPr>
        <w:t>0</w:t>
      </w:r>
      <w:r w:rsidRPr="002A7D71">
        <w:rPr>
          <w:color w:val="404040" w:themeColor="text1" w:themeTint="BF"/>
          <w:sz w:val="28"/>
          <w:szCs w:val="28"/>
          <w:lang w:val="uk-UA"/>
        </w:rPr>
        <w:t>в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 xml:space="preserve">Расчет резистора для элемента </w:t>
      </w:r>
      <w:proofErr w:type="spellStart"/>
      <w:r w:rsidRPr="002A7D71">
        <w:rPr>
          <w:color w:val="404040" w:themeColor="text1" w:themeTint="BF"/>
          <w:sz w:val="26"/>
          <w:szCs w:val="26"/>
        </w:rPr>
        <w:t>Кх</w:t>
      </w:r>
      <w:proofErr w:type="spellEnd"/>
      <w:r w:rsidRPr="002A7D71">
        <w:rPr>
          <w:color w:val="404040" w:themeColor="text1" w:themeTint="BF"/>
          <w:sz w:val="26"/>
          <w:szCs w:val="26"/>
        </w:rPr>
        <w:t>: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uk-UA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</w:rPr>
        <w:t>17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</w:rPr>
        <w:t xml:space="preserve"> </w:t>
      </w:r>
      <w:r w:rsidRPr="002A7D71">
        <w:rPr>
          <w:color w:val="404040" w:themeColor="text1" w:themeTint="BF"/>
          <w:position w:val="-24"/>
          <w:sz w:val="28"/>
          <w:lang w:val="en-US"/>
        </w:rPr>
        <w:object w:dxaOrig="400" w:dyaOrig="620">
          <v:shape id="_x0000_i1031" type="#_x0000_t75" style="width:19.8pt;height:31.8pt" o:ole="" fillcolor="window">
            <v:imagedata r:id="rId27" o:title=""/>
          </v:shape>
          <o:OLEObject Type="Embed" ProgID="Equation.3" ShapeID="_x0000_i1031" DrawAspect="Content" ObjectID="_1369512590" r:id="rId28"/>
        </w:object>
      </w:r>
      <w:r w:rsidRPr="002A7D71">
        <w:rPr>
          <w:color w:val="404040" w:themeColor="text1" w:themeTint="BF"/>
          <w:sz w:val="26"/>
          <w:szCs w:val="26"/>
        </w:rPr>
        <w:t>*</w:t>
      </w:r>
      <w:r w:rsidRPr="002A7D71">
        <w:rPr>
          <w:color w:val="404040" w:themeColor="text1" w:themeTint="BF"/>
          <w:sz w:val="28"/>
          <w:szCs w:val="28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18</w:t>
      </w:r>
      <w:r w:rsidRPr="002A7D71">
        <w:rPr>
          <w:color w:val="404040" w:themeColor="text1" w:themeTint="BF"/>
          <w:sz w:val="28"/>
        </w:rPr>
        <w:t xml:space="preserve">=1 / </w:t>
      </w:r>
      <w:r w:rsidR="00190A0C">
        <w:rPr>
          <w:lang w:val="nb-NO"/>
        </w:rPr>
        <w:t>-0.527733</w:t>
      </w:r>
      <w:r w:rsidRPr="002A7D71">
        <w:rPr>
          <w:color w:val="404040" w:themeColor="text1" w:themeTint="BF"/>
          <w:sz w:val="26"/>
          <w:szCs w:val="26"/>
        </w:rPr>
        <w:t>=</w:t>
      </w:r>
      <w:r w:rsidR="00320D61" w:rsidRPr="00320D61">
        <w:rPr>
          <w:color w:val="404040" w:themeColor="text1" w:themeTint="BF"/>
          <w:sz w:val="26"/>
          <w:szCs w:val="26"/>
          <w:lang w:val="uk-UA"/>
        </w:rPr>
        <w:t>3.164914869e6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</w:rPr>
      </w:pPr>
      <w:r w:rsidRPr="002A7D71">
        <w:rPr>
          <w:color w:val="404040" w:themeColor="text1" w:themeTint="BF"/>
          <w:sz w:val="26"/>
          <w:szCs w:val="26"/>
        </w:rPr>
        <w:t>Расчет резисторов для диодных элементов:</w:t>
      </w:r>
    </w:p>
    <w:p w:rsidR="00F85451" w:rsidRPr="002A7D71" w:rsidRDefault="00F85451" w:rsidP="00F85451">
      <w:pPr>
        <w:rPr>
          <w:color w:val="404040" w:themeColor="text1" w:themeTint="BF"/>
          <w:sz w:val="2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</w:t>
      </w:r>
      <w:r w:rsidRPr="002A7D71">
        <w:rPr>
          <w:color w:val="404040" w:themeColor="text1" w:themeTint="BF"/>
          <w:sz w:val="26"/>
          <w:szCs w:val="26"/>
          <w:lang w:val="en-US"/>
        </w:rPr>
        <w:t>1:</w:t>
      </w:r>
      <w:r w:rsidRPr="002A7D71">
        <w:rPr>
          <w:color w:val="404040" w:themeColor="text1" w:themeTint="BF"/>
          <w:sz w:val="26"/>
          <w:szCs w:val="26"/>
          <w:lang w:val="en-US"/>
        </w:rPr>
        <w:tab/>
      </w: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2</w:t>
      </w:r>
      <w:r w:rsidRPr="002A7D71">
        <w:rPr>
          <w:color w:val="404040" w:themeColor="text1" w:themeTint="BF"/>
          <w:sz w:val="26"/>
          <w:szCs w:val="26"/>
          <w:lang w:val="en-US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2" type="#_x0000_t75" style="width:44.4pt;height:33.6pt" o:ole="" fillcolor="window">
            <v:imagedata r:id="rId29" o:title=""/>
          </v:shape>
          <o:OLEObject Type="Embed" ProgID="Equation.3" ShapeID="_x0000_i1032" DrawAspect="Content" ObjectID="_1369512591" r:id="rId30"/>
        </w:object>
      </w:r>
      <w:r w:rsidRPr="002A7D71">
        <w:rPr>
          <w:color w:val="404040" w:themeColor="text1" w:themeTint="BF"/>
          <w:sz w:val="28"/>
          <w:lang w:val="en-US"/>
        </w:rPr>
        <w:t>*</w:t>
      </w:r>
      <w:r w:rsidRPr="002A7D71">
        <w:rPr>
          <w:color w:val="404040" w:themeColor="text1" w:themeTint="BF"/>
          <w:sz w:val="28"/>
          <w:szCs w:val="28"/>
          <w:lang w:val="en-US"/>
        </w:rPr>
        <w:t xml:space="preserve"> </w:t>
      </w:r>
      <w:r w:rsidRPr="002A7D71">
        <w:rPr>
          <w:color w:val="404040" w:themeColor="text1" w:themeTint="BF"/>
          <w:sz w:val="28"/>
          <w:szCs w:val="28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en-US"/>
        </w:rPr>
        <w:t xml:space="preserve"> =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2.92842784614007953622759e6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  <w:r w:rsidRPr="002A7D71">
        <w:rPr>
          <w:color w:val="404040" w:themeColor="text1" w:themeTint="BF"/>
          <w:sz w:val="26"/>
          <w:szCs w:val="26"/>
          <w:lang w:val="en-US"/>
        </w:rPr>
        <w:t xml:space="preserve"> </w:t>
      </w:r>
      <w:r w:rsidRPr="002A7D71">
        <w:rPr>
          <w:color w:val="404040" w:themeColor="text1" w:themeTint="BF"/>
          <w:sz w:val="28"/>
          <w:lang w:val="en-US"/>
        </w:rPr>
        <w:t xml:space="preserve">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lastRenderedPageBreak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4.59996370400072761138143e7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DE2: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4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880" w:dyaOrig="680">
          <v:shape id="_x0000_i1033" type="#_x0000_t75" style="width:44.4pt;height:33.6pt" o:ole="" fillcolor="window">
            <v:imagedata r:id="rId31" o:title=""/>
          </v:shape>
          <o:OLEObject Type="Embed" ProgID="Equation.3" ShapeID="_x0000_i1033" DrawAspect="Content" ObjectID="_1369512592" r:id="rId32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3.87382086606598160461916e6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Om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3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2.02832786235928969604924e7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DE3: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6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4" type="#_x0000_t75" style="width:45pt;height:33.6pt" o:ole="" fillcolor="window">
            <v:imagedata r:id="rId33" o:title=""/>
          </v:shape>
          <o:OLEObject Type="Embed" ProgID="Equation.3" ShapeID="_x0000_i1034" DrawAspect="Content" ObjectID="_1369512593" r:id="rId34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6.14970187102108412069e6</w:t>
      </w:r>
      <w:r w:rsidRPr="002A7D71">
        <w:rPr>
          <w:color w:val="404040" w:themeColor="text1" w:themeTint="BF"/>
          <w:sz w:val="26"/>
          <w:szCs w:val="26"/>
          <w:lang w:val="nb-NO"/>
        </w:rPr>
        <w:t>Om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5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1.93198582197672440636e7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18"/>
          <w:lang w:val="en-US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DE4: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8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5" type="#_x0000_t75" style="width:45pt;height:33.6pt" o:ole="" fillcolor="window">
            <v:imagedata r:id="rId35" o:title=""/>
          </v:shape>
          <o:OLEObject Type="Embed" ProgID="Equation.3" ShapeID="_x0000_i1035" DrawAspect="Content" ObjectID="_1369512594" r:id="rId36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1.04875619167722558724e7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Om    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7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2.35340339084284354498e7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DE5: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10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6" type="#_x0000_t75" style="width:45pt;height:33.6pt" o:ole="" fillcolor="window">
            <v:imagedata r:id="rId37" o:title=""/>
          </v:shape>
          <o:OLEObject Type="Embed" ProgID="Equation.3" ShapeID="_x0000_i1036" DrawAspect="Content" ObjectID="_1369512595" r:id="rId38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1.99374086363494064565e7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Om 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9</w:t>
      </w:r>
      <w:r w:rsidR="004035DB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3.47973425019849960392e7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F85451" w:rsidRPr="002A7D71" w:rsidRDefault="00F85451" w:rsidP="00F85451">
      <w:pPr>
        <w:rPr>
          <w:color w:val="404040" w:themeColor="text1" w:themeTint="BF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DE6:</w:t>
      </w:r>
      <w:r w:rsidRPr="002A7D71">
        <w:rPr>
          <w:color w:val="404040" w:themeColor="text1" w:themeTint="BF"/>
          <w:sz w:val="26"/>
          <w:szCs w:val="26"/>
          <w:lang w:val="nb-NO"/>
        </w:rPr>
        <w:tab/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12</w:t>
      </w:r>
      <w:r w:rsidRPr="002A7D71">
        <w:rPr>
          <w:color w:val="404040" w:themeColor="text1" w:themeTint="BF"/>
          <w:sz w:val="26"/>
          <w:szCs w:val="26"/>
          <w:lang w:val="nb-NO"/>
        </w:rPr>
        <w:t>=</w:t>
      </w:r>
      <w:r w:rsidRPr="002A7D71">
        <w:rPr>
          <w:color w:val="404040" w:themeColor="text1" w:themeTint="BF"/>
          <w:sz w:val="28"/>
          <w:lang w:val="en-US"/>
        </w:rPr>
        <w:t xml:space="preserve"> </w:t>
      </w:r>
      <w:r w:rsidRPr="002A7D71">
        <w:rPr>
          <w:color w:val="404040" w:themeColor="text1" w:themeTint="BF"/>
          <w:position w:val="-30"/>
          <w:sz w:val="28"/>
          <w:lang w:val="en-US"/>
        </w:rPr>
        <w:object w:dxaOrig="900" w:dyaOrig="680">
          <v:shape id="_x0000_i1037" type="#_x0000_t75" style="width:45pt;height:33.6pt" o:ole="" fillcolor="window">
            <v:imagedata r:id="rId39" o:title=""/>
          </v:shape>
          <o:OLEObject Type="Embed" ProgID="Equation.3" ShapeID="_x0000_i1037" DrawAspect="Content" ObjectID="_1369512596" r:id="rId40"/>
        </w:object>
      </w:r>
      <w:r w:rsidRPr="002A7D71">
        <w:rPr>
          <w:color w:val="404040" w:themeColor="text1" w:themeTint="BF"/>
          <w:sz w:val="28"/>
          <w:lang w:val="nb-NO"/>
        </w:rPr>
        <w:t>*</w:t>
      </w:r>
      <w:r w:rsidRPr="002A7D71">
        <w:rPr>
          <w:color w:val="404040" w:themeColor="text1" w:themeTint="BF"/>
          <w:sz w:val="28"/>
          <w:szCs w:val="28"/>
          <w:lang w:val="nb-NO"/>
        </w:rPr>
        <w:t xml:space="preserve"> R</w:t>
      </w:r>
      <w:r w:rsidRPr="002A7D71">
        <w:rPr>
          <w:color w:val="404040" w:themeColor="text1" w:themeTint="BF"/>
          <w:sz w:val="16"/>
          <w:szCs w:val="16"/>
          <w:lang w:val="en-US"/>
        </w:rPr>
        <w:t>18</w:t>
      </w:r>
      <w:r w:rsidRPr="002A7D71">
        <w:rPr>
          <w:color w:val="404040" w:themeColor="text1" w:themeTint="BF"/>
          <w:sz w:val="28"/>
          <w:lang w:val="nb-NO"/>
        </w:rPr>
        <w:t xml:space="preserve"> 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= </w:t>
      </w:r>
      <w:r w:rsidR="00320D61" w:rsidRPr="00320D61">
        <w:rPr>
          <w:color w:val="404040" w:themeColor="text1" w:themeTint="BF"/>
          <w:sz w:val="26"/>
          <w:szCs w:val="26"/>
          <w:lang w:val="en-US"/>
        </w:rPr>
        <w:t>1.99374086363494064565e7</w:t>
      </w:r>
      <w:r w:rsidRPr="002A7D71">
        <w:rPr>
          <w:color w:val="404040" w:themeColor="text1" w:themeTint="BF"/>
          <w:sz w:val="26"/>
          <w:szCs w:val="26"/>
          <w:lang w:val="nb-NO"/>
        </w:rPr>
        <w:t xml:space="preserve">Om    </w:t>
      </w:r>
    </w:p>
    <w:p w:rsidR="00F85451" w:rsidRPr="002A7D71" w:rsidRDefault="00F85451" w:rsidP="00F85451">
      <w:pPr>
        <w:ind w:firstLine="708"/>
        <w:rPr>
          <w:color w:val="404040" w:themeColor="text1" w:themeTint="BF"/>
          <w:sz w:val="26"/>
          <w:szCs w:val="26"/>
          <w:lang w:val="nb-NO"/>
        </w:rPr>
      </w:pPr>
      <w:r w:rsidRPr="002A7D71">
        <w:rPr>
          <w:color w:val="404040" w:themeColor="text1" w:themeTint="BF"/>
          <w:sz w:val="26"/>
          <w:szCs w:val="26"/>
          <w:lang w:val="nb-NO"/>
        </w:rPr>
        <w:t>R</w:t>
      </w:r>
      <w:r w:rsidRPr="002A7D71">
        <w:rPr>
          <w:color w:val="404040" w:themeColor="text1" w:themeTint="BF"/>
          <w:sz w:val="16"/>
          <w:szCs w:val="16"/>
          <w:lang w:val="nb-NO"/>
        </w:rPr>
        <w:t>11</w:t>
      </w:r>
      <w:r w:rsidRPr="002A7D71">
        <w:rPr>
          <w:color w:val="404040" w:themeColor="text1" w:themeTint="BF"/>
          <w:sz w:val="28"/>
          <w:lang w:val="nb-NO"/>
        </w:rPr>
        <w:t xml:space="preserve">= </w:t>
      </w:r>
      <w:r w:rsidR="00320D61" w:rsidRPr="00320D61">
        <w:rPr>
          <w:color w:val="404040" w:themeColor="text1" w:themeTint="BF"/>
          <w:sz w:val="28"/>
          <w:lang w:val="en-US"/>
        </w:rPr>
        <w:t>2.60980068764887470295e7</w:t>
      </w:r>
      <w:r w:rsidRPr="002A7D71">
        <w:rPr>
          <w:color w:val="404040" w:themeColor="text1" w:themeTint="BF"/>
          <w:sz w:val="28"/>
          <w:lang w:val="nb-NO"/>
        </w:rPr>
        <w:t>Om</w:t>
      </w:r>
    </w:p>
    <w:p w:rsidR="004035DB" w:rsidRPr="002A7D71" w:rsidRDefault="004035DB" w:rsidP="00F85451">
      <w:pPr>
        <w:ind w:firstLine="708"/>
        <w:rPr>
          <w:color w:val="404040" w:themeColor="text1" w:themeTint="BF"/>
          <w:sz w:val="28"/>
          <w:lang w:val="uk-UA"/>
        </w:rPr>
      </w:pPr>
    </w:p>
    <w:p w:rsidR="00F85451" w:rsidRDefault="00F85451" w:rsidP="004A232F">
      <w:pPr>
        <w:spacing w:after="200" w:line="276" w:lineRule="auto"/>
        <w:rPr>
          <w:sz w:val="26"/>
          <w:lang w:val="nb-NO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  <w:r w:rsidRPr="00F479C4">
        <w:rPr>
          <w:color w:val="404040" w:themeColor="text1" w:themeTint="BF"/>
          <w:sz w:val="26"/>
          <w:szCs w:val="26"/>
        </w:rPr>
        <w:t>\</w:t>
      </w: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3D1810" w:rsidRPr="00F479C4" w:rsidRDefault="003D1810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6B7EEE" w:rsidRDefault="006B7EEE" w:rsidP="00127FC7">
      <w:pPr>
        <w:rPr>
          <w:color w:val="404040" w:themeColor="text1" w:themeTint="BF"/>
          <w:sz w:val="26"/>
          <w:szCs w:val="26"/>
        </w:rPr>
      </w:pPr>
    </w:p>
    <w:p w:rsidR="00127FC7" w:rsidRPr="002A7D71" w:rsidRDefault="00127FC7" w:rsidP="00127FC7">
      <w:pPr>
        <w:rPr>
          <w:color w:val="404040" w:themeColor="text1" w:themeTint="BF"/>
          <w:sz w:val="26"/>
          <w:szCs w:val="26"/>
        </w:rPr>
      </w:pPr>
      <w:bookmarkStart w:id="0" w:name="_GoBack"/>
      <w:bookmarkEnd w:id="0"/>
      <w:r w:rsidRPr="002A7D71">
        <w:rPr>
          <w:color w:val="404040" w:themeColor="text1" w:themeTint="BF"/>
          <w:sz w:val="26"/>
          <w:szCs w:val="26"/>
        </w:rPr>
        <w:lastRenderedPageBreak/>
        <w:t>8. Схема электрическая для ДФП</w:t>
      </w:r>
    </w:p>
    <w:p w:rsidR="00127FC7" w:rsidRDefault="00127FC7" w:rsidP="004A232F">
      <w:pPr>
        <w:spacing w:after="200" w:line="276" w:lineRule="auto"/>
        <w:rPr>
          <w:sz w:val="26"/>
          <w:lang w:val="nb-NO"/>
        </w:rPr>
      </w:pPr>
    </w:p>
    <w:p w:rsidR="00127FC7" w:rsidRDefault="00C42C4B" w:rsidP="004A232F">
      <w:pPr>
        <w:spacing w:after="200" w:line="276" w:lineRule="auto"/>
        <w:rPr>
          <w:sz w:val="26"/>
          <w:lang w:val="nb-NO"/>
        </w:rPr>
      </w:pPr>
      <w:r>
        <w:rPr>
          <w:noProof/>
          <w:sz w:val="26"/>
          <w:lang w:val="en-US" w:eastAsia="en-US"/>
        </w:rPr>
        <w:drawing>
          <wp:inline distT="0" distB="0" distL="0" distR="0">
            <wp:extent cx="4826000" cy="6669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451" w:rsidRPr="006A2A15" w:rsidRDefault="00F85451" w:rsidP="00394B72">
      <w:pPr>
        <w:rPr>
          <w:sz w:val="26"/>
          <w:lang w:val="nb-NO"/>
        </w:rPr>
      </w:pPr>
    </w:p>
    <w:p w:rsidR="006B7EEE" w:rsidRDefault="00127FC7">
      <w:pPr>
        <w:spacing w:after="200" w:line="276" w:lineRule="auto"/>
        <w:rPr>
          <w:color w:val="404040" w:themeColor="text1" w:themeTint="BF"/>
          <w:sz w:val="26"/>
          <w:szCs w:val="26"/>
        </w:rPr>
      </w:pPr>
      <w:r>
        <w:rPr>
          <w:color w:val="404040" w:themeColor="text1" w:themeTint="BF"/>
          <w:sz w:val="26"/>
          <w:szCs w:val="26"/>
        </w:rPr>
        <w:br w:type="page"/>
      </w:r>
    </w:p>
    <w:p w:rsid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  <w:r w:rsidRPr="002A7D71">
        <w:rPr>
          <w:color w:val="404040" w:themeColor="text1" w:themeTint="BF"/>
          <w:sz w:val="26"/>
          <w:szCs w:val="26"/>
        </w:rPr>
        <w:lastRenderedPageBreak/>
        <w:t>Результаты моделирования:</w:t>
      </w:r>
    </w:p>
    <w:p w:rsidR="003D1810" w:rsidRPr="003D1810" w:rsidRDefault="003D1810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127FC7" w:rsidRPr="00127FC7" w:rsidRDefault="00127FC7" w:rsidP="00127FC7">
      <w:pPr>
        <w:rPr>
          <w:color w:val="404040" w:themeColor="text1" w:themeTint="BF"/>
          <w:sz w:val="26"/>
          <w:szCs w:val="26"/>
          <w:lang w:val="en-US"/>
        </w:rPr>
      </w:pPr>
    </w:p>
    <w:p w:rsidR="00712F73" w:rsidRDefault="00C42C4B" w:rsidP="00105975">
      <w:pPr>
        <w:tabs>
          <w:tab w:val="left" w:pos="400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noProof/>
          <w:sz w:val="22"/>
          <w:lang w:val="en-US" w:eastAsia="en-US"/>
        </w:rPr>
        <w:drawing>
          <wp:inline distT="0" distB="0" distL="0" distR="0">
            <wp:extent cx="6654800" cy="65239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652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P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12F73" w:rsidRDefault="00712F73" w:rsidP="00712F73">
      <w:pPr>
        <w:rPr>
          <w:rFonts w:ascii="Courier New" w:hAnsi="Courier New" w:cs="Courier New"/>
          <w:sz w:val="22"/>
          <w:lang w:val="en-US"/>
        </w:rPr>
      </w:pPr>
    </w:p>
    <w:p w:rsidR="00786AA8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:rsidR="003D1810" w:rsidRPr="002A7D71" w:rsidRDefault="003D1810" w:rsidP="003D1810">
      <w:pPr>
        <w:spacing w:line="240" w:lineRule="atLeast"/>
        <w:jc w:val="both"/>
        <w:rPr>
          <w:color w:val="404040" w:themeColor="text1" w:themeTint="BF"/>
          <w:lang w:val="uk-UA"/>
        </w:rPr>
      </w:pPr>
      <w:r w:rsidRPr="002A7D71">
        <w:rPr>
          <w:b/>
          <w:color w:val="404040" w:themeColor="text1" w:themeTint="BF"/>
        </w:rPr>
        <w:t xml:space="preserve">Вывод: </w:t>
      </w:r>
      <w:r w:rsidRPr="002A7D71">
        <w:rPr>
          <w:color w:val="404040" w:themeColor="text1" w:themeTint="BF"/>
        </w:rPr>
        <w:t xml:space="preserve">В ходе выполнения данной лабораторной работы были разобраны принцип моделирования  нелинейных  зависимостей  с  помощью  функционального  преобразователя, способы  настройки  диодных  элементов. Исследована  правильность  и  точность  моделирования  нелинейной  функции  </w:t>
      </w:r>
      <w:r w:rsidRPr="002A7D71">
        <w:rPr>
          <w:rFonts w:ascii="Times New Roman CYR" w:hAnsi="Times New Roman CYR" w:cs="Times New Roman CYR"/>
          <w:color w:val="404040" w:themeColor="text1" w:themeTint="BF"/>
          <w:sz w:val="26"/>
          <w:szCs w:val="26"/>
        </w:rPr>
        <w:t>Y=F(X)</w:t>
      </w:r>
    </w:p>
    <w:p w:rsidR="00EE6AA9" w:rsidRDefault="00EE6AA9">
      <w:pPr>
        <w:spacing w:after="200" w:line="276" w:lineRule="auto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lang w:val="uk-UA"/>
        </w:rPr>
        <w:br w:type="page"/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lastRenderedPageBreak/>
        <w:t xml:space="preserve">НАЦІОНАЛЬНИЙ  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 УНІВЕРСИТЕТ  УКРАЇНИ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4"/>
          <w:szCs w:val="24"/>
        </w:rPr>
      </w:pPr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“КИЇВСЬКИЙ ПОЛІ</w:t>
      </w:r>
      <w:proofErr w:type="gramStart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ТЕХН</w:t>
      </w:r>
      <w:proofErr w:type="gramEnd"/>
      <w:r w:rsidRPr="002A7D71">
        <w:rPr>
          <w:rFonts w:ascii="Times New Roman" w:hAnsi="Times New Roman"/>
          <w:color w:val="404040" w:themeColor="text1" w:themeTint="BF"/>
          <w:sz w:val="24"/>
          <w:szCs w:val="24"/>
        </w:rPr>
        <w:t>ІЧНИЙ ІНСТИТУТ”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Лабораторна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робота №11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з курсу: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Гібридні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комп’ютерні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системи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”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на тему: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«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Набі</w:t>
      </w:r>
      <w:proofErr w:type="gramStart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>р</w:t>
      </w:r>
      <w:proofErr w:type="gramEnd"/>
      <w:r w:rsidRPr="00EE6AA9">
        <w:rPr>
          <w:rFonts w:ascii="Times New Roman" w:hAnsi="Times New Roman"/>
          <w:color w:val="404040" w:themeColor="text1" w:themeTint="BF"/>
          <w:sz w:val="28"/>
          <w:szCs w:val="28"/>
          <w:lang w:val="uk-UA"/>
        </w:rPr>
        <w:t xml:space="preserve"> нелінійних залежностей на ДФП</w:t>
      </w: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»</w:t>
      </w:r>
    </w:p>
    <w:p w:rsidR="00EE6AA9" w:rsidRPr="00EE6AA9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b/>
          <w:i/>
          <w:color w:val="404040" w:themeColor="text1" w:themeTint="BF"/>
          <w:sz w:val="32"/>
          <w:szCs w:val="32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rPr>
          <w:rFonts w:ascii="Times New Roman" w:hAnsi="Times New Roman"/>
          <w:color w:val="404040" w:themeColor="text1" w:themeTint="BF"/>
          <w:sz w:val="96"/>
          <w:szCs w:val="96"/>
        </w:rPr>
      </w:pPr>
    </w:p>
    <w:p w:rsidR="00EE6AA9" w:rsidRPr="00EE6AA9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r w:rsidRPr="00F479C4">
        <w:rPr>
          <w:rFonts w:ascii="Times New Roman" w:hAnsi="Times New Roman"/>
          <w:color w:val="404040" w:themeColor="text1" w:themeTint="BF"/>
          <w:sz w:val="96"/>
          <w:szCs w:val="96"/>
        </w:rPr>
        <w:tab/>
      </w:r>
      <w:proofErr w:type="spellStart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Виконав</w:t>
      </w:r>
      <w:proofErr w:type="spellEnd"/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: </w:t>
      </w:r>
    </w:p>
    <w:p w:rsidR="00EE6AA9" w:rsidRPr="00EE6AA9" w:rsidRDefault="00EE6AA9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EE6AA9">
        <w:rPr>
          <w:rFonts w:ascii="Times New Roman" w:hAnsi="Times New Roman"/>
          <w:color w:val="404040" w:themeColor="text1" w:themeTint="BF"/>
          <w:sz w:val="28"/>
          <w:szCs w:val="28"/>
        </w:rPr>
        <w:t>Студент ІІІ- курсу</w:t>
      </w:r>
    </w:p>
    <w:p w:rsidR="00EE6AA9" w:rsidRPr="00EE6AA9" w:rsidRDefault="00963FEA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28"/>
          <w:szCs w:val="28"/>
        </w:rPr>
      </w:pPr>
      <w:proofErr w:type="spellStart"/>
      <w:r>
        <w:rPr>
          <w:rFonts w:ascii="Times New Roman" w:hAnsi="Times New Roman"/>
          <w:color w:val="404040" w:themeColor="text1" w:themeTint="BF"/>
          <w:sz w:val="28"/>
          <w:szCs w:val="28"/>
        </w:rPr>
        <w:t>групи</w:t>
      </w:r>
      <w:proofErr w:type="spellEnd"/>
      <w:r>
        <w:rPr>
          <w:rFonts w:ascii="Times New Roman" w:hAnsi="Times New Roman"/>
          <w:color w:val="404040" w:themeColor="text1" w:themeTint="BF"/>
          <w:sz w:val="28"/>
          <w:szCs w:val="28"/>
        </w:rPr>
        <w:t xml:space="preserve"> ІО-83</w:t>
      </w:r>
      <w:r w:rsidR="00EE6AA9" w:rsidRPr="00EE6AA9">
        <w:rPr>
          <w:rFonts w:ascii="Times New Roman" w:hAnsi="Times New Roman"/>
          <w:color w:val="404040" w:themeColor="text1" w:themeTint="BF"/>
          <w:sz w:val="28"/>
          <w:szCs w:val="28"/>
        </w:rPr>
        <w:t xml:space="preserve"> ФІОТ</w:t>
      </w:r>
    </w:p>
    <w:p w:rsidR="00EE6AA9" w:rsidRPr="002A70E3" w:rsidRDefault="00963FEA" w:rsidP="00EE6AA9">
      <w:pPr>
        <w:pStyle w:val="1"/>
        <w:tabs>
          <w:tab w:val="left" w:pos="0"/>
        </w:tabs>
        <w:ind w:left="7088"/>
        <w:rPr>
          <w:rFonts w:ascii="Times New Roman" w:hAnsi="Times New Roman"/>
          <w:color w:val="404040" w:themeColor="text1" w:themeTint="BF"/>
          <w:sz w:val="36"/>
          <w:szCs w:val="36"/>
        </w:rPr>
      </w:pPr>
      <w:r>
        <w:rPr>
          <w:rFonts w:ascii="Times New Roman" w:hAnsi="Times New Roman"/>
          <w:color w:val="404040" w:themeColor="text1" w:themeTint="BF"/>
          <w:sz w:val="28"/>
          <w:szCs w:val="28"/>
        </w:rPr>
        <w:t>Руденко В.</w:t>
      </w: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right"/>
        <w:rPr>
          <w:rFonts w:ascii="Times New Roman" w:hAnsi="Times New Roman"/>
          <w:color w:val="404040" w:themeColor="text1" w:themeTint="BF"/>
          <w:sz w:val="32"/>
          <w:szCs w:val="32"/>
        </w:rPr>
      </w:pPr>
      <w:r w:rsidRPr="002A7D71">
        <w:rPr>
          <w:rFonts w:ascii="Times New Roman" w:hAnsi="Times New Roman"/>
          <w:color w:val="404040" w:themeColor="text1" w:themeTint="BF"/>
          <w:sz w:val="32"/>
          <w:szCs w:val="32"/>
        </w:rPr>
        <w:tab/>
      </w: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  <w:lang w:val="en-US"/>
        </w:rPr>
      </w:pPr>
    </w:p>
    <w:p w:rsidR="00EE6AA9" w:rsidRPr="002A7D71" w:rsidRDefault="00EE6AA9" w:rsidP="00EE6AA9">
      <w:pPr>
        <w:pStyle w:val="1"/>
        <w:tabs>
          <w:tab w:val="left" w:pos="0"/>
        </w:tabs>
        <w:ind w:left="284"/>
        <w:jc w:val="center"/>
        <w:rPr>
          <w:rFonts w:ascii="Times New Roman" w:hAnsi="Times New Roman"/>
          <w:color w:val="404040" w:themeColor="text1" w:themeTint="BF"/>
          <w:sz w:val="28"/>
          <w:szCs w:val="28"/>
        </w:rPr>
      </w:pPr>
      <w:r w:rsidRPr="002A7D71">
        <w:rPr>
          <w:rFonts w:ascii="Times New Roman" w:hAnsi="Times New Roman"/>
          <w:color w:val="404040" w:themeColor="text1" w:themeTint="BF"/>
          <w:sz w:val="28"/>
          <w:szCs w:val="28"/>
        </w:rPr>
        <w:t>2011р.</w:t>
      </w:r>
    </w:p>
    <w:p w:rsidR="00712F73" w:rsidRPr="003D1810" w:rsidRDefault="00712F73" w:rsidP="00712F73">
      <w:pPr>
        <w:tabs>
          <w:tab w:val="left" w:pos="6254"/>
        </w:tabs>
        <w:rPr>
          <w:rFonts w:ascii="Courier New" w:hAnsi="Courier New" w:cs="Courier New"/>
          <w:sz w:val="22"/>
          <w:lang w:val="uk-UA"/>
        </w:rPr>
      </w:pPr>
    </w:p>
    <w:sectPr w:rsidR="00712F73" w:rsidRPr="003D1810" w:rsidSect="00B7433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5C" w:rsidRDefault="00AE2F5C" w:rsidP="00105975">
      <w:r>
        <w:separator/>
      </w:r>
    </w:p>
  </w:endnote>
  <w:endnote w:type="continuationSeparator" w:id="0">
    <w:p w:rsidR="00AE2F5C" w:rsidRDefault="00AE2F5C" w:rsidP="0010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5C" w:rsidRDefault="00AE2F5C" w:rsidP="00105975">
      <w:r>
        <w:separator/>
      </w:r>
    </w:p>
  </w:footnote>
  <w:footnote w:type="continuationSeparator" w:id="0">
    <w:p w:rsidR="00AE2F5C" w:rsidRDefault="00AE2F5C" w:rsidP="0010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32"/>
    <w:rsid w:val="00031D32"/>
    <w:rsid w:val="0008275D"/>
    <w:rsid w:val="000E7269"/>
    <w:rsid w:val="00105975"/>
    <w:rsid w:val="00127FC7"/>
    <w:rsid w:val="00190A0C"/>
    <w:rsid w:val="001E3405"/>
    <w:rsid w:val="002A70E3"/>
    <w:rsid w:val="002A7D55"/>
    <w:rsid w:val="002B20BC"/>
    <w:rsid w:val="002D1F95"/>
    <w:rsid w:val="002F3344"/>
    <w:rsid w:val="0030348D"/>
    <w:rsid w:val="00320D61"/>
    <w:rsid w:val="0038642B"/>
    <w:rsid w:val="00394B72"/>
    <w:rsid w:val="003A02B5"/>
    <w:rsid w:val="003D1810"/>
    <w:rsid w:val="004035DB"/>
    <w:rsid w:val="0046425E"/>
    <w:rsid w:val="004A232F"/>
    <w:rsid w:val="004C10C6"/>
    <w:rsid w:val="004E378A"/>
    <w:rsid w:val="004F42A8"/>
    <w:rsid w:val="004F4950"/>
    <w:rsid w:val="004F5E69"/>
    <w:rsid w:val="00555A7D"/>
    <w:rsid w:val="005613AA"/>
    <w:rsid w:val="0057778A"/>
    <w:rsid w:val="005D4565"/>
    <w:rsid w:val="006037D0"/>
    <w:rsid w:val="006734AF"/>
    <w:rsid w:val="006B7EEE"/>
    <w:rsid w:val="006C7CB1"/>
    <w:rsid w:val="00712F73"/>
    <w:rsid w:val="00786AA8"/>
    <w:rsid w:val="00807E58"/>
    <w:rsid w:val="00823977"/>
    <w:rsid w:val="00963FEA"/>
    <w:rsid w:val="00AE2F5C"/>
    <w:rsid w:val="00B3141D"/>
    <w:rsid w:val="00B7433B"/>
    <w:rsid w:val="00BB298C"/>
    <w:rsid w:val="00BC3028"/>
    <w:rsid w:val="00BC56E5"/>
    <w:rsid w:val="00BF01E7"/>
    <w:rsid w:val="00C42C4B"/>
    <w:rsid w:val="00D26914"/>
    <w:rsid w:val="00D27647"/>
    <w:rsid w:val="00D768FB"/>
    <w:rsid w:val="00DC5EE0"/>
    <w:rsid w:val="00DD4CC3"/>
    <w:rsid w:val="00E65F4B"/>
    <w:rsid w:val="00EA66FA"/>
    <w:rsid w:val="00EE6AA9"/>
    <w:rsid w:val="00EE72D4"/>
    <w:rsid w:val="00F22315"/>
    <w:rsid w:val="00F479C4"/>
    <w:rsid w:val="00F752E4"/>
    <w:rsid w:val="00F80DC9"/>
    <w:rsid w:val="00F8104D"/>
    <w:rsid w:val="00F85451"/>
    <w:rsid w:val="00FB4EA4"/>
    <w:rsid w:val="00FB5293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95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59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59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786AA8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786A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Без интервала1"/>
    <w:rsid w:val="00EE6AA9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1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cp:lastPrinted>2011-04-14T09:32:00Z</cp:lastPrinted>
  <dcterms:created xsi:type="dcterms:W3CDTF">2011-04-12T16:37:00Z</dcterms:created>
  <dcterms:modified xsi:type="dcterms:W3CDTF">2011-06-14T06:22:00Z</dcterms:modified>
</cp:coreProperties>
</file>