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BB" w:rsidRDefault="004712BB" w:rsidP="004712BB">
      <w:pPr>
        <w:ind w:firstLine="709"/>
        <w:jc w:val="both"/>
        <w:rPr>
          <w:lang w:val="uk-UA"/>
        </w:rPr>
      </w:pPr>
      <w:r>
        <w:rPr>
          <w:lang w:val="uk-UA"/>
        </w:rPr>
        <w:t>Підприємство – це організаційно відокремлена економічно самостійна основна первинна ланка народного господарства, в якій виробляється продукція і виконуються послуги.</w:t>
      </w:r>
    </w:p>
    <w:p w:rsidR="004712BB" w:rsidRDefault="004712BB" w:rsidP="004712BB">
      <w:pPr>
        <w:ind w:firstLine="709"/>
        <w:jc w:val="both"/>
        <w:rPr>
          <w:lang w:val="uk-UA"/>
        </w:rPr>
      </w:pPr>
      <w:r>
        <w:rPr>
          <w:lang w:val="uk-UA"/>
        </w:rPr>
        <w:t>Чиста продукція – не всі елементи враховуються, вона враховує витрати життєвої праці.</w:t>
      </w:r>
    </w:p>
    <w:p w:rsidR="004712BB" w:rsidRDefault="004712BB" w:rsidP="004712BB">
      <w:pPr>
        <w:ind w:firstLine="709"/>
        <w:jc w:val="both"/>
        <w:rPr>
          <w:lang w:val="uk-UA"/>
        </w:rPr>
      </w:pPr>
      <w:r>
        <w:rPr>
          <w:lang w:val="uk-UA"/>
        </w:rPr>
        <w:t>Основні засоби (ОЗ) – це матеріальні ресурси, які використовуються в господарській діяльності протягом періоду більше одного року.</w:t>
      </w:r>
    </w:p>
    <w:p w:rsidR="004712BB" w:rsidRDefault="004712BB" w:rsidP="004712BB">
      <w:pPr>
        <w:ind w:firstLine="709"/>
        <w:jc w:val="both"/>
        <w:rPr>
          <w:lang w:val="uk-UA"/>
        </w:rPr>
      </w:pPr>
      <w:r>
        <w:rPr>
          <w:lang w:val="uk-UA"/>
        </w:rPr>
        <w:t>Амортизація – зменшення вартості основних засобів в результаті зносу. Це процес перенесення вартості засобів праці на вартість продукції, яка виробляється за допомогою цих засобів праці.</w:t>
      </w:r>
      <w:r w:rsidRPr="004712BB">
        <w:rPr>
          <w:lang w:val="uk-UA"/>
        </w:rPr>
        <w:t xml:space="preserve"> </w:t>
      </w:r>
      <w:r>
        <w:rPr>
          <w:lang w:val="uk-UA"/>
        </w:rPr>
        <w:t>Мета амортизації – відшкодування вартості основних засобів.</w:t>
      </w:r>
    </w:p>
    <w:p w:rsidR="00A44DBA" w:rsidRDefault="00A44DBA" w:rsidP="00A44DBA">
      <w:pPr>
        <w:ind w:firstLine="709"/>
        <w:jc w:val="both"/>
        <w:rPr>
          <w:lang w:val="uk-UA"/>
        </w:rPr>
      </w:pPr>
      <w:r>
        <w:rPr>
          <w:lang w:val="uk-UA"/>
        </w:rPr>
        <w:t>Оборотні засоби – це сукупність грошових коштів авансованих (вкладених) в оборотні фонди</w:t>
      </w:r>
      <w:r>
        <w:rPr>
          <w:lang w:val="uk-UA"/>
        </w:rPr>
        <w:t>(ВЗ, НФ, ВМФ)</w:t>
      </w:r>
      <w:r>
        <w:rPr>
          <w:lang w:val="uk-UA"/>
        </w:rPr>
        <w:t xml:space="preserve"> і фонди обігу</w:t>
      </w:r>
      <w:r>
        <w:rPr>
          <w:lang w:val="uk-UA"/>
        </w:rPr>
        <w:t>(ГП, Г, Д)</w:t>
      </w:r>
      <w:r>
        <w:rPr>
          <w:lang w:val="uk-UA"/>
        </w:rPr>
        <w:t>.</w:t>
      </w:r>
    </w:p>
    <w:p w:rsidR="00A44DBA" w:rsidRDefault="00A44DBA" w:rsidP="00A44DBA">
      <w:pPr>
        <w:ind w:firstLine="709"/>
        <w:jc w:val="both"/>
        <w:rPr>
          <w:lang w:val="uk-UA"/>
        </w:rPr>
      </w:pPr>
      <w:r>
        <w:rPr>
          <w:lang w:val="uk-UA"/>
        </w:rPr>
        <w:t>ВЗ – це запаси матеріалів, покупних виробів, напівфабрикатів, палива, придбаного для виробництва і реалізації продукції (як правило зберігається на складі).</w:t>
      </w:r>
    </w:p>
    <w:p w:rsidR="00A44DBA" w:rsidRDefault="00A44DBA" w:rsidP="00A44DBA">
      <w:pPr>
        <w:ind w:firstLine="709"/>
        <w:jc w:val="both"/>
        <w:rPr>
          <w:lang w:val="uk-UA"/>
        </w:rPr>
      </w:pPr>
      <w:r>
        <w:rPr>
          <w:lang w:val="uk-UA"/>
        </w:rPr>
        <w:t>НФ власного виробництва – це вироби, які підприємство виготовило в даному підрозділі, але в іншому підрозділі буде продовжуватись наступна стадія виробництва (технологічного процесу).</w:t>
      </w:r>
    </w:p>
    <w:p w:rsidR="00A44DBA" w:rsidRDefault="00A44DBA" w:rsidP="00A44DBA">
      <w:pPr>
        <w:ind w:firstLine="709"/>
        <w:jc w:val="both"/>
        <w:rPr>
          <w:lang w:val="uk-UA"/>
        </w:rPr>
      </w:pPr>
      <w:r>
        <w:rPr>
          <w:lang w:val="uk-UA"/>
        </w:rPr>
        <w:t>НВ – охоплює продукцію, виробництво якої ще не закінчено в даному підрозділі.</w:t>
      </w:r>
    </w:p>
    <w:p w:rsidR="00A44DBA" w:rsidRDefault="00A44DBA" w:rsidP="00A44DBA">
      <w:pPr>
        <w:ind w:firstLine="709"/>
        <w:jc w:val="both"/>
        <w:rPr>
          <w:lang w:val="uk-UA"/>
        </w:rPr>
      </w:pPr>
      <w:r>
        <w:rPr>
          <w:lang w:val="uk-UA"/>
        </w:rPr>
        <w:t>ВМП – це витрати, які здійснюються в поточному періоді, але будуть віднесені (включені) до собівартості продукції у відповідних періодах у майбутньому.</w:t>
      </w:r>
    </w:p>
    <w:p w:rsidR="00A44DBA" w:rsidRDefault="00A44DBA" w:rsidP="00A44DBA">
      <w:pPr>
        <w:ind w:firstLine="709"/>
        <w:jc w:val="both"/>
        <w:rPr>
          <w:lang w:val="uk-UA"/>
        </w:rPr>
      </w:pPr>
      <w:r>
        <w:rPr>
          <w:lang w:val="uk-UA"/>
        </w:rPr>
        <w:t>Оборотність оборотних засобів – це перетворення одного елемента оборотних засобів в інший, яке постійно повторюється.</w:t>
      </w:r>
    </w:p>
    <w:p w:rsidR="00A44DBA" w:rsidRDefault="00A44DBA" w:rsidP="00A44DBA">
      <w:pPr>
        <w:ind w:firstLine="709"/>
        <w:jc w:val="both"/>
        <w:rPr>
          <w:lang w:val="uk-UA"/>
        </w:rPr>
      </w:pPr>
      <w:r>
        <w:rPr>
          <w:lang w:val="uk-UA"/>
        </w:rPr>
        <w:t>Коефіцієнт закріплення показує, скільки оборотних засобів потрібно мати в періоді, щоб випустити продукцію на 1 грн.</w:t>
      </w:r>
    </w:p>
    <w:p w:rsidR="00A44DBA" w:rsidRDefault="00A44DBA" w:rsidP="00A44DBA">
      <w:pPr>
        <w:ind w:firstLine="709"/>
        <w:rPr>
          <w:lang w:val="uk-UA"/>
        </w:rPr>
      </w:pPr>
      <w:r>
        <w:rPr>
          <w:lang w:val="uk-UA"/>
        </w:rPr>
        <w:t>Коефіцієнт оборотності показує кількість обертів оборотних засобів за період часу.</w:t>
      </w:r>
    </w:p>
    <w:p w:rsidR="00A44DBA" w:rsidRDefault="00A44DBA" w:rsidP="00A44DBA">
      <w:pPr>
        <w:jc w:val="both"/>
        <w:rPr>
          <w:lang w:val="uk-UA"/>
        </w:rPr>
      </w:pPr>
      <w:r>
        <w:rPr>
          <w:lang w:val="uk-UA"/>
        </w:rPr>
        <w:t>Фондовіддача:</w:t>
      </w:r>
      <w:r w:rsidRPr="00A44DBA">
        <w:rPr>
          <w:lang w:val="uk-UA"/>
        </w:rPr>
        <w:t xml:space="preserve"> </w:t>
      </w:r>
      <w:r>
        <w:rPr>
          <w:lang w:val="uk-UA"/>
        </w:rPr>
        <w:t>скільки продукції припадає на кожну грошову одиницю ОЗ.</w:t>
      </w:r>
    </w:p>
    <w:p w:rsidR="00A44DBA" w:rsidRDefault="00A44DBA" w:rsidP="00A44DBA">
      <w:pPr>
        <w:jc w:val="both"/>
        <w:rPr>
          <w:lang w:val="uk-UA"/>
        </w:rPr>
      </w:pPr>
      <w:r>
        <w:rPr>
          <w:lang w:val="uk-UA"/>
        </w:rPr>
        <w:t>Фондомісткість:</w:t>
      </w:r>
      <w:r w:rsidRPr="00A44DBA">
        <w:rPr>
          <w:lang w:val="uk-UA"/>
        </w:rPr>
        <w:t xml:space="preserve"> </w:t>
      </w:r>
      <w:r>
        <w:rPr>
          <w:lang w:val="uk-UA"/>
        </w:rPr>
        <w:t>скільки ОЗ приходиться на кожну грошову одиницю товарної продукції.</w:t>
      </w:r>
    </w:p>
    <w:p w:rsidR="00A44DBA" w:rsidRDefault="00A44DBA" w:rsidP="00A44DBA">
      <w:pPr>
        <w:jc w:val="both"/>
        <w:rPr>
          <w:lang w:val="uk-UA"/>
        </w:rPr>
      </w:pPr>
      <w:proofErr w:type="spellStart"/>
      <w:r>
        <w:rPr>
          <w:lang w:val="uk-UA"/>
        </w:rPr>
        <w:t>Фондоозброєнність</w:t>
      </w:r>
      <w:proofErr w:type="spellEnd"/>
      <w:r>
        <w:rPr>
          <w:lang w:val="uk-UA"/>
        </w:rPr>
        <w:t>:</w:t>
      </w:r>
      <w:r w:rsidRPr="00A44DBA">
        <w:rPr>
          <w:lang w:val="uk-UA"/>
        </w:rPr>
        <w:t xml:space="preserve"> </w:t>
      </w:r>
      <w:r>
        <w:rPr>
          <w:lang w:val="uk-UA"/>
        </w:rPr>
        <w:t xml:space="preserve">: яка вартість ОЗ приходиться на одного працівника даного підприємства. </w:t>
      </w:r>
      <w:bookmarkStart w:id="0" w:name="_GoBack"/>
      <w:bookmarkEnd w:id="0"/>
    </w:p>
    <w:p w:rsidR="00A44DBA" w:rsidRDefault="00A44DBA" w:rsidP="00A44DBA">
      <w:pPr>
        <w:jc w:val="both"/>
        <w:rPr>
          <w:lang w:val="uk-UA"/>
        </w:rPr>
      </w:pPr>
    </w:p>
    <w:p w:rsidR="00A44DBA" w:rsidRDefault="00A44DBA" w:rsidP="00A44DBA">
      <w:pPr>
        <w:jc w:val="both"/>
        <w:rPr>
          <w:lang w:val="uk-UA"/>
        </w:rPr>
      </w:pPr>
    </w:p>
    <w:p w:rsidR="00A44DBA" w:rsidRDefault="00A44DBA" w:rsidP="00A44DBA">
      <w:pPr>
        <w:jc w:val="both"/>
        <w:rPr>
          <w:lang w:val="uk-UA"/>
        </w:rPr>
      </w:pPr>
    </w:p>
    <w:p w:rsidR="00A44DBA" w:rsidRDefault="00A44DBA" w:rsidP="00A44DBA">
      <w:pPr>
        <w:ind w:firstLine="709"/>
        <w:jc w:val="both"/>
        <w:rPr>
          <w:lang w:val="uk-UA"/>
        </w:rPr>
      </w:pPr>
    </w:p>
    <w:p w:rsidR="00A44DBA" w:rsidRDefault="00A44DBA" w:rsidP="00A44DBA">
      <w:pPr>
        <w:ind w:firstLine="709"/>
        <w:jc w:val="both"/>
        <w:rPr>
          <w:lang w:val="uk-UA"/>
        </w:rPr>
      </w:pPr>
    </w:p>
    <w:p w:rsidR="00A44DBA" w:rsidRDefault="00A44DBA" w:rsidP="00A44DBA">
      <w:pPr>
        <w:ind w:firstLine="709"/>
        <w:jc w:val="both"/>
        <w:rPr>
          <w:lang w:val="uk-UA"/>
        </w:rPr>
      </w:pPr>
    </w:p>
    <w:p w:rsidR="004712BB" w:rsidRDefault="004712BB" w:rsidP="004712BB">
      <w:pPr>
        <w:ind w:firstLine="709"/>
        <w:jc w:val="both"/>
        <w:rPr>
          <w:lang w:val="uk-UA"/>
        </w:rPr>
      </w:pPr>
    </w:p>
    <w:p w:rsidR="004712BB" w:rsidRDefault="004712BB" w:rsidP="004712BB">
      <w:pPr>
        <w:ind w:firstLine="709"/>
        <w:jc w:val="both"/>
        <w:rPr>
          <w:lang w:val="uk-UA"/>
        </w:rPr>
      </w:pPr>
    </w:p>
    <w:p w:rsidR="00910FCC" w:rsidRPr="004712BB" w:rsidRDefault="00910FCC">
      <w:pPr>
        <w:rPr>
          <w:lang w:val="uk-UA"/>
        </w:rPr>
      </w:pPr>
    </w:p>
    <w:sectPr w:rsidR="00910FCC" w:rsidRPr="0047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C05"/>
    <w:multiLevelType w:val="hybridMultilevel"/>
    <w:tmpl w:val="57A23F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BB"/>
    <w:rsid w:val="004712BB"/>
    <w:rsid w:val="006D05FD"/>
    <w:rsid w:val="00910FCC"/>
    <w:rsid w:val="00A44DBA"/>
    <w:rsid w:val="00D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55A23-9672-4C73-90D4-D6A864FF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1211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2015-03-10T07:27:00Z</dcterms:created>
  <dcterms:modified xsi:type="dcterms:W3CDTF">2015-03-10T07:50:00Z</dcterms:modified>
</cp:coreProperties>
</file>