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21" w:rsidRDefault="00D85A98" w:rsidP="00D85A9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D85A98" w:rsidRDefault="00D85A98" w:rsidP="00D85A9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D85A98" w:rsidRDefault="00D85A98" w:rsidP="00D85A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D85A98" w:rsidRDefault="00D85A98" w:rsidP="00D85A9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D85A98" w:rsidRDefault="00D85A98" w:rsidP="00D85A98">
      <w:pPr>
        <w:jc w:val="center"/>
        <w:rPr>
          <w:rFonts w:ascii="Arial" w:hAnsi="Arial" w:cs="Arial"/>
          <w:b/>
          <w:sz w:val="40"/>
          <w:szCs w:val="40"/>
        </w:rPr>
      </w:pPr>
    </w:p>
    <w:p w:rsidR="00D85A98" w:rsidRDefault="00D85A98" w:rsidP="00D85A98">
      <w:pPr>
        <w:jc w:val="center"/>
        <w:rPr>
          <w:rFonts w:ascii="Arial" w:hAnsi="Arial" w:cs="Arial"/>
          <w:b/>
          <w:sz w:val="40"/>
          <w:szCs w:val="40"/>
        </w:rPr>
      </w:pPr>
    </w:p>
    <w:p w:rsidR="00D85A98" w:rsidRDefault="00D85A98" w:rsidP="00D85A98">
      <w:pPr>
        <w:jc w:val="center"/>
        <w:rPr>
          <w:rFonts w:ascii="Arial" w:hAnsi="Arial" w:cs="Arial"/>
          <w:b/>
          <w:sz w:val="40"/>
          <w:szCs w:val="40"/>
        </w:rPr>
      </w:pPr>
    </w:p>
    <w:p w:rsidR="00D85A98" w:rsidRDefault="00D85A98" w:rsidP="00D85A98">
      <w:pPr>
        <w:jc w:val="center"/>
        <w:rPr>
          <w:rFonts w:ascii="Arial" w:hAnsi="Arial" w:cs="Arial"/>
          <w:b/>
          <w:sz w:val="40"/>
          <w:szCs w:val="40"/>
        </w:rPr>
      </w:pPr>
    </w:p>
    <w:p w:rsidR="00D85A98" w:rsidRDefault="00D85A98" w:rsidP="00D85A98">
      <w:pPr>
        <w:jc w:val="center"/>
        <w:rPr>
          <w:rFonts w:ascii="Arial" w:hAnsi="Arial" w:cs="Arial"/>
          <w:b/>
          <w:sz w:val="40"/>
          <w:szCs w:val="40"/>
        </w:rPr>
      </w:pPr>
    </w:p>
    <w:p w:rsidR="00D85A98" w:rsidRDefault="00D85A98" w:rsidP="00D85A98">
      <w:pPr>
        <w:jc w:val="center"/>
        <w:rPr>
          <w:rFonts w:ascii="Arial" w:hAnsi="Arial" w:cs="Arial"/>
          <w:b/>
          <w:sz w:val="40"/>
          <w:szCs w:val="40"/>
        </w:rPr>
      </w:pPr>
    </w:p>
    <w:p w:rsidR="00D85A98" w:rsidRDefault="00D85A98" w:rsidP="00D85A9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№3</w:t>
      </w:r>
    </w:p>
    <w:p w:rsidR="00D85A98" w:rsidRDefault="00D85A98" w:rsidP="00D85A98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«Компьютерные сети»</w:t>
      </w:r>
    </w:p>
    <w:p w:rsidR="00D85A98" w:rsidRDefault="00D85A98" w:rsidP="00D85A98">
      <w:pPr>
        <w:jc w:val="right"/>
        <w:rPr>
          <w:rFonts w:ascii="Arial" w:hAnsi="Arial" w:cs="Arial"/>
          <w:sz w:val="28"/>
          <w:szCs w:val="28"/>
        </w:rPr>
      </w:pPr>
    </w:p>
    <w:p w:rsidR="00D85A98" w:rsidRDefault="00D85A98" w:rsidP="00D85A98">
      <w:pPr>
        <w:jc w:val="right"/>
        <w:rPr>
          <w:rFonts w:ascii="Arial" w:hAnsi="Arial" w:cs="Arial"/>
          <w:sz w:val="28"/>
          <w:szCs w:val="28"/>
        </w:rPr>
      </w:pPr>
    </w:p>
    <w:p w:rsidR="00D85A98" w:rsidRDefault="00D85A98" w:rsidP="00D85A98">
      <w:pPr>
        <w:jc w:val="right"/>
        <w:rPr>
          <w:rFonts w:ascii="Arial" w:hAnsi="Arial" w:cs="Arial"/>
          <w:sz w:val="28"/>
          <w:szCs w:val="28"/>
        </w:rPr>
      </w:pPr>
    </w:p>
    <w:p w:rsidR="00D85A98" w:rsidRDefault="00D85A98" w:rsidP="00D85A98">
      <w:pPr>
        <w:jc w:val="right"/>
        <w:rPr>
          <w:rFonts w:ascii="Arial" w:hAnsi="Arial" w:cs="Arial"/>
          <w:sz w:val="28"/>
          <w:szCs w:val="28"/>
        </w:rPr>
      </w:pPr>
    </w:p>
    <w:p w:rsidR="00D85A98" w:rsidRDefault="00D85A98" w:rsidP="00D85A9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D85A98" w:rsidRDefault="00D85A98" w:rsidP="00D85A9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D85A98" w:rsidRDefault="00D85A98" w:rsidP="00D85A9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D85A98" w:rsidRDefault="00D85A98" w:rsidP="00D85A9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№7</w:t>
      </w:r>
    </w:p>
    <w:p w:rsidR="00D85A98" w:rsidRDefault="00D85A98" w:rsidP="00D85A98">
      <w:pPr>
        <w:jc w:val="center"/>
        <w:rPr>
          <w:rFonts w:ascii="Arial" w:hAnsi="Arial" w:cs="Arial"/>
          <w:sz w:val="28"/>
          <w:szCs w:val="28"/>
        </w:rPr>
      </w:pPr>
    </w:p>
    <w:p w:rsidR="00D85A98" w:rsidRDefault="00D85A98" w:rsidP="00D85A98">
      <w:pPr>
        <w:jc w:val="center"/>
        <w:rPr>
          <w:rFonts w:ascii="Arial" w:hAnsi="Arial" w:cs="Arial"/>
          <w:sz w:val="28"/>
          <w:szCs w:val="28"/>
        </w:rPr>
      </w:pPr>
    </w:p>
    <w:p w:rsidR="00D85A98" w:rsidRDefault="00D85A98" w:rsidP="00D85A98">
      <w:pPr>
        <w:jc w:val="center"/>
        <w:rPr>
          <w:rFonts w:ascii="Arial" w:hAnsi="Arial" w:cs="Arial"/>
          <w:sz w:val="28"/>
          <w:szCs w:val="28"/>
        </w:rPr>
      </w:pPr>
    </w:p>
    <w:p w:rsidR="00D85A98" w:rsidRDefault="00D85A98" w:rsidP="00D85A98">
      <w:pPr>
        <w:jc w:val="center"/>
        <w:rPr>
          <w:rFonts w:ascii="Arial" w:hAnsi="Arial" w:cs="Arial"/>
          <w:sz w:val="28"/>
          <w:szCs w:val="28"/>
        </w:rPr>
      </w:pPr>
    </w:p>
    <w:p w:rsidR="00D85A98" w:rsidRDefault="00D85A98" w:rsidP="00D85A9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D40D6A" w:rsidRDefault="00D40D6A" w:rsidP="00D40D6A">
      <w:pPr>
        <w:pStyle w:val="Default"/>
        <w:spacing w:after="120"/>
        <w:jc w:val="both"/>
        <w:rPr>
          <w:bCs/>
        </w:rPr>
      </w:pPr>
      <w:r>
        <w:rPr>
          <w:b/>
        </w:rPr>
        <w:lastRenderedPageBreak/>
        <w:t xml:space="preserve">Тема работы: </w:t>
      </w:r>
      <w:r w:rsidRPr="00D40D6A">
        <w:rPr>
          <w:bCs/>
        </w:rPr>
        <w:t>Построение локальной вычислительной сети с использованием технологии Ethernet. Методы доступа в локальных сетях</w:t>
      </w:r>
      <w:r>
        <w:rPr>
          <w:bCs/>
        </w:rPr>
        <w:t>.</w:t>
      </w:r>
    </w:p>
    <w:p w:rsidR="00D40D6A" w:rsidRPr="00D40D6A" w:rsidRDefault="00D40D6A" w:rsidP="00D40D6A">
      <w:pPr>
        <w:pStyle w:val="Default"/>
        <w:spacing w:after="120"/>
        <w:jc w:val="both"/>
        <w:rPr>
          <w:b/>
        </w:rPr>
      </w:pPr>
      <w:r>
        <w:rPr>
          <w:b/>
          <w:bCs/>
        </w:rPr>
        <w:t xml:space="preserve">Цель работы: </w:t>
      </w:r>
      <w:r>
        <w:rPr>
          <w:bCs/>
        </w:rPr>
        <w:t>П</w:t>
      </w:r>
      <w:r w:rsidRPr="00D40D6A">
        <w:t>олучить навыки выбора оборудования, кабельной системы для построения инфраструктуры локальной вычислительной сети уровня предприятия на основе технологии Ethernet.</w:t>
      </w:r>
    </w:p>
    <w:p w:rsidR="00D85A98" w:rsidRDefault="00661A08" w:rsidP="00661A08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661A08" w:rsidRPr="00661A08" w:rsidRDefault="00661A08" w:rsidP="00661A08">
      <w:pPr>
        <w:pStyle w:val="Default"/>
        <w:contextualSpacing/>
        <w:jc w:val="both"/>
      </w:pPr>
      <w:r w:rsidRPr="00661A08">
        <w:t xml:space="preserve">1. Используя пакет NetCracker, изучить состав и функциональные характеристики типового оборудования локальных сетей на основе технологии Ethernet. </w:t>
      </w:r>
    </w:p>
    <w:p w:rsidR="00661A08" w:rsidRPr="00661A08" w:rsidRDefault="00661A08" w:rsidP="00661A08">
      <w:pPr>
        <w:pStyle w:val="Default"/>
        <w:contextualSpacing/>
        <w:jc w:val="both"/>
      </w:pPr>
      <w:r w:rsidRPr="00661A08">
        <w:t xml:space="preserve">2. В соответствии с вариантом задания построить сеть предприятия с использованием технологий Ethernet и Fast Ethernet, исходя из расчета минимизации стоимости проектируемой сети. </w:t>
      </w:r>
    </w:p>
    <w:p w:rsidR="00661A08" w:rsidRPr="00661A08" w:rsidRDefault="00661A08" w:rsidP="00661A08">
      <w:pPr>
        <w:pStyle w:val="Default"/>
        <w:contextualSpacing/>
        <w:jc w:val="both"/>
      </w:pPr>
      <w:r w:rsidRPr="00661A08">
        <w:t xml:space="preserve">3. Для полученной модели сети задать необходимые типы потоков данных между рабочими станциями и серверами и произвести имитационное моделирование работы сети. </w:t>
      </w:r>
    </w:p>
    <w:p w:rsidR="00661A08" w:rsidRDefault="00661A08" w:rsidP="00661A0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61A08">
        <w:rPr>
          <w:rFonts w:ascii="Times New Roman" w:hAnsi="Times New Roman" w:cs="Times New Roman"/>
          <w:sz w:val="24"/>
          <w:szCs w:val="24"/>
        </w:rPr>
        <w:t>4. Проанализировать среднюю загрузку сетевого оборудования и среды передачи данных и время ответа для потока данных. Указать участки сети, уязвимые к перегрузкам, и определить средства повышения надежности функционирования сети.</w:t>
      </w:r>
    </w:p>
    <w:p w:rsidR="00661A08" w:rsidRDefault="00661A08" w:rsidP="00661A0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задания:</w:t>
      </w:r>
    </w:p>
    <w:tbl>
      <w:tblPr>
        <w:tblStyle w:val="a7"/>
        <w:tblW w:w="0" w:type="auto"/>
        <w:tblLook w:val="04A0"/>
      </w:tblPr>
      <w:tblGrid>
        <w:gridCol w:w="3560"/>
        <w:gridCol w:w="3561"/>
        <w:gridCol w:w="3561"/>
      </w:tblGrid>
      <w:tr w:rsidR="00661A08" w:rsidTr="00661A08">
        <w:tc>
          <w:tcPr>
            <w:tcW w:w="3560" w:type="dxa"/>
            <w:vAlign w:val="center"/>
          </w:tcPr>
          <w:p w:rsidR="00661A08" w:rsidRPr="00661A08" w:rsidRDefault="00661A08" w:rsidP="00661A0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 №</w:t>
            </w:r>
          </w:p>
        </w:tc>
        <w:tc>
          <w:tcPr>
            <w:tcW w:w="3561" w:type="dxa"/>
            <w:vAlign w:val="center"/>
          </w:tcPr>
          <w:p w:rsidR="00661A08" w:rsidRPr="00661A08" w:rsidRDefault="00661A08" w:rsidP="00661A0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инфраструктуры</w:t>
            </w:r>
          </w:p>
        </w:tc>
        <w:tc>
          <w:tcPr>
            <w:tcW w:w="3561" w:type="dxa"/>
            <w:vAlign w:val="center"/>
          </w:tcPr>
          <w:p w:rsidR="00661A08" w:rsidRPr="00661A08" w:rsidRDefault="00661A08" w:rsidP="00661A0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трафика</w:t>
            </w:r>
          </w:p>
        </w:tc>
      </w:tr>
      <w:tr w:rsidR="00661A08" w:rsidTr="00661A08">
        <w:tc>
          <w:tcPr>
            <w:tcW w:w="3560" w:type="dxa"/>
            <w:vAlign w:val="center"/>
          </w:tcPr>
          <w:p w:rsidR="00661A08" w:rsidRPr="00661A08" w:rsidRDefault="00661A08" w:rsidP="00661A0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61" w:type="dxa"/>
            <w:vAlign w:val="center"/>
          </w:tcPr>
          <w:p w:rsidR="00661A08" w:rsidRPr="00661A08" w:rsidRDefault="00661A08" w:rsidP="00661A0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61" w:type="dxa"/>
            <w:vAlign w:val="center"/>
          </w:tcPr>
          <w:p w:rsidR="00661A08" w:rsidRPr="00661A08" w:rsidRDefault="00661A08" w:rsidP="00661A0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61A08" w:rsidRDefault="00102FF2" w:rsidP="00661A0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инфраструктуры:</w:t>
      </w:r>
    </w:p>
    <w:tbl>
      <w:tblPr>
        <w:tblStyle w:val="a7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102FF2" w:rsidTr="00102FF2">
        <w:tc>
          <w:tcPr>
            <w:tcW w:w="2136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2136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зданий</w:t>
            </w:r>
          </w:p>
        </w:tc>
        <w:tc>
          <w:tcPr>
            <w:tcW w:w="2136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Расстояние между зданиями</w:t>
            </w:r>
          </w:p>
        </w:tc>
        <w:tc>
          <w:tcPr>
            <w:tcW w:w="2137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этажей</w:t>
            </w:r>
          </w:p>
        </w:tc>
        <w:tc>
          <w:tcPr>
            <w:tcW w:w="2137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комнат на этаже</w:t>
            </w:r>
          </w:p>
        </w:tc>
      </w:tr>
      <w:tr w:rsidR="00102FF2" w:rsidTr="00102FF2">
        <w:tc>
          <w:tcPr>
            <w:tcW w:w="2136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6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6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37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7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02FF2" w:rsidRDefault="00102FF2" w:rsidP="00661A08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трафика:</w:t>
      </w:r>
    </w:p>
    <w:tbl>
      <w:tblPr>
        <w:tblStyle w:val="a7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102FF2" w:rsidTr="00102FF2">
        <w:tc>
          <w:tcPr>
            <w:tcW w:w="2136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2136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файловых серверов</w:t>
            </w:r>
          </w:p>
        </w:tc>
        <w:tc>
          <w:tcPr>
            <w:tcW w:w="2136" w:type="dxa"/>
            <w:vAlign w:val="center"/>
          </w:tcPr>
          <w:p w:rsidR="00102FF2" w:rsidRP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серверов</w:t>
            </w:r>
          </w:p>
        </w:tc>
        <w:tc>
          <w:tcPr>
            <w:tcW w:w="2137" w:type="dxa"/>
            <w:vAlign w:val="center"/>
          </w:tcPr>
          <w:p w:rsidR="00102FF2" w:rsidRP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серверов</w:t>
            </w:r>
          </w:p>
        </w:tc>
        <w:tc>
          <w:tcPr>
            <w:tcW w:w="2137" w:type="dxa"/>
            <w:vAlign w:val="center"/>
          </w:tcPr>
          <w:p w:rsidR="00102FF2" w:rsidRDefault="00102FF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серверов баз данных</w:t>
            </w:r>
          </w:p>
        </w:tc>
      </w:tr>
      <w:tr w:rsidR="00102FF2" w:rsidTr="00102FF2">
        <w:tc>
          <w:tcPr>
            <w:tcW w:w="2136" w:type="dxa"/>
            <w:vAlign w:val="center"/>
          </w:tcPr>
          <w:p w:rsidR="00102FF2" w:rsidRDefault="00D30AA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  <w:vAlign w:val="center"/>
          </w:tcPr>
          <w:p w:rsidR="00102FF2" w:rsidRDefault="00D30AA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6" w:type="dxa"/>
            <w:vAlign w:val="center"/>
          </w:tcPr>
          <w:p w:rsidR="00102FF2" w:rsidRDefault="00D30AA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7" w:type="dxa"/>
            <w:vAlign w:val="center"/>
          </w:tcPr>
          <w:p w:rsidR="00102FF2" w:rsidRDefault="00D30AA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vAlign w:val="center"/>
          </w:tcPr>
          <w:p w:rsidR="00102FF2" w:rsidRDefault="00D30AA2" w:rsidP="00102F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61A08" w:rsidRPr="00661A08" w:rsidRDefault="00661A08" w:rsidP="00661A08">
      <w:pPr>
        <w:spacing w:after="0"/>
        <w:contextualSpacing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661A08" w:rsidRDefault="00661A08" w:rsidP="00661A08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661A08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43985" cy="22421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Вид сети между зданиями</w:t>
      </w: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47180" cy="5581650"/>
            <wp:effectExtent l="1905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D3" w:rsidRP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Вид сети в здании </w:t>
      </w:r>
      <w:r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Pr="00C115D3">
        <w:rPr>
          <w:rFonts w:ascii="Times New Roman" w:hAnsi="Times New Roman" w:cs="Times New Roman"/>
          <w:sz w:val="24"/>
          <w:szCs w:val="24"/>
        </w:rPr>
        <w:t>(2)</w:t>
      </w: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35500" cy="27514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Рис.3. Вид сети в </w:t>
      </w:r>
      <w:r>
        <w:rPr>
          <w:rFonts w:ascii="Times New Roman" w:hAnsi="Times New Roman" w:cs="Times New Roman"/>
          <w:sz w:val="24"/>
          <w:szCs w:val="24"/>
        </w:rPr>
        <w:t xml:space="preserve">зданиях </w:t>
      </w:r>
      <w:r>
        <w:rPr>
          <w:rFonts w:ascii="Times New Roman" w:hAnsi="Times New Roman" w:cs="Times New Roman"/>
          <w:sz w:val="24"/>
          <w:szCs w:val="24"/>
          <w:lang w:val="en-US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Pr="00C115D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115D3">
        <w:rPr>
          <w:rFonts w:ascii="Times New Roman" w:hAnsi="Times New Roman" w:cs="Times New Roman"/>
          <w:sz w:val="24"/>
          <w:szCs w:val="24"/>
        </w:rPr>
        <w:t>)</w:t>
      </w: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08500" cy="389636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Вид сети на этажах</w:t>
      </w: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22115" cy="3133090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 Вид сети в комнатах</w:t>
      </w:r>
    </w:p>
    <w:p w:rsidR="00C115D3" w:rsidRDefault="00C115D3" w:rsidP="00C115D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C115D3" w:rsidRPr="00C115D3" w:rsidRDefault="00C115D3" w:rsidP="00C115D3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Выводы: </w:t>
      </w:r>
      <w:r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я </w:t>
      </w:r>
      <w:r>
        <w:rPr>
          <w:rFonts w:ascii="Times New Roman" w:hAnsi="Times New Roman" w:cs="Times New Roman"/>
          <w:bCs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олучил</w:t>
      </w:r>
      <w:r w:rsidRPr="00C115D3">
        <w:rPr>
          <w:rFonts w:ascii="Times New Roman" w:hAnsi="Times New Roman" w:cs="Times New Roman"/>
          <w:sz w:val="24"/>
          <w:szCs w:val="24"/>
        </w:rPr>
        <w:t xml:space="preserve"> навыки выбора оборудования, кабельной системы для построения инфраструктуры локальной вычислительной сети уровня предприятия на основе технологии Ethernet.</w:t>
      </w:r>
    </w:p>
    <w:sectPr w:rsidR="00C115D3" w:rsidRPr="00C115D3" w:rsidSect="00D85A98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DA9" w:rsidRDefault="00CE0DA9" w:rsidP="00D85A98">
      <w:pPr>
        <w:spacing w:after="0" w:line="240" w:lineRule="auto"/>
      </w:pPr>
      <w:r>
        <w:separator/>
      </w:r>
    </w:p>
  </w:endnote>
  <w:endnote w:type="continuationSeparator" w:id="0">
    <w:p w:rsidR="00CE0DA9" w:rsidRDefault="00CE0DA9" w:rsidP="00D8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4442"/>
      <w:docPartObj>
        <w:docPartGallery w:val="Page Numbers (Bottom of Page)"/>
        <w:docPartUnique/>
      </w:docPartObj>
    </w:sdtPr>
    <w:sdtContent>
      <w:p w:rsidR="00D85A98" w:rsidRDefault="00D85A98">
        <w:pPr>
          <w:pStyle w:val="a5"/>
          <w:jc w:val="right"/>
        </w:pPr>
        <w:r w:rsidRPr="00D85A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5A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5A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15D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85A9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85A98" w:rsidRDefault="00D85A9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DA9" w:rsidRDefault="00CE0DA9" w:rsidP="00D85A98">
      <w:pPr>
        <w:spacing w:after="0" w:line="240" w:lineRule="auto"/>
      </w:pPr>
      <w:r>
        <w:separator/>
      </w:r>
    </w:p>
  </w:footnote>
  <w:footnote w:type="continuationSeparator" w:id="0">
    <w:p w:rsidR="00CE0DA9" w:rsidRDefault="00CE0DA9" w:rsidP="00D85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A98"/>
    <w:rsid w:val="00102FF2"/>
    <w:rsid w:val="00661A08"/>
    <w:rsid w:val="00672021"/>
    <w:rsid w:val="00C115D3"/>
    <w:rsid w:val="00CE0DA9"/>
    <w:rsid w:val="00D30AA2"/>
    <w:rsid w:val="00D40D6A"/>
    <w:rsid w:val="00D85A98"/>
    <w:rsid w:val="00EB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5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5A98"/>
  </w:style>
  <w:style w:type="paragraph" w:styleId="a5">
    <w:name w:val="footer"/>
    <w:basedOn w:val="a"/>
    <w:link w:val="a6"/>
    <w:uiPriority w:val="99"/>
    <w:unhideWhenUsed/>
    <w:rsid w:val="00D85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5A98"/>
  </w:style>
  <w:style w:type="paragraph" w:customStyle="1" w:styleId="Default">
    <w:name w:val="Default"/>
    <w:rsid w:val="00661A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661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1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6</cp:revision>
  <dcterms:created xsi:type="dcterms:W3CDTF">2010-03-01T19:54:00Z</dcterms:created>
  <dcterms:modified xsi:type="dcterms:W3CDTF">2010-03-02T07:24:00Z</dcterms:modified>
</cp:coreProperties>
</file>