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ru-RU"/>
        </w:rPr>
        <w:id w:val="-1235082342"/>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rsidR="007D2141" w:rsidRDefault="007D2141" w:rsidP="007D2141">
          <w:pPr>
            <w:pStyle w:val="af1"/>
            <w:jc w:val="center"/>
            <w:rPr>
              <w:rFonts w:ascii="Times New Roman" w:hAnsi="Times New Roman" w:cs="Times New Roman"/>
              <w:color w:val="000000" w:themeColor="text1"/>
              <w:sz w:val="28"/>
              <w:szCs w:val="28"/>
              <w:lang w:val="ru-RU"/>
            </w:rPr>
          </w:pPr>
          <w:r w:rsidRPr="00112CF5">
            <w:rPr>
              <w:rFonts w:ascii="Times New Roman" w:hAnsi="Times New Roman" w:cs="Times New Roman"/>
              <w:color w:val="000000" w:themeColor="text1"/>
              <w:sz w:val="28"/>
              <w:szCs w:val="28"/>
              <w:lang w:val="ru-RU"/>
            </w:rPr>
            <w:t>ЗМІСТ</w:t>
          </w:r>
        </w:p>
        <w:p w:rsidR="007D2141" w:rsidRPr="00112CF5" w:rsidRDefault="007D2141" w:rsidP="007D2141">
          <w:pPr>
            <w:rPr>
              <w:lang w:val="ru-RU" w:eastAsia="uk-UA"/>
            </w:rPr>
          </w:pPr>
        </w:p>
        <w:p w:rsidR="007D2141" w:rsidRDefault="007D2141" w:rsidP="007D2141">
          <w:pPr>
            <w:pStyle w:val="11"/>
            <w:tabs>
              <w:tab w:val="right" w:leader="dot" w:pos="9629"/>
            </w:tabs>
            <w:rPr>
              <w:rFonts w:asciiTheme="minorHAnsi" w:eastAsiaTheme="minorEastAsia" w:hAnsiTheme="minorHAnsi"/>
              <w:noProof/>
              <w:sz w:val="22"/>
              <w:lang w:eastAsia="uk-UA"/>
            </w:rPr>
          </w:pPr>
          <w:r>
            <w:fldChar w:fldCharType="begin"/>
          </w:r>
          <w:r>
            <w:instrText xml:space="preserve"> TOC \o "1-3" \h \z \u </w:instrText>
          </w:r>
          <w:r>
            <w:fldChar w:fldCharType="separate"/>
          </w:r>
          <w:hyperlink w:anchor="_Toc389094433" w:history="1">
            <w:r w:rsidRPr="00636183">
              <w:rPr>
                <w:rStyle w:val="af2"/>
                <w:noProof/>
              </w:rPr>
              <w:t>ВСТУП</w:t>
            </w:r>
            <w:r>
              <w:rPr>
                <w:noProof/>
                <w:webHidden/>
              </w:rPr>
              <w:tab/>
            </w:r>
            <w:r>
              <w:rPr>
                <w:noProof/>
                <w:webHidden/>
              </w:rPr>
              <w:fldChar w:fldCharType="begin"/>
            </w:r>
            <w:r>
              <w:rPr>
                <w:noProof/>
                <w:webHidden/>
              </w:rPr>
              <w:instrText xml:space="preserve"> PAGEREF _Toc389094433 \h </w:instrText>
            </w:r>
            <w:r>
              <w:rPr>
                <w:noProof/>
                <w:webHidden/>
              </w:rPr>
            </w:r>
            <w:r>
              <w:rPr>
                <w:noProof/>
                <w:webHidden/>
              </w:rPr>
              <w:fldChar w:fldCharType="separate"/>
            </w:r>
            <w:r w:rsidR="00AF5089">
              <w:rPr>
                <w:noProof/>
                <w:webHidden/>
              </w:rPr>
              <w:t>7</w:t>
            </w:r>
            <w:r>
              <w:rPr>
                <w:noProof/>
                <w:webHidden/>
              </w:rPr>
              <w:fldChar w:fldCharType="end"/>
            </w:r>
          </w:hyperlink>
        </w:p>
        <w:p w:rsidR="007D2141" w:rsidRDefault="007D2141" w:rsidP="007D2141">
          <w:pPr>
            <w:pStyle w:val="11"/>
            <w:tabs>
              <w:tab w:val="right" w:leader="dot" w:pos="9629"/>
            </w:tabs>
            <w:rPr>
              <w:rFonts w:asciiTheme="minorHAnsi" w:eastAsiaTheme="minorEastAsia" w:hAnsiTheme="minorHAnsi"/>
              <w:noProof/>
              <w:sz w:val="22"/>
              <w:lang w:eastAsia="uk-UA"/>
            </w:rPr>
          </w:pPr>
          <w:hyperlink w:anchor="_Toc389094434" w:history="1">
            <w:r w:rsidRPr="00636183">
              <w:rPr>
                <w:rStyle w:val="af2"/>
                <w:noProof/>
              </w:rPr>
              <w:t xml:space="preserve">РОЗДІЛ 1. ОГЛЯД ШЕСТИЯДЕРНИХ ПРОЦЕСОРІВ КОМПАНІЇ </w:t>
            </w:r>
            <w:r w:rsidRPr="00636183">
              <w:rPr>
                <w:rStyle w:val="af2"/>
                <w:noProof/>
                <w:lang w:val="en-US"/>
              </w:rPr>
              <w:t>AMD</w:t>
            </w:r>
            <w:r>
              <w:rPr>
                <w:noProof/>
                <w:webHidden/>
              </w:rPr>
              <w:tab/>
            </w:r>
            <w:r>
              <w:rPr>
                <w:noProof/>
                <w:webHidden/>
              </w:rPr>
              <w:fldChar w:fldCharType="begin"/>
            </w:r>
            <w:r>
              <w:rPr>
                <w:noProof/>
                <w:webHidden/>
              </w:rPr>
              <w:instrText xml:space="preserve"> PAGEREF _Toc389094434 \h </w:instrText>
            </w:r>
            <w:r>
              <w:rPr>
                <w:noProof/>
                <w:webHidden/>
              </w:rPr>
            </w:r>
            <w:r>
              <w:rPr>
                <w:noProof/>
                <w:webHidden/>
              </w:rPr>
              <w:fldChar w:fldCharType="separate"/>
            </w:r>
            <w:r w:rsidR="00AF5089">
              <w:rPr>
                <w:noProof/>
                <w:webHidden/>
              </w:rPr>
              <w:t>8</w:t>
            </w:r>
            <w:r>
              <w:rPr>
                <w:noProof/>
                <w:webHidden/>
              </w:rPr>
              <w:fldChar w:fldCharType="end"/>
            </w:r>
          </w:hyperlink>
        </w:p>
        <w:p w:rsidR="007D2141" w:rsidRDefault="007D2141" w:rsidP="007D2141">
          <w:pPr>
            <w:pStyle w:val="21"/>
            <w:tabs>
              <w:tab w:val="left" w:pos="1760"/>
              <w:tab w:val="right" w:leader="dot" w:pos="9629"/>
            </w:tabs>
            <w:rPr>
              <w:rFonts w:asciiTheme="minorHAnsi" w:eastAsiaTheme="minorEastAsia" w:hAnsiTheme="minorHAnsi"/>
              <w:noProof/>
              <w:sz w:val="22"/>
              <w:lang w:eastAsia="uk-UA"/>
            </w:rPr>
          </w:pPr>
          <w:hyperlink w:anchor="_Toc389094435" w:history="1">
            <w:r w:rsidRPr="00636183">
              <w:rPr>
                <w:rStyle w:val="af2"/>
                <w:noProof/>
              </w:rPr>
              <w:t>1.1.</w:t>
            </w:r>
            <w:r>
              <w:rPr>
                <w:rFonts w:asciiTheme="minorHAnsi" w:eastAsiaTheme="minorEastAsia" w:hAnsiTheme="minorHAnsi"/>
                <w:noProof/>
                <w:sz w:val="22"/>
                <w:lang w:eastAsia="uk-UA"/>
              </w:rPr>
              <w:tab/>
            </w:r>
            <w:r w:rsidRPr="00636183">
              <w:rPr>
                <w:rStyle w:val="af2"/>
                <w:noProof/>
              </w:rPr>
              <w:t>Історія розвитку багатоядерних процесорів компанії AMD</w:t>
            </w:r>
            <w:r>
              <w:rPr>
                <w:noProof/>
                <w:webHidden/>
              </w:rPr>
              <w:tab/>
            </w:r>
            <w:r>
              <w:rPr>
                <w:noProof/>
                <w:webHidden/>
              </w:rPr>
              <w:fldChar w:fldCharType="begin"/>
            </w:r>
            <w:r>
              <w:rPr>
                <w:noProof/>
                <w:webHidden/>
              </w:rPr>
              <w:instrText xml:space="preserve"> PAGEREF _Toc389094435 \h </w:instrText>
            </w:r>
            <w:r>
              <w:rPr>
                <w:noProof/>
                <w:webHidden/>
              </w:rPr>
            </w:r>
            <w:r>
              <w:rPr>
                <w:noProof/>
                <w:webHidden/>
              </w:rPr>
              <w:fldChar w:fldCharType="separate"/>
            </w:r>
            <w:r w:rsidR="00AF5089">
              <w:rPr>
                <w:noProof/>
                <w:webHidden/>
              </w:rPr>
              <w:t>8</w:t>
            </w:r>
            <w:r>
              <w:rPr>
                <w:noProof/>
                <w:webHidden/>
              </w:rPr>
              <w:fldChar w:fldCharType="end"/>
            </w:r>
          </w:hyperlink>
        </w:p>
        <w:p w:rsidR="007D2141" w:rsidRDefault="007D2141" w:rsidP="007D2141">
          <w:pPr>
            <w:pStyle w:val="34"/>
            <w:tabs>
              <w:tab w:val="left" w:pos="2119"/>
            </w:tabs>
            <w:rPr>
              <w:rFonts w:asciiTheme="minorHAnsi" w:eastAsiaTheme="minorEastAsia" w:hAnsiTheme="minorHAnsi"/>
              <w:noProof/>
              <w:sz w:val="22"/>
              <w:lang w:eastAsia="uk-UA"/>
            </w:rPr>
          </w:pPr>
          <w:hyperlink w:anchor="_Toc389094436" w:history="1">
            <w:r w:rsidRPr="00636183">
              <w:rPr>
                <w:rStyle w:val="af2"/>
                <w:noProof/>
              </w:rPr>
              <w:t>1.1.1.</w:t>
            </w:r>
            <w:r>
              <w:rPr>
                <w:rFonts w:asciiTheme="minorHAnsi" w:eastAsiaTheme="minorEastAsia" w:hAnsiTheme="minorHAnsi"/>
                <w:noProof/>
                <w:sz w:val="22"/>
                <w:lang w:eastAsia="uk-UA"/>
              </w:rPr>
              <w:tab/>
            </w:r>
            <w:r w:rsidRPr="00636183">
              <w:rPr>
                <w:rStyle w:val="af2"/>
                <w:noProof/>
              </w:rPr>
              <w:t>Процесор Athlon 64 X2</w:t>
            </w:r>
            <w:r>
              <w:rPr>
                <w:noProof/>
                <w:webHidden/>
              </w:rPr>
              <w:tab/>
            </w:r>
            <w:r>
              <w:rPr>
                <w:noProof/>
                <w:webHidden/>
              </w:rPr>
              <w:fldChar w:fldCharType="begin"/>
            </w:r>
            <w:r>
              <w:rPr>
                <w:noProof/>
                <w:webHidden/>
              </w:rPr>
              <w:instrText xml:space="preserve"> PAGEREF _Toc389094436 \h </w:instrText>
            </w:r>
            <w:r>
              <w:rPr>
                <w:noProof/>
                <w:webHidden/>
              </w:rPr>
            </w:r>
            <w:r>
              <w:rPr>
                <w:noProof/>
                <w:webHidden/>
              </w:rPr>
              <w:fldChar w:fldCharType="separate"/>
            </w:r>
            <w:r w:rsidR="00AF5089">
              <w:rPr>
                <w:noProof/>
                <w:webHidden/>
              </w:rPr>
              <w:t>8</w:t>
            </w:r>
            <w:r>
              <w:rPr>
                <w:noProof/>
                <w:webHidden/>
              </w:rPr>
              <w:fldChar w:fldCharType="end"/>
            </w:r>
          </w:hyperlink>
        </w:p>
        <w:p w:rsidR="007D2141" w:rsidRDefault="007D2141" w:rsidP="007D2141">
          <w:pPr>
            <w:pStyle w:val="34"/>
            <w:tabs>
              <w:tab w:val="left" w:pos="2119"/>
            </w:tabs>
            <w:rPr>
              <w:rFonts w:asciiTheme="minorHAnsi" w:eastAsiaTheme="minorEastAsia" w:hAnsiTheme="minorHAnsi"/>
              <w:noProof/>
              <w:sz w:val="22"/>
              <w:lang w:eastAsia="uk-UA"/>
            </w:rPr>
          </w:pPr>
          <w:hyperlink w:anchor="_Toc389094437" w:history="1">
            <w:r w:rsidRPr="00636183">
              <w:rPr>
                <w:rStyle w:val="af2"/>
                <w:noProof/>
              </w:rPr>
              <w:t>1.1.2.</w:t>
            </w:r>
            <w:r>
              <w:rPr>
                <w:rFonts w:asciiTheme="minorHAnsi" w:eastAsiaTheme="minorEastAsia" w:hAnsiTheme="minorHAnsi"/>
                <w:noProof/>
                <w:sz w:val="22"/>
                <w:lang w:eastAsia="uk-UA"/>
              </w:rPr>
              <w:tab/>
            </w:r>
            <w:r w:rsidRPr="00636183">
              <w:rPr>
                <w:rStyle w:val="af2"/>
                <w:noProof/>
              </w:rPr>
              <w:t>Процесори Phenom</w:t>
            </w:r>
            <w:r>
              <w:rPr>
                <w:noProof/>
                <w:webHidden/>
              </w:rPr>
              <w:tab/>
            </w:r>
            <w:r>
              <w:rPr>
                <w:noProof/>
                <w:webHidden/>
              </w:rPr>
              <w:fldChar w:fldCharType="begin"/>
            </w:r>
            <w:r>
              <w:rPr>
                <w:noProof/>
                <w:webHidden/>
              </w:rPr>
              <w:instrText xml:space="preserve"> PAGEREF _Toc389094437 \h </w:instrText>
            </w:r>
            <w:r>
              <w:rPr>
                <w:noProof/>
                <w:webHidden/>
              </w:rPr>
            </w:r>
            <w:r>
              <w:rPr>
                <w:noProof/>
                <w:webHidden/>
              </w:rPr>
              <w:fldChar w:fldCharType="separate"/>
            </w:r>
            <w:r w:rsidR="00AF5089">
              <w:rPr>
                <w:noProof/>
                <w:webHidden/>
              </w:rPr>
              <w:t>9</w:t>
            </w:r>
            <w:r>
              <w:rPr>
                <w:noProof/>
                <w:webHidden/>
              </w:rPr>
              <w:fldChar w:fldCharType="end"/>
            </w:r>
          </w:hyperlink>
        </w:p>
        <w:p w:rsidR="007D2141" w:rsidRDefault="007D2141" w:rsidP="007D2141">
          <w:pPr>
            <w:pStyle w:val="34"/>
            <w:tabs>
              <w:tab w:val="left" w:pos="2119"/>
            </w:tabs>
            <w:rPr>
              <w:rFonts w:asciiTheme="minorHAnsi" w:eastAsiaTheme="minorEastAsia" w:hAnsiTheme="minorHAnsi"/>
              <w:noProof/>
              <w:sz w:val="22"/>
              <w:lang w:eastAsia="uk-UA"/>
            </w:rPr>
          </w:pPr>
          <w:hyperlink w:anchor="_Toc389094438" w:history="1">
            <w:r w:rsidRPr="00636183">
              <w:rPr>
                <w:rStyle w:val="af2"/>
                <w:noProof/>
              </w:rPr>
              <w:t>1.1.3.</w:t>
            </w:r>
            <w:r>
              <w:rPr>
                <w:rFonts w:asciiTheme="minorHAnsi" w:eastAsiaTheme="minorEastAsia" w:hAnsiTheme="minorHAnsi"/>
                <w:noProof/>
                <w:sz w:val="22"/>
                <w:lang w:eastAsia="uk-UA"/>
              </w:rPr>
              <w:tab/>
            </w:r>
            <w:r w:rsidRPr="00636183">
              <w:rPr>
                <w:rStyle w:val="af2"/>
                <w:noProof/>
              </w:rPr>
              <w:t>Процесори Phenom II</w:t>
            </w:r>
            <w:r>
              <w:rPr>
                <w:noProof/>
                <w:webHidden/>
              </w:rPr>
              <w:tab/>
            </w:r>
            <w:r>
              <w:rPr>
                <w:noProof/>
                <w:webHidden/>
              </w:rPr>
              <w:fldChar w:fldCharType="begin"/>
            </w:r>
            <w:r>
              <w:rPr>
                <w:noProof/>
                <w:webHidden/>
              </w:rPr>
              <w:instrText xml:space="preserve"> PAGEREF _Toc389094438 \h </w:instrText>
            </w:r>
            <w:r>
              <w:rPr>
                <w:noProof/>
                <w:webHidden/>
              </w:rPr>
            </w:r>
            <w:r>
              <w:rPr>
                <w:noProof/>
                <w:webHidden/>
              </w:rPr>
              <w:fldChar w:fldCharType="separate"/>
            </w:r>
            <w:r w:rsidR="00AF5089">
              <w:rPr>
                <w:noProof/>
                <w:webHidden/>
              </w:rPr>
              <w:t>13</w:t>
            </w:r>
            <w:r>
              <w:rPr>
                <w:noProof/>
                <w:webHidden/>
              </w:rPr>
              <w:fldChar w:fldCharType="end"/>
            </w:r>
          </w:hyperlink>
        </w:p>
        <w:p w:rsidR="007D2141" w:rsidRDefault="007D2141" w:rsidP="007D2141">
          <w:pPr>
            <w:pStyle w:val="34"/>
            <w:tabs>
              <w:tab w:val="left" w:pos="2119"/>
            </w:tabs>
            <w:rPr>
              <w:rFonts w:asciiTheme="minorHAnsi" w:eastAsiaTheme="minorEastAsia" w:hAnsiTheme="minorHAnsi"/>
              <w:noProof/>
              <w:sz w:val="22"/>
              <w:lang w:eastAsia="uk-UA"/>
            </w:rPr>
          </w:pPr>
          <w:hyperlink w:anchor="_Toc389094439" w:history="1">
            <w:r w:rsidRPr="00636183">
              <w:rPr>
                <w:rStyle w:val="af2"/>
                <w:noProof/>
              </w:rPr>
              <w:t>1.1.4.</w:t>
            </w:r>
            <w:r>
              <w:rPr>
                <w:rFonts w:asciiTheme="minorHAnsi" w:eastAsiaTheme="minorEastAsia" w:hAnsiTheme="minorHAnsi"/>
                <w:noProof/>
                <w:sz w:val="22"/>
                <w:lang w:eastAsia="uk-UA"/>
              </w:rPr>
              <w:tab/>
            </w:r>
            <w:r w:rsidRPr="00636183">
              <w:rPr>
                <w:rStyle w:val="af2"/>
                <w:noProof/>
              </w:rPr>
              <w:t>Архітектура Bulldozer</w:t>
            </w:r>
            <w:r>
              <w:rPr>
                <w:noProof/>
                <w:webHidden/>
              </w:rPr>
              <w:tab/>
            </w:r>
            <w:r>
              <w:rPr>
                <w:noProof/>
                <w:webHidden/>
              </w:rPr>
              <w:fldChar w:fldCharType="begin"/>
            </w:r>
            <w:r>
              <w:rPr>
                <w:noProof/>
                <w:webHidden/>
              </w:rPr>
              <w:instrText xml:space="preserve"> PAGEREF _Toc389094439 \h </w:instrText>
            </w:r>
            <w:r>
              <w:rPr>
                <w:noProof/>
                <w:webHidden/>
              </w:rPr>
            </w:r>
            <w:r>
              <w:rPr>
                <w:noProof/>
                <w:webHidden/>
              </w:rPr>
              <w:fldChar w:fldCharType="separate"/>
            </w:r>
            <w:r w:rsidR="00AF5089">
              <w:rPr>
                <w:noProof/>
                <w:webHidden/>
              </w:rPr>
              <w:t>14</w:t>
            </w:r>
            <w:r>
              <w:rPr>
                <w:noProof/>
                <w:webHidden/>
              </w:rPr>
              <w:fldChar w:fldCharType="end"/>
            </w:r>
          </w:hyperlink>
        </w:p>
        <w:p w:rsidR="007D2141" w:rsidRDefault="007D2141" w:rsidP="007D2141">
          <w:pPr>
            <w:pStyle w:val="34"/>
            <w:tabs>
              <w:tab w:val="left" w:pos="2119"/>
            </w:tabs>
            <w:rPr>
              <w:rFonts w:asciiTheme="minorHAnsi" w:eastAsiaTheme="minorEastAsia" w:hAnsiTheme="minorHAnsi"/>
              <w:noProof/>
              <w:sz w:val="22"/>
              <w:lang w:eastAsia="uk-UA"/>
            </w:rPr>
          </w:pPr>
          <w:hyperlink w:anchor="_Toc389094440" w:history="1">
            <w:r w:rsidRPr="00636183">
              <w:rPr>
                <w:rStyle w:val="af2"/>
                <w:noProof/>
              </w:rPr>
              <w:t>1.1.5.</w:t>
            </w:r>
            <w:r>
              <w:rPr>
                <w:rFonts w:asciiTheme="minorHAnsi" w:eastAsiaTheme="minorEastAsia" w:hAnsiTheme="minorHAnsi"/>
                <w:noProof/>
                <w:sz w:val="22"/>
                <w:lang w:eastAsia="uk-UA"/>
              </w:rPr>
              <w:tab/>
            </w:r>
            <w:r w:rsidRPr="00636183">
              <w:rPr>
                <w:rStyle w:val="af2"/>
                <w:noProof/>
              </w:rPr>
              <w:t>Архітектура Piledriver</w:t>
            </w:r>
            <w:r>
              <w:rPr>
                <w:noProof/>
                <w:webHidden/>
              </w:rPr>
              <w:tab/>
            </w:r>
            <w:r>
              <w:rPr>
                <w:noProof/>
                <w:webHidden/>
              </w:rPr>
              <w:fldChar w:fldCharType="begin"/>
            </w:r>
            <w:r>
              <w:rPr>
                <w:noProof/>
                <w:webHidden/>
              </w:rPr>
              <w:instrText xml:space="preserve"> PAGEREF _Toc389094440 \h </w:instrText>
            </w:r>
            <w:r>
              <w:rPr>
                <w:noProof/>
                <w:webHidden/>
              </w:rPr>
            </w:r>
            <w:r>
              <w:rPr>
                <w:noProof/>
                <w:webHidden/>
              </w:rPr>
              <w:fldChar w:fldCharType="separate"/>
            </w:r>
            <w:r w:rsidR="00AF5089">
              <w:rPr>
                <w:noProof/>
                <w:webHidden/>
              </w:rPr>
              <w:t>15</w:t>
            </w:r>
            <w:r>
              <w:rPr>
                <w:noProof/>
                <w:webHidden/>
              </w:rPr>
              <w:fldChar w:fldCharType="end"/>
            </w:r>
          </w:hyperlink>
        </w:p>
        <w:p w:rsidR="007D2141" w:rsidRDefault="007D2141" w:rsidP="007D2141">
          <w:pPr>
            <w:pStyle w:val="34"/>
            <w:tabs>
              <w:tab w:val="left" w:pos="2119"/>
            </w:tabs>
            <w:rPr>
              <w:rFonts w:asciiTheme="minorHAnsi" w:eastAsiaTheme="minorEastAsia" w:hAnsiTheme="minorHAnsi"/>
              <w:noProof/>
              <w:sz w:val="22"/>
              <w:lang w:eastAsia="uk-UA"/>
            </w:rPr>
          </w:pPr>
          <w:hyperlink w:anchor="_Toc389094441" w:history="1">
            <w:r w:rsidRPr="00636183">
              <w:rPr>
                <w:rStyle w:val="af2"/>
                <w:noProof/>
              </w:rPr>
              <w:t>1.1.6.</w:t>
            </w:r>
            <w:r>
              <w:rPr>
                <w:rFonts w:asciiTheme="minorHAnsi" w:eastAsiaTheme="minorEastAsia" w:hAnsiTheme="minorHAnsi"/>
                <w:noProof/>
                <w:sz w:val="22"/>
                <w:lang w:eastAsia="uk-UA"/>
              </w:rPr>
              <w:tab/>
            </w:r>
            <w:r w:rsidRPr="00636183">
              <w:rPr>
                <w:rStyle w:val="af2"/>
                <w:noProof/>
              </w:rPr>
              <w:t>Архітектура Steamroller</w:t>
            </w:r>
            <w:r>
              <w:rPr>
                <w:noProof/>
                <w:webHidden/>
              </w:rPr>
              <w:tab/>
            </w:r>
            <w:r>
              <w:rPr>
                <w:noProof/>
                <w:webHidden/>
              </w:rPr>
              <w:fldChar w:fldCharType="begin"/>
            </w:r>
            <w:r>
              <w:rPr>
                <w:noProof/>
                <w:webHidden/>
              </w:rPr>
              <w:instrText xml:space="preserve"> PAGEREF _Toc389094441 \h </w:instrText>
            </w:r>
            <w:r>
              <w:rPr>
                <w:noProof/>
                <w:webHidden/>
              </w:rPr>
            </w:r>
            <w:r>
              <w:rPr>
                <w:noProof/>
                <w:webHidden/>
              </w:rPr>
              <w:fldChar w:fldCharType="separate"/>
            </w:r>
            <w:r w:rsidR="00AF5089">
              <w:rPr>
                <w:noProof/>
                <w:webHidden/>
              </w:rPr>
              <w:t>16</w:t>
            </w:r>
            <w:r>
              <w:rPr>
                <w:noProof/>
                <w:webHidden/>
              </w:rPr>
              <w:fldChar w:fldCharType="end"/>
            </w:r>
          </w:hyperlink>
        </w:p>
        <w:p w:rsidR="007D2141" w:rsidRDefault="007D2141" w:rsidP="007D2141">
          <w:pPr>
            <w:pStyle w:val="34"/>
            <w:tabs>
              <w:tab w:val="left" w:pos="2119"/>
            </w:tabs>
            <w:rPr>
              <w:rFonts w:asciiTheme="minorHAnsi" w:eastAsiaTheme="minorEastAsia" w:hAnsiTheme="minorHAnsi"/>
              <w:noProof/>
              <w:sz w:val="22"/>
              <w:lang w:eastAsia="uk-UA"/>
            </w:rPr>
          </w:pPr>
          <w:hyperlink w:anchor="_Toc389094442" w:history="1">
            <w:r w:rsidRPr="00636183">
              <w:rPr>
                <w:rStyle w:val="af2"/>
                <w:noProof/>
              </w:rPr>
              <w:t>1.1.7.</w:t>
            </w:r>
            <w:r>
              <w:rPr>
                <w:rFonts w:asciiTheme="minorHAnsi" w:eastAsiaTheme="minorEastAsia" w:hAnsiTheme="minorHAnsi"/>
                <w:noProof/>
                <w:sz w:val="22"/>
                <w:lang w:eastAsia="uk-UA"/>
              </w:rPr>
              <w:tab/>
            </w:r>
            <w:r w:rsidRPr="00636183">
              <w:rPr>
                <w:rStyle w:val="af2"/>
                <w:noProof/>
              </w:rPr>
              <w:t>Архітектура Excavator</w:t>
            </w:r>
            <w:r>
              <w:rPr>
                <w:noProof/>
                <w:webHidden/>
              </w:rPr>
              <w:tab/>
            </w:r>
            <w:r>
              <w:rPr>
                <w:noProof/>
                <w:webHidden/>
              </w:rPr>
              <w:fldChar w:fldCharType="begin"/>
            </w:r>
            <w:r>
              <w:rPr>
                <w:noProof/>
                <w:webHidden/>
              </w:rPr>
              <w:instrText xml:space="preserve"> PAGEREF _Toc389094442 \h </w:instrText>
            </w:r>
            <w:r>
              <w:rPr>
                <w:noProof/>
                <w:webHidden/>
              </w:rPr>
            </w:r>
            <w:r>
              <w:rPr>
                <w:noProof/>
                <w:webHidden/>
              </w:rPr>
              <w:fldChar w:fldCharType="separate"/>
            </w:r>
            <w:r w:rsidR="00AF5089">
              <w:rPr>
                <w:noProof/>
                <w:webHidden/>
              </w:rPr>
              <w:t>17</w:t>
            </w:r>
            <w:r>
              <w:rPr>
                <w:noProof/>
                <w:webHidden/>
              </w:rPr>
              <w:fldChar w:fldCharType="end"/>
            </w:r>
          </w:hyperlink>
        </w:p>
        <w:p w:rsidR="007D2141" w:rsidRDefault="007D2141" w:rsidP="007D2141">
          <w:pPr>
            <w:pStyle w:val="21"/>
            <w:tabs>
              <w:tab w:val="left" w:pos="1760"/>
              <w:tab w:val="right" w:leader="dot" w:pos="9629"/>
            </w:tabs>
            <w:rPr>
              <w:rFonts w:asciiTheme="minorHAnsi" w:eastAsiaTheme="minorEastAsia" w:hAnsiTheme="minorHAnsi"/>
              <w:noProof/>
              <w:sz w:val="22"/>
              <w:lang w:eastAsia="uk-UA"/>
            </w:rPr>
          </w:pPr>
          <w:hyperlink w:anchor="_Toc389094443" w:history="1">
            <w:r w:rsidRPr="00636183">
              <w:rPr>
                <w:rStyle w:val="af2"/>
                <w:noProof/>
              </w:rPr>
              <w:t>1.2.</w:t>
            </w:r>
            <w:r>
              <w:rPr>
                <w:rFonts w:asciiTheme="minorHAnsi" w:eastAsiaTheme="minorEastAsia" w:hAnsiTheme="minorHAnsi"/>
                <w:noProof/>
                <w:sz w:val="22"/>
                <w:lang w:eastAsia="uk-UA"/>
              </w:rPr>
              <w:tab/>
            </w:r>
            <w:r w:rsidRPr="00636183">
              <w:rPr>
                <w:rStyle w:val="af2"/>
                <w:noProof/>
              </w:rPr>
              <w:t>Огляд шестиядерного процесора Phenom II 1100T</w:t>
            </w:r>
            <w:r>
              <w:rPr>
                <w:noProof/>
                <w:webHidden/>
              </w:rPr>
              <w:tab/>
            </w:r>
            <w:r>
              <w:rPr>
                <w:noProof/>
                <w:webHidden/>
              </w:rPr>
              <w:fldChar w:fldCharType="begin"/>
            </w:r>
            <w:r>
              <w:rPr>
                <w:noProof/>
                <w:webHidden/>
              </w:rPr>
              <w:instrText xml:space="preserve"> PAGEREF _Toc389094443 \h </w:instrText>
            </w:r>
            <w:r>
              <w:rPr>
                <w:noProof/>
                <w:webHidden/>
              </w:rPr>
            </w:r>
            <w:r>
              <w:rPr>
                <w:noProof/>
                <w:webHidden/>
              </w:rPr>
              <w:fldChar w:fldCharType="separate"/>
            </w:r>
            <w:r w:rsidR="00AF5089">
              <w:rPr>
                <w:noProof/>
                <w:webHidden/>
              </w:rPr>
              <w:t>17</w:t>
            </w:r>
            <w:r>
              <w:rPr>
                <w:noProof/>
                <w:webHidden/>
              </w:rPr>
              <w:fldChar w:fldCharType="end"/>
            </w:r>
          </w:hyperlink>
        </w:p>
        <w:p w:rsidR="007D2141" w:rsidRDefault="007D2141" w:rsidP="007D2141">
          <w:pPr>
            <w:pStyle w:val="34"/>
            <w:tabs>
              <w:tab w:val="left" w:pos="2119"/>
            </w:tabs>
            <w:rPr>
              <w:rFonts w:asciiTheme="minorHAnsi" w:eastAsiaTheme="minorEastAsia" w:hAnsiTheme="minorHAnsi"/>
              <w:noProof/>
              <w:sz w:val="22"/>
              <w:lang w:eastAsia="uk-UA"/>
            </w:rPr>
          </w:pPr>
          <w:hyperlink w:anchor="_Toc389094444" w:history="1">
            <w:r w:rsidRPr="00636183">
              <w:rPr>
                <w:rStyle w:val="af2"/>
                <w:noProof/>
              </w:rPr>
              <w:t>1.2.1.</w:t>
            </w:r>
            <w:r>
              <w:rPr>
                <w:rFonts w:asciiTheme="minorHAnsi" w:eastAsiaTheme="minorEastAsia" w:hAnsiTheme="minorHAnsi"/>
                <w:noProof/>
                <w:sz w:val="22"/>
                <w:lang w:eastAsia="uk-UA"/>
              </w:rPr>
              <w:tab/>
            </w:r>
            <w:r w:rsidRPr="00636183">
              <w:rPr>
                <w:rStyle w:val="af2"/>
                <w:noProof/>
              </w:rPr>
              <w:t>Огляд архітектури</w:t>
            </w:r>
            <w:r>
              <w:rPr>
                <w:noProof/>
                <w:webHidden/>
              </w:rPr>
              <w:tab/>
            </w:r>
            <w:r>
              <w:rPr>
                <w:noProof/>
                <w:webHidden/>
              </w:rPr>
              <w:fldChar w:fldCharType="begin"/>
            </w:r>
            <w:r>
              <w:rPr>
                <w:noProof/>
                <w:webHidden/>
              </w:rPr>
              <w:instrText xml:space="preserve"> PAGEREF _Toc389094444 \h </w:instrText>
            </w:r>
            <w:r>
              <w:rPr>
                <w:noProof/>
                <w:webHidden/>
              </w:rPr>
            </w:r>
            <w:r>
              <w:rPr>
                <w:noProof/>
                <w:webHidden/>
              </w:rPr>
              <w:fldChar w:fldCharType="separate"/>
            </w:r>
            <w:r w:rsidR="00AF5089">
              <w:rPr>
                <w:noProof/>
                <w:webHidden/>
              </w:rPr>
              <w:t>17</w:t>
            </w:r>
            <w:r>
              <w:rPr>
                <w:noProof/>
                <w:webHidden/>
              </w:rPr>
              <w:fldChar w:fldCharType="end"/>
            </w:r>
          </w:hyperlink>
        </w:p>
        <w:p w:rsidR="007D2141" w:rsidRDefault="007D2141" w:rsidP="007D2141">
          <w:pPr>
            <w:pStyle w:val="34"/>
            <w:tabs>
              <w:tab w:val="left" w:pos="2119"/>
            </w:tabs>
            <w:rPr>
              <w:rFonts w:asciiTheme="minorHAnsi" w:eastAsiaTheme="minorEastAsia" w:hAnsiTheme="minorHAnsi"/>
              <w:noProof/>
              <w:sz w:val="22"/>
              <w:lang w:eastAsia="uk-UA"/>
            </w:rPr>
          </w:pPr>
          <w:hyperlink w:anchor="_Toc389094445" w:history="1">
            <w:r w:rsidRPr="00636183">
              <w:rPr>
                <w:rStyle w:val="af2"/>
                <w:noProof/>
              </w:rPr>
              <w:t>1.2.2.</w:t>
            </w:r>
            <w:r>
              <w:rPr>
                <w:rFonts w:asciiTheme="minorHAnsi" w:eastAsiaTheme="minorEastAsia" w:hAnsiTheme="minorHAnsi"/>
                <w:noProof/>
                <w:sz w:val="22"/>
                <w:lang w:eastAsia="uk-UA"/>
              </w:rPr>
              <w:tab/>
            </w:r>
            <w:r w:rsidRPr="00636183">
              <w:rPr>
                <w:rStyle w:val="af2"/>
                <w:noProof/>
              </w:rPr>
              <w:t>Технологія AMD Turbo Core</w:t>
            </w:r>
            <w:r>
              <w:rPr>
                <w:noProof/>
                <w:webHidden/>
              </w:rPr>
              <w:tab/>
            </w:r>
            <w:r>
              <w:rPr>
                <w:noProof/>
                <w:webHidden/>
              </w:rPr>
              <w:fldChar w:fldCharType="begin"/>
            </w:r>
            <w:r>
              <w:rPr>
                <w:noProof/>
                <w:webHidden/>
              </w:rPr>
              <w:instrText xml:space="preserve"> PAGEREF _Toc389094445 \h </w:instrText>
            </w:r>
            <w:r>
              <w:rPr>
                <w:noProof/>
                <w:webHidden/>
              </w:rPr>
            </w:r>
            <w:r>
              <w:rPr>
                <w:noProof/>
                <w:webHidden/>
              </w:rPr>
              <w:fldChar w:fldCharType="separate"/>
            </w:r>
            <w:r w:rsidR="00AF5089">
              <w:rPr>
                <w:noProof/>
                <w:webHidden/>
              </w:rPr>
              <w:t>18</w:t>
            </w:r>
            <w:r>
              <w:rPr>
                <w:noProof/>
                <w:webHidden/>
              </w:rPr>
              <w:fldChar w:fldCharType="end"/>
            </w:r>
          </w:hyperlink>
        </w:p>
        <w:p w:rsidR="007D2141" w:rsidRDefault="007D2141" w:rsidP="007D2141">
          <w:pPr>
            <w:pStyle w:val="34"/>
            <w:tabs>
              <w:tab w:val="left" w:pos="2119"/>
            </w:tabs>
            <w:rPr>
              <w:rFonts w:asciiTheme="minorHAnsi" w:eastAsiaTheme="minorEastAsia" w:hAnsiTheme="minorHAnsi"/>
              <w:noProof/>
              <w:sz w:val="22"/>
              <w:lang w:eastAsia="uk-UA"/>
            </w:rPr>
          </w:pPr>
          <w:hyperlink w:anchor="_Toc389094446" w:history="1">
            <w:r w:rsidRPr="00636183">
              <w:rPr>
                <w:rStyle w:val="af2"/>
                <w:noProof/>
              </w:rPr>
              <w:t>1.2.3.</w:t>
            </w:r>
            <w:r>
              <w:rPr>
                <w:rFonts w:asciiTheme="minorHAnsi" w:eastAsiaTheme="minorEastAsia" w:hAnsiTheme="minorHAnsi"/>
                <w:noProof/>
                <w:sz w:val="22"/>
                <w:lang w:eastAsia="uk-UA"/>
              </w:rPr>
              <w:tab/>
            </w:r>
            <w:r w:rsidRPr="00636183">
              <w:rPr>
                <w:rStyle w:val="af2"/>
                <w:noProof/>
              </w:rPr>
              <w:t>Чіпсет</w:t>
            </w:r>
            <w:r>
              <w:rPr>
                <w:noProof/>
                <w:webHidden/>
              </w:rPr>
              <w:tab/>
            </w:r>
            <w:r>
              <w:rPr>
                <w:noProof/>
                <w:webHidden/>
              </w:rPr>
              <w:fldChar w:fldCharType="begin"/>
            </w:r>
            <w:r>
              <w:rPr>
                <w:noProof/>
                <w:webHidden/>
              </w:rPr>
              <w:instrText xml:space="preserve"> PAGEREF _Toc389094446 \h </w:instrText>
            </w:r>
            <w:r>
              <w:rPr>
                <w:noProof/>
                <w:webHidden/>
              </w:rPr>
            </w:r>
            <w:r>
              <w:rPr>
                <w:noProof/>
                <w:webHidden/>
              </w:rPr>
              <w:fldChar w:fldCharType="separate"/>
            </w:r>
            <w:r w:rsidR="00AF5089">
              <w:rPr>
                <w:noProof/>
                <w:webHidden/>
              </w:rPr>
              <w:t>19</w:t>
            </w:r>
            <w:r>
              <w:rPr>
                <w:noProof/>
                <w:webHidden/>
              </w:rPr>
              <w:fldChar w:fldCharType="end"/>
            </w:r>
          </w:hyperlink>
        </w:p>
        <w:p w:rsidR="007D2141" w:rsidRDefault="007D2141" w:rsidP="007D2141">
          <w:pPr>
            <w:pStyle w:val="34"/>
            <w:tabs>
              <w:tab w:val="left" w:pos="2119"/>
            </w:tabs>
            <w:rPr>
              <w:rFonts w:asciiTheme="minorHAnsi" w:eastAsiaTheme="minorEastAsia" w:hAnsiTheme="minorHAnsi"/>
              <w:noProof/>
              <w:sz w:val="22"/>
              <w:lang w:eastAsia="uk-UA"/>
            </w:rPr>
          </w:pPr>
          <w:hyperlink w:anchor="_Toc389094447" w:history="1">
            <w:r w:rsidRPr="00636183">
              <w:rPr>
                <w:rStyle w:val="af2"/>
                <w:noProof/>
              </w:rPr>
              <w:t>1.2.4.</w:t>
            </w:r>
            <w:r>
              <w:rPr>
                <w:rFonts w:asciiTheme="minorHAnsi" w:eastAsiaTheme="minorEastAsia" w:hAnsiTheme="minorHAnsi"/>
                <w:noProof/>
                <w:sz w:val="22"/>
                <w:lang w:eastAsia="uk-UA"/>
              </w:rPr>
              <w:tab/>
            </w:r>
            <w:r w:rsidRPr="00636183">
              <w:rPr>
                <w:rStyle w:val="af2"/>
                <w:noProof/>
              </w:rPr>
              <w:t>Специфікації</w:t>
            </w:r>
            <w:r>
              <w:rPr>
                <w:noProof/>
                <w:webHidden/>
              </w:rPr>
              <w:tab/>
            </w:r>
            <w:r>
              <w:rPr>
                <w:noProof/>
                <w:webHidden/>
              </w:rPr>
              <w:fldChar w:fldCharType="begin"/>
            </w:r>
            <w:r>
              <w:rPr>
                <w:noProof/>
                <w:webHidden/>
              </w:rPr>
              <w:instrText xml:space="preserve"> PAGEREF _Toc389094447 \h </w:instrText>
            </w:r>
            <w:r>
              <w:rPr>
                <w:noProof/>
                <w:webHidden/>
              </w:rPr>
            </w:r>
            <w:r>
              <w:rPr>
                <w:noProof/>
                <w:webHidden/>
              </w:rPr>
              <w:fldChar w:fldCharType="separate"/>
            </w:r>
            <w:r w:rsidR="00AF5089">
              <w:rPr>
                <w:noProof/>
                <w:webHidden/>
              </w:rPr>
              <w:t>19</w:t>
            </w:r>
            <w:r>
              <w:rPr>
                <w:noProof/>
                <w:webHidden/>
              </w:rPr>
              <w:fldChar w:fldCharType="end"/>
            </w:r>
          </w:hyperlink>
        </w:p>
        <w:p w:rsidR="007D2141" w:rsidRDefault="007D2141" w:rsidP="007D2141">
          <w:pPr>
            <w:pStyle w:val="34"/>
            <w:tabs>
              <w:tab w:val="left" w:pos="2119"/>
            </w:tabs>
            <w:rPr>
              <w:rFonts w:asciiTheme="minorHAnsi" w:eastAsiaTheme="minorEastAsia" w:hAnsiTheme="minorHAnsi"/>
              <w:noProof/>
              <w:sz w:val="22"/>
              <w:lang w:eastAsia="uk-UA"/>
            </w:rPr>
          </w:pPr>
          <w:hyperlink w:anchor="_Toc389094448" w:history="1">
            <w:r w:rsidRPr="00636183">
              <w:rPr>
                <w:rStyle w:val="af2"/>
                <w:noProof/>
              </w:rPr>
              <w:t>1.2.5.</w:t>
            </w:r>
            <w:r>
              <w:rPr>
                <w:rFonts w:asciiTheme="minorHAnsi" w:eastAsiaTheme="minorEastAsia" w:hAnsiTheme="minorHAnsi"/>
                <w:noProof/>
                <w:sz w:val="22"/>
                <w:lang w:eastAsia="uk-UA"/>
              </w:rPr>
              <w:tab/>
            </w:r>
            <w:r w:rsidRPr="00636183">
              <w:rPr>
                <w:rStyle w:val="af2"/>
                <w:noProof/>
              </w:rPr>
              <w:t>Розгін процесора</w:t>
            </w:r>
            <w:r>
              <w:rPr>
                <w:noProof/>
                <w:webHidden/>
              </w:rPr>
              <w:tab/>
            </w:r>
            <w:r>
              <w:rPr>
                <w:noProof/>
                <w:webHidden/>
              </w:rPr>
              <w:fldChar w:fldCharType="begin"/>
            </w:r>
            <w:r>
              <w:rPr>
                <w:noProof/>
                <w:webHidden/>
              </w:rPr>
              <w:instrText xml:space="preserve"> PAGEREF _Toc389094448 \h </w:instrText>
            </w:r>
            <w:r>
              <w:rPr>
                <w:noProof/>
                <w:webHidden/>
              </w:rPr>
            </w:r>
            <w:r>
              <w:rPr>
                <w:noProof/>
                <w:webHidden/>
              </w:rPr>
              <w:fldChar w:fldCharType="separate"/>
            </w:r>
            <w:r w:rsidR="00AF5089">
              <w:rPr>
                <w:noProof/>
                <w:webHidden/>
              </w:rPr>
              <w:t>21</w:t>
            </w:r>
            <w:r>
              <w:rPr>
                <w:noProof/>
                <w:webHidden/>
              </w:rPr>
              <w:fldChar w:fldCharType="end"/>
            </w:r>
          </w:hyperlink>
        </w:p>
        <w:p w:rsidR="007D2141" w:rsidRDefault="007D2141" w:rsidP="007D2141">
          <w:pPr>
            <w:pStyle w:val="21"/>
            <w:tabs>
              <w:tab w:val="left" w:pos="1760"/>
              <w:tab w:val="right" w:leader="dot" w:pos="9629"/>
            </w:tabs>
            <w:rPr>
              <w:rFonts w:asciiTheme="minorHAnsi" w:eastAsiaTheme="minorEastAsia" w:hAnsiTheme="minorHAnsi"/>
              <w:noProof/>
              <w:sz w:val="22"/>
              <w:lang w:eastAsia="uk-UA"/>
            </w:rPr>
          </w:pPr>
          <w:hyperlink w:anchor="_Toc389094449" w:history="1">
            <w:r w:rsidRPr="00636183">
              <w:rPr>
                <w:rStyle w:val="af2"/>
                <w:noProof/>
                <w:lang w:val="en-US"/>
              </w:rPr>
              <w:t>1.3.</w:t>
            </w:r>
            <w:r>
              <w:rPr>
                <w:rFonts w:asciiTheme="minorHAnsi" w:eastAsiaTheme="minorEastAsia" w:hAnsiTheme="minorHAnsi"/>
                <w:noProof/>
                <w:sz w:val="22"/>
                <w:lang w:eastAsia="uk-UA"/>
              </w:rPr>
              <w:tab/>
            </w:r>
            <w:r w:rsidRPr="00636183">
              <w:rPr>
                <w:rStyle w:val="af2"/>
                <w:noProof/>
              </w:rPr>
              <w:t xml:space="preserve">Огляд шестиядерного процесора </w:t>
            </w:r>
            <w:r w:rsidRPr="00636183">
              <w:rPr>
                <w:rStyle w:val="af2"/>
                <w:noProof/>
                <w:lang w:val="en-US"/>
              </w:rPr>
              <w:t>FX-6200</w:t>
            </w:r>
            <w:r>
              <w:rPr>
                <w:noProof/>
                <w:webHidden/>
              </w:rPr>
              <w:tab/>
            </w:r>
            <w:r>
              <w:rPr>
                <w:noProof/>
                <w:webHidden/>
              </w:rPr>
              <w:fldChar w:fldCharType="begin"/>
            </w:r>
            <w:r>
              <w:rPr>
                <w:noProof/>
                <w:webHidden/>
              </w:rPr>
              <w:instrText xml:space="preserve"> PAGEREF _Toc389094449 \h </w:instrText>
            </w:r>
            <w:r>
              <w:rPr>
                <w:noProof/>
                <w:webHidden/>
              </w:rPr>
            </w:r>
            <w:r>
              <w:rPr>
                <w:noProof/>
                <w:webHidden/>
              </w:rPr>
              <w:fldChar w:fldCharType="separate"/>
            </w:r>
            <w:r w:rsidR="00AF5089">
              <w:rPr>
                <w:noProof/>
                <w:webHidden/>
              </w:rPr>
              <w:t>21</w:t>
            </w:r>
            <w:r>
              <w:rPr>
                <w:noProof/>
                <w:webHidden/>
              </w:rPr>
              <w:fldChar w:fldCharType="end"/>
            </w:r>
          </w:hyperlink>
        </w:p>
        <w:p w:rsidR="007D2141" w:rsidRDefault="007D2141" w:rsidP="007D2141">
          <w:pPr>
            <w:pStyle w:val="34"/>
            <w:tabs>
              <w:tab w:val="left" w:pos="2119"/>
            </w:tabs>
            <w:rPr>
              <w:rFonts w:asciiTheme="minorHAnsi" w:eastAsiaTheme="minorEastAsia" w:hAnsiTheme="minorHAnsi"/>
              <w:noProof/>
              <w:sz w:val="22"/>
              <w:lang w:eastAsia="uk-UA"/>
            </w:rPr>
          </w:pPr>
          <w:hyperlink w:anchor="_Toc389094450" w:history="1">
            <w:r w:rsidRPr="00636183">
              <w:rPr>
                <w:rStyle w:val="af2"/>
                <w:noProof/>
              </w:rPr>
              <w:t>1.3.1.</w:t>
            </w:r>
            <w:r>
              <w:rPr>
                <w:rFonts w:asciiTheme="minorHAnsi" w:eastAsiaTheme="minorEastAsia" w:hAnsiTheme="minorHAnsi"/>
                <w:noProof/>
                <w:sz w:val="22"/>
                <w:lang w:eastAsia="uk-UA"/>
              </w:rPr>
              <w:tab/>
            </w:r>
            <w:r w:rsidRPr="00636183">
              <w:rPr>
                <w:rStyle w:val="af2"/>
                <w:noProof/>
              </w:rPr>
              <w:t>Відмінності від Phenom II 1100T</w:t>
            </w:r>
            <w:r>
              <w:rPr>
                <w:noProof/>
                <w:webHidden/>
              </w:rPr>
              <w:tab/>
            </w:r>
            <w:r>
              <w:rPr>
                <w:noProof/>
                <w:webHidden/>
              </w:rPr>
              <w:fldChar w:fldCharType="begin"/>
            </w:r>
            <w:r>
              <w:rPr>
                <w:noProof/>
                <w:webHidden/>
              </w:rPr>
              <w:instrText xml:space="preserve"> PAGEREF _Toc389094450 \h </w:instrText>
            </w:r>
            <w:r>
              <w:rPr>
                <w:noProof/>
                <w:webHidden/>
              </w:rPr>
            </w:r>
            <w:r>
              <w:rPr>
                <w:noProof/>
                <w:webHidden/>
              </w:rPr>
              <w:fldChar w:fldCharType="separate"/>
            </w:r>
            <w:r w:rsidR="00AF5089">
              <w:rPr>
                <w:noProof/>
                <w:webHidden/>
              </w:rPr>
              <w:t>21</w:t>
            </w:r>
            <w:r>
              <w:rPr>
                <w:noProof/>
                <w:webHidden/>
              </w:rPr>
              <w:fldChar w:fldCharType="end"/>
            </w:r>
          </w:hyperlink>
        </w:p>
        <w:p w:rsidR="007D2141" w:rsidRDefault="007D2141" w:rsidP="007D2141">
          <w:pPr>
            <w:pStyle w:val="34"/>
            <w:tabs>
              <w:tab w:val="left" w:pos="2119"/>
            </w:tabs>
            <w:rPr>
              <w:rFonts w:asciiTheme="minorHAnsi" w:eastAsiaTheme="minorEastAsia" w:hAnsiTheme="minorHAnsi"/>
              <w:noProof/>
              <w:sz w:val="22"/>
              <w:lang w:eastAsia="uk-UA"/>
            </w:rPr>
          </w:pPr>
          <w:hyperlink w:anchor="_Toc389094451" w:history="1">
            <w:r w:rsidRPr="00636183">
              <w:rPr>
                <w:rStyle w:val="af2"/>
                <w:noProof/>
              </w:rPr>
              <w:t>1.3.2.</w:t>
            </w:r>
            <w:r>
              <w:rPr>
                <w:rFonts w:asciiTheme="minorHAnsi" w:eastAsiaTheme="minorEastAsia" w:hAnsiTheme="minorHAnsi"/>
                <w:noProof/>
                <w:sz w:val="22"/>
                <w:lang w:eastAsia="uk-UA"/>
              </w:rPr>
              <w:tab/>
            </w:r>
            <w:r w:rsidRPr="00636183">
              <w:rPr>
                <w:rStyle w:val="af2"/>
                <w:noProof/>
              </w:rPr>
              <w:t>Специфікації</w:t>
            </w:r>
            <w:r>
              <w:rPr>
                <w:noProof/>
                <w:webHidden/>
              </w:rPr>
              <w:tab/>
            </w:r>
            <w:r>
              <w:rPr>
                <w:noProof/>
                <w:webHidden/>
              </w:rPr>
              <w:fldChar w:fldCharType="begin"/>
            </w:r>
            <w:r>
              <w:rPr>
                <w:noProof/>
                <w:webHidden/>
              </w:rPr>
              <w:instrText xml:space="preserve"> PAGEREF _Toc389094451 \h </w:instrText>
            </w:r>
            <w:r>
              <w:rPr>
                <w:noProof/>
                <w:webHidden/>
              </w:rPr>
            </w:r>
            <w:r>
              <w:rPr>
                <w:noProof/>
                <w:webHidden/>
              </w:rPr>
              <w:fldChar w:fldCharType="separate"/>
            </w:r>
            <w:r w:rsidR="00AF5089">
              <w:rPr>
                <w:noProof/>
                <w:webHidden/>
              </w:rPr>
              <w:t>22</w:t>
            </w:r>
            <w:r>
              <w:rPr>
                <w:noProof/>
                <w:webHidden/>
              </w:rPr>
              <w:fldChar w:fldCharType="end"/>
            </w:r>
          </w:hyperlink>
        </w:p>
        <w:p w:rsidR="007D2141" w:rsidRDefault="007D2141" w:rsidP="007D2141">
          <w:pPr>
            <w:pStyle w:val="34"/>
            <w:tabs>
              <w:tab w:val="left" w:pos="2119"/>
            </w:tabs>
            <w:rPr>
              <w:rFonts w:asciiTheme="minorHAnsi" w:eastAsiaTheme="minorEastAsia" w:hAnsiTheme="minorHAnsi"/>
              <w:noProof/>
              <w:sz w:val="22"/>
              <w:lang w:eastAsia="uk-UA"/>
            </w:rPr>
          </w:pPr>
          <w:hyperlink w:anchor="_Toc389094452" w:history="1">
            <w:r w:rsidRPr="00636183">
              <w:rPr>
                <w:rStyle w:val="af2"/>
                <w:noProof/>
              </w:rPr>
              <w:t>1.3.3.</w:t>
            </w:r>
            <w:r>
              <w:rPr>
                <w:rFonts w:asciiTheme="minorHAnsi" w:eastAsiaTheme="minorEastAsia" w:hAnsiTheme="minorHAnsi"/>
                <w:noProof/>
                <w:sz w:val="22"/>
                <w:lang w:eastAsia="uk-UA"/>
              </w:rPr>
              <w:tab/>
            </w:r>
            <w:r w:rsidRPr="00636183">
              <w:rPr>
                <w:rStyle w:val="af2"/>
                <w:noProof/>
              </w:rPr>
              <w:t>Розгін процесора</w:t>
            </w:r>
            <w:r>
              <w:rPr>
                <w:noProof/>
                <w:webHidden/>
              </w:rPr>
              <w:tab/>
            </w:r>
            <w:r>
              <w:rPr>
                <w:noProof/>
                <w:webHidden/>
              </w:rPr>
              <w:fldChar w:fldCharType="begin"/>
            </w:r>
            <w:r>
              <w:rPr>
                <w:noProof/>
                <w:webHidden/>
              </w:rPr>
              <w:instrText xml:space="preserve"> PAGEREF _Toc389094452 \h </w:instrText>
            </w:r>
            <w:r>
              <w:rPr>
                <w:noProof/>
                <w:webHidden/>
              </w:rPr>
            </w:r>
            <w:r>
              <w:rPr>
                <w:noProof/>
                <w:webHidden/>
              </w:rPr>
              <w:fldChar w:fldCharType="separate"/>
            </w:r>
            <w:r w:rsidR="00AF5089">
              <w:rPr>
                <w:noProof/>
                <w:webHidden/>
              </w:rPr>
              <w:t>23</w:t>
            </w:r>
            <w:r>
              <w:rPr>
                <w:noProof/>
                <w:webHidden/>
              </w:rPr>
              <w:fldChar w:fldCharType="end"/>
            </w:r>
          </w:hyperlink>
        </w:p>
        <w:p w:rsidR="007D2141" w:rsidRDefault="007D2141" w:rsidP="007D2141">
          <w:pPr>
            <w:pStyle w:val="21"/>
            <w:tabs>
              <w:tab w:val="left" w:pos="1760"/>
              <w:tab w:val="right" w:leader="dot" w:pos="9629"/>
            </w:tabs>
            <w:rPr>
              <w:rFonts w:asciiTheme="minorHAnsi" w:eastAsiaTheme="minorEastAsia" w:hAnsiTheme="minorHAnsi"/>
              <w:noProof/>
              <w:sz w:val="22"/>
              <w:lang w:eastAsia="uk-UA"/>
            </w:rPr>
          </w:pPr>
          <w:hyperlink w:anchor="_Toc389094453" w:history="1">
            <w:r w:rsidRPr="00636183">
              <w:rPr>
                <w:rStyle w:val="af2"/>
                <w:noProof/>
                <w:lang w:val="en-US"/>
              </w:rPr>
              <w:t>1.4.</w:t>
            </w:r>
            <w:r>
              <w:rPr>
                <w:rFonts w:asciiTheme="minorHAnsi" w:eastAsiaTheme="minorEastAsia" w:hAnsiTheme="minorHAnsi"/>
                <w:noProof/>
                <w:sz w:val="22"/>
                <w:lang w:eastAsia="uk-UA"/>
              </w:rPr>
              <w:tab/>
            </w:r>
            <w:r w:rsidRPr="00636183">
              <w:rPr>
                <w:rStyle w:val="af2"/>
                <w:noProof/>
              </w:rPr>
              <w:t xml:space="preserve">Огляд шестиядерного процесора </w:t>
            </w:r>
            <w:r w:rsidRPr="00636183">
              <w:rPr>
                <w:rStyle w:val="af2"/>
                <w:noProof/>
                <w:lang w:val="en-US"/>
              </w:rPr>
              <w:t>FX-6350</w:t>
            </w:r>
            <w:r>
              <w:rPr>
                <w:noProof/>
                <w:webHidden/>
              </w:rPr>
              <w:tab/>
            </w:r>
            <w:r>
              <w:rPr>
                <w:noProof/>
                <w:webHidden/>
              </w:rPr>
              <w:fldChar w:fldCharType="begin"/>
            </w:r>
            <w:r>
              <w:rPr>
                <w:noProof/>
                <w:webHidden/>
              </w:rPr>
              <w:instrText xml:space="preserve"> PAGEREF _Toc389094453 \h </w:instrText>
            </w:r>
            <w:r>
              <w:rPr>
                <w:noProof/>
                <w:webHidden/>
              </w:rPr>
            </w:r>
            <w:r>
              <w:rPr>
                <w:noProof/>
                <w:webHidden/>
              </w:rPr>
              <w:fldChar w:fldCharType="separate"/>
            </w:r>
            <w:r w:rsidR="00AF5089">
              <w:rPr>
                <w:noProof/>
                <w:webHidden/>
              </w:rPr>
              <w:t>24</w:t>
            </w:r>
            <w:r>
              <w:rPr>
                <w:noProof/>
                <w:webHidden/>
              </w:rPr>
              <w:fldChar w:fldCharType="end"/>
            </w:r>
          </w:hyperlink>
        </w:p>
        <w:p w:rsidR="007D2141" w:rsidRDefault="007D2141" w:rsidP="007D2141">
          <w:pPr>
            <w:pStyle w:val="34"/>
            <w:tabs>
              <w:tab w:val="left" w:pos="2119"/>
            </w:tabs>
            <w:rPr>
              <w:rFonts w:asciiTheme="minorHAnsi" w:eastAsiaTheme="minorEastAsia" w:hAnsiTheme="minorHAnsi"/>
              <w:noProof/>
              <w:sz w:val="22"/>
              <w:lang w:eastAsia="uk-UA"/>
            </w:rPr>
          </w:pPr>
          <w:hyperlink w:anchor="_Toc389094454" w:history="1">
            <w:r w:rsidRPr="00636183">
              <w:rPr>
                <w:rStyle w:val="af2"/>
                <w:noProof/>
                <w:lang w:val="en-US"/>
              </w:rPr>
              <w:t>1.4.1.</w:t>
            </w:r>
            <w:r>
              <w:rPr>
                <w:rFonts w:asciiTheme="minorHAnsi" w:eastAsiaTheme="minorEastAsia" w:hAnsiTheme="minorHAnsi"/>
                <w:noProof/>
                <w:sz w:val="22"/>
                <w:lang w:eastAsia="uk-UA"/>
              </w:rPr>
              <w:tab/>
            </w:r>
            <w:r w:rsidRPr="00636183">
              <w:rPr>
                <w:rStyle w:val="af2"/>
                <w:noProof/>
              </w:rPr>
              <w:t xml:space="preserve">Відмінності від </w:t>
            </w:r>
            <w:r w:rsidRPr="00636183">
              <w:rPr>
                <w:rStyle w:val="af2"/>
                <w:noProof/>
                <w:lang w:val="en-US"/>
              </w:rPr>
              <w:t>FX-6200</w:t>
            </w:r>
            <w:r>
              <w:rPr>
                <w:noProof/>
                <w:webHidden/>
              </w:rPr>
              <w:tab/>
            </w:r>
            <w:r>
              <w:rPr>
                <w:noProof/>
                <w:webHidden/>
              </w:rPr>
              <w:fldChar w:fldCharType="begin"/>
            </w:r>
            <w:r>
              <w:rPr>
                <w:noProof/>
                <w:webHidden/>
              </w:rPr>
              <w:instrText xml:space="preserve"> PAGEREF _Toc389094454 \h </w:instrText>
            </w:r>
            <w:r>
              <w:rPr>
                <w:noProof/>
                <w:webHidden/>
              </w:rPr>
            </w:r>
            <w:r>
              <w:rPr>
                <w:noProof/>
                <w:webHidden/>
              </w:rPr>
              <w:fldChar w:fldCharType="separate"/>
            </w:r>
            <w:r w:rsidR="00AF5089">
              <w:rPr>
                <w:noProof/>
                <w:webHidden/>
              </w:rPr>
              <w:t>24</w:t>
            </w:r>
            <w:r>
              <w:rPr>
                <w:noProof/>
                <w:webHidden/>
              </w:rPr>
              <w:fldChar w:fldCharType="end"/>
            </w:r>
          </w:hyperlink>
        </w:p>
        <w:p w:rsidR="007D2141" w:rsidRDefault="007D2141" w:rsidP="007D2141">
          <w:pPr>
            <w:pStyle w:val="34"/>
            <w:tabs>
              <w:tab w:val="left" w:pos="2119"/>
            </w:tabs>
            <w:rPr>
              <w:rFonts w:asciiTheme="minorHAnsi" w:eastAsiaTheme="minorEastAsia" w:hAnsiTheme="minorHAnsi"/>
              <w:noProof/>
              <w:sz w:val="22"/>
              <w:lang w:eastAsia="uk-UA"/>
            </w:rPr>
          </w:pPr>
          <w:hyperlink w:anchor="_Toc389094455" w:history="1">
            <w:r w:rsidRPr="00636183">
              <w:rPr>
                <w:rStyle w:val="af2"/>
                <w:noProof/>
              </w:rPr>
              <w:t>1.4.2.</w:t>
            </w:r>
            <w:r>
              <w:rPr>
                <w:rFonts w:asciiTheme="minorHAnsi" w:eastAsiaTheme="minorEastAsia" w:hAnsiTheme="minorHAnsi"/>
                <w:noProof/>
                <w:sz w:val="22"/>
                <w:lang w:eastAsia="uk-UA"/>
              </w:rPr>
              <w:tab/>
            </w:r>
            <w:r w:rsidRPr="00636183">
              <w:rPr>
                <w:rStyle w:val="af2"/>
                <w:noProof/>
              </w:rPr>
              <w:t>Специфікації</w:t>
            </w:r>
            <w:r>
              <w:rPr>
                <w:noProof/>
                <w:webHidden/>
              </w:rPr>
              <w:tab/>
            </w:r>
            <w:r>
              <w:rPr>
                <w:noProof/>
                <w:webHidden/>
              </w:rPr>
              <w:fldChar w:fldCharType="begin"/>
            </w:r>
            <w:r>
              <w:rPr>
                <w:noProof/>
                <w:webHidden/>
              </w:rPr>
              <w:instrText xml:space="preserve"> PAGEREF _Toc389094455 \h </w:instrText>
            </w:r>
            <w:r>
              <w:rPr>
                <w:noProof/>
                <w:webHidden/>
              </w:rPr>
            </w:r>
            <w:r>
              <w:rPr>
                <w:noProof/>
                <w:webHidden/>
              </w:rPr>
              <w:fldChar w:fldCharType="separate"/>
            </w:r>
            <w:r w:rsidR="00AF5089">
              <w:rPr>
                <w:noProof/>
                <w:webHidden/>
              </w:rPr>
              <w:t>25</w:t>
            </w:r>
            <w:r>
              <w:rPr>
                <w:noProof/>
                <w:webHidden/>
              </w:rPr>
              <w:fldChar w:fldCharType="end"/>
            </w:r>
          </w:hyperlink>
        </w:p>
        <w:p w:rsidR="007D2141" w:rsidRDefault="007D2141" w:rsidP="007D2141">
          <w:pPr>
            <w:pStyle w:val="34"/>
            <w:tabs>
              <w:tab w:val="left" w:pos="2119"/>
            </w:tabs>
            <w:rPr>
              <w:rFonts w:asciiTheme="minorHAnsi" w:eastAsiaTheme="minorEastAsia" w:hAnsiTheme="minorHAnsi"/>
              <w:noProof/>
              <w:sz w:val="22"/>
              <w:lang w:eastAsia="uk-UA"/>
            </w:rPr>
          </w:pPr>
          <w:hyperlink w:anchor="_Toc389094456" w:history="1">
            <w:r w:rsidRPr="00636183">
              <w:rPr>
                <w:rStyle w:val="af2"/>
                <w:noProof/>
              </w:rPr>
              <w:t>1.4.3.</w:t>
            </w:r>
            <w:r>
              <w:rPr>
                <w:rFonts w:asciiTheme="minorHAnsi" w:eastAsiaTheme="minorEastAsia" w:hAnsiTheme="minorHAnsi"/>
                <w:noProof/>
                <w:sz w:val="22"/>
                <w:lang w:eastAsia="uk-UA"/>
              </w:rPr>
              <w:tab/>
            </w:r>
            <w:r w:rsidRPr="00636183">
              <w:rPr>
                <w:rStyle w:val="af2"/>
                <w:noProof/>
              </w:rPr>
              <w:t>Розгін процесора</w:t>
            </w:r>
            <w:r>
              <w:rPr>
                <w:noProof/>
                <w:webHidden/>
              </w:rPr>
              <w:tab/>
            </w:r>
            <w:r>
              <w:rPr>
                <w:noProof/>
                <w:webHidden/>
              </w:rPr>
              <w:fldChar w:fldCharType="begin"/>
            </w:r>
            <w:r>
              <w:rPr>
                <w:noProof/>
                <w:webHidden/>
              </w:rPr>
              <w:instrText xml:space="preserve"> PAGEREF _Toc389094456 \h </w:instrText>
            </w:r>
            <w:r>
              <w:rPr>
                <w:noProof/>
                <w:webHidden/>
              </w:rPr>
            </w:r>
            <w:r>
              <w:rPr>
                <w:noProof/>
                <w:webHidden/>
              </w:rPr>
              <w:fldChar w:fldCharType="separate"/>
            </w:r>
            <w:r w:rsidR="00AF5089">
              <w:rPr>
                <w:noProof/>
                <w:webHidden/>
              </w:rPr>
              <w:t>26</w:t>
            </w:r>
            <w:r>
              <w:rPr>
                <w:noProof/>
                <w:webHidden/>
              </w:rPr>
              <w:fldChar w:fldCharType="end"/>
            </w:r>
          </w:hyperlink>
        </w:p>
        <w:p w:rsidR="007D2141" w:rsidRDefault="007D2141" w:rsidP="007D2141">
          <w:pPr>
            <w:pStyle w:val="21"/>
            <w:tabs>
              <w:tab w:val="left" w:pos="1760"/>
              <w:tab w:val="right" w:leader="dot" w:pos="9629"/>
            </w:tabs>
            <w:rPr>
              <w:rFonts w:asciiTheme="minorHAnsi" w:eastAsiaTheme="minorEastAsia" w:hAnsiTheme="minorHAnsi"/>
              <w:noProof/>
              <w:sz w:val="22"/>
              <w:lang w:eastAsia="uk-UA"/>
            </w:rPr>
          </w:pPr>
          <w:hyperlink w:anchor="_Toc389094457" w:history="1">
            <w:r w:rsidRPr="00636183">
              <w:rPr>
                <w:rStyle w:val="af2"/>
                <w:noProof/>
                <w:lang w:val="ru-RU"/>
              </w:rPr>
              <w:t>1.5.</w:t>
            </w:r>
            <w:r>
              <w:rPr>
                <w:rFonts w:asciiTheme="minorHAnsi" w:eastAsiaTheme="minorEastAsia" w:hAnsiTheme="minorHAnsi"/>
                <w:noProof/>
                <w:sz w:val="22"/>
                <w:lang w:eastAsia="uk-UA"/>
              </w:rPr>
              <w:tab/>
            </w:r>
            <w:r w:rsidRPr="00636183">
              <w:rPr>
                <w:rStyle w:val="af2"/>
                <w:noProof/>
              </w:rPr>
              <w:t>Порівняння процесорів Phenom II 1100T</w:t>
            </w:r>
            <w:r w:rsidRPr="00636183">
              <w:rPr>
                <w:rStyle w:val="af2"/>
                <w:noProof/>
                <w:lang w:val="ru-RU"/>
              </w:rPr>
              <w:t xml:space="preserve">, </w:t>
            </w:r>
            <w:r w:rsidRPr="00636183">
              <w:rPr>
                <w:rStyle w:val="af2"/>
                <w:noProof/>
                <w:lang w:val="en-US"/>
              </w:rPr>
              <w:t>FX</w:t>
            </w:r>
            <w:r w:rsidRPr="00636183">
              <w:rPr>
                <w:rStyle w:val="af2"/>
                <w:noProof/>
                <w:lang w:val="ru-RU"/>
              </w:rPr>
              <w:t>-6200</w:t>
            </w:r>
            <w:r w:rsidRPr="00636183">
              <w:rPr>
                <w:rStyle w:val="af2"/>
                <w:noProof/>
              </w:rPr>
              <w:t xml:space="preserve">, </w:t>
            </w:r>
            <w:r w:rsidRPr="00636183">
              <w:rPr>
                <w:rStyle w:val="af2"/>
                <w:noProof/>
                <w:lang w:val="en-US"/>
              </w:rPr>
              <w:t>FX</w:t>
            </w:r>
            <w:r w:rsidRPr="00636183">
              <w:rPr>
                <w:rStyle w:val="af2"/>
                <w:noProof/>
                <w:lang w:val="ru-RU"/>
              </w:rPr>
              <w:t>-6350</w:t>
            </w:r>
            <w:r>
              <w:rPr>
                <w:noProof/>
                <w:webHidden/>
              </w:rPr>
              <w:tab/>
            </w:r>
            <w:r>
              <w:rPr>
                <w:noProof/>
                <w:webHidden/>
              </w:rPr>
              <w:fldChar w:fldCharType="begin"/>
            </w:r>
            <w:r>
              <w:rPr>
                <w:noProof/>
                <w:webHidden/>
              </w:rPr>
              <w:instrText xml:space="preserve"> PAGEREF _Toc389094457 \h </w:instrText>
            </w:r>
            <w:r>
              <w:rPr>
                <w:noProof/>
                <w:webHidden/>
              </w:rPr>
            </w:r>
            <w:r>
              <w:rPr>
                <w:noProof/>
                <w:webHidden/>
              </w:rPr>
              <w:fldChar w:fldCharType="separate"/>
            </w:r>
            <w:r w:rsidR="00AF5089">
              <w:rPr>
                <w:noProof/>
                <w:webHidden/>
              </w:rPr>
              <w:t>27</w:t>
            </w:r>
            <w:r>
              <w:rPr>
                <w:noProof/>
                <w:webHidden/>
              </w:rPr>
              <w:fldChar w:fldCharType="end"/>
            </w:r>
          </w:hyperlink>
        </w:p>
        <w:p w:rsidR="007D2141" w:rsidRDefault="007D2141" w:rsidP="007D2141">
          <w:pPr>
            <w:pStyle w:val="34"/>
            <w:tabs>
              <w:tab w:val="left" w:pos="2119"/>
            </w:tabs>
            <w:rPr>
              <w:rFonts w:asciiTheme="minorHAnsi" w:eastAsiaTheme="minorEastAsia" w:hAnsiTheme="minorHAnsi"/>
              <w:noProof/>
              <w:sz w:val="22"/>
              <w:lang w:eastAsia="uk-UA"/>
            </w:rPr>
          </w:pPr>
          <w:hyperlink w:anchor="_Toc389094458" w:history="1">
            <w:r w:rsidRPr="00636183">
              <w:rPr>
                <w:rStyle w:val="af2"/>
                <w:noProof/>
                <w:lang w:val="ru-RU"/>
              </w:rPr>
              <w:t>1.5.1.</w:t>
            </w:r>
            <w:r>
              <w:rPr>
                <w:rFonts w:asciiTheme="minorHAnsi" w:eastAsiaTheme="minorEastAsia" w:hAnsiTheme="minorHAnsi"/>
                <w:noProof/>
                <w:sz w:val="22"/>
                <w:lang w:eastAsia="uk-UA"/>
              </w:rPr>
              <w:tab/>
            </w:r>
            <w:r w:rsidRPr="00636183">
              <w:rPr>
                <w:rStyle w:val="af2"/>
                <w:noProof/>
                <w:lang w:val="ru-RU"/>
              </w:rPr>
              <w:t>Тести</w:t>
            </w:r>
            <w:r>
              <w:rPr>
                <w:noProof/>
                <w:webHidden/>
              </w:rPr>
              <w:tab/>
            </w:r>
            <w:r>
              <w:rPr>
                <w:noProof/>
                <w:webHidden/>
              </w:rPr>
              <w:fldChar w:fldCharType="begin"/>
            </w:r>
            <w:r>
              <w:rPr>
                <w:noProof/>
                <w:webHidden/>
              </w:rPr>
              <w:instrText xml:space="preserve"> PAGEREF _Toc389094458 \h </w:instrText>
            </w:r>
            <w:r>
              <w:rPr>
                <w:noProof/>
                <w:webHidden/>
              </w:rPr>
            </w:r>
            <w:r>
              <w:rPr>
                <w:noProof/>
                <w:webHidden/>
              </w:rPr>
              <w:fldChar w:fldCharType="separate"/>
            </w:r>
            <w:r w:rsidR="00AF5089">
              <w:rPr>
                <w:noProof/>
                <w:webHidden/>
              </w:rPr>
              <w:t>27</w:t>
            </w:r>
            <w:r>
              <w:rPr>
                <w:noProof/>
                <w:webHidden/>
              </w:rPr>
              <w:fldChar w:fldCharType="end"/>
            </w:r>
          </w:hyperlink>
        </w:p>
        <w:p w:rsidR="007D2141" w:rsidRDefault="007D2141" w:rsidP="007D2141">
          <w:pPr>
            <w:pStyle w:val="21"/>
            <w:tabs>
              <w:tab w:val="left" w:pos="1760"/>
              <w:tab w:val="right" w:leader="dot" w:pos="9629"/>
            </w:tabs>
            <w:rPr>
              <w:rFonts w:asciiTheme="minorHAnsi" w:eastAsiaTheme="minorEastAsia" w:hAnsiTheme="minorHAnsi"/>
              <w:noProof/>
              <w:sz w:val="22"/>
              <w:lang w:eastAsia="uk-UA"/>
            </w:rPr>
          </w:pPr>
          <w:hyperlink w:anchor="_Toc389094459" w:history="1">
            <w:r w:rsidRPr="00636183">
              <w:rPr>
                <w:rStyle w:val="af2"/>
                <w:noProof/>
              </w:rPr>
              <w:t>1.6.</w:t>
            </w:r>
            <w:r>
              <w:rPr>
                <w:rFonts w:asciiTheme="minorHAnsi" w:eastAsiaTheme="minorEastAsia" w:hAnsiTheme="minorHAnsi"/>
                <w:noProof/>
                <w:sz w:val="22"/>
                <w:lang w:eastAsia="uk-UA"/>
              </w:rPr>
              <w:tab/>
            </w:r>
            <w:r w:rsidRPr="00636183">
              <w:rPr>
                <w:rStyle w:val="af2"/>
                <w:noProof/>
              </w:rPr>
              <w:t>Висновки до розділу 1</w:t>
            </w:r>
            <w:r>
              <w:rPr>
                <w:noProof/>
                <w:webHidden/>
              </w:rPr>
              <w:tab/>
            </w:r>
            <w:r>
              <w:rPr>
                <w:noProof/>
                <w:webHidden/>
              </w:rPr>
              <w:fldChar w:fldCharType="begin"/>
            </w:r>
            <w:r>
              <w:rPr>
                <w:noProof/>
                <w:webHidden/>
              </w:rPr>
              <w:instrText xml:space="preserve"> PAGEREF _Toc389094459 \h </w:instrText>
            </w:r>
            <w:r>
              <w:rPr>
                <w:noProof/>
                <w:webHidden/>
              </w:rPr>
            </w:r>
            <w:r>
              <w:rPr>
                <w:noProof/>
                <w:webHidden/>
              </w:rPr>
              <w:fldChar w:fldCharType="separate"/>
            </w:r>
            <w:r w:rsidR="00AF5089">
              <w:rPr>
                <w:noProof/>
                <w:webHidden/>
              </w:rPr>
              <w:t>29</w:t>
            </w:r>
            <w:r>
              <w:rPr>
                <w:noProof/>
                <w:webHidden/>
              </w:rPr>
              <w:fldChar w:fldCharType="end"/>
            </w:r>
          </w:hyperlink>
        </w:p>
        <w:p w:rsidR="007D2141" w:rsidRDefault="007D2141" w:rsidP="007D2141">
          <w:pPr>
            <w:pStyle w:val="11"/>
            <w:tabs>
              <w:tab w:val="right" w:leader="dot" w:pos="9629"/>
            </w:tabs>
            <w:rPr>
              <w:rFonts w:asciiTheme="minorHAnsi" w:eastAsiaTheme="minorEastAsia" w:hAnsiTheme="minorHAnsi"/>
              <w:noProof/>
              <w:sz w:val="22"/>
              <w:lang w:eastAsia="uk-UA"/>
            </w:rPr>
          </w:pPr>
          <w:hyperlink w:anchor="_Toc389094460" w:history="1">
            <w:r w:rsidRPr="00636183">
              <w:rPr>
                <w:rStyle w:val="af2"/>
                <w:noProof/>
              </w:rPr>
              <w:t>РОЗДІЛ 2. РОЗРОБКА ПРОГРАМИ ПРГ1 ДЛЯ ПКС СП</w:t>
            </w:r>
            <w:r>
              <w:rPr>
                <w:noProof/>
                <w:webHidden/>
              </w:rPr>
              <w:tab/>
            </w:r>
            <w:r>
              <w:rPr>
                <w:noProof/>
                <w:webHidden/>
              </w:rPr>
              <w:fldChar w:fldCharType="begin"/>
            </w:r>
            <w:r>
              <w:rPr>
                <w:noProof/>
                <w:webHidden/>
              </w:rPr>
              <w:instrText xml:space="preserve"> PAGEREF _Toc389094460 \h </w:instrText>
            </w:r>
            <w:r>
              <w:rPr>
                <w:noProof/>
                <w:webHidden/>
              </w:rPr>
            </w:r>
            <w:r>
              <w:rPr>
                <w:noProof/>
                <w:webHidden/>
              </w:rPr>
              <w:fldChar w:fldCharType="separate"/>
            </w:r>
            <w:r w:rsidR="00AF5089">
              <w:rPr>
                <w:noProof/>
                <w:webHidden/>
              </w:rPr>
              <w:t>31</w:t>
            </w:r>
            <w:r>
              <w:rPr>
                <w:noProof/>
                <w:webHidden/>
              </w:rPr>
              <w:fldChar w:fldCharType="end"/>
            </w:r>
          </w:hyperlink>
        </w:p>
        <w:p w:rsidR="007D2141" w:rsidRDefault="007D2141" w:rsidP="007D2141">
          <w:pPr>
            <w:pStyle w:val="21"/>
            <w:tabs>
              <w:tab w:val="right" w:leader="dot" w:pos="9629"/>
            </w:tabs>
            <w:rPr>
              <w:rFonts w:asciiTheme="minorHAnsi" w:eastAsiaTheme="minorEastAsia" w:hAnsiTheme="minorHAnsi"/>
              <w:noProof/>
              <w:sz w:val="22"/>
              <w:lang w:eastAsia="uk-UA"/>
            </w:rPr>
          </w:pPr>
          <w:hyperlink w:anchor="_Toc389094461" w:history="1">
            <w:r w:rsidRPr="00636183">
              <w:rPr>
                <w:rStyle w:val="af2"/>
                <w:noProof/>
              </w:rPr>
              <w:t>2.1. Розробка паралельного математичного алгоритму</w:t>
            </w:r>
            <w:r>
              <w:rPr>
                <w:noProof/>
                <w:webHidden/>
              </w:rPr>
              <w:tab/>
            </w:r>
            <w:r>
              <w:rPr>
                <w:noProof/>
                <w:webHidden/>
              </w:rPr>
              <w:fldChar w:fldCharType="begin"/>
            </w:r>
            <w:r>
              <w:rPr>
                <w:noProof/>
                <w:webHidden/>
              </w:rPr>
              <w:instrText xml:space="preserve"> PAGEREF _Toc389094461 \h </w:instrText>
            </w:r>
            <w:r>
              <w:rPr>
                <w:noProof/>
                <w:webHidden/>
              </w:rPr>
            </w:r>
            <w:r>
              <w:rPr>
                <w:noProof/>
                <w:webHidden/>
              </w:rPr>
              <w:fldChar w:fldCharType="separate"/>
            </w:r>
            <w:r w:rsidR="00AF5089">
              <w:rPr>
                <w:noProof/>
                <w:webHidden/>
              </w:rPr>
              <w:t>31</w:t>
            </w:r>
            <w:r>
              <w:rPr>
                <w:noProof/>
                <w:webHidden/>
              </w:rPr>
              <w:fldChar w:fldCharType="end"/>
            </w:r>
          </w:hyperlink>
        </w:p>
        <w:p w:rsidR="007D2141" w:rsidRDefault="007D2141" w:rsidP="007D2141">
          <w:pPr>
            <w:pStyle w:val="21"/>
            <w:tabs>
              <w:tab w:val="right" w:leader="dot" w:pos="9629"/>
            </w:tabs>
            <w:rPr>
              <w:rFonts w:asciiTheme="minorHAnsi" w:eastAsiaTheme="minorEastAsia" w:hAnsiTheme="minorHAnsi"/>
              <w:noProof/>
              <w:sz w:val="22"/>
              <w:lang w:eastAsia="uk-UA"/>
            </w:rPr>
          </w:pPr>
          <w:hyperlink w:anchor="_Toc389094462" w:history="1">
            <w:r w:rsidRPr="00636183">
              <w:rPr>
                <w:rStyle w:val="af2"/>
                <w:noProof/>
              </w:rPr>
              <w:t>2.2. Розробка алгоритмів процесів</w:t>
            </w:r>
            <w:r>
              <w:rPr>
                <w:noProof/>
                <w:webHidden/>
              </w:rPr>
              <w:tab/>
            </w:r>
            <w:r>
              <w:rPr>
                <w:noProof/>
                <w:webHidden/>
              </w:rPr>
              <w:fldChar w:fldCharType="begin"/>
            </w:r>
            <w:r>
              <w:rPr>
                <w:noProof/>
                <w:webHidden/>
              </w:rPr>
              <w:instrText xml:space="preserve"> PAGEREF _Toc389094462 \h </w:instrText>
            </w:r>
            <w:r>
              <w:rPr>
                <w:noProof/>
                <w:webHidden/>
              </w:rPr>
            </w:r>
            <w:r>
              <w:rPr>
                <w:noProof/>
                <w:webHidden/>
              </w:rPr>
              <w:fldChar w:fldCharType="separate"/>
            </w:r>
            <w:r w:rsidR="00AF5089">
              <w:rPr>
                <w:noProof/>
                <w:webHidden/>
              </w:rPr>
              <w:t>32</w:t>
            </w:r>
            <w:r>
              <w:rPr>
                <w:noProof/>
                <w:webHidden/>
              </w:rPr>
              <w:fldChar w:fldCharType="end"/>
            </w:r>
          </w:hyperlink>
        </w:p>
        <w:p w:rsidR="007D2141" w:rsidRDefault="007D2141" w:rsidP="007D2141">
          <w:pPr>
            <w:pStyle w:val="21"/>
            <w:tabs>
              <w:tab w:val="right" w:leader="dot" w:pos="9629"/>
            </w:tabs>
            <w:rPr>
              <w:rFonts w:asciiTheme="minorHAnsi" w:eastAsiaTheme="minorEastAsia" w:hAnsiTheme="minorHAnsi"/>
              <w:noProof/>
              <w:sz w:val="22"/>
              <w:lang w:eastAsia="uk-UA"/>
            </w:rPr>
          </w:pPr>
          <w:hyperlink w:anchor="_Toc389094463" w:history="1">
            <w:r w:rsidRPr="00636183">
              <w:rPr>
                <w:rStyle w:val="af2"/>
                <w:noProof/>
              </w:rPr>
              <w:t>2.3. Розробка схеми взаємодії процесів</w:t>
            </w:r>
            <w:r>
              <w:rPr>
                <w:noProof/>
                <w:webHidden/>
              </w:rPr>
              <w:tab/>
            </w:r>
            <w:r>
              <w:rPr>
                <w:noProof/>
                <w:webHidden/>
              </w:rPr>
              <w:fldChar w:fldCharType="begin"/>
            </w:r>
            <w:r>
              <w:rPr>
                <w:noProof/>
                <w:webHidden/>
              </w:rPr>
              <w:instrText xml:space="preserve"> PAGEREF _Toc389094463 \h </w:instrText>
            </w:r>
            <w:r>
              <w:rPr>
                <w:noProof/>
                <w:webHidden/>
              </w:rPr>
            </w:r>
            <w:r>
              <w:rPr>
                <w:noProof/>
                <w:webHidden/>
              </w:rPr>
              <w:fldChar w:fldCharType="separate"/>
            </w:r>
            <w:r w:rsidR="00AF5089">
              <w:rPr>
                <w:noProof/>
                <w:webHidden/>
              </w:rPr>
              <w:t>34</w:t>
            </w:r>
            <w:r>
              <w:rPr>
                <w:noProof/>
                <w:webHidden/>
              </w:rPr>
              <w:fldChar w:fldCharType="end"/>
            </w:r>
          </w:hyperlink>
        </w:p>
        <w:p w:rsidR="007D2141" w:rsidRDefault="007D2141" w:rsidP="007D2141">
          <w:pPr>
            <w:pStyle w:val="21"/>
            <w:tabs>
              <w:tab w:val="right" w:leader="dot" w:pos="9629"/>
            </w:tabs>
            <w:rPr>
              <w:rFonts w:asciiTheme="minorHAnsi" w:eastAsiaTheme="minorEastAsia" w:hAnsiTheme="minorHAnsi"/>
              <w:noProof/>
              <w:sz w:val="22"/>
              <w:lang w:eastAsia="uk-UA"/>
            </w:rPr>
          </w:pPr>
          <w:hyperlink w:anchor="_Toc389094464" w:history="1">
            <w:r w:rsidRPr="00636183">
              <w:rPr>
                <w:rStyle w:val="af2"/>
                <w:noProof/>
              </w:rPr>
              <w:t>2.4. Розробка програми ПРГ1</w:t>
            </w:r>
            <w:r>
              <w:rPr>
                <w:noProof/>
                <w:webHidden/>
              </w:rPr>
              <w:tab/>
            </w:r>
            <w:r>
              <w:rPr>
                <w:noProof/>
                <w:webHidden/>
              </w:rPr>
              <w:fldChar w:fldCharType="begin"/>
            </w:r>
            <w:r>
              <w:rPr>
                <w:noProof/>
                <w:webHidden/>
              </w:rPr>
              <w:instrText xml:space="preserve"> PAGEREF _Toc389094464 \h </w:instrText>
            </w:r>
            <w:r>
              <w:rPr>
                <w:noProof/>
                <w:webHidden/>
              </w:rPr>
            </w:r>
            <w:r>
              <w:rPr>
                <w:noProof/>
                <w:webHidden/>
              </w:rPr>
              <w:fldChar w:fldCharType="separate"/>
            </w:r>
            <w:r w:rsidR="00AF5089">
              <w:rPr>
                <w:noProof/>
                <w:webHidden/>
              </w:rPr>
              <w:t>36</w:t>
            </w:r>
            <w:r>
              <w:rPr>
                <w:noProof/>
                <w:webHidden/>
              </w:rPr>
              <w:fldChar w:fldCharType="end"/>
            </w:r>
          </w:hyperlink>
        </w:p>
        <w:p w:rsidR="007D2141" w:rsidRDefault="007D2141" w:rsidP="007D2141">
          <w:pPr>
            <w:pStyle w:val="21"/>
            <w:tabs>
              <w:tab w:val="right" w:leader="dot" w:pos="9629"/>
            </w:tabs>
            <w:rPr>
              <w:rFonts w:asciiTheme="minorHAnsi" w:eastAsiaTheme="minorEastAsia" w:hAnsiTheme="minorHAnsi"/>
              <w:noProof/>
              <w:sz w:val="22"/>
              <w:lang w:eastAsia="uk-UA"/>
            </w:rPr>
          </w:pPr>
          <w:hyperlink w:anchor="_Toc389094465" w:history="1">
            <w:r w:rsidRPr="00636183">
              <w:rPr>
                <w:rStyle w:val="af2"/>
                <w:noProof/>
              </w:rPr>
              <w:t>2.5. Тестування програми ПРГ 1</w:t>
            </w:r>
            <w:r>
              <w:rPr>
                <w:noProof/>
                <w:webHidden/>
              </w:rPr>
              <w:tab/>
            </w:r>
            <w:r>
              <w:rPr>
                <w:noProof/>
                <w:webHidden/>
              </w:rPr>
              <w:fldChar w:fldCharType="begin"/>
            </w:r>
            <w:r>
              <w:rPr>
                <w:noProof/>
                <w:webHidden/>
              </w:rPr>
              <w:instrText xml:space="preserve"> PAGEREF _Toc389094465 \h </w:instrText>
            </w:r>
            <w:r>
              <w:rPr>
                <w:noProof/>
                <w:webHidden/>
              </w:rPr>
            </w:r>
            <w:r>
              <w:rPr>
                <w:noProof/>
                <w:webHidden/>
              </w:rPr>
              <w:fldChar w:fldCharType="separate"/>
            </w:r>
            <w:r w:rsidR="00AF5089">
              <w:rPr>
                <w:noProof/>
                <w:webHidden/>
              </w:rPr>
              <w:t>37</w:t>
            </w:r>
            <w:r>
              <w:rPr>
                <w:noProof/>
                <w:webHidden/>
              </w:rPr>
              <w:fldChar w:fldCharType="end"/>
            </w:r>
          </w:hyperlink>
        </w:p>
        <w:p w:rsidR="007D2141" w:rsidRDefault="007D2141" w:rsidP="007D2141">
          <w:pPr>
            <w:pStyle w:val="21"/>
            <w:tabs>
              <w:tab w:val="right" w:leader="dot" w:pos="9629"/>
            </w:tabs>
            <w:rPr>
              <w:rFonts w:asciiTheme="minorHAnsi" w:eastAsiaTheme="minorEastAsia" w:hAnsiTheme="minorHAnsi"/>
              <w:noProof/>
              <w:sz w:val="22"/>
              <w:lang w:eastAsia="uk-UA"/>
            </w:rPr>
          </w:pPr>
          <w:hyperlink w:anchor="_Toc389094466" w:history="1">
            <w:r w:rsidRPr="00636183">
              <w:rPr>
                <w:rStyle w:val="af2"/>
                <w:noProof/>
                <w:lang w:val="ru-RU"/>
              </w:rPr>
              <w:t>2.6. Висновки до Розділу 2</w:t>
            </w:r>
            <w:r>
              <w:rPr>
                <w:noProof/>
                <w:webHidden/>
              </w:rPr>
              <w:tab/>
            </w:r>
            <w:r>
              <w:rPr>
                <w:noProof/>
                <w:webHidden/>
              </w:rPr>
              <w:fldChar w:fldCharType="begin"/>
            </w:r>
            <w:r>
              <w:rPr>
                <w:noProof/>
                <w:webHidden/>
              </w:rPr>
              <w:instrText xml:space="preserve"> PAGEREF _Toc389094466 \h </w:instrText>
            </w:r>
            <w:r>
              <w:rPr>
                <w:noProof/>
                <w:webHidden/>
              </w:rPr>
            </w:r>
            <w:r>
              <w:rPr>
                <w:noProof/>
                <w:webHidden/>
              </w:rPr>
              <w:fldChar w:fldCharType="separate"/>
            </w:r>
            <w:r w:rsidR="00AF5089">
              <w:rPr>
                <w:noProof/>
                <w:webHidden/>
              </w:rPr>
              <w:t>41</w:t>
            </w:r>
            <w:r>
              <w:rPr>
                <w:noProof/>
                <w:webHidden/>
              </w:rPr>
              <w:fldChar w:fldCharType="end"/>
            </w:r>
          </w:hyperlink>
        </w:p>
        <w:p w:rsidR="007D2141" w:rsidRDefault="007D2141" w:rsidP="007D2141">
          <w:pPr>
            <w:pStyle w:val="11"/>
            <w:tabs>
              <w:tab w:val="right" w:leader="dot" w:pos="9629"/>
            </w:tabs>
            <w:rPr>
              <w:rFonts w:asciiTheme="minorHAnsi" w:eastAsiaTheme="minorEastAsia" w:hAnsiTheme="minorHAnsi"/>
              <w:noProof/>
              <w:sz w:val="22"/>
              <w:lang w:eastAsia="uk-UA"/>
            </w:rPr>
          </w:pPr>
          <w:hyperlink w:anchor="_Toc389094467" w:history="1">
            <w:r w:rsidRPr="00636183">
              <w:rPr>
                <w:rStyle w:val="af2"/>
                <w:noProof/>
              </w:rPr>
              <w:t>РОЗДІЛ 3. РОЗРОБКА ПРОГРАМИ ПРГ2 ДЛЯ ПКС ЛП</w:t>
            </w:r>
            <w:r>
              <w:rPr>
                <w:noProof/>
                <w:webHidden/>
              </w:rPr>
              <w:tab/>
            </w:r>
            <w:r>
              <w:rPr>
                <w:noProof/>
                <w:webHidden/>
              </w:rPr>
              <w:fldChar w:fldCharType="begin"/>
            </w:r>
            <w:r>
              <w:rPr>
                <w:noProof/>
                <w:webHidden/>
              </w:rPr>
              <w:instrText xml:space="preserve"> PAGEREF _Toc389094467 \h </w:instrText>
            </w:r>
            <w:r>
              <w:rPr>
                <w:noProof/>
                <w:webHidden/>
              </w:rPr>
            </w:r>
            <w:r>
              <w:rPr>
                <w:noProof/>
                <w:webHidden/>
              </w:rPr>
              <w:fldChar w:fldCharType="separate"/>
            </w:r>
            <w:r w:rsidR="00AF5089">
              <w:rPr>
                <w:noProof/>
                <w:webHidden/>
              </w:rPr>
              <w:t>42</w:t>
            </w:r>
            <w:r>
              <w:rPr>
                <w:noProof/>
                <w:webHidden/>
              </w:rPr>
              <w:fldChar w:fldCharType="end"/>
            </w:r>
          </w:hyperlink>
        </w:p>
        <w:p w:rsidR="007D2141" w:rsidRDefault="007D2141" w:rsidP="007D2141">
          <w:pPr>
            <w:pStyle w:val="21"/>
            <w:tabs>
              <w:tab w:val="right" w:leader="dot" w:pos="9629"/>
            </w:tabs>
            <w:rPr>
              <w:rFonts w:asciiTheme="minorHAnsi" w:eastAsiaTheme="minorEastAsia" w:hAnsiTheme="minorHAnsi"/>
              <w:noProof/>
              <w:sz w:val="22"/>
              <w:lang w:eastAsia="uk-UA"/>
            </w:rPr>
          </w:pPr>
          <w:hyperlink w:anchor="_Toc389094468" w:history="1">
            <w:r w:rsidRPr="00636183">
              <w:rPr>
                <w:rStyle w:val="af2"/>
                <w:noProof/>
              </w:rPr>
              <w:t>3.1. Розробка паралельного математичного алгоритму</w:t>
            </w:r>
            <w:r>
              <w:rPr>
                <w:noProof/>
                <w:webHidden/>
              </w:rPr>
              <w:tab/>
            </w:r>
            <w:r>
              <w:rPr>
                <w:noProof/>
                <w:webHidden/>
              </w:rPr>
              <w:fldChar w:fldCharType="begin"/>
            </w:r>
            <w:r>
              <w:rPr>
                <w:noProof/>
                <w:webHidden/>
              </w:rPr>
              <w:instrText xml:space="preserve"> PAGEREF _Toc389094468 \h </w:instrText>
            </w:r>
            <w:r>
              <w:rPr>
                <w:noProof/>
                <w:webHidden/>
              </w:rPr>
            </w:r>
            <w:r>
              <w:rPr>
                <w:noProof/>
                <w:webHidden/>
              </w:rPr>
              <w:fldChar w:fldCharType="separate"/>
            </w:r>
            <w:r w:rsidR="00AF5089">
              <w:rPr>
                <w:noProof/>
                <w:webHidden/>
              </w:rPr>
              <w:t>42</w:t>
            </w:r>
            <w:r>
              <w:rPr>
                <w:noProof/>
                <w:webHidden/>
              </w:rPr>
              <w:fldChar w:fldCharType="end"/>
            </w:r>
          </w:hyperlink>
        </w:p>
        <w:p w:rsidR="007D2141" w:rsidRDefault="007D2141" w:rsidP="007D2141">
          <w:pPr>
            <w:pStyle w:val="21"/>
            <w:tabs>
              <w:tab w:val="right" w:leader="dot" w:pos="9629"/>
            </w:tabs>
            <w:rPr>
              <w:rFonts w:asciiTheme="minorHAnsi" w:eastAsiaTheme="minorEastAsia" w:hAnsiTheme="minorHAnsi"/>
              <w:noProof/>
              <w:sz w:val="22"/>
              <w:lang w:eastAsia="uk-UA"/>
            </w:rPr>
          </w:pPr>
          <w:hyperlink w:anchor="_Toc389094469" w:history="1">
            <w:r w:rsidRPr="00636183">
              <w:rPr>
                <w:rStyle w:val="af2"/>
                <w:noProof/>
                <w:lang w:val="en-US"/>
              </w:rPr>
              <w:t xml:space="preserve">3.2. </w:t>
            </w:r>
            <w:r w:rsidRPr="00636183">
              <w:rPr>
                <w:rStyle w:val="af2"/>
                <w:noProof/>
              </w:rPr>
              <w:t>Розробка алгоритмів процесів</w:t>
            </w:r>
            <w:r>
              <w:rPr>
                <w:noProof/>
                <w:webHidden/>
              </w:rPr>
              <w:tab/>
            </w:r>
            <w:r>
              <w:rPr>
                <w:noProof/>
                <w:webHidden/>
              </w:rPr>
              <w:fldChar w:fldCharType="begin"/>
            </w:r>
            <w:r>
              <w:rPr>
                <w:noProof/>
                <w:webHidden/>
              </w:rPr>
              <w:instrText xml:space="preserve"> PAGEREF _Toc389094469 \h </w:instrText>
            </w:r>
            <w:r>
              <w:rPr>
                <w:noProof/>
                <w:webHidden/>
              </w:rPr>
            </w:r>
            <w:r>
              <w:rPr>
                <w:noProof/>
                <w:webHidden/>
              </w:rPr>
              <w:fldChar w:fldCharType="separate"/>
            </w:r>
            <w:r w:rsidR="00AF5089">
              <w:rPr>
                <w:noProof/>
                <w:webHidden/>
              </w:rPr>
              <w:t>42</w:t>
            </w:r>
            <w:r>
              <w:rPr>
                <w:noProof/>
                <w:webHidden/>
              </w:rPr>
              <w:fldChar w:fldCharType="end"/>
            </w:r>
          </w:hyperlink>
        </w:p>
        <w:p w:rsidR="007D2141" w:rsidRDefault="007D2141" w:rsidP="007D2141">
          <w:pPr>
            <w:pStyle w:val="21"/>
            <w:tabs>
              <w:tab w:val="right" w:leader="dot" w:pos="9629"/>
            </w:tabs>
            <w:rPr>
              <w:rFonts w:asciiTheme="minorHAnsi" w:eastAsiaTheme="minorEastAsia" w:hAnsiTheme="minorHAnsi"/>
              <w:noProof/>
              <w:sz w:val="22"/>
              <w:lang w:eastAsia="uk-UA"/>
            </w:rPr>
          </w:pPr>
          <w:hyperlink w:anchor="_Toc389094470" w:history="1">
            <w:r w:rsidRPr="00636183">
              <w:rPr>
                <w:rStyle w:val="af2"/>
                <w:noProof/>
              </w:rPr>
              <w:t>3.3. Розробка схеми взаємодії процесів</w:t>
            </w:r>
            <w:r>
              <w:rPr>
                <w:noProof/>
                <w:webHidden/>
              </w:rPr>
              <w:tab/>
            </w:r>
            <w:r>
              <w:rPr>
                <w:noProof/>
                <w:webHidden/>
              </w:rPr>
              <w:fldChar w:fldCharType="begin"/>
            </w:r>
            <w:r>
              <w:rPr>
                <w:noProof/>
                <w:webHidden/>
              </w:rPr>
              <w:instrText xml:space="preserve"> PAGEREF _Toc389094470 \h </w:instrText>
            </w:r>
            <w:r>
              <w:rPr>
                <w:noProof/>
                <w:webHidden/>
              </w:rPr>
            </w:r>
            <w:r>
              <w:rPr>
                <w:noProof/>
                <w:webHidden/>
              </w:rPr>
              <w:fldChar w:fldCharType="separate"/>
            </w:r>
            <w:r w:rsidR="00AF5089">
              <w:rPr>
                <w:noProof/>
                <w:webHidden/>
              </w:rPr>
              <w:t>47</w:t>
            </w:r>
            <w:r>
              <w:rPr>
                <w:noProof/>
                <w:webHidden/>
              </w:rPr>
              <w:fldChar w:fldCharType="end"/>
            </w:r>
          </w:hyperlink>
        </w:p>
        <w:p w:rsidR="007D2141" w:rsidRDefault="007D2141" w:rsidP="007D2141">
          <w:pPr>
            <w:pStyle w:val="21"/>
            <w:tabs>
              <w:tab w:val="left" w:pos="1760"/>
              <w:tab w:val="right" w:leader="dot" w:pos="9629"/>
            </w:tabs>
            <w:rPr>
              <w:rFonts w:asciiTheme="minorHAnsi" w:eastAsiaTheme="minorEastAsia" w:hAnsiTheme="minorHAnsi"/>
              <w:noProof/>
              <w:sz w:val="22"/>
              <w:lang w:eastAsia="uk-UA"/>
            </w:rPr>
          </w:pPr>
          <w:hyperlink w:anchor="_Toc389094471" w:history="1">
            <w:r w:rsidRPr="00636183">
              <w:rPr>
                <w:rStyle w:val="af2"/>
                <w:noProof/>
              </w:rPr>
              <w:t>3.4.</w:t>
            </w:r>
            <w:r>
              <w:rPr>
                <w:rFonts w:asciiTheme="minorHAnsi" w:eastAsiaTheme="minorEastAsia" w:hAnsiTheme="minorHAnsi"/>
                <w:noProof/>
                <w:sz w:val="22"/>
                <w:lang w:eastAsia="uk-UA"/>
              </w:rPr>
              <w:tab/>
            </w:r>
            <w:r w:rsidRPr="00636183">
              <w:rPr>
                <w:rStyle w:val="af2"/>
                <w:noProof/>
              </w:rPr>
              <w:t>Розробка програми ПРГ2</w:t>
            </w:r>
            <w:r>
              <w:rPr>
                <w:noProof/>
                <w:webHidden/>
              </w:rPr>
              <w:tab/>
            </w:r>
            <w:r>
              <w:rPr>
                <w:noProof/>
                <w:webHidden/>
              </w:rPr>
              <w:fldChar w:fldCharType="begin"/>
            </w:r>
            <w:r>
              <w:rPr>
                <w:noProof/>
                <w:webHidden/>
              </w:rPr>
              <w:instrText xml:space="preserve"> PAGEREF _Toc389094471 \h </w:instrText>
            </w:r>
            <w:r>
              <w:rPr>
                <w:noProof/>
                <w:webHidden/>
              </w:rPr>
            </w:r>
            <w:r>
              <w:rPr>
                <w:noProof/>
                <w:webHidden/>
              </w:rPr>
              <w:fldChar w:fldCharType="separate"/>
            </w:r>
            <w:r w:rsidR="00AF5089">
              <w:rPr>
                <w:noProof/>
                <w:webHidden/>
              </w:rPr>
              <w:t>50</w:t>
            </w:r>
            <w:r>
              <w:rPr>
                <w:noProof/>
                <w:webHidden/>
              </w:rPr>
              <w:fldChar w:fldCharType="end"/>
            </w:r>
          </w:hyperlink>
        </w:p>
        <w:bookmarkStart w:id="0" w:name="_GoBack"/>
        <w:p w:rsidR="007D2141" w:rsidRDefault="007D2141" w:rsidP="007D2141">
          <w:pPr>
            <w:pStyle w:val="21"/>
            <w:tabs>
              <w:tab w:val="left" w:pos="1760"/>
              <w:tab w:val="right" w:leader="dot" w:pos="9629"/>
            </w:tabs>
            <w:rPr>
              <w:rFonts w:asciiTheme="minorHAnsi" w:eastAsiaTheme="minorEastAsia" w:hAnsiTheme="minorHAnsi"/>
              <w:noProof/>
              <w:sz w:val="22"/>
              <w:lang w:eastAsia="uk-UA"/>
            </w:rPr>
          </w:pPr>
          <w:r w:rsidRPr="00636183">
            <w:rPr>
              <w:rStyle w:val="af2"/>
              <w:noProof/>
            </w:rPr>
            <w:fldChar w:fldCharType="begin"/>
          </w:r>
          <w:r w:rsidRPr="00636183">
            <w:rPr>
              <w:rStyle w:val="af2"/>
              <w:noProof/>
            </w:rPr>
            <w:instrText xml:space="preserve"> </w:instrText>
          </w:r>
          <w:r>
            <w:rPr>
              <w:noProof/>
            </w:rPr>
            <w:instrText>HYPERLINK \l "_Toc389094472"</w:instrText>
          </w:r>
          <w:r w:rsidRPr="00636183">
            <w:rPr>
              <w:rStyle w:val="af2"/>
              <w:noProof/>
            </w:rPr>
            <w:instrText xml:space="preserve"> </w:instrText>
          </w:r>
          <w:r w:rsidRPr="00636183">
            <w:rPr>
              <w:rStyle w:val="af2"/>
              <w:noProof/>
            </w:rPr>
          </w:r>
          <w:r w:rsidRPr="00636183">
            <w:rPr>
              <w:rStyle w:val="af2"/>
              <w:noProof/>
            </w:rPr>
            <w:fldChar w:fldCharType="separate"/>
          </w:r>
          <w:r w:rsidRPr="00636183">
            <w:rPr>
              <w:rStyle w:val="af2"/>
              <w:noProof/>
            </w:rPr>
            <w:t>3.5.</w:t>
          </w:r>
          <w:r>
            <w:rPr>
              <w:rFonts w:asciiTheme="minorHAnsi" w:eastAsiaTheme="minorEastAsia" w:hAnsiTheme="minorHAnsi"/>
              <w:noProof/>
              <w:sz w:val="22"/>
              <w:lang w:eastAsia="uk-UA"/>
            </w:rPr>
            <w:tab/>
          </w:r>
          <w:r w:rsidRPr="00636183">
            <w:rPr>
              <w:rStyle w:val="af2"/>
              <w:noProof/>
            </w:rPr>
            <w:t>Тестування програми ПРГ 2</w:t>
          </w:r>
          <w:r>
            <w:rPr>
              <w:noProof/>
              <w:webHidden/>
            </w:rPr>
            <w:tab/>
          </w:r>
          <w:r>
            <w:rPr>
              <w:noProof/>
              <w:webHidden/>
            </w:rPr>
            <w:fldChar w:fldCharType="begin"/>
          </w:r>
          <w:r>
            <w:rPr>
              <w:noProof/>
              <w:webHidden/>
            </w:rPr>
            <w:instrText xml:space="preserve"> PAGEREF _Toc389094472 \h </w:instrText>
          </w:r>
          <w:r>
            <w:rPr>
              <w:noProof/>
              <w:webHidden/>
            </w:rPr>
          </w:r>
          <w:r>
            <w:rPr>
              <w:noProof/>
              <w:webHidden/>
            </w:rPr>
            <w:fldChar w:fldCharType="separate"/>
          </w:r>
          <w:r w:rsidR="00AF5089">
            <w:rPr>
              <w:noProof/>
              <w:webHidden/>
            </w:rPr>
            <w:t>51</w:t>
          </w:r>
          <w:r>
            <w:rPr>
              <w:noProof/>
              <w:webHidden/>
            </w:rPr>
            <w:fldChar w:fldCharType="end"/>
          </w:r>
          <w:r w:rsidRPr="00636183">
            <w:rPr>
              <w:rStyle w:val="af2"/>
              <w:noProof/>
            </w:rPr>
            <w:fldChar w:fldCharType="end"/>
          </w:r>
        </w:p>
        <w:bookmarkEnd w:id="0"/>
        <w:p w:rsidR="007D2141" w:rsidRDefault="007D2141" w:rsidP="007D2141">
          <w:pPr>
            <w:pStyle w:val="21"/>
            <w:tabs>
              <w:tab w:val="left" w:pos="1760"/>
              <w:tab w:val="right" w:leader="dot" w:pos="9629"/>
            </w:tabs>
            <w:rPr>
              <w:rFonts w:asciiTheme="minorHAnsi" w:eastAsiaTheme="minorEastAsia" w:hAnsiTheme="minorHAnsi"/>
              <w:noProof/>
              <w:sz w:val="22"/>
              <w:lang w:eastAsia="uk-UA"/>
            </w:rPr>
          </w:pPr>
          <w:r w:rsidRPr="00636183">
            <w:rPr>
              <w:rStyle w:val="af2"/>
              <w:noProof/>
            </w:rPr>
            <w:fldChar w:fldCharType="begin"/>
          </w:r>
          <w:r w:rsidRPr="00636183">
            <w:rPr>
              <w:rStyle w:val="af2"/>
              <w:noProof/>
            </w:rPr>
            <w:instrText xml:space="preserve"> </w:instrText>
          </w:r>
          <w:r>
            <w:rPr>
              <w:noProof/>
            </w:rPr>
            <w:instrText>HYPERLINK \l "_Toc389094473"</w:instrText>
          </w:r>
          <w:r w:rsidRPr="00636183">
            <w:rPr>
              <w:rStyle w:val="af2"/>
              <w:noProof/>
            </w:rPr>
            <w:instrText xml:space="preserve"> </w:instrText>
          </w:r>
          <w:r w:rsidRPr="00636183">
            <w:rPr>
              <w:rStyle w:val="af2"/>
              <w:noProof/>
            </w:rPr>
          </w:r>
          <w:r w:rsidRPr="00636183">
            <w:rPr>
              <w:rStyle w:val="af2"/>
              <w:noProof/>
            </w:rPr>
            <w:fldChar w:fldCharType="separate"/>
          </w:r>
          <w:r w:rsidRPr="00636183">
            <w:rPr>
              <w:rStyle w:val="af2"/>
              <w:noProof/>
            </w:rPr>
            <w:t>3.6.</w:t>
          </w:r>
          <w:r>
            <w:rPr>
              <w:rFonts w:asciiTheme="minorHAnsi" w:eastAsiaTheme="minorEastAsia" w:hAnsiTheme="minorHAnsi"/>
              <w:noProof/>
              <w:sz w:val="22"/>
              <w:lang w:eastAsia="uk-UA"/>
            </w:rPr>
            <w:tab/>
          </w:r>
          <w:r w:rsidRPr="00636183">
            <w:rPr>
              <w:rStyle w:val="af2"/>
              <w:noProof/>
            </w:rPr>
            <w:t>Висновки до Розділу 3</w:t>
          </w:r>
          <w:r>
            <w:rPr>
              <w:noProof/>
              <w:webHidden/>
            </w:rPr>
            <w:tab/>
          </w:r>
          <w:r>
            <w:rPr>
              <w:noProof/>
              <w:webHidden/>
            </w:rPr>
            <w:fldChar w:fldCharType="begin"/>
          </w:r>
          <w:r>
            <w:rPr>
              <w:noProof/>
              <w:webHidden/>
            </w:rPr>
            <w:instrText xml:space="preserve"> PAGEREF _Toc389094473 \h </w:instrText>
          </w:r>
          <w:r>
            <w:rPr>
              <w:noProof/>
              <w:webHidden/>
            </w:rPr>
          </w:r>
          <w:r>
            <w:rPr>
              <w:noProof/>
              <w:webHidden/>
            </w:rPr>
            <w:fldChar w:fldCharType="separate"/>
          </w:r>
          <w:r w:rsidR="00AF5089">
            <w:rPr>
              <w:noProof/>
              <w:webHidden/>
            </w:rPr>
            <w:t>54</w:t>
          </w:r>
          <w:r>
            <w:rPr>
              <w:noProof/>
              <w:webHidden/>
            </w:rPr>
            <w:fldChar w:fldCharType="end"/>
          </w:r>
          <w:r w:rsidRPr="00636183">
            <w:rPr>
              <w:rStyle w:val="af2"/>
              <w:noProof/>
            </w:rPr>
            <w:fldChar w:fldCharType="end"/>
          </w:r>
        </w:p>
        <w:p w:rsidR="007D2141" w:rsidRDefault="007D2141" w:rsidP="007D2141">
          <w:pPr>
            <w:pStyle w:val="11"/>
            <w:tabs>
              <w:tab w:val="right" w:leader="dot" w:pos="9629"/>
            </w:tabs>
            <w:rPr>
              <w:rFonts w:asciiTheme="minorHAnsi" w:eastAsiaTheme="minorEastAsia" w:hAnsiTheme="minorHAnsi"/>
              <w:noProof/>
              <w:sz w:val="22"/>
              <w:lang w:eastAsia="uk-UA"/>
            </w:rPr>
          </w:pPr>
          <w:hyperlink w:anchor="_Toc389094474" w:history="1">
            <w:r w:rsidRPr="00636183">
              <w:rPr>
                <w:rStyle w:val="af2"/>
                <w:noProof/>
              </w:rPr>
              <w:t>ОСНОВНІ РЕЗУЛЬТАТИ І ВИСНОВКИ ПО РОБОТІ</w:t>
            </w:r>
            <w:r>
              <w:rPr>
                <w:noProof/>
                <w:webHidden/>
              </w:rPr>
              <w:tab/>
            </w:r>
            <w:r>
              <w:rPr>
                <w:noProof/>
                <w:webHidden/>
              </w:rPr>
              <w:fldChar w:fldCharType="begin"/>
            </w:r>
            <w:r>
              <w:rPr>
                <w:noProof/>
                <w:webHidden/>
              </w:rPr>
              <w:instrText xml:space="preserve"> PAGEREF _Toc389094474 \h </w:instrText>
            </w:r>
            <w:r>
              <w:rPr>
                <w:noProof/>
                <w:webHidden/>
              </w:rPr>
            </w:r>
            <w:r>
              <w:rPr>
                <w:noProof/>
                <w:webHidden/>
              </w:rPr>
              <w:fldChar w:fldCharType="separate"/>
            </w:r>
            <w:r w:rsidR="00AF5089">
              <w:rPr>
                <w:noProof/>
                <w:webHidden/>
              </w:rPr>
              <w:t>56</w:t>
            </w:r>
            <w:r>
              <w:rPr>
                <w:noProof/>
                <w:webHidden/>
              </w:rPr>
              <w:fldChar w:fldCharType="end"/>
            </w:r>
          </w:hyperlink>
        </w:p>
        <w:p w:rsidR="007D2141" w:rsidRDefault="007D2141" w:rsidP="007D2141">
          <w:pPr>
            <w:pStyle w:val="11"/>
            <w:tabs>
              <w:tab w:val="right" w:leader="dot" w:pos="9629"/>
            </w:tabs>
            <w:rPr>
              <w:rFonts w:asciiTheme="minorHAnsi" w:eastAsiaTheme="minorEastAsia" w:hAnsiTheme="minorHAnsi"/>
              <w:noProof/>
              <w:sz w:val="22"/>
              <w:lang w:eastAsia="uk-UA"/>
            </w:rPr>
          </w:pPr>
          <w:hyperlink w:anchor="_Toc389094475" w:history="1">
            <w:r w:rsidRPr="00636183">
              <w:rPr>
                <w:rStyle w:val="af2"/>
                <w:noProof/>
              </w:rPr>
              <w:t>СПИСОК ВИКОРИСТАНИХ ДЖЕРЕЛ</w:t>
            </w:r>
            <w:r>
              <w:rPr>
                <w:noProof/>
                <w:webHidden/>
              </w:rPr>
              <w:tab/>
            </w:r>
            <w:r>
              <w:rPr>
                <w:noProof/>
                <w:webHidden/>
              </w:rPr>
              <w:fldChar w:fldCharType="begin"/>
            </w:r>
            <w:r>
              <w:rPr>
                <w:noProof/>
                <w:webHidden/>
              </w:rPr>
              <w:instrText xml:space="preserve"> PAGEREF _Toc389094475 \h </w:instrText>
            </w:r>
            <w:r>
              <w:rPr>
                <w:noProof/>
                <w:webHidden/>
              </w:rPr>
            </w:r>
            <w:r>
              <w:rPr>
                <w:noProof/>
                <w:webHidden/>
              </w:rPr>
              <w:fldChar w:fldCharType="separate"/>
            </w:r>
            <w:r w:rsidR="00AF5089">
              <w:rPr>
                <w:noProof/>
                <w:webHidden/>
              </w:rPr>
              <w:t>57</w:t>
            </w:r>
            <w:r>
              <w:rPr>
                <w:noProof/>
                <w:webHidden/>
              </w:rPr>
              <w:fldChar w:fldCharType="end"/>
            </w:r>
          </w:hyperlink>
        </w:p>
        <w:p w:rsidR="007D2141" w:rsidRDefault="007D2141" w:rsidP="007D2141">
          <w:r>
            <w:rPr>
              <w:b/>
              <w:bCs/>
              <w:lang w:val="ru-RU"/>
            </w:rPr>
            <w:fldChar w:fldCharType="end"/>
          </w:r>
        </w:p>
      </w:sdtContent>
    </w:sdt>
    <w:p w:rsidR="007D2141" w:rsidRDefault="007D2141" w:rsidP="007D2141">
      <w:pPr>
        <w:pStyle w:val="1"/>
      </w:pPr>
    </w:p>
    <w:p w:rsidR="007D2141" w:rsidRDefault="007D2141" w:rsidP="007D2141">
      <w:pPr>
        <w:pStyle w:val="1"/>
      </w:pPr>
    </w:p>
    <w:p w:rsidR="007D2141" w:rsidRDefault="007D2141" w:rsidP="007D2141">
      <w:pPr>
        <w:pStyle w:val="1"/>
      </w:pPr>
    </w:p>
    <w:p w:rsidR="007D2141" w:rsidRDefault="007D2141" w:rsidP="007D2141">
      <w:pPr>
        <w:ind w:firstLine="0"/>
        <w:rPr>
          <w:rFonts w:eastAsiaTheme="majorEastAsia" w:cstheme="majorBidi"/>
          <w:b/>
          <w:bCs/>
          <w:szCs w:val="28"/>
        </w:rPr>
      </w:pPr>
    </w:p>
    <w:p w:rsidR="007D2141" w:rsidRDefault="007D2141" w:rsidP="007D2141">
      <w:pPr>
        <w:ind w:firstLine="0"/>
        <w:rPr>
          <w:rFonts w:eastAsiaTheme="majorEastAsia" w:cstheme="majorBidi"/>
          <w:b/>
          <w:bCs/>
          <w:szCs w:val="28"/>
        </w:rPr>
      </w:pPr>
    </w:p>
    <w:p w:rsidR="007D2141" w:rsidRPr="00E4474A" w:rsidRDefault="007D2141" w:rsidP="007D2141">
      <w:pPr>
        <w:ind w:firstLine="0"/>
      </w:pPr>
    </w:p>
    <w:p w:rsidR="007D2141" w:rsidRDefault="007D2141" w:rsidP="007D2141">
      <w:pPr>
        <w:pStyle w:val="1"/>
        <w:ind w:firstLine="0"/>
      </w:pPr>
      <w:bookmarkStart w:id="1" w:name="_Toc389094433"/>
      <w:r w:rsidRPr="00112CF5">
        <w:lastRenderedPageBreak/>
        <w:t>ВСТУП</w:t>
      </w:r>
      <w:bookmarkEnd w:id="1"/>
    </w:p>
    <w:p w:rsidR="007D2141" w:rsidRDefault="007D2141" w:rsidP="007D2141">
      <w:pPr>
        <w:pStyle w:val="af3"/>
        <w:shd w:val="clear" w:color="auto" w:fill="FFFFFF"/>
        <w:spacing w:before="120" w:after="120"/>
        <w:jc w:val="both"/>
        <w:rPr>
          <w:color w:val="000000"/>
          <w:sz w:val="28"/>
          <w:szCs w:val="28"/>
          <w:lang w:val="uk-UA"/>
        </w:rPr>
      </w:pPr>
      <w:r w:rsidRPr="001F25EF">
        <w:rPr>
          <w:color w:val="000000"/>
          <w:sz w:val="28"/>
          <w:szCs w:val="28"/>
          <w:shd w:val="clear" w:color="auto" w:fill="FFFFFF"/>
          <w:lang w:val="uk-UA"/>
        </w:rPr>
        <w:t>Для розв’язання багатьох задач  необхідна висока продуктивність та висока швидкість передачі інформації по каналах зв’язку, великі об’єми оперативної і постійної пам’яті, які не можуть забезпечити типові обчислювальні засоби. Одним з шляхів забезпечення таких вимог є організація паралельних та розподілених обчислень і відповідних технічних засобів їх реалізації.</w:t>
      </w:r>
      <w:r w:rsidRPr="001F25EF">
        <w:rPr>
          <w:rStyle w:val="apple-converted-space"/>
          <w:color w:val="000000"/>
          <w:sz w:val="28"/>
          <w:szCs w:val="28"/>
          <w:shd w:val="clear" w:color="auto" w:fill="FFFFFF"/>
        </w:rPr>
        <w:t> </w:t>
      </w:r>
    </w:p>
    <w:p w:rsidR="007D2141" w:rsidRDefault="007D2141" w:rsidP="007D2141">
      <w:pPr>
        <w:pStyle w:val="af3"/>
        <w:shd w:val="clear" w:color="auto" w:fill="FFFFFF"/>
        <w:spacing w:before="120" w:after="120"/>
        <w:jc w:val="both"/>
        <w:rPr>
          <w:rStyle w:val="apple-converted-space"/>
          <w:color w:val="000000"/>
          <w:sz w:val="28"/>
          <w:szCs w:val="28"/>
          <w:shd w:val="clear" w:color="auto" w:fill="FFFFFF"/>
          <w:lang w:val="uk-UA"/>
        </w:rPr>
      </w:pPr>
      <w:r w:rsidRPr="001F25EF">
        <w:rPr>
          <w:color w:val="000000"/>
          <w:sz w:val="28"/>
          <w:szCs w:val="28"/>
          <w:shd w:val="clear" w:color="auto" w:fill="FFFFFF"/>
          <w:lang w:val="uk-UA"/>
        </w:rPr>
        <w:t xml:space="preserve">Причому, ефективність паралельної обробки залежить як від продуктивності комп’ютерів, так і від розмірів і структури пам’яті, пропускної здатності каналів зв’язку, використаних мов програмування, компіляторів, операційних систем, чисельних методів та інших математичних досліджень. Такий широкий обсяг параметрів вимагає проведення досліджень на різних рівнях: на рівні </w:t>
      </w:r>
      <w:proofErr w:type="spellStart"/>
      <w:r w:rsidRPr="001F25EF">
        <w:rPr>
          <w:color w:val="000000"/>
          <w:sz w:val="28"/>
          <w:szCs w:val="28"/>
          <w:shd w:val="clear" w:color="auto" w:fill="FFFFFF"/>
          <w:lang w:val="uk-UA"/>
        </w:rPr>
        <w:t>розпаралелення</w:t>
      </w:r>
      <w:proofErr w:type="spellEnd"/>
      <w:r w:rsidRPr="001F25EF">
        <w:rPr>
          <w:color w:val="000000"/>
          <w:sz w:val="28"/>
          <w:szCs w:val="28"/>
          <w:shd w:val="clear" w:color="auto" w:fill="FFFFFF"/>
          <w:lang w:val="uk-UA"/>
        </w:rPr>
        <w:t xml:space="preserve"> алгоритмів, створення спеціальних мов програмування, компіляторів, багатопроцесорних систем, неоднорідних систем, кластерів і систем, що розподілені на великих територіях.</w:t>
      </w:r>
      <w:r w:rsidRPr="001F25EF">
        <w:rPr>
          <w:rStyle w:val="apple-converted-space"/>
          <w:color w:val="000000"/>
          <w:sz w:val="28"/>
          <w:szCs w:val="28"/>
          <w:shd w:val="clear" w:color="auto" w:fill="FFFFFF"/>
        </w:rPr>
        <w:t> </w:t>
      </w:r>
    </w:p>
    <w:p w:rsidR="007D2141" w:rsidRDefault="007D2141" w:rsidP="007D2141">
      <w:pPr>
        <w:pStyle w:val="af3"/>
        <w:shd w:val="clear" w:color="auto" w:fill="FFFFFF"/>
        <w:spacing w:before="120" w:after="120"/>
        <w:jc w:val="both"/>
        <w:rPr>
          <w:bCs/>
          <w:color w:val="000000" w:themeColor="text1"/>
          <w:sz w:val="28"/>
          <w:szCs w:val="28"/>
          <w:lang w:val="uk-UA"/>
        </w:rPr>
      </w:pPr>
      <w:r>
        <w:rPr>
          <w:bCs/>
          <w:color w:val="000000" w:themeColor="text1"/>
          <w:sz w:val="28"/>
          <w:szCs w:val="28"/>
          <w:lang w:val="uk-UA"/>
        </w:rPr>
        <w:t>В даній курсовій роботі розгляда</w:t>
      </w:r>
      <w:r>
        <w:rPr>
          <w:bCs/>
          <w:color w:val="000000" w:themeColor="text1"/>
          <w:sz w:val="28"/>
          <w:szCs w:val="28"/>
          <w:lang w:val="uk-UA"/>
        </w:rPr>
        <w:t>ю</w:t>
      </w:r>
      <w:r>
        <w:rPr>
          <w:bCs/>
          <w:color w:val="000000" w:themeColor="text1"/>
          <w:sz w:val="28"/>
          <w:szCs w:val="28"/>
          <w:lang w:val="uk-UA"/>
        </w:rPr>
        <w:t xml:space="preserve">ться </w:t>
      </w:r>
      <w:proofErr w:type="spellStart"/>
      <w:r>
        <w:rPr>
          <w:bCs/>
          <w:color w:val="000000" w:themeColor="text1"/>
          <w:sz w:val="28"/>
          <w:szCs w:val="28"/>
          <w:lang w:val="uk-UA"/>
        </w:rPr>
        <w:t>шестиядерні</w:t>
      </w:r>
      <w:proofErr w:type="spellEnd"/>
      <w:r>
        <w:rPr>
          <w:bCs/>
          <w:color w:val="000000" w:themeColor="text1"/>
          <w:sz w:val="28"/>
          <w:szCs w:val="28"/>
          <w:lang w:val="uk-UA"/>
        </w:rPr>
        <w:t xml:space="preserve"> процесори </w:t>
      </w:r>
      <w:r>
        <w:rPr>
          <w:bCs/>
          <w:color w:val="000000" w:themeColor="text1"/>
          <w:sz w:val="28"/>
          <w:szCs w:val="28"/>
          <w:lang w:val="en-US"/>
        </w:rPr>
        <w:t>AMD</w:t>
      </w:r>
      <w:r w:rsidRPr="007D2141">
        <w:rPr>
          <w:bCs/>
          <w:color w:val="000000" w:themeColor="text1"/>
          <w:sz w:val="28"/>
          <w:szCs w:val="28"/>
          <w:lang w:val="uk-UA"/>
        </w:rPr>
        <w:t xml:space="preserve"> </w:t>
      </w:r>
      <w:r w:rsidRPr="001F25EF">
        <w:rPr>
          <w:bCs/>
          <w:color w:val="000000" w:themeColor="text1"/>
          <w:sz w:val="28"/>
          <w:szCs w:val="28"/>
          <w:lang w:val="uk-UA"/>
        </w:rPr>
        <w:t xml:space="preserve">та </w:t>
      </w:r>
      <w:r>
        <w:rPr>
          <w:bCs/>
          <w:color w:val="000000" w:themeColor="text1"/>
          <w:sz w:val="28"/>
          <w:szCs w:val="28"/>
          <w:lang w:val="uk-UA"/>
        </w:rPr>
        <w:t xml:space="preserve">розроблюються алгоритми обчислення заданого математичного виразу в паралельній комп’ютерній системі з спільною </w:t>
      </w:r>
      <w:proofErr w:type="spellStart"/>
      <w:r>
        <w:rPr>
          <w:bCs/>
          <w:color w:val="000000" w:themeColor="text1"/>
          <w:sz w:val="28"/>
          <w:szCs w:val="28"/>
          <w:lang w:val="uk-UA"/>
        </w:rPr>
        <w:t>пам’ятю</w:t>
      </w:r>
      <w:proofErr w:type="spellEnd"/>
      <w:r>
        <w:rPr>
          <w:bCs/>
          <w:color w:val="000000" w:themeColor="text1"/>
          <w:sz w:val="28"/>
          <w:szCs w:val="28"/>
          <w:lang w:val="uk-UA"/>
        </w:rPr>
        <w:t xml:space="preserve"> та локальною </w:t>
      </w:r>
      <w:proofErr w:type="spellStart"/>
      <w:r>
        <w:rPr>
          <w:bCs/>
          <w:color w:val="000000" w:themeColor="text1"/>
          <w:sz w:val="28"/>
          <w:szCs w:val="28"/>
          <w:lang w:val="uk-UA"/>
        </w:rPr>
        <w:t>пом’ятю</w:t>
      </w:r>
      <w:proofErr w:type="spellEnd"/>
      <w:r>
        <w:rPr>
          <w:bCs/>
          <w:color w:val="000000" w:themeColor="text1"/>
          <w:sz w:val="28"/>
          <w:szCs w:val="28"/>
          <w:lang w:val="uk-UA"/>
        </w:rPr>
        <w:t>.</w:t>
      </w:r>
    </w:p>
    <w:p w:rsidR="007D2141" w:rsidRDefault="007D2141" w:rsidP="007D2141">
      <w:pPr>
        <w:pStyle w:val="af3"/>
        <w:shd w:val="clear" w:color="auto" w:fill="FFFFFF"/>
        <w:spacing w:before="120" w:after="120"/>
        <w:jc w:val="both"/>
        <w:rPr>
          <w:bCs/>
          <w:color w:val="000000" w:themeColor="text1"/>
          <w:sz w:val="28"/>
          <w:szCs w:val="28"/>
          <w:lang w:val="uk-UA"/>
        </w:rPr>
      </w:pPr>
      <w:r>
        <w:rPr>
          <w:bCs/>
          <w:color w:val="000000" w:themeColor="text1"/>
          <w:sz w:val="28"/>
          <w:szCs w:val="28"/>
          <w:lang w:val="uk-UA"/>
        </w:rPr>
        <w:t>Порівнюється прискорення виконання обчислень та ефективність двох паралельних алгоритмів.</w:t>
      </w:r>
    </w:p>
    <w:p w:rsidR="007D2141" w:rsidRDefault="007D2141" w:rsidP="007D2141"/>
    <w:p w:rsidR="007D2141" w:rsidRDefault="007D2141" w:rsidP="007D2141"/>
    <w:p w:rsidR="007D2141" w:rsidRDefault="007D2141" w:rsidP="007D2141"/>
    <w:p w:rsidR="007D2141" w:rsidRDefault="007D2141" w:rsidP="007D2141"/>
    <w:p w:rsidR="007D2141" w:rsidRDefault="007D2141" w:rsidP="007D2141"/>
    <w:p w:rsidR="007D2141" w:rsidRDefault="007D2141" w:rsidP="007D2141"/>
    <w:p w:rsidR="007D2141" w:rsidRPr="007D2141" w:rsidRDefault="007D2141" w:rsidP="007D2141">
      <w:pPr>
        <w:pStyle w:val="1"/>
        <w:rPr>
          <w:lang w:val="ru-RU"/>
        </w:rPr>
      </w:pPr>
      <w:bookmarkStart w:id="2" w:name="_Toc389094434"/>
      <w:r>
        <w:rPr>
          <w:color w:val="000000" w:themeColor="text1"/>
        </w:rPr>
        <w:lastRenderedPageBreak/>
        <w:t xml:space="preserve">РОЗДІЛ 1. ОГЛЯД </w:t>
      </w:r>
      <w:r>
        <w:t>ШЕСТИ</w:t>
      </w:r>
      <w:r w:rsidRPr="00A744CE">
        <w:t>ЯДЕРНИХ</w:t>
      </w:r>
      <w:r>
        <w:t xml:space="preserve"> ПРОЦЕСОРІВ КОМПАНІЇ </w:t>
      </w:r>
      <w:r>
        <w:rPr>
          <w:lang w:val="en-US"/>
        </w:rPr>
        <w:t>AMD</w:t>
      </w:r>
      <w:bookmarkEnd w:id="2"/>
    </w:p>
    <w:p w:rsidR="007D2141" w:rsidRPr="0011359C" w:rsidRDefault="007D2141" w:rsidP="007D2141">
      <w:pPr>
        <w:jc w:val="both"/>
      </w:pPr>
      <w:r>
        <w:t>Сучасні комп’ютерні процесори можна розглядати як комп’ютер</w:t>
      </w:r>
      <w:r>
        <w:t>ну систему зі спільною пам’яттю, адже в кожному процесорі може бути 6 і більше ядер, які мають спільну кеш-пам’ять.</w:t>
      </w:r>
      <w:r w:rsidRPr="000D304C">
        <w:rPr>
          <w:lang w:val="ru-RU"/>
        </w:rPr>
        <w:t>[1]</w:t>
      </w:r>
      <w:r>
        <w:t xml:space="preserve"> В наш час спостерігається швидкий розвиток процесорів для персональних комп’ютерів. Процесор – найшвидший пристрій в комп’ютері, тому потрібно розуміти архітектуру нових процесорів, щоб писати програми, які будуть максимально використовувати можливості процесора.</w:t>
      </w:r>
    </w:p>
    <w:p w:rsidR="007D2141" w:rsidRPr="00B873DC" w:rsidRDefault="007D2141" w:rsidP="007D2141">
      <w:pPr>
        <w:pStyle w:val="2"/>
        <w:numPr>
          <w:ilvl w:val="1"/>
          <w:numId w:val="10"/>
        </w:numPr>
      </w:pPr>
      <w:r w:rsidRPr="000D304C">
        <w:rPr>
          <w:lang w:val="ru-RU"/>
        </w:rPr>
        <w:t xml:space="preserve"> </w:t>
      </w:r>
      <w:bookmarkStart w:id="3" w:name="_Toc389094435"/>
      <w:r w:rsidRPr="00176D58">
        <w:t>Історія розвитку багатоядерних процесорів компанії AMD</w:t>
      </w:r>
      <w:bookmarkEnd w:id="3"/>
    </w:p>
    <w:p w:rsidR="007D2141" w:rsidRDefault="007D2141" w:rsidP="007D2141">
      <w:pPr>
        <w:ind w:firstLine="708"/>
        <w:jc w:val="both"/>
      </w:pPr>
      <w:r w:rsidRPr="00B873DC">
        <w:t>Advanced Micro Devices, Inc. (AMD) — компанія виробник інтегрованої електроніки.</w:t>
      </w:r>
      <w:r w:rsidRPr="007D2141">
        <w:t>[2]</w:t>
      </w:r>
      <w:r w:rsidRPr="00B873DC">
        <w:t xml:space="preserve"> Це другий найбільший постачальник x86 сумісних процесорів і великий постачальник флеш-пам'яті. Через жорстку цінову конкуренцію з багаторічним суперником Intel фінансові показники не мають стабільності: благополучні періоди чергуються з періодами збитків. При цьому AMD, не економлячи, фінансує свої наукові дослідження (до 20% від обсягу продажу) та розширює свої виробничі потужності. У AMD одні з найсучасніших у галузі виробничі потужності, розташовані в США, Південно-Східній Азії. Що стосується азіатських виробництв AMD, то вони створені в Японії в рамках спільного з Fujitsu підприємства з виробництва модулів флеш-пам'яті на основі 0,35-мікронних технологій. Крім того, AMD має складальні і тестові майданчики у Сінгапурі і Таїланді. Стратегічними партнерами компанії AMD у виробництві персональних комп'ютерів є такі загальновідомі компанії, як Acer, Fujitsu/ICL, Hewlett-Packard і IBM.</w:t>
      </w:r>
    </w:p>
    <w:p w:rsidR="007D2141" w:rsidRDefault="007D2141" w:rsidP="007D2141">
      <w:pPr>
        <w:pStyle w:val="32"/>
        <w:numPr>
          <w:ilvl w:val="2"/>
          <w:numId w:val="10"/>
        </w:numPr>
      </w:pPr>
      <w:bookmarkStart w:id="4" w:name="_Toc389094436"/>
      <w:r>
        <w:t xml:space="preserve">Процесор </w:t>
      </w:r>
      <w:r w:rsidRPr="00B873DC">
        <w:t>Athlon 64 X2</w:t>
      </w:r>
      <w:bookmarkEnd w:id="4"/>
    </w:p>
    <w:p w:rsidR="007D2141" w:rsidRDefault="007D2141" w:rsidP="007D2141">
      <w:pPr>
        <w:ind w:firstLine="708"/>
        <w:jc w:val="both"/>
      </w:pPr>
      <w:r w:rsidRPr="00B873DC">
        <w:t>Першим двоядерним мікропроцесором компанії AMD для персональних комп'ютерів</w:t>
      </w:r>
      <w:r w:rsidRPr="00B873DC">
        <w:rPr>
          <w:lang w:val="ru-RU"/>
        </w:rPr>
        <w:t xml:space="preserve"> </w:t>
      </w:r>
      <w:r w:rsidRPr="00B873DC">
        <w:t xml:space="preserve">став Athlon 64 X2. Цей процесор містить два ядра Athlon 64, розміщених на одному кристалі. Ядра мають у своєму розпорядженні загальний двоканальний контролер пам'яті, північний міст і додаткову логіку управління. </w:t>
      </w:r>
      <w:r w:rsidRPr="00B873DC">
        <w:lastRenderedPageBreak/>
        <w:t>Початкові версії засновані на Athlon 64 степінга E і, залежно від моделі, мають 512 або 1024 КБ кешу другого рівня</w:t>
      </w:r>
      <w:r>
        <w:t>, а також 128 КБ кешу першого рівня</w:t>
      </w:r>
      <w:r w:rsidRPr="00B873DC">
        <w:t xml:space="preserve"> на кожне ядро</w:t>
      </w:r>
      <w:r>
        <w:t xml:space="preserve"> (рис. 1.1)</w:t>
      </w:r>
      <w:r w:rsidRPr="00B873DC">
        <w:t xml:space="preserve">. </w:t>
      </w:r>
      <w:r>
        <w:t xml:space="preserve">Техпроцес виробництва зберігся з попередніх версій і становить 65 нм. </w:t>
      </w:r>
    </w:p>
    <w:p w:rsidR="007D2141" w:rsidRDefault="007D2141" w:rsidP="007D2141">
      <w:pPr>
        <w:ind w:firstLine="708"/>
        <w:jc w:val="center"/>
      </w:pPr>
      <w:r>
        <w:rPr>
          <w:noProof/>
          <w:lang w:eastAsia="uk-UA"/>
        </w:rPr>
        <w:drawing>
          <wp:inline distT="0" distB="0" distL="0" distR="0" wp14:anchorId="484B5F66" wp14:editId="0E97A54C">
            <wp:extent cx="4286250" cy="3629025"/>
            <wp:effectExtent l="0" t="0" r="0" b="9525"/>
            <wp:docPr id="6" name="Рисунок 6" descr="http://www.chipsetc.com/uploads/1/2/4/4/1244189/1464552_orig.jpg?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ipsetc.com/uploads/1/2/4/4/1244189/1464552_orig.jpg?2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629025"/>
                    </a:xfrm>
                    <a:prstGeom prst="rect">
                      <a:avLst/>
                    </a:prstGeom>
                    <a:noFill/>
                    <a:ln>
                      <a:noFill/>
                    </a:ln>
                  </pic:spPr>
                </pic:pic>
              </a:graphicData>
            </a:graphic>
          </wp:inline>
        </w:drawing>
      </w:r>
    </w:p>
    <w:p w:rsidR="007D2141" w:rsidRDefault="007D2141" w:rsidP="007D2141">
      <w:pPr>
        <w:ind w:firstLine="708"/>
        <w:jc w:val="center"/>
      </w:pPr>
      <w:r>
        <w:t xml:space="preserve">Рис. 1.1 Будова процесорів серії </w:t>
      </w:r>
      <w:r w:rsidRPr="00B873DC">
        <w:t>Athlon 64 X2</w:t>
      </w:r>
    </w:p>
    <w:p w:rsidR="007D2141" w:rsidRDefault="007D2141" w:rsidP="007D2141">
      <w:pPr>
        <w:ind w:firstLine="708"/>
        <w:jc w:val="both"/>
      </w:pPr>
      <w:r w:rsidRPr="00B873DC">
        <w:t>Athlon 64 X2 підтримує набір інструкцій SSE3 (які раніше підтримувалися тільки процесорами компанії Intel), що дозволило запускати з максимальною продуктивністю код, опти</w:t>
      </w:r>
      <w:r>
        <w:t>мізований для процесорів Intel.</w:t>
      </w:r>
      <w:r w:rsidRPr="000D304C">
        <w:t xml:space="preserve">[3] </w:t>
      </w:r>
      <w:r w:rsidRPr="00B873DC">
        <w:t>Ці поліпшення не унікальні для Athlon 64 X2 і також є в релізах</w:t>
      </w:r>
      <w:r w:rsidRPr="00E716BD">
        <w:t xml:space="preserve"> процесорів Athlon 64, побудованих на ядрах Venice, San Diego і Newark.</w:t>
      </w:r>
    </w:p>
    <w:p w:rsidR="007D2141" w:rsidRDefault="007D2141" w:rsidP="007D2141">
      <w:pPr>
        <w:pStyle w:val="32"/>
        <w:numPr>
          <w:ilvl w:val="2"/>
          <w:numId w:val="10"/>
        </w:numPr>
      </w:pPr>
      <w:bookmarkStart w:id="5" w:name="_Toc389094437"/>
      <w:r>
        <w:t xml:space="preserve">Процесори </w:t>
      </w:r>
      <w:r w:rsidRPr="004C6F66">
        <w:t>Phenom</w:t>
      </w:r>
      <w:bookmarkEnd w:id="5"/>
    </w:p>
    <w:p w:rsidR="007D2141" w:rsidRPr="009A00B6" w:rsidRDefault="007D2141" w:rsidP="007D2141">
      <w:pPr>
        <w:ind w:firstLine="708"/>
        <w:jc w:val="both"/>
      </w:pPr>
      <w:r>
        <w:t xml:space="preserve">У 2007 році компанія випустила серію процесорів </w:t>
      </w:r>
      <w:r w:rsidRPr="004C6F66">
        <w:t>Phenom</w:t>
      </w:r>
      <w:r>
        <w:t xml:space="preserve"> </w:t>
      </w:r>
      <w:r w:rsidRPr="00611DE7">
        <w:t>для персональних комп'ютерів</w:t>
      </w:r>
      <w:r>
        <w:t xml:space="preserve">. </w:t>
      </w:r>
      <w:r w:rsidRPr="00611DE7">
        <w:t>AMD Phenom</w:t>
      </w:r>
      <w:r>
        <w:t xml:space="preserve"> — багатоядерний</w:t>
      </w:r>
      <w:r w:rsidRPr="00611DE7">
        <w:t xml:space="preserve"> центральний процесор від компанії AMD. Має: два, три або чотири ядра</w:t>
      </w:r>
      <w:r>
        <w:t xml:space="preserve"> (</w:t>
      </w:r>
      <w:r w:rsidRPr="00611DE7">
        <w:t>Phenom</w:t>
      </w:r>
      <w:r w:rsidRPr="008D5DCD">
        <w:t xml:space="preserve"> </w:t>
      </w:r>
      <w:r>
        <w:rPr>
          <w:lang w:val="en-US"/>
        </w:rPr>
        <w:t>X</w:t>
      </w:r>
      <w:r w:rsidRPr="008D5DCD">
        <w:t xml:space="preserve">2, </w:t>
      </w:r>
      <w:r w:rsidRPr="00611DE7">
        <w:t>Phenom</w:t>
      </w:r>
      <w:r w:rsidRPr="008D5DCD">
        <w:t xml:space="preserve"> </w:t>
      </w:r>
      <w:r>
        <w:rPr>
          <w:lang w:val="en-US"/>
        </w:rPr>
        <w:t>X</w:t>
      </w:r>
      <w:r w:rsidRPr="008D5DCD">
        <w:t xml:space="preserve">3, </w:t>
      </w:r>
      <w:r w:rsidRPr="00611DE7">
        <w:t>Phenom</w:t>
      </w:r>
      <w:r w:rsidRPr="008D5DCD">
        <w:t xml:space="preserve"> </w:t>
      </w:r>
      <w:r>
        <w:rPr>
          <w:lang w:val="en-US"/>
        </w:rPr>
        <w:t>X</w:t>
      </w:r>
      <w:r w:rsidRPr="008D5DCD">
        <w:t>4 відповідно)</w:t>
      </w:r>
      <w:r w:rsidRPr="00611DE7">
        <w:t>.</w:t>
      </w:r>
      <w:r w:rsidRPr="000D304C">
        <w:t>[4]</w:t>
      </w:r>
      <w:r w:rsidRPr="00611DE7">
        <w:t xml:space="preserve"> Базується на архітектурі К10.</w:t>
      </w:r>
      <w:r>
        <w:t xml:space="preserve"> Трьох</w:t>
      </w:r>
      <w:r w:rsidRPr="00611DE7">
        <w:t xml:space="preserve">ядерні версії (кодова назва </w:t>
      </w:r>
      <w:proofErr w:type="spellStart"/>
      <w:r w:rsidRPr="00611DE7">
        <w:t>Toliman</w:t>
      </w:r>
      <w:proofErr w:type="spellEnd"/>
      <w:r w:rsidRPr="00611DE7">
        <w:t>) Ph</w:t>
      </w:r>
      <w:r>
        <w:t>enom відносяться до серії 8000, а</w:t>
      </w:r>
      <w:r w:rsidRPr="00611DE7">
        <w:t xml:space="preserve"> чотирьохядерні </w:t>
      </w:r>
      <w:r w:rsidRPr="00611DE7">
        <w:lastRenderedPageBreak/>
        <w:t xml:space="preserve">(кодова назва </w:t>
      </w:r>
      <w:proofErr w:type="spellStart"/>
      <w:r w:rsidRPr="00611DE7">
        <w:t>Agena</w:t>
      </w:r>
      <w:proofErr w:type="spellEnd"/>
      <w:r w:rsidRPr="00611DE7">
        <w:t>) до AMD Phenom X4 9000.</w:t>
      </w:r>
      <w:r>
        <w:t xml:space="preserve"> В цій серії добавлено спільний кеш третього рівня, який дозволяє швидко обмінюватися інформацією між ядрами.  </w:t>
      </w:r>
    </w:p>
    <w:p w:rsidR="007D2141" w:rsidRDefault="007D2141" w:rsidP="007D2141">
      <w:pPr>
        <w:ind w:firstLine="708"/>
        <w:jc w:val="both"/>
      </w:pPr>
      <w:r>
        <w:t xml:space="preserve">В </w:t>
      </w:r>
      <w:r w:rsidRPr="00D00ABF">
        <w:t>AMD вважають, що чотирьохядерні Phenom-и були першими «істинними» чотирьохядерними процесорами, тому що саме вони, по суті, є монолітним</w:t>
      </w:r>
      <w:r>
        <w:t>и</w:t>
      </w:r>
      <w:r w:rsidRPr="00D00ABF">
        <w:t xml:space="preserve"> багатоядерним</w:t>
      </w:r>
      <w:r>
        <w:t>и</w:t>
      </w:r>
      <w:r w:rsidRPr="00D00ABF">
        <w:t xml:space="preserve"> </w:t>
      </w:r>
      <w:r>
        <w:t>(рис. 1.2)</w:t>
      </w:r>
      <w:r w:rsidRPr="00D00ABF">
        <w:t>, на відміну від серії процесорів</w:t>
      </w:r>
      <w:r>
        <w:t xml:space="preserve"> </w:t>
      </w:r>
      <w:r w:rsidRPr="00D00ABF">
        <w:t xml:space="preserve">Intel </w:t>
      </w:r>
      <w:proofErr w:type="spellStart"/>
      <w:r w:rsidRPr="00D00ABF">
        <w:t>Core</w:t>
      </w:r>
      <w:proofErr w:type="spellEnd"/>
      <w:r w:rsidRPr="00D00ABF">
        <w:t xml:space="preserve"> 2 </w:t>
      </w:r>
      <w:proofErr w:type="spellStart"/>
      <w:r w:rsidRPr="00D00ABF">
        <w:t>Quad</w:t>
      </w:r>
      <w:proofErr w:type="spellEnd"/>
      <w:r w:rsidRPr="00D00ABF">
        <w:t xml:space="preserve">, які за дизайном є </w:t>
      </w:r>
      <w:proofErr w:type="spellStart"/>
      <w:r w:rsidRPr="00D00ABF">
        <w:t>мультикристально</w:t>
      </w:r>
      <w:proofErr w:type="spellEnd"/>
      <w:r w:rsidRPr="00D00ABF">
        <w:t>-модульними процесорами.</w:t>
      </w:r>
    </w:p>
    <w:p w:rsidR="007D2141" w:rsidRDefault="007D2141" w:rsidP="007D2141">
      <w:pPr>
        <w:ind w:firstLine="708"/>
        <w:jc w:val="center"/>
      </w:pPr>
      <w:r>
        <w:rPr>
          <w:noProof/>
          <w:lang w:eastAsia="uk-UA"/>
        </w:rPr>
        <w:drawing>
          <wp:inline distT="0" distB="0" distL="0" distR="0" wp14:anchorId="6AAD14E5" wp14:editId="0D078F8E">
            <wp:extent cx="3810000" cy="3943350"/>
            <wp:effectExtent l="0" t="0" r="0" b="0"/>
            <wp:docPr id="7" name="Рисунок 7" descr="http://imagescdn.tweaktown.com/content/1/3/1376_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dn.tweaktown.com/content/1/3/1376_2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943350"/>
                    </a:xfrm>
                    <a:prstGeom prst="rect">
                      <a:avLst/>
                    </a:prstGeom>
                    <a:noFill/>
                    <a:ln>
                      <a:noFill/>
                    </a:ln>
                  </pic:spPr>
                </pic:pic>
              </a:graphicData>
            </a:graphic>
          </wp:inline>
        </w:drawing>
      </w:r>
    </w:p>
    <w:p w:rsidR="007D2141" w:rsidRDefault="007D2141" w:rsidP="007D2141">
      <w:pPr>
        <w:ind w:firstLine="708"/>
        <w:jc w:val="center"/>
      </w:pPr>
      <w:r>
        <w:t xml:space="preserve">Рис. 1.2 Будова </w:t>
      </w:r>
      <w:proofErr w:type="spellStart"/>
      <w:r>
        <w:t>чотирьохядерних</w:t>
      </w:r>
      <w:proofErr w:type="spellEnd"/>
      <w:r>
        <w:t xml:space="preserve"> процесорів </w:t>
      </w:r>
      <w:r w:rsidRPr="00611DE7">
        <w:t>AMD Phenom</w:t>
      </w:r>
    </w:p>
    <w:p w:rsidR="007D2141" w:rsidRDefault="007D2141" w:rsidP="007D2141">
      <w:pPr>
        <w:ind w:firstLine="708"/>
        <w:jc w:val="both"/>
      </w:pPr>
      <w:r>
        <w:t>З</w:t>
      </w:r>
      <w:r w:rsidRPr="008B18AF">
        <w:t xml:space="preserve"> погляду </w:t>
      </w:r>
      <w:proofErr w:type="spellStart"/>
      <w:r w:rsidRPr="008B18AF">
        <w:t>мікроархітектури</w:t>
      </w:r>
      <w:proofErr w:type="spellEnd"/>
      <w:r w:rsidRPr="008B18AF">
        <w:t xml:space="preserve"> K10 процесорів AMD, нові 4-яд</w:t>
      </w:r>
      <w:r>
        <w:t>е</w:t>
      </w:r>
      <w:r w:rsidRPr="008B18AF">
        <w:t>рні Phenom для настільних ПК, виконані на базі арх</w:t>
      </w:r>
      <w:r>
        <w:t xml:space="preserve">ітектури </w:t>
      </w:r>
      <w:proofErr w:type="spellStart"/>
      <w:r>
        <w:t>Stars</w:t>
      </w:r>
      <w:proofErr w:type="spellEnd"/>
      <w:r>
        <w:t xml:space="preserve"> (ядро </w:t>
      </w:r>
      <w:proofErr w:type="spellStart"/>
      <w:r>
        <w:t>Agena</w:t>
      </w:r>
      <w:proofErr w:type="spellEnd"/>
      <w:r>
        <w:t>) і подібні до</w:t>
      </w:r>
      <w:r w:rsidRPr="008B18AF">
        <w:t xml:space="preserve"> нових 4-ядерних серверних процесорів AMD </w:t>
      </w:r>
      <w:proofErr w:type="spellStart"/>
      <w:r w:rsidRPr="008B18AF">
        <w:t>Opteron</w:t>
      </w:r>
      <w:proofErr w:type="spellEnd"/>
      <w:r w:rsidRPr="008B18AF">
        <w:t xml:space="preserve"> (ядро </w:t>
      </w:r>
      <w:proofErr w:type="spellStart"/>
      <w:r w:rsidRPr="008B18AF">
        <w:t>Barcelona</w:t>
      </w:r>
      <w:proofErr w:type="spellEnd"/>
      <w:r w:rsidRPr="008B18AF">
        <w:t>).</w:t>
      </w:r>
    </w:p>
    <w:p w:rsidR="007D2141" w:rsidRDefault="007D2141" w:rsidP="007D2141">
      <w:pPr>
        <w:ind w:firstLine="708"/>
        <w:jc w:val="both"/>
      </w:pPr>
      <w:r w:rsidRPr="008B18AF">
        <w:t xml:space="preserve">Архітектура </w:t>
      </w:r>
      <w:proofErr w:type="spellStart"/>
      <w:r w:rsidRPr="008B18AF">
        <w:t>Stars</w:t>
      </w:r>
      <w:proofErr w:type="spellEnd"/>
      <w:r w:rsidRPr="008B18AF">
        <w:t xml:space="preserve"> має інтег</w:t>
      </w:r>
      <w:r>
        <w:t>рований в процесор двоканальний 128-бітний контролер пам'яті (2x64-біт, з можливістю спарених (</w:t>
      </w:r>
      <w:proofErr w:type="spellStart"/>
      <w:r>
        <w:t>ganged</w:t>
      </w:r>
      <w:proofErr w:type="spellEnd"/>
      <w:r>
        <w:t xml:space="preserve">) або </w:t>
      </w:r>
      <w:r w:rsidRPr="008B18AF">
        <w:t>розпарених (</w:t>
      </w:r>
      <w:proofErr w:type="spellStart"/>
      <w:r w:rsidRPr="008B18AF">
        <w:t>unganged</w:t>
      </w:r>
      <w:proofErr w:type="spellEnd"/>
      <w:r w:rsidRPr="008B18AF">
        <w:t xml:space="preserve">) режимів роботи) з підтримкою поки тільки DDR2, що працює на </w:t>
      </w:r>
      <w:r w:rsidRPr="008B18AF">
        <w:lastRenderedPageBreak/>
        <w:t>частоті до 1066 МГц. Фізичний адресний простір при цьому збільшився до 48 біт, а підтримка пам'яті</w:t>
      </w:r>
      <w:r>
        <w:t xml:space="preserve"> </w:t>
      </w:r>
      <w:r>
        <w:softHyphen/>
      </w:r>
      <w:r>
        <w:softHyphen/>
        <w:t>–</w:t>
      </w:r>
      <w:r w:rsidRPr="008B18AF">
        <w:t xml:space="preserve"> до 256 </w:t>
      </w:r>
      <w:proofErr w:type="spellStart"/>
      <w:r w:rsidRPr="008B18AF">
        <w:t>Тб</w:t>
      </w:r>
      <w:proofErr w:type="spellEnd"/>
      <w:r w:rsidRPr="008B18AF">
        <w:t>.</w:t>
      </w:r>
      <w:r>
        <w:t xml:space="preserve"> </w:t>
      </w:r>
    </w:p>
    <w:p w:rsidR="007D2141" w:rsidRPr="008B18AF" w:rsidRDefault="007D2141" w:rsidP="007D2141">
      <w:pPr>
        <w:jc w:val="both"/>
      </w:pPr>
      <w:r w:rsidRPr="008B18AF">
        <w:t>Кожне з чотирьох я</w:t>
      </w:r>
      <w:r>
        <w:t>дер процесора Phenom має 128 КБ власної кеш-пам'яті L1 (64 КБ для інструкцій і 64 КБ</w:t>
      </w:r>
      <w:r w:rsidRPr="008B18AF">
        <w:t xml:space="preserve"> для да</w:t>
      </w:r>
      <w:r>
        <w:t>них), що в сумі становить 512 КБ</w:t>
      </w:r>
      <w:r w:rsidRPr="008B18AF">
        <w:t xml:space="preserve"> кеш-пам'яті L1 на </w:t>
      </w:r>
      <w:proofErr w:type="spellStart"/>
      <w:r w:rsidRPr="008B18AF">
        <w:t>чотирьохядерний</w:t>
      </w:r>
      <w:proofErr w:type="spellEnd"/>
      <w:r w:rsidRPr="008B18AF">
        <w:t xml:space="preserve"> процесор. Сумарний об'</w:t>
      </w:r>
      <w:r>
        <w:t>єм кеш-пам'яті L2 становить 2 МБ, по 512 КБ</w:t>
      </w:r>
      <w:r w:rsidRPr="008B18AF">
        <w:t xml:space="preserve"> на кожне ядро. Крім цього, архіт</w:t>
      </w:r>
      <w:r>
        <w:t xml:space="preserve">ектура </w:t>
      </w:r>
      <w:proofErr w:type="spellStart"/>
      <w:r>
        <w:t>Stars</w:t>
      </w:r>
      <w:proofErr w:type="spellEnd"/>
      <w:r>
        <w:t xml:space="preserve"> має 2 МБ</w:t>
      </w:r>
      <w:r w:rsidRPr="008B18AF">
        <w:t xml:space="preserve"> кеш-пам'яті L3. На відміну від кеш-пам'яті рівнів L1 і L2, ексклюзивних для кожного ядра, кеш-пам'ять L3 розташована в інтегрованому контролері пам'яті і динамічно розподіляється між всіма ядрами.</w:t>
      </w:r>
    </w:p>
    <w:p w:rsidR="007D2141" w:rsidRDefault="007D2141" w:rsidP="007D2141">
      <w:pPr>
        <w:ind w:firstLine="708"/>
        <w:jc w:val="both"/>
      </w:pPr>
      <w:r w:rsidRPr="008B18AF">
        <w:t>Серед важливих характеристик, властивих новим 4-ядерним процесорам Phenom, слід зазначити наступні ключові функціональні можливості:</w:t>
      </w:r>
    </w:p>
    <w:p w:rsidR="007D2141" w:rsidRDefault="007D2141" w:rsidP="007D2141">
      <w:pPr>
        <w:pStyle w:val="af4"/>
        <w:numPr>
          <w:ilvl w:val="0"/>
          <w:numId w:val="15"/>
        </w:numPr>
        <w:jc w:val="both"/>
      </w:pPr>
      <w:r>
        <w:t>Реалізацію 128-бітних (проти 64-бітних в AMD K8) виконавчих пристроїв з плаваючою крапкою (FP), кількість яких залишилася тією ж (3 блоки: FADD, FMUL і FSTORE);</w:t>
      </w:r>
    </w:p>
    <w:p w:rsidR="007D2141" w:rsidRDefault="007D2141" w:rsidP="007D2141">
      <w:pPr>
        <w:pStyle w:val="af4"/>
        <w:numPr>
          <w:ilvl w:val="0"/>
          <w:numId w:val="15"/>
        </w:numPr>
        <w:jc w:val="both"/>
      </w:pPr>
      <w:r>
        <w:t>Наявність нового планувальника завдань для операцій з плаваючою комою, що тепер підтримує 36 нових 128-бітних операцій (SSE4A);</w:t>
      </w:r>
    </w:p>
    <w:p w:rsidR="007D2141" w:rsidRDefault="007D2141" w:rsidP="007D2141">
      <w:pPr>
        <w:pStyle w:val="af4"/>
        <w:numPr>
          <w:ilvl w:val="0"/>
          <w:numId w:val="15"/>
        </w:numPr>
        <w:jc w:val="both"/>
      </w:pPr>
      <w:r>
        <w:t>Підтримку 128-бітних операцій SSE, що з'явилися на додаток до можливостей колишньої 64-бітної архітектури;</w:t>
      </w:r>
    </w:p>
    <w:p w:rsidR="007D2141" w:rsidRDefault="007D2141" w:rsidP="007D2141">
      <w:pPr>
        <w:pStyle w:val="af4"/>
        <w:numPr>
          <w:ilvl w:val="0"/>
          <w:numId w:val="15"/>
        </w:numPr>
        <w:jc w:val="both"/>
      </w:pPr>
      <w:r>
        <w:t>Можливість обробки двох операцій SSE і одного SSE переносу за такт;</w:t>
      </w:r>
    </w:p>
    <w:p w:rsidR="007D2141" w:rsidRDefault="007D2141" w:rsidP="007D2141">
      <w:pPr>
        <w:pStyle w:val="af4"/>
        <w:numPr>
          <w:ilvl w:val="0"/>
          <w:numId w:val="15"/>
        </w:numPr>
        <w:jc w:val="both"/>
      </w:pPr>
      <w:r>
        <w:t>Буфер модуля вибірки інструкцій став 32-байтним (раніше - 16 байт);</w:t>
      </w:r>
    </w:p>
    <w:p w:rsidR="007D2141" w:rsidRDefault="007D2141" w:rsidP="007D2141">
      <w:pPr>
        <w:pStyle w:val="af4"/>
        <w:numPr>
          <w:ilvl w:val="0"/>
          <w:numId w:val="15"/>
        </w:numPr>
        <w:jc w:val="both"/>
      </w:pPr>
      <w:r>
        <w:t>Модуль передбачення розгалужень з 512-ходовим передбаченням непрямих розгалужень;</w:t>
      </w:r>
    </w:p>
    <w:p w:rsidR="007D2141" w:rsidRDefault="007D2141" w:rsidP="007D2141">
      <w:pPr>
        <w:pStyle w:val="af4"/>
        <w:numPr>
          <w:ilvl w:val="0"/>
          <w:numId w:val="15"/>
        </w:numPr>
        <w:jc w:val="both"/>
      </w:pPr>
      <w:r>
        <w:t>Розширення шини L1-LSU (</w:t>
      </w:r>
      <w:proofErr w:type="spellStart"/>
      <w:r>
        <w:t>Load-Store</w:t>
      </w:r>
      <w:proofErr w:type="spellEnd"/>
      <w:r>
        <w:t xml:space="preserve"> </w:t>
      </w:r>
      <w:proofErr w:type="spellStart"/>
      <w:r>
        <w:t>Unit</w:t>
      </w:r>
      <w:proofErr w:type="spellEnd"/>
      <w:r>
        <w:t>) до 2x128 біт (читання) і 2x64 біт (запис);</w:t>
      </w:r>
    </w:p>
    <w:p w:rsidR="007D2141" w:rsidRDefault="007D2141" w:rsidP="007D2141">
      <w:pPr>
        <w:pStyle w:val="af4"/>
        <w:numPr>
          <w:ilvl w:val="0"/>
          <w:numId w:val="15"/>
        </w:numPr>
        <w:jc w:val="both"/>
      </w:pPr>
      <w:r>
        <w:t>Розширення шини L1-L2 кешу ядра процесора до 128 біт (при цьому тип її організації офіційно не розголошується);</w:t>
      </w:r>
    </w:p>
    <w:p w:rsidR="007D2141" w:rsidRDefault="007D2141" w:rsidP="007D2141">
      <w:pPr>
        <w:pStyle w:val="af4"/>
        <w:numPr>
          <w:ilvl w:val="0"/>
          <w:numId w:val="15"/>
        </w:numPr>
        <w:jc w:val="both"/>
      </w:pPr>
      <w:r>
        <w:t>Реалізацію попередньої вибірки даних в L1-кеш процесора (що діє на всіх рівнях кешу процесора, а також оперативної пам'яті);</w:t>
      </w:r>
    </w:p>
    <w:p w:rsidR="007D2141" w:rsidRDefault="007D2141" w:rsidP="007D2141">
      <w:pPr>
        <w:pStyle w:val="af4"/>
        <w:numPr>
          <w:ilvl w:val="0"/>
          <w:numId w:val="15"/>
        </w:numPr>
        <w:jc w:val="both"/>
      </w:pPr>
      <w:r>
        <w:lastRenderedPageBreak/>
        <w:t>Наявність об'єднаного кешу інструкцій/даних третього рівня (L3) спільного стосовно ядер процесора;</w:t>
      </w:r>
    </w:p>
    <w:p w:rsidR="007D2141" w:rsidRDefault="007D2141" w:rsidP="007D2141">
      <w:pPr>
        <w:pStyle w:val="af4"/>
        <w:numPr>
          <w:ilvl w:val="0"/>
          <w:numId w:val="15"/>
        </w:numPr>
        <w:jc w:val="both"/>
      </w:pPr>
      <w:r>
        <w:t xml:space="preserve">Реалізацію шини </w:t>
      </w:r>
      <w:proofErr w:type="spellStart"/>
      <w:r>
        <w:t>HyperTransport</w:t>
      </w:r>
      <w:proofErr w:type="spellEnd"/>
      <w:r>
        <w:t xml:space="preserve"> 3.0, що дозволила збільшити швидкість обміну з системою до 20,8 </w:t>
      </w:r>
      <w:proofErr w:type="spellStart"/>
      <w:r>
        <w:t>Гб</w:t>
      </w:r>
      <w:proofErr w:type="spellEnd"/>
      <w:r>
        <w:t>/с;</w:t>
      </w:r>
    </w:p>
    <w:p w:rsidR="007D2141" w:rsidRDefault="007D2141" w:rsidP="007D2141">
      <w:pPr>
        <w:pStyle w:val="af4"/>
        <w:numPr>
          <w:ilvl w:val="0"/>
          <w:numId w:val="15"/>
        </w:numPr>
        <w:jc w:val="both"/>
      </w:pPr>
      <w:r>
        <w:t xml:space="preserve">Підтримку оновленого менеджера продуктивності і енергоспоживання, технології </w:t>
      </w:r>
      <w:proofErr w:type="spellStart"/>
      <w:r>
        <w:t>Cool'n'Quiet</w:t>
      </w:r>
      <w:proofErr w:type="spellEnd"/>
      <w:r>
        <w:t xml:space="preserve"> 2.0;</w:t>
      </w:r>
    </w:p>
    <w:p w:rsidR="007D2141" w:rsidRDefault="007D2141" w:rsidP="007D2141">
      <w:pPr>
        <w:pStyle w:val="af4"/>
        <w:numPr>
          <w:ilvl w:val="0"/>
          <w:numId w:val="15"/>
        </w:numPr>
        <w:jc w:val="both"/>
      </w:pPr>
      <w:r>
        <w:t xml:space="preserve">Реалізацію технології AMD </w:t>
      </w:r>
      <w:proofErr w:type="spellStart"/>
      <w:r>
        <w:t>Virtualization</w:t>
      </w:r>
      <w:proofErr w:type="spellEnd"/>
      <w:r>
        <w:t xml:space="preserve"> </w:t>
      </w:r>
      <w:proofErr w:type="spellStart"/>
      <w:r>
        <w:t>Technology</w:t>
      </w:r>
      <w:proofErr w:type="spellEnd"/>
      <w:r>
        <w:t xml:space="preserve"> з функцією швидкої індексації </w:t>
      </w:r>
      <w:proofErr w:type="spellStart"/>
      <w:r>
        <w:t>Rapid</w:t>
      </w:r>
      <w:proofErr w:type="spellEnd"/>
      <w:r>
        <w:t xml:space="preserve"> </w:t>
      </w:r>
      <w:proofErr w:type="spellStart"/>
      <w:r>
        <w:t>Page</w:t>
      </w:r>
      <w:proofErr w:type="spellEnd"/>
      <w:r>
        <w:t xml:space="preserve"> </w:t>
      </w:r>
      <w:proofErr w:type="spellStart"/>
      <w:r>
        <w:t>Indexing</w:t>
      </w:r>
      <w:proofErr w:type="spellEnd"/>
      <w:r>
        <w:t>.</w:t>
      </w:r>
    </w:p>
    <w:p w:rsidR="007D2141" w:rsidRDefault="007D2141" w:rsidP="007D2141">
      <w:pPr>
        <w:jc w:val="both"/>
      </w:pPr>
      <w:r>
        <w:t xml:space="preserve">Окремої уваги заслуговує технологія </w:t>
      </w:r>
      <w:proofErr w:type="spellStart"/>
      <w:r>
        <w:t>Cool'n'Quiet</w:t>
      </w:r>
      <w:proofErr w:type="spellEnd"/>
      <w:r>
        <w:t xml:space="preserve"> 2.0, в межах якої реалізована серія методів економії електроенергії. Так, на додаток до звичної можливості зниження напруги живлення і тактової частоти всього процесора, реалізована можливість динамічного керування тактовою частотою кожного ядра окремо. Крім цього, додаткове енергозбереження забезпечує технологія AMD </w:t>
      </w:r>
      <w:proofErr w:type="spellStart"/>
      <w:r>
        <w:t>CoolCore</w:t>
      </w:r>
      <w:proofErr w:type="spellEnd"/>
      <w:r>
        <w:t xml:space="preserve">, що дозволяє відключати функціональні модулі ядра, які не використовуються. Маємо також технологію </w:t>
      </w:r>
      <w:proofErr w:type="spellStart"/>
      <w:r>
        <w:t>Dual</w:t>
      </w:r>
      <w:proofErr w:type="spellEnd"/>
      <w:r>
        <w:t xml:space="preserve"> </w:t>
      </w:r>
      <w:proofErr w:type="spellStart"/>
      <w:r>
        <w:t>Dynamic</w:t>
      </w:r>
      <w:proofErr w:type="spellEnd"/>
      <w:r>
        <w:t xml:space="preserve"> </w:t>
      </w:r>
      <w:proofErr w:type="spellStart"/>
      <w:r>
        <w:t>Power</w:t>
      </w:r>
      <w:proofErr w:type="spellEnd"/>
      <w:r>
        <w:t xml:space="preserve"> </w:t>
      </w:r>
      <w:proofErr w:type="spellStart"/>
      <w:r>
        <w:t>Management</w:t>
      </w:r>
      <w:proofErr w:type="spellEnd"/>
      <w:r>
        <w:t xml:space="preserve">, що дозволяє задавати незалежні рівні напруги для ядра процесора і інтегрованого контролера пам'яті. Додаткова функція AMD </w:t>
      </w:r>
      <w:proofErr w:type="spellStart"/>
      <w:r>
        <w:t>Wideband</w:t>
      </w:r>
      <w:proofErr w:type="spellEnd"/>
      <w:r>
        <w:t xml:space="preserve"> </w:t>
      </w:r>
      <w:proofErr w:type="spellStart"/>
      <w:r>
        <w:t>Frequency</w:t>
      </w:r>
      <w:proofErr w:type="spellEnd"/>
      <w:r>
        <w:t xml:space="preserve"> </w:t>
      </w:r>
      <w:proofErr w:type="spellStart"/>
      <w:r>
        <w:t>Control</w:t>
      </w:r>
      <w:proofErr w:type="spellEnd"/>
      <w:r>
        <w:t xml:space="preserve"> забезпечує найбільш ефективний з погляду споживання енергії режим при зміні режимів продуктивності. Нарешті, технологія </w:t>
      </w:r>
      <w:proofErr w:type="spellStart"/>
      <w:r>
        <w:t>Multi-Point</w:t>
      </w:r>
      <w:proofErr w:type="spellEnd"/>
      <w:r>
        <w:t xml:space="preserve"> </w:t>
      </w:r>
      <w:proofErr w:type="spellStart"/>
      <w:r>
        <w:t>Thermal</w:t>
      </w:r>
      <w:proofErr w:type="spellEnd"/>
      <w:r>
        <w:t xml:space="preserve"> </w:t>
      </w:r>
      <w:proofErr w:type="spellStart"/>
      <w:r>
        <w:t>Control</w:t>
      </w:r>
      <w:proofErr w:type="spellEnd"/>
      <w:r>
        <w:t xml:space="preserve">, що функціонує за рахунок інтегрованих у ядро </w:t>
      </w:r>
      <w:proofErr w:type="spellStart"/>
      <w:r>
        <w:t>термодатчиків</w:t>
      </w:r>
      <w:proofErr w:type="spellEnd"/>
      <w:r>
        <w:t xml:space="preserve">, забезпечує </w:t>
      </w:r>
      <w:proofErr w:type="spellStart"/>
      <w:r>
        <w:t>термозахист</w:t>
      </w:r>
      <w:proofErr w:type="spellEnd"/>
      <w:r>
        <w:t xml:space="preserve"> </w:t>
      </w:r>
      <w:proofErr w:type="spellStart"/>
      <w:r>
        <w:t>чіпа</w:t>
      </w:r>
      <w:proofErr w:type="spellEnd"/>
      <w:r>
        <w:t>, стежачи за рівнем температури і автоматично знижуючи продуктивність при досягненні температурної межі.</w:t>
      </w:r>
    </w:p>
    <w:p w:rsidR="007D2141" w:rsidRDefault="007D2141" w:rsidP="007D2141">
      <w:pPr>
        <w:jc w:val="both"/>
      </w:pPr>
      <w:r>
        <w:t xml:space="preserve">Серед інших енергозберігаючих технологій також слід зазначити появу режиму живлення C1E, що активується в момент переходу всіх ядер чіпу в стан очікування. При цьому відключається шина </w:t>
      </w:r>
      <w:proofErr w:type="spellStart"/>
      <w:r>
        <w:t>HyperTransport</w:t>
      </w:r>
      <w:proofErr w:type="spellEnd"/>
      <w:r>
        <w:t xml:space="preserve">, пам'ять переходить у режим зниженого живлення і значно знижуються внутрішні тактові частоти процесора. Також цікава функція </w:t>
      </w:r>
      <w:proofErr w:type="spellStart"/>
      <w:r>
        <w:t>Processor</w:t>
      </w:r>
      <w:proofErr w:type="spellEnd"/>
      <w:r>
        <w:t xml:space="preserve"> </w:t>
      </w:r>
      <w:proofErr w:type="spellStart"/>
      <w:r>
        <w:t>Power</w:t>
      </w:r>
      <w:proofErr w:type="spellEnd"/>
      <w:r>
        <w:t xml:space="preserve"> </w:t>
      </w:r>
      <w:proofErr w:type="spellStart"/>
      <w:r>
        <w:t>Saving</w:t>
      </w:r>
      <w:proofErr w:type="spellEnd"/>
      <w:r>
        <w:t xml:space="preserve"> </w:t>
      </w:r>
      <w:proofErr w:type="spellStart"/>
      <w:r>
        <w:t>Indicator</w:t>
      </w:r>
      <w:proofErr w:type="spellEnd"/>
      <w:r>
        <w:t xml:space="preserve">, що "повідомляє" регулятору напруги про зниження навантаження, а також забезпечує підтримку регуляторів напруги з PSI. Разом зі збереженням зворотної </w:t>
      </w:r>
      <w:r>
        <w:lastRenderedPageBreak/>
        <w:t xml:space="preserve">сумісності процесорів AMD Phenom з VID-керуванням плат під роз’ємом AM2 (тобто заявлена можливість роботи процесорів AMD Phenom в «старих» материнських платах з Socket AM2), нова послідовна система VID-керування забезпечує 7-бітну точність регулювання напруги з кроком 12,5 </w:t>
      </w:r>
      <w:proofErr w:type="spellStart"/>
      <w:r>
        <w:t>мВ</w:t>
      </w:r>
      <w:proofErr w:type="spellEnd"/>
      <w:r>
        <w:t>.</w:t>
      </w:r>
    </w:p>
    <w:p w:rsidR="007D2141" w:rsidRDefault="007D2141" w:rsidP="007D2141">
      <w:pPr>
        <w:pStyle w:val="32"/>
        <w:numPr>
          <w:ilvl w:val="2"/>
          <w:numId w:val="10"/>
        </w:numPr>
      </w:pPr>
      <w:bookmarkStart w:id="6" w:name="_Toc389094438"/>
      <w:r>
        <w:t xml:space="preserve">Процесори </w:t>
      </w:r>
      <w:r w:rsidRPr="004C6F66">
        <w:t>Phenom II</w:t>
      </w:r>
      <w:bookmarkEnd w:id="6"/>
    </w:p>
    <w:p w:rsidR="007D2141" w:rsidRDefault="007D2141" w:rsidP="007D2141">
      <w:pPr>
        <w:ind w:firstLine="708"/>
        <w:jc w:val="both"/>
      </w:pPr>
      <w:r>
        <w:t xml:space="preserve">В 2010 році було представлено серію процесорів </w:t>
      </w:r>
      <w:r w:rsidRPr="004C6F66">
        <w:t>Phenom II</w:t>
      </w:r>
      <w:r>
        <w:t xml:space="preserve">, </w:t>
      </w:r>
      <w:r w:rsidRPr="00D00ABF">
        <w:t xml:space="preserve">які виготовлені за 45 нм технологічним процесом, і базуються на AMD K10 </w:t>
      </w:r>
      <w:proofErr w:type="spellStart"/>
      <w:r w:rsidRPr="00D00ABF">
        <w:t>мікроархітектурі</w:t>
      </w:r>
      <w:proofErr w:type="spellEnd"/>
      <w:r w:rsidRPr="00D00ABF">
        <w:t>, в свою чергу є наступниками процесорної лінійки Phenom.</w:t>
      </w:r>
      <w:r w:rsidRPr="000D304C">
        <w:t>[5]</w:t>
      </w:r>
      <w:r>
        <w:t xml:space="preserve"> </w:t>
      </w:r>
    </w:p>
    <w:p w:rsidR="007D2141" w:rsidRDefault="007D2141" w:rsidP="007D2141">
      <w:pPr>
        <w:ind w:firstLine="708"/>
        <w:jc w:val="both"/>
      </w:pPr>
      <w:r>
        <w:t xml:space="preserve">Головною особливістю нової архітектури є розширення модельного ряду новими </w:t>
      </w:r>
      <w:proofErr w:type="spellStart"/>
      <w:r>
        <w:t>шестиядерними</w:t>
      </w:r>
      <w:proofErr w:type="spellEnd"/>
      <w:r>
        <w:t xml:space="preserve"> процесорами (рис. 1.3).</w:t>
      </w:r>
    </w:p>
    <w:p w:rsidR="007D2141" w:rsidRDefault="007D2141" w:rsidP="007D2141">
      <w:pPr>
        <w:ind w:firstLine="708"/>
        <w:jc w:val="center"/>
      </w:pPr>
      <w:r>
        <w:rPr>
          <w:noProof/>
          <w:lang w:eastAsia="uk-UA"/>
        </w:rPr>
        <w:drawing>
          <wp:inline distT="0" distB="0" distL="0" distR="0" wp14:anchorId="761ADF73" wp14:editId="7FFB26B3">
            <wp:extent cx="5381625" cy="3901678"/>
            <wp:effectExtent l="0" t="0" r="0" b="3810"/>
            <wp:docPr id="8" name="Рисунок 8" descr="Thu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ub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3236" cy="3902846"/>
                    </a:xfrm>
                    <a:prstGeom prst="rect">
                      <a:avLst/>
                    </a:prstGeom>
                    <a:noFill/>
                    <a:ln>
                      <a:noFill/>
                    </a:ln>
                  </pic:spPr>
                </pic:pic>
              </a:graphicData>
            </a:graphic>
          </wp:inline>
        </w:drawing>
      </w:r>
    </w:p>
    <w:p w:rsidR="007D2141" w:rsidRPr="00222FF8" w:rsidRDefault="007D2141" w:rsidP="007D2141">
      <w:pPr>
        <w:ind w:firstLine="708"/>
        <w:jc w:val="center"/>
      </w:pPr>
      <w:r>
        <w:t xml:space="preserve">Рис. 1.3 Будова шестиядерних процесорів </w:t>
      </w:r>
      <w:r>
        <w:rPr>
          <w:lang w:val="en-US"/>
        </w:rPr>
        <w:t>Phenom</w:t>
      </w:r>
      <w:r w:rsidRPr="00222FF8">
        <w:rPr>
          <w:lang w:val="ru-RU"/>
        </w:rPr>
        <w:t xml:space="preserve"> </w:t>
      </w:r>
      <w:r>
        <w:rPr>
          <w:lang w:val="en-US"/>
        </w:rPr>
        <w:t>II</w:t>
      </w:r>
      <w:r w:rsidRPr="00222FF8">
        <w:rPr>
          <w:lang w:val="ru-RU"/>
        </w:rPr>
        <w:t xml:space="preserve"> </w:t>
      </w:r>
      <w:r>
        <w:rPr>
          <w:lang w:val="en-US"/>
        </w:rPr>
        <w:t>X</w:t>
      </w:r>
      <w:r w:rsidRPr="00222FF8">
        <w:rPr>
          <w:lang w:val="ru-RU"/>
        </w:rPr>
        <w:t>6</w:t>
      </w:r>
    </w:p>
    <w:p w:rsidR="007D2141" w:rsidRDefault="007D2141" w:rsidP="007D2141">
      <w:pPr>
        <w:ind w:firstLine="708"/>
        <w:jc w:val="both"/>
      </w:pPr>
      <w:r w:rsidRPr="00D00ABF">
        <w:t>У процесорах Phenom II збільшили втричі загальни</w:t>
      </w:r>
      <w:r>
        <w:t>й розмір кеш-пам'яті L3 від 2 МБ</w:t>
      </w:r>
      <w:r w:rsidRPr="00D00ABF">
        <w:t xml:space="preserve"> (як в </w:t>
      </w:r>
      <w:r>
        <w:t xml:space="preserve">лінії Phenom) до 6 МБ, </w:t>
      </w:r>
      <w:r w:rsidRPr="00D00ABF">
        <w:t>завдяки цьому приріст прод</w:t>
      </w:r>
      <w:r>
        <w:t>уктивності збільшився до 30%. Ще одна відмінність від попередніх Phenom це</w:t>
      </w:r>
      <w:r w:rsidRPr="00D00ABF">
        <w:t xml:space="preserve"> те, що технологія </w:t>
      </w:r>
      <w:proofErr w:type="spellStart"/>
      <w:r w:rsidRPr="00D00ABF">
        <w:t>Cool'n'Quiet</w:t>
      </w:r>
      <w:proofErr w:type="spellEnd"/>
      <w:r w:rsidRPr="00D00ABF">
        <w:t xml:space="preserve"> тепер застосовується для процесора в цілому, а не для </w:t>
      </w:r>
      <w:r w:rsidRPr="00D00ABF">
        <w:lastRenderedPageBreak/>
        <w:t xml:space="preserve">кожного окремого ядра. Це було зроблено з метою уникнення неправильної обробки потокових обчислень у Windows Vista, яка могла переводити </w:t>
      </w:r>
      <w:proofErr w:type="spellStart"/>
      <w:r w:rsidRPr="00D00ABF">
        <w:t>однопотокові</w:t>
      </w:r>
      <w:proofErr w:type="spellEnd"/>
      <w:r w:rsidRPr="00D00ABF">
        <w:t xml:space="preserve"> обрахунки на інші ядра, які працювали в режимі холостого ходу на частоті, зменшеній в</w:t>
      </w:r>
      <w:r>
        <w:t xml:space="preserve"> два рази</w:t>
      </w:r>
      <w:r w:rsidRPr="00D00ABF">
        <w:t>, в результаті продуктивність процесу також зменшувалася вдвічі.</w:t>
      </w:r>
    </w:p>
    <w:p w:rsidR="007D2141" w:rsidRDefault="007D2141" w:rsidP="007D2141">
      <w:pPr>
        <w:ind w:firstLine="708"/>
        <w:jc w:val="both"/>
      </w:pPr>
      <w:r>
        <w:t>Н</w:t>
      </w:r>
      <w:r w:rsidRPr="00222FF8">
        <w:t xml:space="preserve">ові </w:t>
      </w:r>
      <w:proofErr w:type="spellStart"/>
      <w:r w:rsidRPr="00222FF8">
        <w:t>шестиядерні</w:t>
      </w:r>
      <w:proofErr w:type="spellEnd"/>
      <w:r w:rsidRPr="00222FF8">
        <w:t xml:space="preserve"> та чотирьохядерні процесори AMD Phenom II сумісні з материнськими платами з Socket AM3 і AM2+, хоча </w:t>
      </w:r>
      <w:r>
        <w:t>доведеться</w:t>
      </w:r>
      <w:r w:rsidRPr="00222FF8">
        <w:t xml:space="preserve"> онов</w:t>
      </w:r>
      <w:r>
        <w:t>ити</w:t>
      </w:r>
      <w:r w:rsidRPr="00222FF8">
        <w:t xml:space="preserve"> BIOS.</w:t>
      </w:r>
    </w:p>
    <w:p w:rsidR="007D2141" w:rsidRDefault="007D2141" w:rsidP="007D2141">
      <w:pPr>
        <w:pStyle w:val="32"/>
        <w:numPr>
          <w:ilvl w:val="2"/>
          <w:numId w:val="10"/>
        </w:numPr>
      </w:pPr>
      <w:bookmarkStart w:id="7" w:name="_Toc389094439"/>
      <w:r>
        <w:t xml:space="preserve">Архітектура </w:t>
      </w:r>
      <w:r w:rsidRPr="000C231C">
        <w:t>Bulldozer</w:t>
      </w:r>
      <w:bookmarkEnd w:id="7"/>
    </w:p>
    <w:p w:rsidR="007D2141" w:rsidRDefault="007D2141" w:rsidP="007D2141">
      <w:pPr>
        <w:ind w:firstLine="708"/>
        <w:jc w:val="both"/>
      </w:pPr>
      <w:r>
        <w:t xml:space="preserve">В 2011 році </w:t>
      </w:r>
      <w:r w:rsidRPr="00B873DC">
        <w:t>AMD</w:t>
      </w:r>
      <w:r>
        <w:t xml:space="preserve"> перейшла на нову архітектуру з кодовою назвою </w:t>
      </w:r>
      <w:r w:rsidRPr="000C231C">
        <w:t>Bulldozer</w:t>
      </w:r>
      <w:r>
        <w:t xml:space="preserve">. Процесори покоління AMD K11 виготовляються за 32-нм технологією і призначені для серверів і високопродуктивних ПК. </w:t>
      </w:r>
    </w:p>
    <w:p w:rsidR="007D2141" w:rsidRDefault="007D2141" w:rsidP="007D2141">
      <w:pPr>
        <w:ind w:firstLine="708"/>
        <w:jc w:val="both"/>
      </w:pPr>
      <w:r w:rsidRPr="006C647E">
        <w:t xml:space="preserve">Процесори </w:t>
      </w:r>
      <w:r w:rsidRPr="006C647E">
        <w:rPr>
          <w:lang w:val="ru-RU"/>
        </w:rPr>
        <w:t>Bulldozer</w:t>
      </w:r>
      <w:r w:rsidRPr="006C647E">
        <w:t xml:space="preserve">, за запевненням представників </w:t>
      </w:r>
      <w:r w:rsidRPr="006C647E">
        <w:rPr>
          <w:lang w:val="ru-RU"/>
        </w:rPr>
        <w:t>AMD</w:t>
      </w:r>
      <w:r w:rsidRPr="006C647E">
        <w:t xml:space="preserve">, мають повністю нову архітектуру в порівнянні з попередніми поколіннями </w:t>
      </w:r>
      <w:r w:rsidRPr="006C647E">
        <w:rPr>
          <w:lang w:val="ru-RU"/>
        </w:rPr>
        <w:t>AMD</w:t>
      </w:r>
      <w:r w:rsidRPr="006C647E">
        <w:t xml:space="preserve"> </w:t>
      </w:r>
      <w:r w:rsidRPr="006C647E">
        <w:rPr>
          <w:lang w:val="ru-RU"/>
        </w:rPr>
        <w:t>K</w:t>
      </w:r>
      <w:r w:rsidRPr="006C647E">
        <w:t xml:space="preserve">8 і </w:t>
      </w:r>
      <w:r w:rsidRPr="006C647E">
        <w:rPr>
          <w:lang w:val="ru-RU"/>
        </w:rPr>
        <w:t>AMD</w:t>
      </w:r>
      <w:r w:rsidRPr="006C647E">
        <w:t xml:space="preserve"> </w:t>
      </w:r>
      <w:r w:rsidRPr="006C647E">
        <w:rPr>
          <w:lang w:val="ru-RU"/>
        </w:rPr>
        <w:t>K</w:t>
      </w:r>
      <w:r w:rsidRPr="006C647E">
        <w:t>10.</w:t>
      </w:r>
      <w:r>
        <w:t xml:space="preserve"> Тому компанія разом з процесорами презентувала новий сокет та чіпсет. Нові процесори сумісні з материнськими платами із </w:t>
      </w:r>
      <w:r w:rsidRPr="006C647E">
        <w:t xml:space="preserve"> </w:t>
      </w:r>
      <w:r w:rsidRPr="00222FF8">
        <w:t>Socket AM3</w:t>
      </w:r>
      <w:r>
        <w:t>+.</w:t>
      </w:r>
      <w:r w:rsidRPr="007D2141">
        <w:t>[6]</w:t>
      </w:r>
      <w:r>
        <w:t xml:space="preserve"> </w:t>
      </w:r>
    </w:p>
    <w:p w:rsidR="007D2141" w:rsidRDefault="007D2141" w:rsidP="007D2141">
      <w:pPr>
        <w:ind w:firstLine="708"/>
        <w:jc w:val="both"/>
      </w:pPr>
      <w:r>
        <w:t xml:space="preserve">Основною особливістю цієї архітектури є те, що вона модульна. Модуль складається з двох фізичних ядер зі спільною кеш-пам’яттю другого рівня. У нових процесорах для персональних комп’ютерів може бути 2, 3, або 4 модуля, тобто 4, 6, або 8 ядер відповідно. З цього зрозуміло, що </w:t>
      </w:r>
      <w:r>
        <w:rPr>
          <w:lang w:val="en-US"/>
        </w:rPr>
        <w:t>AMD</w:t>
      </w:r>
      <w:r w:rsidRPr="007029F4">
        <w:t xml:space="preserve"> випустила</w:t>
      </w:r>
      <w:r>
        <w:t xml:space="preserve"> перший 8-ядерний процесор для ринку ПК, оскільки в процесорів </w:t>
      </w:r>
      <w:r>
        <w:rPr>
          <w:lang w:val="en-US"/>
        </w:rPr>
        <w:t>Intel</w:t>
      </w:r>
      <w:r>
        <w:t xml:space="preserve"> максимальна кількість ядер рівна шести. П</w:t>
      </w:r>
      <w:r w:rsidRPr="006C647E">
        <w:t xml:space="preserve">роцесори </w:t>
      </w:r>
      <w:r w:rsidRPr="006C647E">
        <w:rPr>
          <w:lang w:val="ru-RU"/>
        </w:rPr>
        <w:t>Bulldozer</w:t>
      </w:r>
      <w:r w:rsidRPr="006C647E">
        <w:t xml:space="preserve"> вперше </w:t>
      </w:r>
      <w:r>
        <w:t>підтримують</w:t>
      </w:r>
      <w:r w:rsidRPr="006C647E">
        <w:t xml:space="preserve"> нові інструкції </w:t>
      </w:r>
      <w:r w:rsidRPr="006C647E">
        <w:rPr>
          <w:lang w:val="ru-RU"/>
        </w:rPr>
        <w:t>x</w:t>
      </w:r>
      <w:r>
        <w:t>86 (</w:t>
      </w:r>
      <w:r w:rsidRPr="006C647E">
        <w:rPr>
          <w:lang w:val="ru-RU"/>
        </w:rPr>
        <w:t>SSE</w:t>
      </w:r>
      <w:r>
        <w:t>4.1</w:t>
      </w:r>
      <w:r w:rsidRPr="006C647E">
        <w:t xml:space="preserve">, </w:t>
      </w:r>
      <w:r w:rsidRPr="006C647E">
        <w:rPr>
          <w:lang w:val="ru-RU"/>
        </w:rPr>
        <w:t>SSE</w:t>
      </w:r>
      <w:r>
        <w:t>4.2</w:t>
      </w:r>
      <w:r w:rsidRPr="006C647E">
        <w:t xml:space="preserve">, </w:t>
      </w:r>
      <w:r w:rsidRPr="006C647E">
        <w:rPr>
          <w:lang w:val="ru-RU"/>
        </w:rPr>
        <w:t>CVT</w:t>
      </w:r>
      <w:r w:rsidRPr="006C647E">
        <w:t>1</w:t>
      </w:r>
      <w:r>
        <w:t>6</w:t>
      </w:r>
      <w:r w:rsidRPr="006C647E">
        <w:t xml:space="preserve">, </w:t>
      </w:r>
      <w:r w:rsidRPr="006C647E">
        <w:rPr>
          <w:lang w:val="ru-RU"/>
        </w:rPr>
        <w:t>AVX</w:t>
      </w:r>
      <w:r w:rsidRPr="006C647E">
        <w:t xml:space="preserve"> і </w:t>
      </w:r>
      <w:r w:rsidRPr="006C647E">
        <w:rPr>
          <w:lang w:val="ru-RU"/>
        </w:rPr>
        <w:t>XOP</w:t>
      </w:r>
      <w:r>
        <w:t>, в тому числі 4</w:t>
      </w:r>
      <w:r w:rsidRPr="006C647E">
        <w:t xml:space="preserve">-операндний модуль </w:t>
      </w:r>
      <w:r w:rsidRPr="006C647E">
        <w:rPr>
          <w:lang w:val="ru-RU"/>
        </w:rPr>
        <w:t>FMAC</w:t>
      </w:r>
      <w:r>
        <w:t>)</w:t>
      </w:r>
      <w:r w:rsidRPr="006C647E">
        <w:t xml:space="preserve">. </w:t>
      </w:r>
      <w:r>
        <w:t xml:space="preserve">Кожне ядро має 128-бітний модуль </w:t>
      </w:r>
      <w:r>
        <w:rPr>
          <w:lang w:val="en-US"/>
        </w:rPr>
        <w:t>FPU</w:t>
      </w:r>
      <w:r>
        <w:t xml:space="preserve"> з підтримкою</w:t>
      </w:r>
      <w:r w:rsidRPr="007029F4">
        <w:t xml:space="preserve"> </w:t>
      </w:r>
      <w:r>
        <w:rPr>
          <w:lang w:val="en-US"/>
        </w:rPr>
        <w:t>FMA</w:t>
      </w:r>
      <w:r>
        <w:t>, при чому ці модулі</w:t>
      </w:r>
      <w:r w:rsidRPr="007029F4">
        <w:t xml:space="preserve"> </w:t>
      </w:r>
      <w:r>
        <w:t xml:space="preserve">можуть об’єднуватися в один загальний 256-бітний </w:t>
      </w:r>
      <w:r>
        <w:rPr>
          <w:lang w:val="en-US"/>
        </w:rPr>
        <w:t>FPU</w:t>
      </w:r>
      <w:r>
        <w:t xml:space="preserve"> між двома ядрами</w:t>
      </w:r>
      <w:r w:rsidRPr="007029F4">
        <w:t>.</w:t>
      </w:r>
      <w:r>
        <w:t xml:space="preserve"> Цю конструкцію супроводжують два модуля обчислень над цілими числами (по одному на кожне ядро) з 4-ма лініями зв’язку і можливістю спільної вибірки та декодування. Таким чином, один модуль з двома ядрами еквівалентний двохядерному процесору при операціях з цілими числами та </w:t>
      </w:r>
      <w:r>
        <w:lastRenderedPageBreak/>
        <w:t xml:space="preserve">одноядерному процесору при роботі над числами з плаваючою крапкою. Також кожен модуль має 2 МБ кешу другого рівня. А кеш третього рівня загальний для всіх модулів. Його розмір залежить від кількості модулів і може займати 4, 6, або 8 МБ. </w:t>
      </w:r>
    </w:p>
    <w:p w:rsidR="007D2141" w:rsidRPr="004E072F" w:rsidRDefault="007D2141" w:rsidP="007D2141">
      <w:pPr>
        <w:ind w:firstLine="708"/>
        <w:jc w:val="both"/>
      </w:pPr>
      <w:r>
        <w:t>У новій архітектурі в</w:t>
      </w:r>
      <w:r w:rsidRPr="007029F4">
        <w:t xml:space="preserve">ведена підтримка нової версії технології </w:t>
      </w:r>
      <w:r w:rsidRPr="006C647E">
        <w:rPr>
          <w:lang w:val="ru-RU"/>
        </w:rPr>
        <w:t>AMD</w:t>
      </w:r>
      <w:r w:rsidRPr="007029F4">
        <w:t xml:space="preserve"> </w:t>
      </w:r>
      <w:proofErr w:type="spellStart"/>
      <w:r w:rsidRPr="006C647E">
        <w:rPr>
          <w:lang w:val="ru-RU"/>
        </w:rPr>
        <w:t>Direct</w:t>
      </w:r>
      <w:proofErr w:type="spellEnd"/>
      <w:r w:rsidRPr="007029F4">
        <w:t xml:space="preserve"> </w:t>
      </w:r>
      <w:proofErr w:type="spellStart"/>
      <w:r w:rsidRPr="006C647E">
        <w:rPr>
          <w:lang w:val="ru-RU"/>
        </w:rPr>
        <w:t>Connect</w:t>
      </w:r>
      <w:proofErr w:type="spellEnd"/>
      <w:r w:rsidRPr="007029F4">
        <w:t xml:space="preserve"> і чотирьох каналів </w:t>
      </w:r>
      <w:proofErr w:type="spellStart"/>
      <w:r w:rsidRPr="006C647E">
        <w:rPr>
          <w:lang w:val="ru-RU"/>
        </w:rPr>
        <w:t>HyperTransport</w:t>
      </w:r>
      <w:proofErr w:type="spellEnd"/>
      <w:r w:rsidRPr="007029F4">
        <w:t xml:space="preserve"> 3.1 на кожен процесор. </w:t>
      </w:r>
      <w:r w:rsidRPr="007D2141">
        <w:t xml:space="preserve">Можливість роботи з пам'яттю </w:t>
      </w:r>
      <w:r w:rsidRPr="006C647E">
        <w:rPr>
          <w:lang w:val="ru-RU"/>
        </w:rPr>
        <w:t>DDR</w:t>
      </w:r>
      <w:r w:rsidRPr="007D2141">
        <w:t xml:space="preserve">3 і технологією розширення пам'яті </w:t>
      </w:r>
      <w:r w:rsidRPr="006C647E">
        <w:rPr>
          <w:lang w:val="ru-RU"/>
        </w:rPr>
        <w:t>AMD</w:t>
      </w:r>
      <w:r w:rsidRPr="007D2141">
        <w:t xml:space="preserve"> </w:t>
      </w:r>
      <w:r w:rsidRPr="006C647E">
        <w:rPr>
          <w:lang w:val="ru-RU"/>
        </w:rPr>
        <w:t>G</w:t>
      </w:r>
      <w:r w:rsidRPr="007D2141">
        <w:t>3</w:t>
      </w:r>
      <w:r w:rsidRPr="006C647E">
        <w:rPr>
          <w:lang w:val="ru-RU"/>
        </w:rPr>
        <w:t>MX</w:t>
      </w:r>
      <w:r w:rsidRPr="007D2141">
        <w:t xml:space="preserve"> дозволить збільшити пропускну здатність процесора. Також покращено керування живленням.</w:t>
      </w:r>
    </w:p>
    <w:p w:rsidR="007D2141" w:rsidRPr="001507F3" w:rsidRDefault="007D2141" w:rsidP="007D2141">
      <w:pPr>
        <w:ind w:firstLine="708"/>
        <w:jc w:val="both"/>
      </w:pPr>
      <w:r w:rsidRPr="004E072F">
        <w:t xml:space="preserve">Нові процесори отримають підтримку технології </w:t>
      </w:r>
      <w:proofErr w:type="spellStart"/>
      <w:r w:rsidRPr="006C647E">
        <w:rPr>
          <w:lang w:val="ru-RU"/>
        </w:rPr>
        <w:t>Turbo</w:t>
      </w:r>
      <w:proofErr w:type="spellEnd"/>
      <w:r w:rsidRPr="004E072F">
        <w:t xml:space="preserve"> </w:t>
      </w:r>
      <w:proofErr w:type="spellStart"/>
      <w:r w:rsidRPr="006C647E">
        <w:rPr>
          <w:lang w:val="ru-RU"/>
        </w:rPr>
        <w:t>Core</w:t>
      </w:r>
      <w:proofErr w:type="spellEnd"/>
      <w:r>
        <w:t xml:space="preserve"> 2</w:t>
      </w:r>
      <w:r w:rsidRPr="004E072F">
        <w:t xml:space="preserve">, яка дозволяє збільшити номінальну частоту </w:t>
      </w:r>
      <w:r>
        <w:t>всього процесора на 500М</w:t>
      </w:r>
      <w:r w:rsidRPr="004E072F">
        <w:t>Гц</w:t>
      </w:r>
      <w:r>
        <w:t>, або половину ядер на 1ГГц,</w:t>
      </w:r>
      <w:r w:rsidRPr="004E072F">
        <w:t xml:space="preserve"> і помітно підвищити продуктивність аналогічно технології </w:t>
      </w:r>
      <w:r w:rsidRPr="006C647E">
        <w:rPr>
          <w:lang w:val="ru-RU"/>
        </w:rPr>
        <w:t>Intel</w:t>
      </w:r>
      <w:r w:rsidRPr="004E072F">
        <w:t xml:space="preserve"> </w:t>
      </w:r>
      <w:proofErr w:type="spellStart"/>
      <w:r w:rsidRPr="006C647E">
        <w:rPr>
          <w:lang w:val="ru-RU"/>
        </w:rPr>
        <w:t>Turbo</w:t>
      </w:r>
      <w:proofErr w:type="spellEnd"/>
      <w:r w:rsidRPr="004E072F">
        <w:t xml:space="preserve"> </w:t>
      </w:r>
      <w:proofErr w:type="spellStart"/>
      <w:r w:rsidRPr="006C647E">
        <w:rPr>
          <w:lang w:val="ru-RU"/>
        </w:rPr>
        <w:t>Boost</w:t>
      </w:r>
      <w:proofErr w:type="spellEnd"/>
      <w:r>
        <w:t>.</w:t>
      </w:r>
    </w:p>
    <w:p w:rsidR="007D2141" w:rsidRDefault="007D2141" w:rsidP="007D2141">
      <w:pPr>
        <w:pStyle w:val="32"/>
        <w:numPr>
          <w:ilvl w:val="2"/>
          <w:numId w:val="10"/>
        </w:numPr>
      </w:pPr>
      <w:bookmarkStart w:id="8" w:name="_Toc389094440"/>
      <w:r>
        <w:t xml:space="preserve">Архітектура </w:t>
      </w:r>
      <w:r w:rsidRPr="000C231C">
        <w:t>Piledriver</w:t>
      </w:r>
      <w:bookmarkEnd w:id="8"/>
    </w:p>
    <w:p w:rsidR="007D2141" w:rsidRDefault="007D2141" w:rsidP="007D2141">
      <w:pPr>
        <w:ind w:firstLine="708"/>
        <w:jc w:val="both"/>
      </w:pPr>
      <w:r>
        <w:t xml:space="preserve">В 2012 році компанія переходить на нову мікроархітектуру </w:t>
      </w:r>
      <w:r w:rsidRPr="000C231C">
        <w:t>Piledriver</w:t>
      </w:r>
      <w:r>
        <w:t xml:space="preserve">. Piledriver – мікроархітектура , розроблена AMD в якості наступника Bulldozer. Piledriver використовує той же модульний дизайн. Одними з головних відмінностей в оновленій модульній архітектурі є поліпшені модуль передбачення розгалужень і планування використання модулів цілих чисел і чисел з плаваючою крапкою, поряд з переходом на новий тип тригерів з поліпшеними показниками енергоспоживання . На практиці це призвело до зросту частоти на  8-10 % та збільшення продуктивності приблизно на 15 % з аналогічним енергоспоживанням. </w:t>
      </w:r>
    </w:p>
    <w:p w:rsidR="007D2141" w:rsidRDefault="007D2141" w:rsidP="007D2141">
      <w:pPr>
        <w:ind w:firstLine="708"/>
        <w:jc w:val="both"/>
      </w:pPr>
      <w:r>
        <w:t xml:space="preserve">Спочатку в продажу вийшли процесори типу AMD </w:t>
      </w:r>
      <w:proofErr w:type="spellStart"/>
      <w:r>
        <w:t>Accelerated</w:t>
      </w:r>
      <w:proofErr w:type="spellEnd"/>
      <w:r>
        <w:t xml:space="preserve"> </w:t>
      </w:r>
      <w:proofErr w:type="spellStart"/>
      <w:r>
        <w:t>Processing</w:t>
      </w:r>
      <w:proofErr w:type="spellEnd"/>
      <w:r>
        <w:t xml:space="preserve"> </w:t>
      </w:r>
      <w:proofErr w:type="spellStart"/>
      <w:r>
        <w:t>Unit</w:t>
      </w:r>
      <w:proofErr w:type="spellEnd"/>
      <w:r>
        <w:t xml:space="preserve"> (APU) з кодовою назвою </w:t>
      </w:r>
      <w:proofErr w:type="spellStart"/>
      <w:r>
        <w:t>Trinity</w:t>
      </w:r>
      <w:proofErr w:type="spellEnd"/>
      <w:r>
        <w:t xml:space="preserve"> та серія мобільних продуктів.</w:t>
      </w:r>
      <w:r w:rsidRPr="000D304C">
        <w:t>[7]</w:t>
      </w:r>
      <w:r>
        <w:t xml:space="preserve"> Пізніше також розповсюдилися процесори FX-серії. Відмінністю APU від серії FX є наявність вбудованого графічного ядра (рис 1.4). </w:t>
      </w:r>
    </w:p>
    <w:p w:rsidR="007D2141" w:rsidRDefault="007D2141" w:rsidP="007D2141">
      <w:pPr>
        <w:ind w:firstLine="708"/>
        <w:jc w:val="center"/>
      </w:pPr>
      <w:r>
        <w:rPr>
          <w:noProof/>
          <w:lang w:eastAsia="uk-UA"/>
        </w:rPr>
        <w:lastRenderedPageBreak/>
        <w:drawing>
          <wp:inline distT="0" distB="0" distL="0" distR="0" wp14:anchorId="61089ED5" wp14:editId="22C22A52">
            <wp:extent cx="4286250" cy="3152775"/>
            <wp:effectExtent l="0" t="0" r="0" b="9525"/>
            <wp:docPr id="9" name="Рисунок 9" descr="http://media.bestofmicro.com/B/Y/337390/original/02_-Trinity-APU-die-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dia.bestofmicro.com/B/Y/337390/original/02_-Trinity-APU-die-sh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152775"/>
                    </a:xfrm>
                    <a:prstGeom prst="rect">
                      <a:avLst/>
                    </a:prstGeom>
                    <a:noFill/>
                    <a:ln>
                      <a:noFill/>
                    </a:ln>
                  </pic:spPr>
                </pic:pic>
              </a:graphicData>
            </a:graphic>
          </wp:inline>
        </w:drawing>
      </w:r>
    </w:p>
    <w:p w:rsidR="007D2141" w:rsidRPr="007B29B9" w:rsidRDefault="007D2141" w:rsidP="007D2141">
      <w:pPr>
        <w:ind w:firstLine="708"/>
        <w:jc w:val="center"/>
      </w:pPr>
      <w:r>
        <w:t xml:space="preserve">Рис. 1.4 Будова процесорів </w:t>
      </w:r>
      <w:r>
        <w:rPr>
          <w:lang w:val="en-US"/>
        </w:rPr>
        <w:t>AMD</w:t>
      </w:r>
      <w:r w:rsidRPr="007D2141">
        <w:rPr>
          <w:lang w:val="ru-RU"/>
        </w:rPr>
        <w:t xml:space="preserve"> </w:t>
      </w:r>
      <w:r>
        <w:rPr>
          <w:lang w:val="en-US"/>
        </w:rPr>
        <w:t>APU</w:t>
      </w:r>
    </w:p>
    <w:p w:rsidR="007D2141" w:rsidRDefault="007D2141" w:rsidP="007D2141">
      <w:pPr>
        <w:ind w:firstLine="708"/>
        <w:jc w:val="both"/>
      </w:pPr>
      <w:r>
        <w:t xml:space="preserve">Його потужності вистачає для роботи з мультимедіа, а розташування центрального і графічного процесорів на одному кристалі дешевше, ніж два елементи окремо. Графічний процесор займає близько половини площі кристалу, що значно більше, ніж в аналогів від </w:t>
      </w:r>
      <w:r>
        <w:rPr>
          <w:lang w:val="en-US"/>
        </w:rPr>
        <w:t>Intel</w:t>
      </w:r>
      <w:r>
        <w:t xml:space="preserve">. У ГП відсутня внутрішня пам’ять, тому він резервує частину оперативної пам’яті для власних потреб. Через відведення великої частини площі кристалу на ГП, довелося змінити архітектурі центрального процесору, а саме: відмовитися від використання кешу третього рівня ( в серії </w:t>
      </w:r>
      <w:r>
        <w:rPr>
          <w:lang w:val="en-US"/>
        </w:rPr>
        <w:t>FX</w:t>
      </w:r>
      <w:r w:rsidRPr="00C527FA">
        <w:t xml:space="preserve"> розподіл кешу залишився без змін)</w:t>
      </w:r>
      <w:r>
        <w:t xml:space="preserve">. </w:t>
      </w:r>
    </w:p>
    <w:p w:rsidR="007D2141" w:rsidRDefault="007D2141" w:rsidP="007D2141">
      <w:pPr>
        <w:ind w:firstLine="708"/>
        <w:jc w:val="both"/>
      </w:pPr>
      <w:r>
        <w:t xml:space="preserve">З появою нової архітектури компанія </w:t>
      </w:r>
      <w:r>
        <w:rPr>
          <w:lang w:val="en-US"/>
        </w:rPr>
        <w:t>AMD</w:t>
      </w:r>
      <w:r>
        <w:t xml:space="preserve"> також націлилася на ринок мобільних комп’ютерів в низькому та середньому ціновому діапазоні. Тому були презентовані одно- та двомодульні </w:t>
      </w:r>
      <w:r>
        <w:rPr>
          <w:lang w:val="en-US"/>
        </w:rPr>
        <w:t>APU</w:t>
      </w:r>
      <w:r>
        <w:t xml:space="preserve"> з малим </w:t>
      </w:r>
      <w:r>
        <w:rPr>
          <w:lang w:val="en-US"/>
        </w:rPr>
        <w:t>TDP</w:t>
      </w:r>
      <w:r>
        <w:t xml:space="preserve"> (17-35 Вт). </w:t>
      </w:r>
    </w:p>
    <w:p w:rsidR="007D2141" w:rsidRPr="00043521" w:rsidRDefault="007D2141" w:rsidP="007D2141">
      <w:pPr>
        <w:ind w:firstLine="708"/>
        <w:jc w:val="both"/>
      </w:pPr>
      <w:r>
        <w:t xml:space="preserve">Для встановлення процесорів </w:t>
      </w:r>
      <w:r>
        <w:rPr>
          <w:lang w:val="en-US"/>
        </w:rPr>
        <w:t>FX</w:t>
      </w:r>
      <w:r w:rsidRPr="00C527FA">
        <w:rPr>
          <w:lang w:val="ru-RU"/>
        </w:rPr>
        <w:t>-</w:t>
      </w:r>
      <w:r>
        <w:t xml:space="preserve">серії використовуються старий сокет </w:t>
      </w:r>
      <w:r>
        <w:rPr>
          <w:lang w:val="en-US"/>
        </w:rPr>
        <w:t>AM</w:t>
      </w:r>
      <w:r>
        <w:rPr>
          <w:lang w:val="ru-RU"/>
        </w:rPr>
        <w:t xml:space="preserve">3+, але для серії </w:t>
      </w:r>
      <w:r>
        <w:rPr>
          <w:lang w:val="en-US"/>
        </w:rPr>
        <w:t>APU</w:t>
      </w:r>
      <w:r>
        <w:t xml:space="preserve"> презентовано новий </w:t>
      </w:r>
      <w:r>
        <w:rPr>
          <w:lang w:val="en-US"/>
        </w:rPr>
        <w:t>Socket</w:t>
      </w:r>
      <w:r w:rsidRPr="00043521">
        <w:rPr>
          <w:lang w:val="ru-RU"/>
        </w:rPr>
        <w:t xml:space="preserve"> </w:t>
      </w:r>
      <w:r>
        <w:rPr>
          <w:lang w:val="en-US"/>
        </w:rPr>
        <w:t>FM</w:t>
      </w:r>
      <w:r w:rsidRPr="00043521">
        <w:rPr>
          <w:lang w:val="ru-RU"/>
        </w:rPr>
        <w:t>2</w:t>
      </w:r>
      <w:r>
        <w:t xml:space="preserve">. </w:t>
      </w:r>
    </w:p>
    <w:p w:rsidR="007D2141" w:rsidRDefault="007D2141" w:rsidP="007D2141">
      <w:pPr>
        <w:pStyle w:val="32"/>
        <w:numPr>
          <w:ilvl w:val="2"/>
          <w:numId w:val="10"/>
        </w:numPr>
      </w:pPr>
      <w:bookmarkStart w:id="9" w:name="_Toc389094441"/>
      <w:r>
        <w:t xml:space="preserve">Архітектура </w:t>
      </w:r>
      <w:r w:rsidRPr="000C231C">
        <w:t>Steamroller</w:t>
      </w:r>
      <w:bookmarkEnd w:id="9"/>
    </w:p>
    <w:p w:rsidR="007D2141" w:rsidRDefault="007D2141" w:rsidP="007D2141">
      <w:pPr>
        <w:ind w:firstLine="708"/>
        <w:jc w:val="both"/>
      </w:pPr>
      <w:r>
        <w:t xml:space="preserve">На початку 2014 року компанія анонсувала нову архітектуру </w:t>
      </w:r>
      <w:r w:rsidRPr="000C231C">
        <w:t>Steamroller</w:t>
      </w:r>
      <w:r>
        <w:t xml:space="preserve">. В </w:t>
      </w:r>
      <w:proofErr w:type="spellStart"/>
      <w:r>
        <w:rPr>
          <w:lang w:val="en-US"/>
        </w:rPr>
        <w:t>Streamroller</w:t>
      </w:r>
      <w:proofErr w:type="spellEnd"/>
      <w:r>
        <w:t xml:space="preserve"> відсутня </w:t>
      </w:r>
      <w:r>
        <w:rPr>
          <w:lang w:val="en-US"/>
        </w:rPr>
        <w:t>FX</w:t>
      </w:r>
      <w:r w:rsidRPr="00615EE7">
        <w:t>-</w:t>
      </w:r>
      <w:r>
        <w:t>серія, але</w:t>
      </w:r>
      <w:r w:rsidRPr="00C527FA">
        <w:t xml:space="preserve"> </w:t>
      </w:r>
      <w:r>
        <w:rPr>
          <w:lang w:val="en-US"/>
        </w:rPr>
        <w:t>APU</w:t>
      </w:r>
      <w:r w:rsidRPr="00C527FA">
        <w:t xml:space="preserve"> </w:t>
      </w:r>
      <w:r w:rsidRPr="006C647E">
        <w:t xml:space="preserve">продовжують використовувати </w:t>
      </w:r>
      <w:r>
        <w:t xml:space="preserve">модульні </w:t>
      </w:r>
      <w:r>
        <w:lastRenderedPageBreak/>
        <w:t>структуру</w:t>
      </w:r>
      <w:r w:rsidRPr="006C647E">
        <w:t xml:space="preserve">, як і їх попередники, </w:t>
      </w:r>
      <w:r>
        <w:t>одночасно спрямовані</w:t>
      </w:r>
      <w:r w:rsidRPr="006C647E">
        <w:t xml:space="preserve"> на досягнення </w:t>
      </w:r>
      <w:r>
        <w:t>вищого</w:t>
      </w:r>
      <w:r w:rsidRPr="006C647E">
        <w:t xml:space="preserve"> рівня паралелізму.</w:t>
      </w:r>
    </w:p>
    <w:p w:rsidR="007D2141" w:rsidRDefault="007D2141" w:rsidP="007D2141">
      <w:pPr>
        <w:ind w:firstLine="708"/>
        <w:jc w:val="both"/>
      </w:pPr>
      <w:r>
        <w:t xml:space="preserve">Відмінністю нових модулів є розділені декодери інструкцій для кожного ядра в модулі.  Також на 25% збільшено шину розсилки на ядро, оновлені планувальники інструкцій, більші і гнучкіші кеші (кеш другого рівня може динамічно змінювати розмір), додана черга мікрооперацій, на кристалі розміщено більше регістрових ресурсів, покращений контролер пам’яті. </w:t>
      </w:r>
    </w:p>
    <w:p w:rsidR="007D2141" w:rsidRDefault="007D2141" w:rsidP="007D2141">
      <w:pPr>
        <w:ind w:firstLine="708"/>
        <w:jc w:val="both"/>
      </w:pPr>
      <w:r>
        <w:t>Згідно з оцінками з AMD, ці поліпшення збільшать кількість виконуваних інструкцій за такт до 30 % в порівнянні з ядром першого покоління Bulldozer при збереженні високих тактових частот Piledriver, але із зменшеним енергоспоживання.</w:t>
      </w:r>
      <w:r w:rsidRPr="000D304C">
        <w:t>[8]</w:t>
      </w:r>
      <w:r>
        <w:t xml:space="preserve"> В середньому нові процесори швидші за попередників на 9 % в </w:t>
      </w:r>
      <w:proofErr w:type="spellStart"/>
      <w:r>
        <w:t>однопоточних</w:t>
      </w:r>
      <w:proofErr w:type="spellEnd"/>
      <w:r>
        <w:t xml:space="preserve"> програмах та на 18% в </w:t>
      </w:r>
      <w:proofErr w:type="spellStart"/>
      <w:r>
        <w:t>багатопоточних</w:t>
      </w:r>
      <w:proofErr w:type="spellEnd"/>
      <w:r>
        <w:t>.</w:t>
      </w:r>
    </w:p>
    <w:p w:rsidR="007D2141" w:rsidRDefault="007D2141" w:rsidP="007D2141">
      <w:pPr>
        <w:pStyle w:val="32"/>
        <w:numPr>
          <w:ilvl w:val="2"/>
          <w:numId w:val="10"/>
        </w:numPr>
      </w:pPr>
      <w:bookmarkStart w:id="10" w:name="_Toc389094442"/>
      <w:r>
        <w:t xml:space="preserve">Архітектура </w:t>
      </w:r>
      <w:r w:rsidRPr="000C231C">
        <w:t>Excavator</w:t>
      </w:r>
      <w:bookmarkEnd w:id="10"/>
    </w:p>
    <w:p w:rsidR="007D2141" w:rsidRDefault="007D2141" w:rsidP="007D2141">
      <w:pPr>
        <w:ind w:firstLine="708"/>
        <w:jc w:val="both"/>
      </w:pPr>
      <w:r>
        <w:t xml:space="preserve">В 2015  році запланований перехід на архітектуру </w:t>
      </w:r>
      <w:r w:rsidRPr="000C231C">
        <w:t>Excavator</w:t>
      </w:r>
      <w:r>
        <w:t xml:space="preserve">. Зараз ця мікроархітектура на стадії розробки. </w:t>
      </w:r>
      <w:r w:rsidRPr="000C231C">
        <w:t>Excavator</w:t>
      </w:r>
      <w:r>
        <w:t xml:space="preserve"> </w:t>
      </w:r>
      <w:r>
        <w:rPr>
          <w:lang w:val="en-US"/>
        </w:rPr>
        <w:t>APU</w:t>
      </w:r>
      <w:r>
        <w:t xml:space="preserve"> будуть випускатися під кодовою назвою </w:t>
      </w:r>
      <w:proofErr w:type="spellStart"/>
      <w:r>
        <w:t>Carrizo</w:t>
      </w:r>
      <w:proofErr w:type="spellEnd"/>
      <w:r>
        <w:t>. Очікується, підтримка нових інструкцій, таких як AVX2, BMI2 і RDRAND. Також очікується оновлення контролерів пам’яті для підтримки пам’яті стандартів DDR3 і DDR4.</w:t>
      </w:r>
      <w:r w:rsidRPr="000D304C">
        <w:t>[9]</w:t>
      </w:r>
      <w:r>
        <w:t xml:space="preserve"> </w:t>
      </w:r>
    </w:p>
    <w:p w:rsidR="007D2141" w:rsidRPr="004C513F" w:rsidRDefault="007D2141" w:rsidP="007D2141">
      <w:pPr>
        <w:ind w:firstLine="708"/>
        <w:jc w:val="both"/>
      </w:pPr>
      <w:r>
        <w:rPr>
          <w:lang w:val="en-US"/>
        </w:rPr>
        <w:t>Excavator</w:t>
      </w:r>
      <w:r w:rsidRPr="004C513F">
        <w:t xml:space="preserve"> буде </w:t>
      </w:r>
      <w:r>
        <w:t xml:space="preserve">останньою архітектурою на базі архітектури </w:t>
      </w:r>
      <w:r>
        <w:rPr>
          <w:lang w:val="en-US"/>
        </w:rPr>
        <w:t>Bulldozer</w:t>
      </w:r>
      <w:r w:rsidRPr="004C513F">
        <w:t xml:space="preserve">. </w:t>
      </w:r>
    </w:p>
    <w:p w:rsidR="007D2141" w:rsidRDefault="007D2141" w:rsidP="007D2141">
      <w:pPr>
        <w:pStyle w:val="2"/>
        <w:numPr>
          <w:ilvl w:val="1"/>
          <w:numId w:val="10"/>
        </w:numPr>
      </w:pPr>
      <w:r w:rsidRPr="004C513F">
        <w:t xml:space="preserve"> </w:t>
      </w:r>
      <w:bookmarkStart w:id="11" w:name="_Toc389094443"/>
      <w:r>
        <w:t xml:space="preserve">Огляд шестиядерного процесора </w:t>
      </w:r>
      <w:r w:rsidRPr="004C6F66">
        <w:t>Phenom II</w:t>
      </w:r>
      <w:r>
        <w:t xml:space="preserve"> </w:t>
      </w:r>
      <w:r w:rsidRPr="00B050AA">
        <w:t>1100T</w:t>
      </w:r>
      <w:bookmarkEnd w:id="11"/>
    </w:p>
    <w:p w:rsidR="007D2141" w:rsidRDefault="007D2141" w:rsidP="007D2141">
      <w:pPr>
        <w:pStyle w:val="32"/>
        <w:numPr>
          <w:ilvl w:val="2"/>
          <w:numId w:val="10"/>
        </w:numPr>
      </w:pPr>
      <w:bookmarkStart w:id="12" w:name="_Toc389094444"/>
      <w:r>
        <w:t>Огляд архітектури</w:t>
      </w:r>
      <w:bookmarkEnd w:id="12"/>
    </w:p>
    <w:p w:rsidR="007D2141" w:rsidRDefault="007D2141" w:rsidP="007D2141">
      <w:pPr>
        <w:jc w:val="both"/>
      </w:pPr>
      <w:r>
        <w:t>У відповідь на</w:t>
      </w:r>
      <w:r w:rsidRPr="00715FDA">
        <w:t xml:space="preserve"> представлений десктопний шестиядерний процесор Intel </w:t>
      </w:r>
      <w:proofErr w:type="spellStart"/>
      <w:r w:rsidRPr="00715FDA">
        <w:t>Core</w:t>
      </w:r>
      <w:proofErr w:type="spellEnd"/>
      <w:r w:rsidRPr="00715FDA">
        <w:t xml:space="preserve"> i7-980X </w:t>
      </w:r>
      <w:proofErr w:type="spellStart"/>
      <w:r w:rsidRPr="00715FDA">
        <w:t>Extreme</w:t>
      </w:r>
      <w:proofErr w:type="spellEnd"/>
      <w:r>
        <w:t xml:space="preserve"> </w:t>
      </w:r>
      <w:r w:rsidRPr="00715FDA">
        <w:t>компанія AMD анонсува</w:t>
      </w:r>
      <w:r>
        <w:t>ла</w:t>
      </w:r>
      <w:r w:rsidRPr="00715FDA">
        <w:t xml:space="preserve"> власні </w:t>
      </w:r>
      <w:proofErr w:type="spellStart"/>
      <w:r w:rsidRPr="00715FDA">
        <w:t>шестиядерні</w:t>
      </w:r>
      <w:proofErr w:type="spellEnd"/>
      <w:r w:rsidRPr="00715FDA">
        <w:t xml:space="preserve"> моделі процесорів AMD Phenom II X6 </w:t>
      </w:r>
      <w:r>
        <w:t>з кодовим ім’ям</w:t>
      </w:r>
      <w:r w:rsidRPr="00715FDA">
        <w:t xml:space="preserve"> </w:t>
      </w:r>
      <w:proofErr w:type="spellStart"/>
      <w:r w:rsidRPr="00715FDA">
        <w:t>Thuban</w:t>
      </w:r>
      <w:proofErr w:type="spellEnd"/>
      <w:r w:rsidRPr="00715FDA">
        <w:t xml:space="preserve">, які відрізняються в першу чергу більш прийнятною вартістю. На відміну від Intel </w:t>
      </w:r>
      <w:proofErr w:type="spellStart"/>
      <w:r w:rsidRPr="00715FDA">
        <w:t>Core</w:t>
      </w:r>
      <w:proofErr w:type="spellEnd"/>
      <w:r w:rsidRPr="00715FDA">
        <w:t xml:space="preserve"> i7-980X </w:t>
      </w:r>
      <w:proofErr w:type="spellStart"/>
      <w:r w:rsidRPr="00715FDA">
        <w:t>Extreme</w:t>
      </w:r>
      <w:proofErr w:type="spellEnd"/>
      <w:r w:rsidRPr="00715FDA">
        <w:t xml:space="preserve"> п</w:t>
      </w:r>
      <w:r>
        <w:t xml:space="preserve">роцесори AMD Phenom II X6 </w:t>
      </w:r>
      <w:r w:rsidRPr="00715FDA">
        <w:t>виробля</w:t>
      </w:r>
      <w:r>
        <w:t xml:space="preserve">ються по 45 нм процесу ядра, </w:t>
      </w:r>
      <w:r w:rsidRPr="00715FDA">
        <w:t xml:space="preserve">як і попередні, </w:t>
      </w:r>
      <w:proofErr w:type="spellStart"/>
      <w:r w:rsidRPr="00715FDA">
        <w:t>Deneb</w:t>
      </w:r>
      <w:proofErr w:type="spellEnd"/>
      <w:r w:rsidRPr="00715FDA">
        <w:t>.</w:t>
      </w:r>
    </w:p>
    <w:p w:rsidR="007D2141" w:rsidRDefault="007D2141" w:rsidP="007D2141">
      <w:pPr>
        <w:jc w:val="both"/>
      </w:pPr>
      <w:r>
        <w:lastRenderedPageBreak/>
        <w:t xml:space="preserve">Архітектура нових процесорів </w:t>
      </w:r>
      <w:proofErr w:type="spellStart"/>
      <w:r>
        <w:t>Thuban</w:t>
      </w:r>
      <w:proofErr w:type="spellEnd"/>
      <w:r>
        <w:t xml:space="preserve"> від </w:t>
      </w:r>
      <w:proofErr w:type="spellStart"/>
      <w:r>
        <w:t>Deneb</w:t>
      </w:r>
      <w:proofErr w:type="spellEnd"/>
      <w:r>
        <w:t xml:space="preserve"> відрізняється в основному наявністю ще двох процесорних ядер. Об'єм кеш-пам'яті 3-го рівня не змінився, він, як і раніше, складає 6 </w:t>
      </w:r>
      <w:proofErr w:type="spellStart"/>
      <w:r>
        <w:t>Мб</w:t>
      </w:r>
      <w:proofErr w:type="spellEnd"/>
      <w:r>
        <w:t xml:space="preserve">. Кожне ядро процесора має 512 </w:t>
      </w:r>
      <w:proofErr w:type="spellStart"/>
      <w:r>
        <w:t>Кб</w:t>
      </w:r>
      <w:proofErr w:type="spellEnd"/>
      <w:r>
        <w:t xml:space="preserve"> власної кеш-пам'яті другого рівня, як і в </w:t>
      </w:r>
      <w:proofErr w:type="spellStart"/>
      <w:r>
        <w:t>Deneb</w:t>
      </w:r>
      <w:proofErr w:type="spellEnd"/>
      <w:r>
        <w:t>.</w:t>
      </w:r>
    </w:p>
    <w:p w:rsidR="007D2141" w:rsidRDefault="007D2141" w:rsidP="007D2141">
      <w:pPr>
        <w:jc w:val="both"/>
      </w:pPr>
      <w:r>
        <w:t xml:space="preserve">Нові </w:t>
      </w:r>
      <w:proofErr w:type="spellStart"/>
      <w:r>
        <w:t>шестиядерні</w:t>
      </w:r>
      <w:proofErr w:type="spellEnd"/>
      <w:r>
        <w:t xml:space="preserve"> AMD Phenom II сумісні з материнськими платами з Socket AM3 і AM2+, після оновлення BIOS. Тому, перед покупкою, необхідно уточнити на сайті виробника чи додав він підтримку нового процесора в конкретній материнській платі. </w:t>
      </w:r>
    </w:p>
    <w:p w:rsidR="007D2141" w:rsidRDefault="007D2141" w:rsidP="007D2141">
      <w:pPr>
        <w:pStyle w:val="32"/>
        <w:numPr>
          <w:ilvl w:val="2"/>
          <w:numId w:val="10"/>
        </w:numPr>
      </w:pPr>
      <w:bookmarkStart w:id="13" w:name="_Toc389094445"/>
      <w:r>
        <w:t xml:space="preserve">Технологія AMD </w:t>
      </w:r>
      <w:proofErr w:type="spellStart"/>
      <w:r>
        <w:t>Turbo</w:t>
      </w:r>
      <w:proofErr w:type="spellEnd"/>
      <w:r>
        <w:t xml:space="preserve"> </w:t>
      </w:r>
      <w:proofErr w:type="spellStart"/>
      <w:r>
        <w:t>Core</w:t>
      </w:r>
      <w:bookmarkEnd w:id="13"/>
      <w:proofErr w:type="spellEnd"/>
    </w:p>
    <w:p w:rsidR="007D2141" w:rsidRDefault="007D2141" w:rsidP="007D2141">
      <w:pPr>
        <w:jc w:val="both"/>
      </w:pPr>
      <w:r w:rsidRPr="005D34CB">
        <w:t xml:space="preserve">Спеціально для додатків, не оптимізованих під </w:t>
      </w:r>
      <w:proofErr w:type="spellStart"/>
      <w:r w:rsidRPr="005D34CB">
        <w:t>багатопоточне</w:t>
      </w:r>
      <w:proofErr w:type="spellEnd"/>
      <w:r w:rsidRPr="005D34CB">
        <w:t xml:space="preserve"> виконання, у нових процесорах AMD Phenom II X6 була реалізована технологія AMD </w:t>
      </w:r>
      <w:proofErr w:type="spellStart"/>
      <w:r w:rsidRPr="005D34CB">
        <w:t>Turbo</w:t>
      </w:r>
      <w:proofErr w:type="spellEnd"/>
      <w:r w:rsidRPr="005D34CB">
        <w:t xml:space="preserve"> </w:t>
      </w:r>
      <w:proofErr w:type="spellStart"/>
      <w:r w:rsidRPr="005D34CB">
        <w:t>Core</w:t>
      </w:r>
      <w:proofErr w:type="spellEnd"/>
      <w:r w:rsidRPr="005D34CB">
        <w:t xml:space="preserve"> за аналогією Intel </w:t>
      </w:r>
      <w:proofErr w:type="spellStart"/>
      <w:r w:rsidRPr="005D34CB">
        <w:t>Turbo</w:t>
      </w:r>
      <w:proofErr w:type="spellEnd"/>
      <w:r w:rsidRPr="005D34CB">
        <w:t xml:space="preserve"> </w:t>
      </w:r>
      <w:proofErr w:type="spellStart"/>
      <w:r w:rsidRPr="005D34CB">
        <w:t>Boost</w:t>
      </w:r>
      <w:proofErr w:type="spellEnd"/>
      <w:r w:rsidRPr="005D34CB">
        <w:t>.</w:t>
      </w:r>
    </w:p>
    <w:p w:rsidR="007D2141" w:rsidRPr="00715FDA" w:rsidRDefault="007D2141" w:rsidP="007D2141">
      <w:pPr>
        <w:jc w:val="both"/>
      </w:pPr>
      <w:r w:rsidRPr="005D34CB">
        <w:t xml:space="preserve">Технологія AMD </w:t>
      </w:r>
      <w:proofErr w:type="spellStart"/>
      <w:r w:rsidRPr="005D34CB">
        <w:t>Turbo</w:t>
      </w:r>
      <w:proofErr w:type="spellEnd"/>
      <w:r w:rsidRPr="005D34CB">
        <w:t xml:space="preserve"> </w:t>
      </w:r>
      <w:proofErr w:type="spellStart"/>
      <w:r w:rsidRPr="005D34CB">
        <w:t>Core</w:t>
      </w:r>
      <w:proofErr w:type="spellEnd"/>
      <w:r w:rsidRPr="005D34CB">
        <w:t xml:space="preserve"> значно відрізняється від технології конкурента Intel </w:t>
      </w:r>
      <w:proofErr w:type="spellStart"/>
      <w:r w:rsidRPr="005D34CB">
        <w:t>Turbo</w:t>
      </w:r>
      <w:proofErr w:type="spellEnd"/>
      <w:r w:rsidRPr="005D34CB">
        <w:t xml:space="preserve"> </w:t>
      </w:r>
      <w:proofErr w:type="spellStart"/>
      <w:r w:rsidRPr="005D34CB">
        <w:t>Boost</w:t>
      </w:r>
      <w:proofErr w:type="spellEnd"/>
      <w:r w:rsidRPr="005D34CB">
        <w:t xml:space="preserve">. По-перше, AMD </w:t>
      </w:r>
      <w:proofErr w:type="spellStart"/>
      <w:r w:rsidRPr="005D34CB">
        <w:t>Turbo</w:t>
      </w:r>
      <w:proofErr w:type="spellEnd"/>
      <w:r w:rsidRPr="005D34CB">
        <w:t xml:space="preserve"> </w:t>
      </w:r>
      <w:proofErr w:type="spellStart"/>
      <w:r w:rsidRPr="005D34CB">
        <w:t>Core</w:t>
      </w:r>
      <w:proofErr w:type="spellEnd"/>
      <w:r w:rsidRPr="005D34CB">
        <w:t xml:space="preserve"> збільшує частоту не в декілька щаблів залежно від кількості задіяних ядер, а лише однократно збільшуючи частоту на 500 МГц вище номінальної. По-друге, технологія AMD </w:t>
      </w:r>
      <w:proofErr w:type="spellStart"/>
      <w:r w:rsidRPr="005D34CB">
        <w:t>Turbo</w:t>
      </w:r>
      <w:proofErr w:type="spellEnd"/>
      <w:r w:rsidRPr="005D34CB">
        <w:t xml:space="preserve"> </w:t>
      </w:r>
      <w:proofErr w:type="spellStart"/>
      <w:r w:rsidRPr="005D34CB">
        <w:t>Core</w:t>
      </w:r>
      <w:proofErr w:type="spellEnd"/>
      <w:r w:rsidRPr="005D34CB">
        <w:t xml:space="preserve"> підвищує частоту одразу трьох ядер, за умови, що три інші ядра</w:t>
      </w:r>
      <w:r>
        <w:t xml:space="preserve"> не діють. При цьому частота не</w:t>
      </w:r>
      <w:r w:rsidRPr="005D34CB">
        <w:t>працюючих ядер знижується до 800 МГц. Остання умова необхідна для того, щоб в режимі прискорення процесор не виходив за рамки свого теплового пакета, тому що напруга на процесорі примусово збільшується.</w:t>
      </w:r>
    </w:p>
    <w:p w:rsidR="007D2141" w:rsidRDefault="007D2141" w:rsidP="007D2141">
      <w:pPr>
        <w:jc w:val="both"/>
      </w:pPr>
      <w:r>
        <w:t xml:space="preserve">Кажучи коротко, технологія AMD </w:t>
      </w:r>
      <w:proofErr w:type="spellStart"/>
      <w:r>
        <w:t>Turbo</w:t>
      </w:r>
      <w:proofErr w:type="spellEnd"/>
      <w:r>
        <w:t xml:space="preserve"> </w:t>
      </w:r>
      <w:proofErr w:type="spellStart"/>
      <w:r>
        <w:t>Core</w:t>
      </w:r>
      <w:proofErr w:type="spellEnd"/>
      <w:r>
        <w:t xml:space="preserve"> викликає наступний ефект:</w:t>
      </w:r>
    </w:p>
    <w:p w:rsidR="007D2141" w:rsidRDefault="007D2141" w:rsidP="007D2141">
      <w:pPr>
        <w:pStyle w:val="af4"/>
        <w:numPr>
          <w:ilvl w:val="0"/>
          <w:numId w:val="12"/>
        </w:numPr>
        <w:jc w:val="both"/>
      </w:pPr>
      <w:r>
        <w:t>Частота трьох процесорних ядер, що простоюють, знижується до 800 МГц;</w:t>
      </w:r>
    </w:p>
    <w:p w:rsidR="007D2141" w:rsidRDefault="007D2141" w:rsidP="007D2141">
      <w:pPr>
        <w:pStyle w:val="af4"/>
        <w:numPr>
          <w:ilvl w:val="0"/>
          <w:numId w:val="12"/>
        </w:numPr>
        <w:jc w:val="both"/>
      </w:pPr>
      <w:r>
        <w:t>Збільшується напруга на всіх процесорних ядрах;</w:t>
      </w:r>
    </w:p>
    <w:p w:rsidR="007D2141" w:rsidRDefault="007D2141" w:rsidP="007D2141">
      <w:pPr>
        <w:pStyle w:val="af4"/>
        <w:numPr>
          <w:ilvl w:val="0"/>
          <w:numId w:val="12"/>
        </w:numPr>
        <w:jc w:val="both"/>
      </w:pPr>
      <w:r>
        <w:t>Частота трьох активних ядер процесора збільшується на 500 МГц вище штатної.</w:t>
      </w:r>
    </w:p>
    <w:p w:rsidR="007D2141" w:rsidRDefault="007D2141" w:rsidP="007D2141">
      <w:pPr>
        <w:pStyle w:val="32"/>
        <w:numPr>
          <w:ilvl w:val="2"/>
          <w:numId w:val="10"/>
        </w:numPr>
      </w:pPr>
      <w:bookmarkStart w:id="14" w:name="_Toc389094446"/>
      <w:r>
        <w:lastRenderedPageBreak/>
        <w:t>Чіпсет</w:t>
      </w:r>
      <w:bookmarkEnd w:id="14"/>
    </w:p>
    <w:p w:rsidR="007D2141" w:rsidRDefault="007D2141" w:rsidP="007D2141">
      <w:pPr>
        <w:ind w:firstLine="708"/>
        <w:jc w:val="both"/>
      </w:pPr>
      <w:r w:rsidRPr="005D34CB">
        <w:t>Разом з новими процесорами був представлений і новий «топовий» чіпсет – AMD 890FX.</w:t>
      </w:r>
      <w:r>
        <w:t xml:space="preserve"> </w:t>
      </w:r>
    </w:p>
    <w:p w:rsidR="007D2141" w:rsidRDefault="007D2141" w:rsidP="007D2141">
      <w:pPr>
        <w:ind w:firstLine="708"/>
        <w:jc w:val="both"/>
      </w:pPr>
      <w:r>
        <w:t>М</w:t>
      </w:r>
      <w:r w:rsidRPr="005D34CB">
        <w:t>іж умовно стар</w:t>
      </w:r>
      <w:r>
        <w:t>ш</w:t>
      </w:r>
      <w:r w:rsidRPr="005D34CB">
        <w:t xml:space="preserve">ою системною логікою AMD 790FX і новою AMD 890FX дуже мало відмінностей. Фактично вся різниця криється в появі нового південного моста SB850, який тепер став підтримувати інтерфейс SATA 3.0. Чіпсет AMD 890FX, як і його попередник AMD 790FX, виконаний по 65 нм техпроцесу, тому і тепловий пакет у нього залишився попереднім, рівним 19,6 Вт. А ось набір системної логіки AMD 890GX виконується по 55 нм техпроцесу, але тепловий пакет у нього вище - 25 Вт, через наявність інтегрованого </w:t>
      </w:r>
      <w:proofErr w:type="spellStart"/>
      <w:r w:rsidRPr="005D34CB">
        <w:t>відеоприскорювача</w:t>
      </w:r>
      <w:proofErr w:type="spellEnd"/>
      <w:r w:rsidRPr="005D34CB">
        <w:t xml:space="preserve"> </w:t>
      </w:r>
      <w:proofErr w:type="spellStart"/>
      <w:r w:rsidRPr="005D34CB">
        <w:t>Radeon</w:t>
      </w:r>
      <w:proofErr w:type="spellEnd"/>
      <w:r w:rsidRPr="005D34CB">
        <w:t xml:space="preserve"> HD 4290. Основна особливість </w:t>
      </w:r>
      <w:proofErr w:type="spellStart"/>
      <w:r w:rsidRPr="005D34CB">
        <w:t>чіпсету</w:t>
      </w:r>
      <w:proofErr w:type="spellEnd"/>
      <w:r w:rsidRPr="005D34CB">
        <w:t xml:space="preserve"> AMD 890FX полягає в </w:t>
      </w:r>
      <w:r>
        <w:t>наявності</w:t>
      </w:r>
      <w:r w:rsidRPr="005D34CB">
        <w:t xml:space="preserve"> 44-х ліній PCI Express 2.0, що дозволяє поєднувати за допомогою технології </w:t>
      </w:r>
      <w:proofErr w:type="spellStart"/>
      <w:r w:rsidRPr="005D34CB">
        <w:t>CrossFireX</w:t>
      </w:r>
      <w:proofErr w:type="spellEnd"/>
      <w:r w:rsidRPr="005D34CB">
        <w:t xml:space="preserve"> дві дискретні відеокарти в конфігурації 16х+16x або чотири відеокарти в конфігурації х8+х8+х8+х8.</w:t>
      </w:r>
    </w:p>
    <w:p w:rsidR="007D2141" w:rsidRDefault="007D2141" w:rsidP="007D2141">
      <w:pPr>
        <w:pStyle w:val="32"/>
        <w:numPr>
          <w:ilvl w:val="2"/>
          <w:numId w:val="10"/>
        </w:numPr>
      </w:pPr>
      <w:bookmarkStart w:id="15" w:name="_Toc389094447"/>
      <w:r>
        <w:t>Специфікації</w:t>
      </w:r>
      <w:bookmarkEnd w:id="15"/>
    </w:p>
    <w:p w:rsidR="007D2141" w:rsidRDefault="007D2141" w:rsidP="007D2141">
      <w:pPr>
        <w:jc w:val="both"/>
      </w:pPr>
      <w:r>
        <w:t xml:space="preserve">Важливими характеристиками процесора є кількість ядер, тактова частота, об’єм кеш-пам’яті, сокет і тепловий пакет. Якщо процесор буде використовуватися для </w:t>
      </w:r>
      <w:proofErr w:type="spellStart"/>
      <w:r>
        <w:t>багатопоточних</w:t>
      </w:r>
      <w:proofErr w:type="spellEnd"/>
      <w:r>
        <w:t xml:space="preserve"> програм, то чим більша кількість ядер – тим краще. Також при обчисленнях велику роль відіграє об’єм кешу. Великий об’єм кешу зменшує кількість кеш-промахів, що позитивно впливає на загальну швидкодію. </w:t>
      </w:r>
    </w:p>
    <w:p w:rsidR="007D2141" w:rsidRDefault="007D2141" w:rsidP="007D2141">
      <w:pPr>
        <w:jc w:val="both"/>
      </w:pPr>
      <w:r>
        <w:t xml:space="preserve">Основні специфікації процесора </w:t>
      </w:r>
      <w:r w:rsidRPr="004C6F66">
        <w:t>Phenom II</w:t>
      </w:r>
      <w:r>
        <w:t xml:space="preserve"> </w:t>
      </w:r>
      <w:r w:rsidRPr="00B050AA">
        <w:t>1100T</w:t>
      </w:r>
      <w:r>
        <w:t xml:space="preserve"> зібрані в таблиці 1.1.</w:t>
      </w:r>
    </w:p>
    <w:p w:rsidR="007D2141" w:rsidRPr="002A6838" w:rsidRDefault="007D2141" w:rsidP="007D2141">
      <w:pPr>
        <w:jc w:val="right"/>
      </w:pPr>
      <w:r>
        <w:t xml:space="preserve">Таблиця 1.1 Специфікації процесора </w:t>
      </w:r>
      <w:r w:rsidRPr="004C6F66">
        <w:t>Phenom II</w:t>
      </w:r>
      <w:r>
        <w:t xml:space="preserve"> </w:t>
      </w:r>
      <w:r w:rsidRPr="00B050AA">
        <w:t>1100T</w:t>
      </w:r>
      <w:r>
        <w:t xml:space="preserve">  </w:t>
      </w:r>
    </w:p>
    <w:tbl>
      <w:tblPr>
        <w:tblW w:w="9631"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64"/>
        <w:gridCol w:w="4367"/>
      </w:tblGrid>
      <w:tr w:rsidR="007D2141" w:rsidRPr="007A6B61"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Модель</w:t>
            </w:r>
          </w:p>
        </w:tc>
        <w:tc>
          <w:tcPr>
            <w:tcW w:w="2267" w:type="pct"/>
            <w:tcBorders>
              <w:top w:val="outset" w:sz="6" w:space="0" w:color="auto"/>
              <w:left w:val="outset" w:sz="6" w:space="0" w:color="auto"/>
              <w:bottom w:val="outset" w:sz="6" w:space="0" w:color="auto"/>
              <w:right w:val="outset" w:sz="6" w:space="0" w:color="auto"/>
            </w:tcBorders>
            <w:hideMark/>
          </w:tcPr>
          <w:p w:rsidR="007D2141" w:rsidRPr="007A6B61" w:rsidRDefault="007D2141" w:rsidP="00BD44F0">
            <w:pPr>
              <w:spacing w:after="0"/>
              <w:ind w:firstLine="0"/>
              <w:jc w:val="center"/>
              <w:rPr>
                <w:rFonts w:eastAsia="Times New Roman" w:cs="Times New Roman"/>
                <w:color w:val="000000"/>
                <w:szCs w:val="28"/>
                <w:lang w:eastAsia="uk-UA"/>
              </w:rPr>
            </w:pPr>
            <w:r w:rsidRPr="00AD5355">
              <w:rPr>
                <w:rFonts w:eastAsia="Times New Roman" w:cs="Times New Roman"/>
                <w:color w:val="000000"/>
                <w:szCs w:val="28"/>
                <w:lang w:val="en-US" w:eastAsia="uk-UA"/>
              </w:rPr>
              <w:t>AMD</w:t>
            </w:r>
            <w:r w:rsidRPr="007A6B61">
              <w:rPr>
                <w:rFonts w:eastAsia="Times New Roman" w:cs="Times New Roman"/>
                <w:color w:val="000000"/>
                <w:szCs w:val="28"/>
                <w:lang w:eastAsia="uk-UA"/>
              </w:rPr>
              <w:t xml:space="preserve"> </w:t>
            </w:r>
            <w:r w:rsidRPr="00AD5355">
              <w:rPr>
                <w:rFonts w:eastAsia="Times New Roman" w:cs="Times New Roman"/>
                <w:color w:val="000000"/>
                <w:szCs w:val="28"/>
                <w:lang w:val="en-US" w:eastAsia="uk-UA"/>
              </w:rPr>
              <w:t>Phenom</w:t>
            </w:r>
            <w:r w:rsidRPr="007A6B61">
              <w:rPr>
                <w:rFonts w:eastAsia="Times New Roman" w:cs="Times New Roman"/>
                <w:color w:val="000000"/>
                <w:szCs w:val="28"/>
                <w:lang w:eastAsia="uk-UA"/>
              </w:rPr>
              <w:t xml:space="preserve"> </w:t>
            </w:r>
            <w:r w:rsidRPr="00AD5355">
              <w:rPr>
                <w:rFonts w:eastAsia="Times New Roman" w:cs="Times New Roman"/>
                <w:color w:val="000000"/>
                <w:szCs w:val="28"/>
                <w:lang w:val="en-US" w:eastAsia="uk-UA"/>
              </w:rPr>
              <w:t>II</w:t>
            </w:r>
            <w:r w:rsidRPr="007A6B61">
              <w:rPr>
                <w:rFonts w:eastAsia="Times New Roman" w:cs="Times New Roman"/>
                <w:color w:val="000000"/>
                <w:szCs w:val="28"/>
                <w:lang w:eastAsia="uk-UA"/>
              </w:rPr>
              <w:t xml:space="preserve"> </w:t>
            </w:r>
            <w:r w:rsidRPr="00AD5355">
              <w:rPr>
                <w:rFonts w:eastAsia="Times New Roman" w:cs="Times New Roman"/>
                <w:color w:val="000000"/>
                <w:szCs w:val="28"/>
                <w:lang w:val="en-US" w:eastAsia="uk-UA"/>
              </w:rPr>
              <w:t>X</w:t>
            </w:r>
            <w:r w:rsidRPr="007A6B61">
              <w:rPr>
                <w:rFonts w:eastAsia="Times New Roman" w:cs="Times New Roman"/>
                <w:color w:val="000000"/>
                <w:szCs w:val="28"/>
                <w:lang w:eastAsia="uk-UA"/>
              </w:rPr>
              <w:t>6 1100</w:t>
            </w:r>
            <w:r w:rsidRPr="00AD5355">
              <w:rPr>
                <w:rFonts w:eastAsia="Times New Roman" w:cs="Times New Roman"/>
                <w:color w:val="000000"/>
                <w:szCs w:val="28"/>
                <w:lang w:val="en-US" w:eastAsia="uk-UA"/>
              </w:rPr>
              <w:t>T</w:t>
            </w:r>
          </w:p>
        </w:tc>
      </w:tr>
      <w:tr w:rsidR="007D2141" w:rsidRPr="007A6B61"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Маркування</w:t>
            </w:r>
          </w:p>
        </w:tc>
        <w:tc>
          <w:tcPr>
            <w:tcW w:w="2267" w:type="pct"/>
            <w:tcBorders>
              <w:top w:val="outset" w:sz="6" w:space="0" w:color="auto"/>
              <w:left w:val="outset" w:sz="6" w:space="0" w:color="auto"/>
              <w:bottom w:val="outset" w:sz="6" w:space="0" w:color="auto"/>
              <w:right w:val="outset" w:sz="6" w:space="0" w:color="auto"/>
            </w:tcBorders>
            <w:hideMark/>
          </w:tcPr>
          <w:p w:rsidR="007D2141" w:rsidRPr="007A6B61" w:rsidRDefault="007D2141" w:rsidP="00BD44F0">
            <w:pPr>
              <w:spacing w:after="0"/>
              <w:ind w:firstLine="0"/>
              <w:jc w:val="center"/>
              <w:rPr>
                <w:rFonts w:eastAsia="Times New Roman" w:cs="Times New Roman"/>
                <w:color w:val="000000"/>
                <w:szCs w:val="28"/>
                <w:lang w:eastAsia="uk-UA"/>
              </w:rPr>
            </w:pPr>
            <w:r w:rsidRPr="00AD5355">
              <w:rPr>
                <w:rFonts w:eastAsia="Times New Roman" w:cs="Times New Roman"/>
                <w:color w:val="000000"/>
                <w:szCs w:val="28"/>
                <w:lang w:val="en-US" w:eastAsia="uk-UA"/>
              </w:rPr>
              <w:t>HDE</w:t>
            </w:r>
            <w:r w:rsidRPr="007A6B61">
              <w:rPr>
                <w:rFonts w:eastAsia="Times New Roman" w:cs="Times New Roman"/>
                <w:color w:val="000000"/>
                <w:szCs w:val="28"/>
                <w:lang w:eastAsia="uk-UA"/>
              </w:rPr>
              <w:t>00</w:t>
            </w:r>
            <w:r w:rsidRPr="00AD5355">
              <w:rPr>
                <w:rFonts w:eastAsia="Times New Roman" w:cs="Times New Roman"/>
                <w:color w:val="000000"/>
                <w:szCs w:val="28"/>
                <w:lang w:val="en-US" w:eastAsia="uk-UA"/>
              </w:rPr>
              <w:t>ZFBK</w:t>
            </w:r>
            <w:r w:rsidRPr="007A6B61">
              <w:rPr>
                <w:rFonts w:eastAsia="Times New Roman" w:cs="Times New Roman"/>
                <w:color w:val="000000"/>
                <w:szCs w:val="28"/>
                <w:lang w:eastAsia="uk-UA"/>
              </w:rPr>
              <w:t>6</w:t>
            </w:r>
            <w:r w:rsidRPr="00AD5355">
              <w:rPr>
                <w:rFonts w:eastAsia="Times New Roman" w:cs="Times New Roman"/>
                <w:color w:val="000000"/>
                <w:szCs w:val="28"/>
                <w:lang w:val="en-US" w:eastAsia="uk-UA"/>
              </w:rPr>
              <w:t>DGR</w:t>
            </w:r>
          </w:p>
        </w:tc>
      </w:tr>
      <w:tr w:rsidR="007D2141" w:rsidRPr="00AD5355"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Процесорний роз’єм</w:t>
            </w:r>
          </w:p>
        </w:tc>
        <w:tc>
          <w:tcPr>
            <w:tcW w:w="2267" w:type="pct"/>
            <w:tcBorders>
              <w:top w:val="outset" w:sz="6" w:space="0" w:color="auto"/>
              <w:left w:val="outset" w:sz="6" w:space="0" w:color="auto"/>
              <w:bottom w:val="outset" w:sz="6" w:space="0" w:color="auto"/>
              <w:right w:val="outset" w:sz="6" w:space="0" w:color="auto"/>
            </w:tcBorders>
            <w:hideMark/>
          </w:tcPr>
          <w:p w:rsidR="007D2141" w:rsidRPr="00AD5355" w:rsidRDefault="007D2141" w:rsidP="00BD44F0">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Socket AM3, AM2+</w:t>
            </w:r>
          </w:p>
        </w:tc>
      </w:tr>
      <w:tr w:rsidR="007D2141" w:rsidRPr="00AD5355"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Тактова частота, МГц</w:t>
            </w:r>
          </w:p>
        </w:tc>
        <w:tc>
          <w:tcPr>
            <w:tcW w:w="2267" w:type="pct"/>
            <w:tcBorders>
              <w:top w:val="outset" w:sz="6" w:space="0" w:color="auto"/>
              <w:left w:val="outset" w:sz="6" w:space="0" w:color="auto"/>
              <w:bottom w:val="outset" w:sz="6" w:space="0" w:color="auto"/>
              <w:right w:val="outset" w:sz="6" w:space="0" w:color="auto"/>
            </w:tcBorders>
            <w:hideMark/>
          </w:tcPr>
          <w:p w:rsidR="007D2141" w:rsidRPr="00AD5355" w:rsidRDefault="007D2141" w:rsidP="00BD44F0">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3300</w:t>
            </w:r>
          </w:p>
        </w:tc>
      </w:tr>
      <w:tr w:rsidR="007D2141" w:rsidRPr="00AD5355"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lastRenderedPageBreak/>
              <w:t>Множник</w:t>
            </w:r>
          </w:p>
        </w:tc>
        <w:tc>
          <w:tcPr>
            <w:tcW w:w="2267" w:type="pct"/>
            <w:tcBorders>
              <w:top w:val="outset" w:sz="6" w:space="0" w:color="auto"/>
              <w:left w:val="outset" w:sz="6" w:space="0" w:color="auto"/>
              <w:bottom w:val="outset" w:sz="6" w:space="0" w:color="auto"/>
              <w:right w:val="outset" w:sz="6" w:space="0" w:color="auto"/>
            </w:tcBorders>
            <w:hideMark/>
          </w:tcPr>
          <w:p w:rsidR="007D2141" w:rsidRPr="00AD5355" w:rsidRDefault="007D2141" w:rsidP="00BD44F0">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16,5</w:t>
            </w:r>
          </w:p>
        </w:tc>
      </w:tr>
      <w:tr w:rsidR="007D2141" w:rsidRPr="00AD5355"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Частота шини HT, МГц</w:t>
            </w:r>
          </w:p>
        </w:tc>
        <w:tc>
          <w:tcPr>
            <w:tcW w:w="2267" w:type="pct"/>
            <w:tcBorders>
              <w:top w:val="outset" w:sz="6" w:space="0" w:color="auto"/>
              <w:left w:val="outset" w:sz="6" w:space="0" w:color="auto"/>
              <w:bottom w:val="outset" w:sz="6" w:space="0" w:color="auto"/>
              <w:right w:val="outset" w:sz="6" w:space="0" w:color="auto"/>
            </w:tcBorders>
            <w:hideMark/>
          </w:tcPr>
          <w:p w:rsidR="007D2141" w:rsidRPr="00AD5355" w:rsidRDefault="007D2141" w:rsidP="00BD44F0">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2000</w:t>
            </w:r>
          </w:p>
        </w:tc>
      </w:tr>
      <w:tr w:rsidR="007D2141" w:rsidRPr="00AD5355"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Об'єм кеш-пам'яті L1, КБ</w:t>
            </w:r>
          </w:p>
        </w:tc>
        <w:tc>
          <w:tcPr>
            <w:tcW w:w="2267" w:type="pct"/>
            <w:tcBorders>
              <w:top w:val="outset" w:sz="6" w:space="0" w:color="auto"/>
              <w:left w:val="outset" w:sz="6" w:space="0" w:color="auto"/>
              <w:bottom w:val="outset" w:sz="6" w:space="0" w:color="auto"/>
              <w:right w:val="outset" w:sz="6" w:space="0" w:color="auto"/>
            </w:tcBorders>
            <w:hideMark/>
          </w:tcPr>
          <w:p w:rsidR="007D2141" w:rsidRPr="00AD5355" w:rsidRDefault="007D2141" w:rsidP="00BD44F0">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128 x 6</w:t>
            </w:r>
          </w:p>
        </w:tc>
      </w:tr>
      <w:tr w:rsidR="007D2141" w:rsidRPr="00AD5355"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Об'єм кеш-пам'яті L2, КБ</w:t>
            </w:r>
          </w:p>
        </w:tc>
        <w:tc>
          <w:tcPr>
            <w:tcW w:w="2267" w:type="pct"/>
            <w:tcBorders>
              <w:top w:val="outset" w:sz="6" w:space="0" w:color="auto"/>
              <w:left w:val="outset" w:sz="6" w:space="0" w:color="auto"/>
              <w:bottom w:val="outset" w:sz="6" w:space="0" w:color="auto"/>
              <w:right w:val="outset" w:sz="6" w:space="0" w:color="auto"/>
            </w:tcBorders>
            <w:hideMark/>
          </w:tcPr>
          <w:p w:rsidR="007D2141" w:rsidRPr="00AD5355" w:rsidRDefault="007D2141" w:rsidP="00BD44F0">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512 х 6</w:t>
            </w:r>
          </w:p>
        </w:tc>
      </w:tr>
      <w:tr w:rsidR="007D2141" w:rsidRPr="00AD5355"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Об'єм кеш-пам'яті L3, КБ</w:t>
            </w:r>
          </w:p>
        </w:tc>
        <w:tc>
          <w:tcPr>
            <w:tcW w:w="2267" w:type="pct"/>
            <w:tcBorders>
              <w:top w:val="outset" w:sz="6" w:space="0" w:color="auto"/>
              <w:left w:val="outset" w:sz="6" w:space="0" w:color="auto"/>
              <w:bottom w:val="outset" w:sz="6" w:space="0" w:color="auto"/>
              <w:right w:val="outset" w:sz="6" w:space="0" w:color="auto"/>
            </w:tcBorders>
            <w:hideMark/>
          </w:tcPr>
          <w:p w:rsidR="007D2141" w:rsidRPr="00AD5355" w:rsidRDefault="007D2141" w:rsidP="00BD44F0">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6144</w:t>
            </w:r>
          </w:p>
        </w:tc>
      </w:tr>
      <w:tr w:rsidR="007D2141" w:rsidRPr="00AD5355"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Ядро</w:t>
            </w:r>
          </w:p>
        </w:tc>
        <w:tc>
          <w:tcPr>
            <w:tcW w:w="2267" w:type="pct"/>
            <w:tcBorders>
              <w:top w:val="outset" w:sz="6" w:space="0" w:color="auto"/>
              <w:left w:val="outset" w:sz="6" w:space="0" w:color="auto"/>
              <w:bottom w:val="outset" w:sz="6" w:space="0" w:color="auto"/>
              <w:right w:val="outset" w:sz="6" w:space="0" w:color="auto"/>
            </w:tcBorders>
            <w:hideMark/>
          </w:tcPr>
          <w:p w:rsidR="007D2141" w:rsidRPr="00AD5355" w:rsidRDefault="007D2141" w:rsidP="00BD44F0">
            <w:pPr>
              <w:spacing w:after="0"/>
              <w:ind w:firstLine="0"/>
              <w:jc w:val="center"/>
              <w:rPr>
                <w:rFonts w:eastAsia="Times New Roman" w:cs="Times New Roman"/>
                <w:color w:val="000000"/>
                <w:szCs w:val="28"/>
                <w:lang w:val="en-US" w:eastAsia="uk-UA"/>
              </w:rPr>
            </w:pPr>
            <w:proofErr w:type="spellStart"/>
            <w:r w:rsidRPr="00AD5355">
              <w:rPr>
                <w:rFonts w:eastAsia="Times New Roman" w:cs="Times New Roman"/>
                <w:color w:val="000000"/>
                <w:szCs w:val="28"/>
                <w:lang w:val="en-US" w:eastAsia="uk-UA"/>
              </w:rPr>
              <w:t>Thuban</w:t>
            </w:r>
            <w:proofErr w:type="spellEnd"/>
          </w:p>
        </w:tc>
      </w:tr>
      <w:tr w:rsidR="007D2141" w:rsidRPr="00AD5355"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Кількість ядер</w:t>
            </w:r>
          </w:p>
        </w:tc>
        <w:tc>
          <w:tcPr>
            <w:tcW w:w="2267" w:type="pct"/>
            <w:tcBorders>
              <w:top w:val="outset" w:sz="6" w:space="0" w:color="auto"/>
              <w:left w:val="outset" w:sz="6" w:space="0" w:color="auto"/>
              <w:bottom w:val="outset" w:sz="6" w:space="0" w:color="auto"/>
              <w:right w:val="outset" w:sz="6" w:space="0" w:color="auto"/>
            </w:tcBorders>
            <w:hideMark/>
          </w:tcPr>
          <w:p w:rsidR="007D2141" w:rsidRPr="00AD5355" w:rsidRDefault="007D2141" w:rsidP="00BD44F0">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6</w:t>
            </w:r>
          </w:p>
        </w:tc>
      </w:tr>
      <w:tr w:rsidR="007D2141" w:rsidRPr="00AD5355"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Напруга живлення, В</w:t>
            </w:r>
          </w:p>
        </w:tc>
        <w:tc>
          <w:tcPr>
            <w:tcW w:w="2267" w:type="pct"/>
            <w:tcBorders>
              <w:top w:val="outset" w:sz="6" w:space="0" w:color="auto"/>
              <w:left w:val="outset" w:sz="6" w:space="0" w:color="auto"/>
              <w:bottom w:val="outset" w:sz="6" w:space="0" w:color="auto"/>
              <w:right w:val="outset" w:sz="6" w:space="0" w:color="auto"/>
            </w:tcBorders>
            <w:hideMark/>
          </w:tcPr>
          <w:p w:rsidR="007D2141" w:rsidRPr="00AD5355" w:rsidRDefault="007D2141" w:rsidP="00BD44F0">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1,470</w:t>
            </w:r>
          </w:p>
        </w:tc>
      </w:tr>
      <w:tr w:rsidR="007D2141" w:rsidRPr="00AD5355"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Тепловий пакет, Вт</w:t>
            </w:r>
          </w:p>
        </w:tc>
        <w:tc>
          <w:tcPr>
            <w:tcW w:w="2267" w:type="pct"/>
            <w:tcBorders>
              <w:top w:val="outset" w:sz="6" w:space="0" w:color="auto"/>
              <w:left w:val="outset" w:sz="6" w:space="0" w:color="auto"/>
              <w:bottom w:val="outset" w:sz="6" w:space="0" w:color="auto"/>
              <w:right w:val="outset" w:sz="6" w:space="0" w:color="auto"/>
            </w:tcBorders>
            <w:hideMark/>
          </w:tcPr>
          <w:p w:rsidR="007D2141" w:rsidRPr="00AD5355" w:rsidRDefault="007D2141" w:rsidP="00BD44F0">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125</w:t>
            </w:r>
          </w:p>
        </w:tc>
      </w:tr>
      <w:tr w:rsidR="007D2141" w:rsidRPr="00AD5355"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 xml:space="preserve">Тактова частота в режимі AMD </w:t>
            </w:r>
            <w:proofErr w:type="spellStart"/>
            <w:r w:rsidRPr="00533F8D">
              <w:rPr>
                <w:rFonts w:eastAsia="Times New Roman" w:cs="Times New Roman"/>
                <w:color w:val="000000"/>
                <w:szCs w:val="28"/>
                <w:lang w:eastAsia="uk-UA"/>
              </w:rPr>
              <w:t>Turbo</w:t>
            </w:r>
            <w:proofErr w:type="spellEnd"/>
            <w:r w:rsidRPr="00533F8D">
              <w:rPr>
                <w:rFonts w:eastAsia="Times New Roman" w:cs="Times New Roman"/>
                <w:color w:val="000000"/>
                <w:szCs w:val="28"/>
                <w:lang w:eastAsia="uk-UA"/>
              </w:rPr>
              <w:t xml:space="preserve"> </w:t>
            </w:r>
            <w:proofErr w:type="spellStart"/>
            <w:r w:rsidRPr="00533F8D">
              <w:rPr>
                <w:rFonts w:eastAsia="Times New Roman" w:cs="Times New Roman"/>
                <w:color w:val="000000"/>
                <w:szCs w:val="28"/>
                <w:lang w:eastAsia="uk-UA"/>
              </w:rPr>
              <w:t>Core</w:t>
            </w:r>
            <w:proofErr w:type="spellEnd"/>
            <w:r w:rsidRPr="00533F8D">
              <w:rPr>
                <w:rFonts w:eastAsia="Times New Roman" w:cs="Times New Roman"/>
                <w:color w:val="000000"/>
                <w:szCs w:val="28"/>
                <w:lang w:eastAsia="uk-UA"/>
              </w:rPr>
              <w:t>, МГц</w:t>
            </w:r>
          </w:p>
        </w:tc>
        <w:tc>
          <w:tcPr>
            <w:tcW w:w="2267" w:type="pct"/>
            <w:tcBorders>
              <w:top w:val="outset" w:sz="6" w:space="0" w:color="auto"/>
              <w:left w:val="outset" w:sz="6" w:space="0" w:color="auto"/>
              <w:bottom w:val="outset" w:sz="6" w:space="0" w:color="auto"/>
              <w:right w:val="outset" w:sz="6" w:space="0" w:color="auto"/>
            </w:tcBorders>
            <w:hideMark/>
          </w:tcPr>
          <w:p w:rsidR="007D2141" w:rsidRPr="00AD5355" w:rsidRDefault="007D2141" w:rsidP="00BD44F0">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 </w:t>
            </w:r>
            <w:proofErr w:type="spellStart"/>
            <w:r w:rsidRPr="00AD5355">
              <w:rPr>
                <w:rFonts w:eastAsia="Times New Roman" w:cs="Times New Roman"/>
                <w:color w:val="000000"/>
                <w:szCs w:val="28"/>
                <w:lang w:val="en-US" w:eastAsia="uk-UA"/>
              </w:rPr>
              <w:t>до</w:t>
            </w:r>
            <w:proofErr w:type="spellEnd"/>
            <w:r w:rsidRPr="00AD5355">
              <w:rPr>
                <w:rFonts w:eastAsia="Times New Roman" w:cs="Times New Roman"/>
                <w:color w:val="000000"/>
                <w:szCs w:val="28"/>
                <w:lang w:val="en-US" w:eastAsia="uk-UA"/>
              </w:rPr>
              <w:t xml:space="preserve"> 3</w:t>
            </w:r>
            <w:r>
              <w:rPr>
                <w:rFonts w:eastAsia="Times New Roman" w:cs="Times New Roman"/>
                <w:color w:val="000000"/>
                <w:szCs w:val="28"/>
                <w:lang w:eastAsia="uk-UA"/>
              </w:rPr>
              <w:t>8</w:t>
            </w:r>
            <w:r w:rsidRPr="00AD5355">
              <w:rPr>
                <w:rFonts w:eastAsia="Times New Roman" w:cs="Times New Roman"/>
                <w:color w:val="000000"/>
                <w:szCs w:val="28"/>
                <w:lang w:val="en-US" w:eastAsia="uk-UA"/>
              </w:rPr>
              <w:t>00</w:t>
            </w:r>
          </w:p>
        </w:tc>
      </w:tr>
      <w:tr w:rsidR="007D2141" w:rsidRPr="00AD5355"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Критична температура, °C</w:t>
            </w:r>
          </w:p>
        </w:tc>
        <w:tc>
          <w:tcPr>
            <w:tcW w:w="2267" w:type="pct"/>
            <w:tcBorders>
              <w:top w:val="outset" w:sz="6" w:space="0" w:color="auto"/>
              <w:left w:val="outset" w:sz="6" w:space="0" w:color="auto"/>
              <w:bottom w:val="outset" w:sz="6" w:space="0" w:color="auto"/>
              <w:right w:val="outset" w:sz="6" w:space="0" w:color="auto"/>
            </w:tcBorders>
            <w:hideMark/>
          </w:tcPr>
          <w:p w:rsidR="007D2141" w:rsidRPr="00AD5355" w:rsidRDefault="007D2141" w:rsidP="00BD44F0">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62</w:t>
            </w:r>
          </w:p>
        </w:tc>
      </w:tr>
      <w:tr w:rsidR="007D2141" w:rsidRPr="00AD5355"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Техпроцес, нм</w:t>
            </w:r>
          </w:p>
        </w:tc>
        <w:tc>
          <w:tcPr>
            <w:tcW w:w="2267" w:type="pct"/>
            <w:tcBorders>
              <w:top w:val="outset" w:sz="6" w:space="0" w:color="auto"/>
              <w:left w:val="outset" w:sz="6" w:space="0" w:color="auto"/>
              <w:bottom w:val="outset" w:sz="6" w:space="0" w:color="auto"/>
              <w:right w:val="outset" w:sz="6" w:space="0" w:color="auto"/>
            </w:tcBorders>
            <w:hideMark/>
          </w:tcPr>
          <w:p w:rsidR="007D2141" w:rsidRPr="00AD5355" w:rsidRDefault="007D2141" w:rsidP="00BD44F0">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45</w:t>
            </w:r>
          </w:p>
        </w:tc>
      </w:tr>
      <w:tr w:rsidR="007D2141" w:rsidRPr="00AD5355"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Підтримка технологій</w:t>
            </w:r>
          </w:p>
        </w:tc>
        <w:tc>
          <w:tcPr>
            <w:tcW w:w="2267" w:type="pct"/>
            <w:tcBorders>
              <w:top w:val="outset" w:sz="6" w:space="0" w:color="auto"/>
              <w:left w:val="outset" w:sz="6" w:space="0" w:color="auto"/>
              <w:bottom w:val="outset" w:sz="6" w:space="0" w:color="auto"/>
              <w:right w:val="outset" w:sz="6" w:space="0" w:color="auto"/>
            </w:tcBorders>
            <w:hideMark/>
          </w:tcPr>
          <w:p w:rsidR="007D2141" w:rsidRPr="00AD5355" w:rsidRDefault="007D2141" w:rsidP="00BD44F0">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AMD Turbo Core</w:t>
            </w:r>
            <w:r w:rsidRPr="00AD5355">
              <w:rPr>
                <w:rFonts w:eastAsia="Times New Roman" w:cs="Times New Roman"/>
                <w:color w:val="000000"/>
                <w:szCs w:val="28"/>
                <w:lang w:val="en-US" w:eastAsia="uk-UA"/>
              </w:rPr>
              <w:br/>
            </w:r>
            <w:proofErr w:type="spellStart"/>
            <w:r w:rsidRPr="00AD5355">
              <w:rPr>
                <w:rFonts w:eastAsia="Times New Roman" w:cs="Times New Roman"/>
                <w:color w:val="000000"/>
                <w:szCs w:val="28"/>
                <w:lang w:val="en-US" w:eastAsia="uk-UA"/>
              </w:rPr>
              <w:t>Cool’n’Quiet</w:t>
            </w:r>
            <w:proofErr w:type="spellEnd"/>
            <w:r w:rsidRPr="00AD5355">
              <w:rPr>
                <w:rFonts w:eastAsia="Times New Roman" w:cs="Times New Roman"/>
                <w:color w:val="000000"/>
                <w:szCs w:val="28"/>
                <w:lang w:val="en-US" w:eastAsia="uk-UA"/>
              </w:rPr>
              <w:t xml:space="preserve"> 3.0</w:t>
            </w:r>
            <w:r w:rsidRPr="00AD5355">
              <w:rPr>
                <w:rFonts w:eastAsia="Times New Roman" w:cs="Times New Roman"/>
                <w:color w:val="000000"/>
                <w:szCs w:val="28"/>
                <w:lang w:val="en-US" w:eastAsia="uk-UA"/>
              </w:rPr>
              <w:br/>
            </w:r>
            <w:proofErr w:type="spellStart"/>
            <w:r w:rsidRPr="00AD5355">
              <w:rPr>
                <w:rFonts w:eastAsia="Times New Roman" w:cs="Times New Roman"/>
                <w:color w:val="000000"/>
                <w:szCs w:val="28"/>
                <w:lang w:val="en-US" w:eastAsia="uk-UA"/>
              </w:rPr>
              <w:t>CoolCore</w:t>
            </w:r>
            <w:proofErr w:type="spellEnd"/>
            <w:r w:rsidRPr="00AD5355">
              <w:rPr>
                <w:rFonts w:eastAsia="Times New Roman" w:cs="Times New Roman"/>
                <w:color w:val="000000"/>
                <w:szCs w:val="28"/>
                <w:lang w:val="en-US" w:eastAsia="uk-UA"/>
              </w:rPr>
              <w:t xml:space="preserve"> Technology</w:t>
            </w:r>
            <w:r w:rsidRPr="00AD5355">
              <w:rPr>
                <w:rFonts w:eastAsia="Times New Roman" w:cs="Times New Roman"/>
                <w:color w:val="000000"/>
                <w:szCs w:val="28"/>
                <w:lang w:val="en-US" w:eastAsia="uk-UA"/>
              </w:rPr>
              <w:br/>
              <w:t>Dual Dynamic Power Management</w:t>
            </w:r>
            <w:r w:rsidRPr="00AD5355">
              <w:rPr>
                <w:rFonts w:eastAsia="Times New Roman" w:cs="Times New Roman"/>
                <w:color w:val="000000"/>
                <w:szCs w:val="28"/>
                <w:lang w:val="en-US" w:eastAsia="uk-UA"/>
              </w:rPr>
              <w:br/>
              <w:t>Enhanced Virus Protection</w:t>
            </w:r>
            <w:r w:rsidRPr="00AD5355">
              <w:rPr>
                <w:rFonts w:eastAsia="Times New Roman" w:cs="Times New Roman"/>
                <w:color w:val="000000"/>
                <w:szCs w:val="28"/>
                <w:lang w:val="en-US" w:eastAsia="uk-UA"/>
              </w:rPr>
              <w:br/>
              <w:t>Virtualization Technology</w:t>
            </w:r>
            <w:r w:rsidRPr="00AD5355">
              <w:rPr>
                <w:rFonts w:eastAsia="Times New Roman" w:cs="Times New Roman"/>
                <w:color w:val="000000"/>
                <w:szCs w:val="28"/>
                <w:lang w:val="en-US" w:eastAsia="uk-UA"/>
              </w:rPr>
              <w:br/>
              <w:t>Core C1 and C1E states</w:t>
            </w:r>
            <w:r w:rsidRPr="00AD5355">
              <w:rPr>
                <w:rFonts w:eastAsia="Times New Roman" w:cs="Times New Roman"/>
                <w:color w:val="000000"/>
                <w:szCs w:val="28"/>
                <w:lang w:val="en-US" w:eastAsia="uk-UA"/>
              </w:rPr>
              <w:br/>
              <w:t>Package S0, S1, S3, S4 and S5 states</w:t>
            </w:r>
          </w:p>
        </w:tc>
      </w:tr>
      <w:tr w:rsidR="007D2141" w:rsidRPr="00AD5355" w:rsidTr="00BD44F0">
        <w:trPr>
          <w:tblCellSpacing w:w="0" w:type="dxa"/>
          <w:jc w:val="center"/>
        </w:trPr>
        <w:tc>
          <w:tcPr>
            <w:tcW w:w="5000" w:type="pct"/>
            <w:gridSpan w:val="2"/>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jc w:val="center"/>
              <w:rPr>
                <w:rFonts w:eastAsia="Times New Roman" w:cs="Times New Roman"/>
                <w:color w:val="000000"/>
                <w:szCs w:val="28"/>
                <w:lang w:eastAsia="uk-UA"/>
              </w:rPr>
            </w:pPr>
            <w:r w:rsidRPr="00533F8D">
              <w:rPr>
                <w:rFonts w:eastAsia="Times New Roman" w:cs="Times New Roman"/>
                <w:color w:val="000000"/>
                <w:szCs w:val="28"/>
                <w:lang w:eastAsia="uk-UA"/>
              </w:rPr>
              <w:t>Вбудований контролер пам'яті</w:t>
            </w:r>
          </w:p>
        </w:tc>
      </w:tr>
      <w:tr w:rsidR="007D2141" w:rsidRPr="00AD5355"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Типи пам'яті</w:t>
            </w:r>
          </w:p>
        </w:tc>
        <w:tc>
          <w:tcPr>
            <w:tcW w:w="2267" w:type="pct"/>
            <w:tcBorders>
              <w:top w:val="outset" w:sz="6" w:space="0" w:color="auto"/>
              <w:left w:val="outset" w:sz="6" w:space="0" w:color="auto"/>
              <w:bottom w:val="outset" w:sz="6" w:space="0" w:color="auto"/>
              <w:right w:val="outset" w:sz="6" w:space="0" w:color="auto"/>
            </w:tcBorders>
            <w:hideMark/>
          </w:tcPr>
          <w:p w:rsidR="007D2141" w:rsidRPr="00AD5355" w:rsidRDefault="007D2141" w:rsidP="00BD44F0">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DDR2-800/1066</w:t>
            </w:r>
            <w:r w:rsidRPr="00AD5355">
              <w:rPr>
                <w:rFonts w:eastAsia="Times New Roman" w:cs="Times New Roman"/>
                <w:color w:val="000000"/>
                <w:szCs w:val="28"/>
                <w:lang w:val="en-US" w:eastAsia="uk-UA"/>
              </w:rPr>
              <w:br/>
              <w:t> DDR3-800/1066/1333/1600</w:t>
            </w:r>
          </w:p>
        </w:tc>
      </w:tr>
      <w:tr w:rsidR="007D2141" w:rsidRPr="00AD5355"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Кількість каналів пам'яті</w:t>
            </w:r>
          </w:p>
        </w:tc>
        <w:tc>
          <w:tcPr>
            <w:tcW w:w="2267" w:type="pct"/>
            <w:tcBorders>
              <w:top w:val="outset" w:sz="6" w:space="0" w:color="auto"/>
              <w:left w:val="outset" w:sz="6" w:space="0" w:color="auto"/>
              <w:bottom w:val="outset" w:sz="6" w:space="0" w:color="auto"/>
              <w:right w:val="outset" w:sz="6" w:space="0" w:color="auto"/>
            </w:tcBorders>
            <w:hideMark/>
          </w:tcPr>
          <w:p w:rsidR="007D2141" w:rsidRPr="00AD5355" w:rsidRDefault="007D2141" w:rsidP="00BD44F0">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2</w:t>
            </w:r>
          </w:p>
        </w:tc>
      </w:tr>
      <w:tr w:rsidR="007D2141" w:rsidRPr="00AD5355"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Максимальний об'єм пам'яті, ГБ</w:t>
            </w:r>
          </w:p>
        </w:tc>
        <w:tc>
          <w:tcPr>
            <w:tcW w:w="2267" w:type="pct"/>
            <w:tcBorders>
              <w:top w:val="outset" w:sz="6" w:space="0" w:color="auto"/>
              <w:left w:val="outset" w:sz="6" w:space="0" w:color="auto"/>
              <w:bottom w:val="outset" w:sz="6" w:space="0" w:color="auto"/>
              <w:right w:val="outset" w:sz="6" w:space="0" w:color="auto"/>
            </w:tcBorders>
            <w:hideMark/>
          </w:tcPr>
          <w:p w:rsidR="007D2141" w:rsidRPr="00AD5355" w:rsidRDefault="007D2141" w:rsidP="00BD44F0">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16</w:t>
            </w:r>
          </w:p>
        </w:tc>
      </w:tr>
      <w:tr w:rsidR="007D2141" w:rsidRPr="00AD5355"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Максимальна пропускна здатність, ГБ/c</w:t>
            </w:r>
          </w:p>
        </w:tc>
        <w:tc>
          <w:tcPr>
            <w:tcW w:w="2267" w:type="pct"/>
            <w:tcBorders>
              <w:top w:val="outset" w:sz="6" w:space="0" w:color="auto"/>
              <w:left w:val="outset" w:sz="6" w:space="0" w:color="auto"/>
              <w:bottom w:val="outset" w:sz="6" w:space="0" w:color="auto"/>
              <w:right w:val="outset" w:sz="6" w:space="0" w:color="auto"/>
            </w:tcBorders>
            <w:hideMark/>
          </w:tcPr>
          <w:p w:rsidR="007D2141" w:rsidRPr="00AD5355" w:rsidRDefault="007D2141" w:rsidP="00BD44F0">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21,3</w:t>
            </w:r>
          </w:p>
        </w:tc>
      </w:tr>
      <w:tr w:rsidR="007D2141" w:rsidRPr="00AD5355" w:rsidTr="00BD44F0">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7D2141" w:rsidRPr="00533F8D" w:rsidRDefault="007D2141" w:rsidP="00BD44F0">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Підтримка ECC</w:t>
            </w:r>
          </w:p>
        </w:tc>
        <w:tc>
          <w:tcPr>
            <w:tcW w:w="2267" w:type="pct"/>
            <w:tcBorders>
              <w:top w:val="outset" w:sz="6" w:space="0" w:color="auto"/>
              <w:left w:val="outset" w:sz="6" w:space="0" w:color="auto"/>
              <w:bottom w:val="outset" w:sz="6" w:space="0" w:color="auto"/>
              <w:right w:val="outset" w:sz="6" w:space="0" w:color="auto"/>
            </w:tcBorders>
            <w:hideMark/>
          </w:tcPr>
          <w:p w:rsidR="007D2141" w:rsidRPr="00AD5355" w:rsidRDefault="007D2141" w:rsidP="00BD44F0">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 є</w:t>
            </w:r>
          </w:p>
        </w:tc>
      </w:tr>
    </w:tbl>
    <w:p w:rsidR="007D2141" w:rsidRDefault="007D2141" w:rsidP="007D2141">
      <w:pPr>
        <w:pStyle w:val="32"/>
        <w:numPr>
          <w:ilvl w:val="2"/>
          <w:numId w:val="10"/>
        </w:numPr>
      </w:pPr>
      <w:bookmarkStart w:id="16" w:name="_Toc389094448"/>
      <w:r w:rsidRPr="00533F8D">
        <w:lastRenderedPageBreak/>
        <w:t>Розгін процесора</w:t>
      </w:r>
      <w:bookmarkEnd w:id="16"/>
    </w:p>
    <w:p w:rsidR="007D2141" w:rsidRDefault="007D2141" w:rsidP="007D2141">
      <w:pPr>
        <w:jc w:val="both"/>
      </w:pPr>
      <w:r w:rsidRPr="00533F8D">
        <w:t xml:space="preserve">Оскільки даний процесор належить до серії </w:t>
      </w:r>
      <w:proofErr w:type="spellStart"/>
      <w:r w:rsidRPr="00533F8D">
        <w:t>Black</w:t>
      </w:r>
      <w:proofErr w:type="spellEnd"/>
      <w:r w:rsidRPr="00533F8D">
        <w:t xml:space="preserve"> </w:t>
      </w:r>
      <w:proofErr w:type="spellStart"/>
      <w:r w:rsidRPr="00533F8D">
        <w:t>Edition</w:t>
      </w:r>
      <w:proofErr w:type="spellEnd"/>
      <w:r w:rsidRPr="00533F8D">
        <w:t>, його розгін проводився шляхом звичайного підвищення множника.</w:t>
      </w:r>
      <w:r>
        <w:t xml:space="preserve"> </w:t>
      </w:r>
      <w:r w:rsidRPr="00827032">
        <w:t>При піднятті множника до 20 процесор успішно пройшов тестування стабільності на частоті 4000 МГц.</w:t>
      </w:r>
    </w:p>
    <w:p w:rsidR="007D2141" w:rsidRPr="00533F8D" w:rsidRDefault="007D2141" w:rsidP="007D2141">
      <w:pPr>
        <w:jc w:val="both"/>
      </w:pPr>
      <w:r w:rsidRPr="00827032">
        <w:t xml:space="preserve">Для процесорів AMD характерна ситуація, коли найбільший приріст продуктивності одержують моделі з більш низькою номінальною тактовою частотою, тому що моделі процесорів, засновані на тому самому ядрі, мають загальну межу тактової частоти для повітряного охолодження. Як флагманська модель, що працює на частоті 3300 МГц, процесор AMD Phenom II X6 1100T показує найнижчий приріст продуктивності серед моделей на ядрі </w:t>
      </w:r>
      <w:proofErr w:type="spellStart"/>
      <w:r w:rsidRPr="00827032">
        <w:t>Thuban</w:t>
      </w:r>
      <w:proofErr w:type="spellEnd"/>
      <w:r w:rsidRPr="00827032">
        <w:t xml:space="preserve"> – близько 11 %. Проте, шість ядер, кожне з яких стабільно працює на частоті 4000 МГц, </w:t>
      </w:r>
      <w:r>
        <w:t>все ж показали непоганий результат</w:t>
      </w:r>
      <w:r w:rsidRPr="00827032">
        <w:t>.</w:t>
      </w:r>
      <w:r>
        <w:t xml:space="preserve"> В тестах приріст продуктивності коливався в межах від 0,17% до 21,09%.</w:t>
      </w:r>
    </w:p>
    <w:p w:rsidR="007D2141" w:rsidRDefault="007D2141" w:rsidP="007D2141">
      <w:pPr>
        <w:pStyle w:val="2"/>
        <w:numPr>
          <w:ilvl w:val="1"/>
          <w:numId w:val="10"/>
        </w:numPr>
        <w:rPr>
          <w:lang w:val="en-US"/>
        </w:rPr>
      </w:pPr>
      <w:r w:rsidRPr="00F54004">
        <w:rPr>
          <w:lang w:val="ru-RU"/>
        </w:rPr>
        <w:t xml:space="preserve"> </w:t>
      </w:r>
      <w:bookmarkStart w:id="17" w:name="_Toc389094449"/>
      <w:r>
        <w:t xml:space="preserve">Огляд шестиядерного процесора </w:t>
      </w:r>
      <w:r w:rsidRPr="00B050AA">
        <w:rPr>
          <w:lang w:val="en-US"/>
        </w:rPr>
        <w:t>FX-6200</w:t>
      </w:r>
      <w:bookmarkEnd w:id="17"/>
    </w:p>
    <w:p w:rsidR="007D2141" w:rsidRDefault="007D2141" w:rsidP="007D2141">
      <w:pPr>
        <w:pStyle w:val="32"/>
        <w:numPr>
          <w:ilvl w:val="2"/>
          <w:numId w:val="10"/>
        </w:numPr>
      </w:pPr>
      <w:bookmarkStart w:id="18" w:name="_Toc389094450"/>
      <w:r>
        <w:t xml:space="preserve">Відмінності від </w:t>
      </w:r>
      <w:r w:rsidRPr="004C6F66">
        <w:t>Phenom II</w:t>
      </w:r>
      <w:r>
        <w:t xml:space="preserve"> </w:t>
      </w:r>
      <w:r w:rsidRPr="00B050AA">
        <w:t>1100T</w:t>
      </w:r>
      <w:bookmarkEnd w:id="18"/>
    </w:p>
    <w:p w:rsidR="007D2141" w:rsidRDefault="007D2141" w:rsidP="007D2141">
      <w:pPr>
        <w:jc w:val="both"/>
      </w:pPr>
      <w:r>
        <w:t>Модель AMD FX-6200, анонсована</w:t>
      </w:r>
      <w:r w:rsidRPr="002B6D01">
        <w:t xml:space="preserve"> наприкінці лютого </w:t>
      </w:r>
      <w:r>
        <w:t xml:space="preserve">2012 року разом з </w:t>
      </w:r>
      <w:r w:rsidRPr="002B6D01">
        <w:t xml:space="preserve">AMD FX-4170. Даний ЦП виготовлений по 32 нм техпроцесу і складається з трьох обчислювальних модулів, кожний з яких містить по два ядра, що разом дає нам шість ядер. </w:t>
      </w:r>
      <w:r>
        <w:t>Процесор також</w:t>
      </w:r>
      <w:r w:rsidRPr="002B6D01">
        <w:t xml:space="preserve"> відрізняється підвищеною до 3,8 </w:t>
      </w:r>
      <w:proofErr w:type="spellStart"/>
      <w:r w:rsidRPr="002B6D01">
        <w:t>ГГц</w:t>
      </w:r>
      <w:proofErr w:type="spellEnd"/>
      <w:r>
        <w:t>, але термопакет залишився без змін</w:t>
      </w:r>
      <w:r w:rsidRPr="002B6D01">
        <w:t xml:space="preserve"> - 125 Вт.</w:t>
      </w:r>
      <w:r>
        <w:t xml:space="preserve"> </w:t>
      </w:r>
    </w:p>
    <w:p w:rsidR="007D2141" w:rsidRDefault="007D2141" w:rsidP="007D2141">
      <w:pPr>
        <w:jc w:val="both"/>
      </w:pPr>
      <w:r>
        <w:t>Корпус процесора такий же, як і у інших представників сімейства AMD FX. Та і від більш старих Phenom II для Socket AM3 мало чим відрізняється. Масивна металева кришка захищає кремнієву основу процесора від пошкоджень при встановленні системи охолодження і одночасно забезпечує рівномірний розподіл тепла, запобігаючи перегріву окремих ділянок кристала. Маркування на кришці дає користувачу максимум інформації про процесор. Для цієї моделі вона наступна - FD6200FRW6KGU:</w:t>
      </w:r>
    </w:p>
    <w:p w:rsidR="007D2141" w:rsidRDefault="007D2141" w:rsidP="007D2141">
      <w:pPr>
        <w:pStyle w:val="af4"/>
        <w:numPr>
          <w:ilvl w:val="0"/>
          <w:numId w:val="13"/>
        </w:numPr>
        <w:jc w:val="both"/>
      </w:pPr>
      <w:r>
        <w:t>F – процесор належить до сімейства AMD FX;</w:t>
      </w:r>
    </w:p>
    <w:p w:rsidR="007D2141" w:rsidRDefault="007D2141" w:rsidP="007D2141">
      <w:pPr>
        <w:pStyle w:val="af4"/>
        <w:numPr>
          <w:ilvl w:val="0"/>
          <w:numId w:val="13"/>
        </w:numPr>
        <w:jc w:val="both"/>
      </w:pPr>
      <w:r>
        <w:lastRenderedPageBreak/>
        <w:t>D – сфера застосування даного процесора – робочі станції;</w:t>
      </w:r>
    </w:p>
    <w:p w:rsidR="007D2141" w:rsidRDefault="007D2141" w:rsidP="007D2141">
      <w:pPr>
        <w:pStyle w:val="af4"/>
        <w:numPr>
          <w:ilvl w:val="0"/>
          <w:numId w:val="13"/>
        </w:numPr>
        <w:jc w:val="both"/>
      </w:pPr>
      <w:r>
        <w:t>6200 – модельним номер;</w:t>
      </w:r>
    </w:p>
    <w:p w:rsidR="007D2141" w:rsidRDefault="007D2141" w:rsidP="007D2141">
      <w:pPr>
        <w:pStyle w:val="af4"/>
        <w:numPr>
          <w:ilvl w:val="0"/>
          <w:numId w:val="13"/>
        </w:numPr>
        <w:jc w:val="both"/>
      </w:pPr>
      <w:r>
        <w:t>FR – тепловий пакет процесора 125 W;</w:t>
      </w:r>
    </w:p>
    <w:p w:rsidR="007D2141" w:rsidRDefault="007D2141" w:rsidP="007D2141">
      <w:pPr>
        <w:pStyle w:val="af4"/>
        <w:numPr>
          <w:ilvl w:val="0"/>
          <w:numId w:val="13"/>
        </w:numPr>
        <w:jc w:val="both"/>
      </w:pPr>
      <w:r>
        <w:t>W – впакований процесор у корпус 938-pin Socket AM3+;</w:t>
      </w:r>
    </w:p>
    <w:p w:rsidR="007D2141" w:rsidRDefault="007D2141" w:rsidP="007D2141">
      <w:pPr>
        <w:pStyle w:val="af4"/>
        <w:numPr>
          <w:ilvl w:val="0"/>
          <w:numId w:val="13"/>
        </w:numPr>
        <w:jc w:val="both"/>
      </w:pPr>
      <w:r>
        <w:t>6 – загальна кількість активних ядер;</w:t>
      </w:r>
    </w:p>
    <w:p w:rsidR="007D2141" w:rsidRDefault="007D2141" w:rsidP="007D2141">
      <w:pPr>
        <w:pStyle w:val="af4"/>
        <w:numPr>
          <w:ilvl w:val="0"/>
          <w:numId w:val="13"/>
        </w:numPr>
        <w:jc w:val="both"/>
      </w:pPr>
      <w:r>
        <w:t>K – об’єм кеш-пам'яті L2 2 МБ на кожний модуль і 8 МБ кеш-пам'яті L3;</w:t>
      </w:r>
    </w:p>
    <w:p w:rsidR="007D2141" w:rsidRDefault="007D2141" w:rsidP="007D2141">
      <w:pPr>
        <w:pStyle w:val="af4"/>
        <w:numPr>
          <w:ilvl w:val="0"/>
          <w:numId w:val="13"/>
        </w:numPr>
        <w:jc w:val="both"/>
      </w:pPr>
      <w:r>
        <w:t>GU - ядро процесора степінга OR-B2</w:t>
      </w:r>
    </w:p>
    <w:p w:rsidR="007D2141" w:rsidRDefault="007D2141" w:rsidP="007D2141">
      <w:pPr>
        <w:pStyle w:val="32"/>
        <w:numPr>
          <w:ilvl w:val="2"/>
          <w:numId w:val="10"/>
        </w:numPr>
      </w:pPr>
      <w:bookmarkStart w:id="19" w:name="_Toc389094451"/>
      <w:r>
        <w:t>Специфікації</w:t>
      </w:r>
      <w:bookmarkEnd w:id="19"/>
    </w:p>
    <w:p w:rsidR="007D2141" w:rsidRDefault="007D2141" w:rsidP="007D2141">
      <w:pPr>
        <w:jc w:val="both"/>
      </w:pPr>
      <w:r>
        <w:t xml:space="preserve">Дана модель є найпотужнішим шестиядерним процесором на архітектурі </w:t>
      </w:r>
      <w:r>
        <w:rPr>
          <w:lang w:val="en-US"/>
        </w:rPr>
        <w:t>Bulldozer</w:t>
      </w:r>
      <w:r w:rsidRPr="007A6B61">
        <w:rPr>
          <w:lang w:val="ru-RU"/>
        </w:rPr>
        <w:t>.</w:t>
      </w:r>
      <w:r>
        <w:t xml:space="preserve"> Детально ознайомитися із її характеристиками можна в таблиці 1.2.</w:t>
      </w:r>
    </w:p>
    <w:p w:rsidR="007D2141" w:rsidRPr="007A6B61" w:rsidRDefault="007D2141" w:rsidP="007D2141">
      <w:pPr>
        <w:jc w:val="right"/>
      </w:pPr>
      <w:r>
        <w:t xml:space="preserve">Таблиця 1.2 Специфікації процесора </w:t>
      </w:r>
      <w:r w:rsidRPr="007A6B61">
        <w:t>AMD FX-6200</w:t>
      </w:r>
    </w:p>
    <w:tbl>
      <w:tblPr>
        <w:tblW w:w="9351"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82"/>
        <w:gridCol w:w="4769"/>
      </w:tblGrid>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Модель</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Pr>
                <w:rFonts w:eastAsia="Times New Roman" w:cs="Times New Roman"/>
                <w:b/>
                <w:bCs/>
                <w:szCs w:val="28"/>
                <w:lang w:eastAsia="uk-UA"/>
              </w:rPr>
              <w:t>AMD FX-62</w:t>
            </w:r>
            <w:r w:rsidRPr="003C5CB4">
              <w:rPr>
                <w:rFonts w:eastAsia="Times New Roman" w:cs="Times New Roman"/>
                <w:b/>
                <w:bCs/>
                <w:szCs w:val="28"/>
                <w:lang w:eastAsia="uk-UA"/>
              </w:rPr>
              <w:t>00</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Маркування</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FD6100WMW6KGU</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Процесорний роз’єм</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Socket AM3+</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Тактова частота (номінальна), МГц</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3</w:t>
            </w:r>
            <w:r>
              <w:rPr>
                <w:rFonts w:eastAsia="Times New Roman" w:cs="Times New Roman"/>
                <w:szCs w:val="28"/>
                <w:lang w:eastAsia="uk-UA"/>
              </w:rPr>
              <w:t>800</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val="ru-RU" w:eastAsia="uk-UA"/>
              </w:rPr>
            </w:pPr>
            <w:r w:rsidRPr="003C5CB4">
              <w:rPr>
                <w:rFonts w:eastAsia="Times New Roman" w:cs="Times New Roman"/>
                <w:szCs w:val="28"/>
                <w:lang w:val="ru-RU" w:eastAsia="uk-UA"/>
              </w:rPr>
              <w:t xml:space="preserve">Максимальна </w:t>
            </w:r>
            <w:proofErr w:type="spellStart"/>
            <w:r w:rsidRPr="003C5CB4">
              <w:rPr>
                <w:rFonts w:eastAsia="Times New Roman" w:cs="Times New Roman"/>
                <w:szCs w:val="28"/>
                <w:lang w:val="ru-RU" w:eastAsia="uk-UA"/>
              </w:rPr>
              <w:t>тактова</w:t>
            </w:r>
            <w:proofErr w:type="spellEnd"/>
            <w:r w:rsidRPr="003C5CB4">
              <w:rPr>
                <w:rFonts w:eastAsia="Times New Roman" w:cs="Times New Roman"/>
                <w:szCs w:val="28"/>
                <w:lang w:val="ru-RU" w:eastAsia="uk-UA"/>
              </w:rPr>
              <w:t xml:space="preserve"> частота з </w:t>
            </w:r>
            <w:r w:rsidRPr="003C5CB4">
              <w:rPr>
                <w:rFonts w:eastAsia="Times New Roman" w:cs="Times New Roman"/>
                <w:szCs w:val="28"/>
                <w:lang w:eastAsia="uk-UA"/>
              </w:rPr>
              <w:t>TC</w:t>
            </w:r>
            <w:r>
              <w:rPr>
                <w:rFonts w:eastAsia="Times New Roman" w:cs="Times New Roman"/>
                <w:szCs w:val="28"/>
                <w:lang w:val="ru-RU" w:eastAsia="uk-UA"/>
              </w:rPr>
              <w:t xml:space="preserve"> 2.0</w:t>
            </w:r>
            <w:r w:rsidRPr="003C5CB4">
              <w:rPr>
                <w:rFonts w:eastAsia="Times New Roman" w:cs="Times New Roman"/>
                <w:szCs w:val="28"/>
                <w:lang w:val="ru-RU" w:eastAsia="uk-UA"/>
              </w:rPr>
              <w:t>, МГц</w:t>
            </w:r>
            <w:r>
              <w:rPr>
                <w:rFonts w:eastAsia="Times New Roman" w:cs="Times New Roman"/>
                <w:szCs w:val="28"/>
                <w:lang w:val="ru-RU" w:eastAsia="uk-UA"/>
              </w:rPr>
              <w:t xml:space="preserve"> (для </w:t>
            </w:r>
            <w:proofErr w:type="spellStart"/>
            <w:r>
              <w:rPr>
                <w:rFonts w:eastAsia="Times New Roman" w:cs="Times New Roman"/>
                <w:szCs w:val="28"/>
                <w:lang w:val="ru-RU" w:eastAsia="uk-UA"/>
              </w:rPr>
              <w:t>всіх</w:t>
            </w:r>
            <w:proofErr w:type="spellEnd"/>
            <w:r>
              <w:rPr>
                <w:rFonts w:eastAsia="Times New Roman" w:cs="Times New Roman"/>
                <w:szCs w:val="28"/>
                <w:lang w:val="ru-RU" w:eastAsia="uk-UA"/>
              </w:rPr>
              <w:t xml:space="preserve"> ядер)</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Pr>
                <w:rFonts w:eastAsia="Times New Roman" w:cs="Times New Roman"/>
                <w:szCs w:val="28"/>
                <w:lang w:eastAsia="uk-UA"/>
              </w:rPr>
              <w:t>4100</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Множник (номінал)</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16,5</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Частота шини HT, МГц</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2200</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Об'єм кеш-пам'яті L1, КБ</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3 x 64 (інструкції)</w:t>
            </w:r>
            <w:r w:rsidRPr="003C5CB4">
              <w:rPr>
                <w:rFonts w:eastAsia="Times New Roman" w:cs="Times New Roman"/>
                <w:szCs w:val="28"/>
                <w:lang w:eastAsia="uk-UA"/>
              </w:rPr>
              <w:br/>
              <w:t>6 x 16 (дані)</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Об'єм кеш-пам'яті L2, МБ</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3 х 2</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Об'єм кеш-пам'яті L3, МБ</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8</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Ядро</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proofErr w:type="spellStart"/>
            <w:r w:rsidRPr="003C5CB4">
              <w:rPr>
                <w:rFonts w:eastAsia="Times New Roman" w:cs="Times New Roman"/>
                <w:szCs w:val="28"/>
                <w:lang w:eastAsia="uk-UA"/>
              </w:rPr>
              <w:t>Zambezi</w:t>
            </w:r>
            <w:proofErr w:type="spellEnd"/>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Кількість ядер</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6</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Напруга живлення, В</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Pr>
                <w:rFonts w:eastAsia="Times New Roman" w:cs="Times New Roman"/>
                <w:szCs w:val="28"/>
                <w:lang w:eastAsia="uk-UA"/>
              </w:rPr>
              <w:t>0,75-1,40</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lastRenderedPageBreak/>
              <w:t>Тепловий пакет, Вт</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Pr>
                <w:rFonts w:eastAsia="Times New Roman" w:cs="Times New Roman"/>
                <w:szCs w:val="28"/>
                <w:lang w:eastAsia="uk-UA"/>
              </w:rPr>
              <w:t>125</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Критична температура, °C</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7</w:t>
            </w:r>
            <w:r>
              <w:rPr>
                <w:rFonts w:eastAsia="Times New Roman" w:cs="Times New Roman"/>
                <w:szCs w:val="28"/>
                <w:lang w:eastAsia="uk-UA"/>
              </w:rPr>
              <w:t>5</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Техпроцес, нм</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32</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Підтримка технологій</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proofErr w:type="spellStart"/>
            <w:r w:rsidRPr="003C5CB4">
              <w:rPr>
                <w:rFonts w:eastAsia="Times New Roman" w:cs="Times New Roman"/>
                <w:szCs w:val="28"/>
                <w:lang w:eastAsia="uk-UA"/>
              </w:rPr>
              <w:t>Multiple</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low-power</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states</w:t>
            </w:r>
            <w:proofErr w:type="spellEnd"/>
            <w:r w:rsidRPr="003C5CB4">
              <w:rPr>
                <w:rFonts w:eastAsia="Times New Roman" w:cs="Times New Roman"/>
                <w:szCs w:val="28"/>
                <w:lang w:eastAsia="uk-UA"/>
              </w:rPr>
              <w:br/>
            </w:r>
            <w:proofErr w:type="spellStart"/>
            <w:r w:rsidRPr="003C5CB4">
              <w:rPr>
                <w:rFonts w:eastAsia="Times New Roman" w:cs="Times New Roman"/>
                <w:szCs w:val="28"/>
                <w:lang w:eastAsia="uk-UA"/>
              </w:rPr>
              <w:t>Enhanced</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Virus</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Protection</w:t>
            </w:r>
            <w:proofErr w:type="spellEnd"/>
            <w:r w:rsidRPr="003C5CB4">
              <w:rPr>
                <w:rFonts w:eastAsia="Times New Roman" w:cs="Times New Roman"/>
                <w:szCs w:val="28"/>
                <w:lang w:eastAsia="uk-UA"/>
              </w:rPr>
              <w:br/>
              <w:t xml:space="preserve">Advanced </w:t>
            </w:r>
            <w:proofErr w:type="spellStart"/>
            <w:r w:rsidRPr="003C5CB4">
              <w:rPr>
                <w:rFonts w:eastAsia="Times New Roman" w:cs="Times New Roman"/>
                <w:szCs w:val="28"/>
                <w:lang w:eastAsia="uk-UA"/>
              </w:rPr>
              <w:t>Power</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Management</w:t>
            </w:r>
            <w:proofErr w:type="spellEnd"/>
            <w:r w:rsidRPr="003C5CB4">
              <w:rPr>
                <w:rFonts w:eastAsia="Times New Roman" w:cs="Times New Roman"/>
                <w:szCs w:val="28"/>
                <w:lang w:eastAsia="uk-UA"/>
              </w:rPr>
              <w:br/>
            </w:r>
            <w:proofErr w:type="spellStart"/>
            <w:r w:rsidRPr="003C5CB4">
              <w:rPr>
                <w:rFonts w:eastAsia="Times New Roman" w:cs="Times New Roman"/>
                <w:szCs w:val="28"/>
                <w:lang w:eastAsia="uk-UA"/>
              </w:rPr>
              <w:t>Virtualization</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Technology</w:t>
            </w:r>
            <w:proofErr w:type="spellEnd"/>
            <w:r w:rsidRPr="003C5CB4">
              <w:rPr>
                <w:rFonts w:eastAsia="Times New Roman" w:cs="Times New Roman"/>
                <w:szCs w:val="28"/>
                <w:lang w:eastAsia="uk-UA"/>
              </w:rPr>
              <w:br/>
            </w:r>
            <w:proofErr w:type="spellStart"/>
            <w:r w:rsidRPr="003C5CB4">
              <w:rPr>
                <w:rFonts w:eastAsia="Times New Roman" w:cs="Times New Roman"/>
                <w:szCs w:val="28"/>
                <w:lang w:eastAsia="uk-UA"/>
              </w:rPr>
              <w:t>Hardware</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Thermal</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Control</w:t>
            </w:r>
            <w:proofErr w:type="spellEnd"/>
            <w:r w:rsidRPr="003C5CB4">
              <w:rPr>
                <w:rFonts w:eastAsia="Times New Roman" w:cs="Times New Roman"/>
                <w:szCs w:val="28"/>
                <w:lang w:eastAsia="uk-UA"/>
              </w:rPr>
              <w:br/>
            </w:r>
            <w:proofErr w:type="spellStart"/>
            <w:r w:rsidRPr="003C5CB4">
              <w:rPr>
                <w:rFonts w:eastAsia="Times New Roman" w:cs="Times New Roman"/>
                <w:szCs w:val="28"/>
                <w:lang w:eastAsia="uk-UA"/>
              </w:rPr>
              <w:t>Core</w:t>
            </w:r>
            <w:proofErr w:type="spellEnd"/>
            <w:r w:rsidRPr="003C5CB4">
              <w:rPr>
                <w:rFonts w:eastAsia="Times New Roman" w:cs="Times New Roman"/>
                <w:szCs w:val="28"/>
                <w:lang w:eastAsia="uk-UA"/>
              </w:rPr>
              <w:t xml:space="preserve"> C0, C1, C1E, C6, CC6, </w:t>
            </w:r>
            <w:proofErr w:type="spellStart"/>
            <w:r w:rsidRPr="003C5CB4">
              <w:rPr>
                <w:rFonts w:eastAsia="Times New Roman" w:cs="Times New Roman"/>
                <w:szCs w:val="28"/>
                <w:lang w:eastAsia="uk-UA"/>
              </w:rPr>
              <w:t>states</w:t>
            </w:r>
            <w:proofErr w:type="spellEnd"/>
            <w:r w:rsidRPr="003C5CB4">
              <w:rPr>
                <w:rFonts w:eastAsia="Times New Roman" w:cs="Times New Roman"/>
                <w:szCs w:val="28"/>
                <w:lang w:eastAsia="uk-UA"/>
              </w:rPr>
              <w:br/>
            </w:r>
            <w:proofErr w:type="spellStart"/>
            <w:r w:rsidRPr="003C5CB4">
              <w:rPr>
                <w:rFonts w:eastAsia="Times New Roman" w:cs="Times New Roman"/>
                <w:szCs w:val="28"/>
                <w:lang w:eastAsia="uk-UA"/>
              </w:rPr>
              <w:t>Package</w:t>
            </w:r>
            <w:proofErr w:type="spellEnd"/>
            <w:r w:rsidRPr="003C5CB4">
              <w:rPr>
                <w:rFonts w:eastAsia="Times New Roman" w:cs="Times New Roman"/>
                <w:szCs w:val="28"/>
                <w:lang w:eastAsia="uk-UA"/>
              </w:rPr>
              <w:t xml:space="preserve"> S0, S1, S3, S4 </w:t>
            </w:r>
            <w:proofErr w:type="spellStart"/>
            <w:r w:rsidRPr="003C5CB4">
              <w:rPr>
                <w:rFonts w:eastAsia="Times New Roman" w:cs="Times New Roman"/>
                <w:szCs w:val="28"/>
                <w:lang w:eastAsia="uk-UA"/>
              </w:rPr>
              <w:t>and</w:t>
            </w:r>
            <w:proofErr w:type="spellEnd"/>
            <w:r w:rsidRPr="003C5CB4">
              <w:rPr>
                <w:rFonts w:eastAsia="Times New Roman" w:cs="Times New Roman"/>
                <w:szCs w:val="28"/>
                <w:lang w:eastAsia="uk-UA"/>
              </w:rPr>
              <w:t xml:space="preserve"> S5 </w:t>
            </w:r>
            <w:proofErr w:type="spellStart"/>
            <w:r w:rsidRPr="003C5CB4">
              <w:rPr>
                <w:rFonts w:eastAsia="Times New Roman" w:cs="Times New Roman"/>
                <w:szCs w:val="28"/>
                <w:lang w:eastAsia="uk-UA"/>
              </w:rPr>
              <w:t>states</w:t>
            </w:r>
            <w:proofErr w:type="spellEnd"/>
            <w:r w:rsidRPr="003C5CB4">
              <w:rPr>
                <w:rFonts w:eastAsia="Times New Roman" w:cs="Times New Roman"/>
                <w:szCs w:val="28"/>
                <w:lang w:eastAsia="uk-UA"/>
              </w:rPr>
              <w:br/>
              <w:t xml:space="preserve">AMD </w:t>
            </w:r>
            <w:proofErr w:type="spellStart"/>
            <w:r w:rsidRPr="003C5CB4">
              <w:rPr>
                <w:rFonts w:eastAsia="Times New Roman" w:cs="Times New Roman"/>
                <w:szCs w:val="28"/>
                <w:lang w:eastAsia="uk-UA"/>
              </w:rPr>
              <w:t>Turbo</w:t>
            </w:r>
            <w:proofErr w:type="spellEnd"/>
            <w:r w:rsidRPr="003C5CB4">
              <w:rPr>
                <w:rFonts w:eastAsia="Times New Roman" w:cs="Times New Roman"/>
                <w:szCs w:val="28"/>
                <w:lang w:eastAsia="uk-UA"/>
              </w:rPr>
              <w:t xml:space="preserve"> CORE </w:t>
            </w:r>
            <w:proofErr w:type="spellStart"/>
            <w:r w:rsidRPr="003C5CB4">
              <w:rPr>
                <w:rFonts w:eastAsia="Times New Roman" w:cs="Times New Roman"/>
                <w:szCs w:val="28"/>
                <w:lang w:eastAsia="uk-UA"/>
              </w:rPr>
              <w:t>technology</w:t>
            </w:r>
            <w:proofErr w:type="spellEnd"/>
            <w:r w:rsidRPr="003C5CB4">
              <w:rPr>
                <w:rFonts w:eastAsia="Times New Roman" w:cs="Times New Roman"/>
                <w:szCs w:val="28"/>
                <w:lang w:eastAsia="uk-UA"/>
              </w:rPr>
              <w:t xml:space="preserve"> 2.0</w:t>
            </w:r>
          </w:p>
        </w:tc>
      </w:tr>
      <w:tr w:rsidR="007D2141" w:rsidRPr="003C5CB4" w:rsidTr="00BD44F0">
        <w:trPr>
          <w:tblCellSpacing w:w="0" w:type="dxa"/>
          <w:jc w:val="center"/>
        </w:trPr>
        <w:tc>
          <w:tcPr>
            <w:tcW w:w="5000" w:type="pct"/>
            <w:gridSpan w:val="2"/>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Вбудований контролер пам'яті</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Типи пам'яті</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DDR3-1066/1333/1600/1866</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Кількість каналів пам'яті</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2</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Максимальний об'єм пам'яті, ГБ</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16</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val="ru-RU" w:eastAsia="uk-UA"/>
              </w:rPr>
            </w:pPr>
            <w:r w:rsidRPr="003C5CB4">
              <w:rPr>
                <w:rFonts w:eastAsia="Times New Roman" w:cs="Times New Roman"/>
                <w:szCs w:val="28"/>
                <w:lang w:val="ru-RU" w:eastAsia="uk-UA"/>
              </w:rPr>
              <w:t xml:space="preserve">Максимальна </w:t>
            </w:r>
            <w:proofErr w:type="spellStart"/>
            <w:r w:rsidRPr="003C5CB4">
              <w:rPr>
                <w:rFonts w:eastAsia="Times New Roman" w:cs="Times New Roman"/>
                <w:szCs w:val="28"/>
                <w:lang w:val="ru-RU" w:eastAsia="uk-UA"/>
              </w:rPr>
              <w:t>пропускна</w:t>
            </w:r>
            <w:proofErr w:type="spellEnd"/>
            <w:r w:rsidRPr="003C5CB4">
              <w:rPr>
                <w:rFonts w:eastAsia="Times New Roman" w:cs="Times New Roman"/>
                <w:szCs w:val="28"/>
                <w:lang w:val="ru-RU" w:eastAsia="uk-UA"/>
              </w:rPr>
              <w:t xml:space="preserve"> </w:t>
            </w:r>
            <w:proofErr w:type="spellStart"/>
            <w:r w:rsidRPr="003C5CB4">
              <w:rPr>
                <w:rFonts w:eastAsia="Times New Roman" w:cs="Times New Roman"/>
                <w:szCs w:val="28"/>
                <w:lang w:val="ru-RU" w:eastAsia="uk-UA"/>
              </w:rPr>
              <w:t>здатність</w:t>
            </w:r>
            <w:proofErr w:type="spellEnd"/>
            <w:r w:rsidRPr="003C5CB4">
              <w:rPr>
                <w:rFonts w:eastAsia="Times New Roman" w:cs="Times New Roman"/>
                <w:szCs w:val="28"/>
                <w:lang w:val="ru-RU" w:eastAsia="uk-UA"/>
              </w:rPr>
              <w:t>, ГБ/</w:t>
            </w:r>
            <w:r w:rsidRPr="003C5CB4">
              <w:rPr>
                <w:rFonts w:eastAsia="Times New Roman" w:cs="Times New Roman"/>
                <w:szCs w:val="28"/>
                <w:lang w:eastAsia="uk-UA"/>
              </w:rPr>
              <w:t>c</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21,3</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Підтримка ECC</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 є</w:t>
            </w:r>
          </w:p>
        </w:tc>
      </w:tr>
    </w:tbl>
    <w:p w:rsidR="007D2141" w:rsidRDefault="007D2141" w:rsidP="007D2141">
      <w:pPr>
        <w:pStyle w:val="32"/>
        <w:numPr>
          <w:ilvl w:val="2"/>
          <w:numId w:val="10"/>
        </w:numPr>
      </w:pPr>
      <w:bookmarkStart w:id="20" w:name="_Toc389094452"/>
      <w:r>
        <w:t>Розгін процесора</w:t>
      </w:r>
      <w:bookmarkEnd w:id="20"/>
    </w:p>
    <w:p w:rsidR="007D2141" w:rsidRDefault="007D2141" w:rsidP="007D2141">
      <w:pPr>
        <w:jc w:val="both"/>
      </w:pPr>
      <w:r w:rsidRPr="002B6D01">
        <w:t xml:space="preserve">Однією з основних переваг лінійки AMD FX виробник вказує розблокований множник процесора, про що додатково нагадує маркування </w:t>
      </w:r>
      <w:proofErr w:type="spellStart"/>
      <w:r w:rsidRPr="002B6D01">
        <w:t>Black</w:t>
      </w:r>
      <w:proofErr w:type="spellEnd"/>
      <w:r w:rsidRPr="002B6D01">
        <w:t xml:space="preserve"> </w:t>
      </w:r>
      <w:proofErr w:type="spellStart"/>
      <w:r w:rsidRPr="002B6D01">
        <w:t>Edition</w:t>
      </w:r>
      <w:proofErr w:type="spellEnd"/>
      <w:r w:rsidRPr="002B6D01">
        <w:t xml:space="preserve">, розміщене на упаковці. Розблокований множник дає можливість розігнати AMD FX-6200 вручну до частот недоступних при використанні </w:t>
      </w:r>
      <w:proofErr w:type="spellStart"/>
      <w:r w:rsidRPr="002B6D01">
        <w:t>Turbo</w:t>
      </w:r>
      <w:proofErr w:type="spellEnd"/>
      <w:r w:rsidRPr="002B6D01">
        <w:t xml:space="preserve"> </w:t>
      </w:r>
      <w:proofErr w:type="spellStart"/>
      <w:r w:rsidRPr="002B6D01">
        <w:t>Core</w:t>
      </w:r>
      <w:proofErr w:type="spellEnd"/>
      <w:r w:rsidRPr="002B6D01">
        <w:t>. І головне що при цьому не обов'язково використовувати рідинне охолодження і дорогі оверклокерські материнські плати.</w:t>
      </w:r>
    </w:p>
    <w:p w:rsidR="007D2141" w:rsidRDefault="007D2141" w:rsidP="007D2141">
      <w:pPr>
        <w:jc w:val="both"/>
      </w:pPr>
      <w:r w:rsidRPr="002B6D01">
        <w:t>При збільшенні множника, для забезпечення</w:t>
      </w:r>
      <w:r>
        <w:t xml:space="preserve"> стабільної роботи системи, </w:t>
      </w:r>
      <w:r w:rsidRPr="002B6D01">
        <w:t xml:space="preserve">довелося також підвищити напругу </w:t>
      </w:r>
      <w:r>
        <w:t>живлення, що</w:t>
      </w:r>
      <w:r w:rsidRPr="002B6D01">
        <w:t xml:space="preserve"> пода</w:t>
      </w:r>
      <w:r>
        <w:t>ється</w:t>
      </w:r>
      <w:r w:rsidRPr="002B6D01">
        <w:t xml:space="preserve"> на процесор. Максимальна частота, при якій тестова система працювала без </w:t>
      </w:r>
      <w:r>
        <w:t>помилок</w:t>
      </w:r>
      <w:r w:rsidRPr="002B6D01">
        <w:t xml:space="preserve">, досягла </w:t>
      </w:r>
      <w:r w:rsidRPr="002B6D01">
        <w:lastRenderedPageBreak/>
        <w:t>4786 МГц. При цьому напругу довелася підвищити до 1,5 В, а процесорний множник був встановлений на х23,5. Цікаво, що</w:t>
      </w:r>
      <w:r>
        <w:t xml:space="preserve"> молодший процесор</w:t>
      </w:r>
      <w:r w:rsidRPr="002B6D01">
        <w:t xml:space="preserve"> AMD FX-6100 вдалося розігнати трохи більше, але для цього довелося піднімати частоту системної шини на 15 МГц, а </w:t>
      </w:r>
      <w:r>
        <w:t>із</w:t>
      </w:r>
      <w:r w:rsidRPr="002B6D01">
        <w:t xml:space="preserve"> AMD FX-6200 системну шину довелося підняти тільки на 3 МГц.</w:t>
      </w:r>
    </w:p>
    <w:p w:rsidR="007D2141" w:rsidRPr="002B6D01" w:rsidRDefault="007D2141" w:rsidP="007D2141">
      <w:pPr>
        <w:jc w:val="both"/>
      </w:pPr>
      <w:r w:rsidRPr="002B6D01">
        <w:t>Середній приріст продуктивності за рахунок розгону склав 16,39%. Показник досить непоганий, і відчути виграш можна практично в будь-якому додатку. Головне не варто забувати, що при роботі на підвищених частотах процесор працює на межі своїх можливостей, тому, не подбавши про гарне охолодження, його можна спалити.</w:t>
      </w:r>
    </w:p>
    <w:p w:rsidR="007D2141" w:rsidRDefault="007D2141" w:rsidP="007D2141">
      <w:pPr>
        <w:pStyle w:val="2"/>
        <w:numPr>
          <w:ilvl w:val="1"/>
          <w:numId w:val="10"/>
        </w:numPr>
        <w:rPr>
          <w:lang w:val="en-US"/>
        </w:rPr>
      </w:pPr>
      <w:r w:rsidRPr="002B6D01">
        <w:t xml:space="preserve"> </w:t>
      </w:r>
      <w:bookmarkStart w:id="21" w:name="_Toc389094453"/>
      <w:r>
        <w:t xml:space="preserve">Огляд шестиядерного процесора </w:t>
      </w:r>
      <w:r w:rsidRPr="00B050AA">
        <w:rPr>
          <w:lang w:val="en-US"/>
        </w:rPr>
        <w:t>FX-6350</w:t>
      </w:r>
      <w:bookmarkEnd w:id="21"/>
    </w:p>
    <w:p w:rsidR="007D2141" w:rsidRDefault="007D2141" w:rsidP="007D2141">
      <w:pPr>
        <w:pStyle w:val="32"/>
        <w:numPr>
          <w:ilvl w:val="2"/>
          <w:numId w:val="10"/>
        </w:numPr>
        <w:rPr>
          <w:lang w:val="en-US"/>
        </w:rPr>
      </w:pPr>
      <w:bookmarkStart w:id="22" w:name="_Toc389094454"/>
      <w:r>
        <w:t xml:space="preserve">Відмінності від </w:t>
      </w:r>
      <w:r w:rsidRPr="00B050AA">
        <w:rPr>
          <w:lang w:val="en-US"/>
        </w:rPr>
        <w:t>FX-6200</w:t>
      </w:r>
      <w:bookmarkEnd w:id="22"/>
    </w:p>
    <w:p w:rsidR="007D2141" w:rsidRDefault="007D2141" w:rsidP="007D2141">
      <w:pPr>
        <w:jc w:val="both"/>
      </w:pPr>
      <w:r>
        <w:t xml:space="preserve">AMD FX-6350 </w:t>
      </w:r>
      <w:r w:rsidRPr="001563ED">
        <w:t xml:space="preserve">є представником високопродуктивної лінійки компанії AMD. Він не обладнаний графічним </w:t>
      </w:r>
      <w:proofErr w:type="spellStart"/>
      <w:r w:rsidRPr="001563ED">
        <w:t>прискорювачем</w:t>
      </w:r>
      <w:proofErr w:type="spellEnd"/>
      <w:r w:rsidRPr="001563ED">
        <w:t xml:space="preserve">, але при цьому має досить високу швидкодію та шість обчислювальних ядер. </w:t>
      </w:r>
      <w:r>
        <w:t xml:space="preserve">У </w:t>
      </w:r>
      <w:r w:rsidRPr="001563ED">
        <w:t xml:space="preserve">лінійці AMD FX є два </w:t>
      </w:r>
      <w:proofErr w:type="spellStart"/>
      <w:r w:rsidRPr="001563ED">
        <w:t>шестиядерні</w:t>
      </w:r>
      <w:proofErr w:type="spellEnd"/>
      <w:r w:rsidRPr="001563ED">
        <w:t xml:space="preserve"> процесори, які основані на </w:t>
      </w:r>
      <w:proofErr w:type="spellStart"/>
      <w:r w:rsidRPr="001563ED">
        <w:t>мікроархітектурі</w:t>
      </w:r>
      <w:proofErr w:type="spellEnd"/>
      <w:r w:rsidRPr="001563ED">
        <w:t xml:space="preserve"> AMD Piledriver і входять у сімейство AMD </w:t>
      </w:r>
      <w:proofErr w:type="spellStart"/>
      <w:r w:rsidRPr="001563ED">
        <w:t>Vishera</w:t>
      </w:r>
      <w:proofErr w:type="spellEnd"/>
      <w:r>
        <w:t xml:space="preserve">. </w:t>
      </w:r>
    </w:p>
    <w:p w:rsidR="007D2141" w:rsidRDefault="007D2141" w:rsidP="007D2141">
      <w:pPr>
        <w:jc w:val="both"/>
      </w:pPr>
      <w:r>
        <w:t>Процесор AMD FX-6350 має класичний корпус, який за формою не відрізняється від інших моделей компанії AMD. За написом на лицьовій стороні можна довідатися, що сам кристал вирощений у Німеччині, а остаточна збірка проведена в Малайзії. Що стосується маркування CPU, то при його розшифруванні можна скласти досить детальну картину про даний пристрій. У нашому випадку FD6350FRW6KHK має таке позначення:</w:t>
      </w:r>
    </w:p>
    <w:p w:rsidR="007D2141" w:rsidRDefault="007D2141" w:rsidP="007D2141">
      <w:pPr>
        <w:pStyle w:val="af4"/>
        <w:numPr>
          <w:ilvl w:val="0"/>
          <w:numId w:val="14"/>
        </w:numPr>
        <w:jc w:val="both"/>
      </w:pPr>
      <w:r>
        <w:t>F – сімейство AMD FX;</w:t>
      </w:r>
    </w:p>
    <w:p w:rsidR="007D2141" w:rsidRDefault="007D2141" w:rsidP="007D2141">
      <w:pPr>
        <w:pStyle w:val="af4"/>
        <w:numPr>
          <w:ilvl w:val="0"/>
          <w:numId w:val="14"/>
        </w:numPr>
        <w:jc w:val="both"/>
      </w:pPr>
      <w:r>
        <w:t>D – сегмент робочих станцій;</w:t>
      </w:r>
    </w:p>
    <w:p w:rsidR="007D2141" w:rsidRDefault="007D2141" w:rsidP="007D2141">
      <w:pPr>
        <w:pStyle w:val="af4"/>
        <w:numPr>
          <w:ilvl w:val="0"/>
          <w:numId w:val="14"/>
        </w:numPr>
        <w:jc w:val="both"/>
      </w:pPr>
      <w:r>
        <w:t>6350 – номер моделі;</w:t>
      </w:r>
    </w:p>
    <w:p w:rsidR="007D2141" w:rsidRDefault="007D2141" w:rsidP="007D2141">
      <w:pPr>
        <w:pStyle w:val="af4"/>
        <w:numPr>
          <w:ilvl w:val="0"/>
          <w:numId w:val="14"/>
        </w:numPr>
        <w:jc w:val="both"/>
      </w:pPr>
      <w:r>
        <w:t>FR – тепловий пакет 125 Вт;</w:t>
      </w:r>
    </w:p>
    <w:p w:rsidR="007D2141" w:rsidRDefault="007D2141" w:rsidP="007D2141">
      <w:pPr>
        <w:pStyle w:val="af4"/>
        <w:numPr>
          <w:ilvl w:val="0"/>
          <w:numId w:val="14"/>
        </w:numPr>
        <w:jc w:val="both"/>
      </w:pPr>
      <w:r>
        <w:t>W – процесорний роз’єм Socket AM3+;</w:t>
      </w:r>
    </w:p>
    <w:p w:rsidR="007D2141" w:rsidRDefault="007D2141" w:rsidP="007D2141">
      <w:pPr>
        <w:pStyle w:val="af4"/>
        <w:numPr>
          <w:ilvl w:val="0"/>
          <w:numId w:val="14"/>
        </w:numPr>
        <w:jc w:val="both"/>
      </w:pPr>
      <w:r>
        <w:lastRenderedPageBreak/>
        <w:t>6 – загальна кількість активних ядер;</w:t>
      </w:r>
    </w:p>
    <w:p w:rsidR="007D2141" w:rsidRDefault="007D2141" w:rsidP="007D2141">
      <w:pPr>
        <w:pStyle w:val="af4"/>
        <w:numPr>
          <w:ilvl w:val="0"/>
          <w:numId w:val="14"/>
        </w:numPr>
        <w:jc w:val="both"/>
      </w:pPr>
      <w:r>
        <w:t>K – обсяг кеш-пам'яті L2 – 2 МБ на кожний двоядерний модуль і 8 МБ загальної кеш-пам'яті L3;</w:t>
      </w:r>
    </w:p>
    <w:p w:rsidR="007D2141" w:rsidRPr="001563ED" w:rsidRDefault="007D2141" w:rsidP="007D2141">
      <w:pPr>
        <w:pStyle w:val="af4"/>
        <w:numPr>
          <w:ilvl w:val="0"/>
          <w:numId w:val="14"/>
        </w:numPr>
        <w:jc w:val="both"/>
      </w:pPr>
      <w:r>
        <w:t>HK - ядро процесора степінга OR-C0.</w:t>
      </w:r>
    </w:p>
    <w:p w:rsidR="007D2141" w:rsidRDefault="007D2141" w:rsidP="007D2141">
      <w:pPr>
        <w:pStyle w:val="32"/>
        <w:numPr>
          <w:ilvl w:val="2"/>
          <w:numId w:val="10"/>
        </w:numPr>
      </w:pPr>
      <w:bookmarkStart w:id="23" w:name="_Toc389094455"/>
      <w:r>
        <w:t>Специфікації</w:t>
      </w:r>
      <w:bookmarkEnd w:id="23"/>
    </w:p>
    <w:p w:rsidR="007D2141" w:rsidRDefault="007D2141" w:rsidP="007D2141">
      <w:pPr>
        <w:jc w:val="both"/>
      </w:pPr>
      <w:r>
        <w:t xml:space="preserve">Дана модель є найпотужнішим шестиядерним процесором на архітектурі </w:t>
      </w:r>
      <w:r>
        <w:rPr>
          <w:lang w:val="en-US"/>
        </w:rPr>
        <w:t>Bulldozer</w:t>
      </w:r>
      <w:r w:rsidRPr="007A6B61">
        <w:rPr>
          <w:lang w:val="ru-RU"/>
        </w:rPr>
        <w:t>.</w:t>
      </w:r>
      <w:r>
        <w:t xml:space="preserve"> Відмінністю від специфікацій </w:t>
      </w:r>
      <w:r w:rsidRPr="00B050AA">
        <w:rPr>
          <w:lang w:val="en-US"/>
        </w:rPr>
        <w:t>FX</w:t>
      </w:r>
      <w:r w:rsidRPr="00E378AF">
        <w:t xml:space="preserve">-6200 є змінена частота, додаткові технології та відсутність критичної температури. </w:t>
      </w:r>
      <w:r>
        <w:t>Детально ознайомитися із її характеристиками можна в таблиці 1.2.</w:t>
      </w:r>
    </w:p>
    <w:p w:rsidR="007D2141" w:rsidRPr="007A6B61" w:rsidRDefault="007D2141" w:rsidP="007D2141">
      <w:pPr>
        <w:jc w:val="right"/>
      </w:pPr>
      <w:r>
        <w:t xml:space="preserve">Таблиця 1.2 Специфікації процесора </w:t>
      </w:r>
      <w:r w:rsidRPr="007A6B61">
        <w:t>AMD FX-6</w:t>
      </w:r>
      <w:r>
        <w:t>35</w:t>
      </w:r>
      <w:r w:rsidRPr="007A6B61">
        <w:t>0</w:t>
      </w:r>
    </w:p>
    <w:tbl>
      <w:tblPr>
        <w:tblW w:w="9351"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82"/>
        <w:gridCol w:w="4769"/>
      </w:tblGrid>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Модель</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Pr>
                <w:rFonts w:eastAsia="Times New Roman" w:cs="Times New Roman"/>
                <w:b/>
                <w:bCs/>
                <w:szCs w:val="28"/>
                <w:lang w:eastAsia="uk-UA"/>
              </w:rPr>
              <w:t>AMD FX-635</w:t>
            </w:r>
            <w:r w:rsidRPr="003C5CB4">
              <w:rPr>
                <w:rFonts w:eastAsia="Times New Roman" w:cs="Times New Roman"/>
                <w:b/>
                <w:bCs/>
                <w:szCs w:val="28"/>
                <w:lang w:eastAsia="uk-UA"/>
              </w:rPr>
              <w:t>0</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Маркування</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FD6100WMW6KGU</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Процесорний роз’єм</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Socket AM3+</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Тактова частота (номінальна), МГц</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3</w:t>
            </w:r>
            <w:r>
              <w:rPr>
                <w:rFonts w:eastAsia="Times New Roman" w:cs="Times New Roman"/>
                <w:szCs w:val="28"/>
                <w:lang w:eastAsia="uk-UA"/>
              </w:rPr>
              <w:t>900</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val="ru-RU" w:eastAsia="uk-UA"/>
              </w:rPr>
            </w:pPr>
            <w:r w:rsidRPr="003C5CB4">
              <w:rPr>
                <w:rFonts w:eastAsia="Times New Roman" w:cs="Times New Roman"/>
                <w:szCs w:val="28"/>
                <w:lang w:val="ru-RU" w:eastAsia="uk-UA"/>
              </w:rPr>
              <w:t xml:space="preserve">Максимальна </w:t>
            </w:r>
            <w:proofErr w:type="spellStart"/>
            <w:r w:rsidRPr="003C5CB4">
              <w:rPr>
                <w:rFonts w:eastAsia="Times New Roman" w:cs="Times New Roman"/>
                <w:szCs w:val="28"/>
                <w:lang w:val="ru-RU" w:eastAsia="uk-UA"/>
              </w:rPr>
              <w:t>тактова</w:t>
            </w:r>
            <w:proofErr w:type="spellEnd"/>
            <w:r w:rsidRPr="003C5CB4">
              <w:rPr>
                <w:rFonts w:eastAsia="Times New Roman" w:cs="Times New Roman"/>
                <w:szCs w:val="28"/>
                <w:lang w:val="ru-RU" w:eastAsia="uk-UA"/>
              </w:rPr>
              <w:t xml:space="preserve"> частота з </w:t>
            </w:r>
            <w:r w:rsidRPr="003C5CB4">
              <w:rPr>
                <w:rFonts w:eastAsia="Times New Roman" w:cs="Times New Roman"/>
                <w:szCs w:val="28"/>
                <w:lang w:eastAsia="uk-UA"/>
              </w:rPr>
              <w:t>TC</w:t>
            </w:r>
            <w:r>
              <w:rPr>
                <w:rFonts w:eastAsia="Times New Roman" w:cs="Times New Roman"/>
                <w:szCs w:val="28"/>
                <w:lang w:val="ru-RU" w:eastAsia="uk-UA"/>
              </w:rPr>
              <w:t xml:space="preserve"> 2.0, МГц (для </w:t>
            </w:r>
            <w:proofErr w:type="spellStart"/>
            <w:r>
              <w:rPr>
                <w:rFonts w:eastAsia="Times New Roman" w:cs="Times New Roman"/>
                <w:szCs w:val="28"/>
                <w:lang w:val="ru-RU" w:eastAsia="uk-UA"/>
              </w:rPr>
              <w:t>всіх</w:t>
            </w:r>
            <w:proofErr w:type="spellEnd"/>
            <w:r>
              <w:rPr>
                <w:rFonts w:eastAsia="Times New Roman" w:cs="Times New Roman"/>
                <w:szCs w:val="28"/>
                <w:lang w:val="ru-RU" w:eastAsia="uk-UA"/>
              </w:rPr>
              <w:t xml:space="preserve"> ядер)</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Pr>
                <w:rFonts w:eastAsia="Times New Roman" w:cs="Times New Roman"/>
                <w:szCs w:val="28"/>
                <w:lang w:eastAsia="uk-UA"/>
              </w:rPr>
              <w:t>4200</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Множник (номінал)</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16,5</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Частота шини HT, МГц</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2200</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Об'єм кеш-пам'яті L1, КБ</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3 x 64 (інструкції)</w:t>
            </w:r>
            <w:r w:rsidRPr="003C5CB4">
              <w:rPr>
                <w:rFonts w:eastAsia="Times New Roman" w:cs="Times New Roman"/>
                <w:szCs w:val="28"/>
                <w:lang w:eastAsia="uk-UA"/>
              </w:rPr>
              <w:br/>
              <w:t>6 x 16 (дані)</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Об'єм кеш-пам'яті L2, МБ</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3 х 2</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Об'єм кеш-пам'яті L3, МБ</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8</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Ядро</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proofErr w:type="spellStart"/>
            <w:r w:rsidRPr="003C5CB4">
              <w:rPr>
                <w:rFonts w:eastAsia="Times New Roman" w:cs="Times New Roman"/>
                <w:szCs w:val="28"/>
                <w:lang w:eastAsia="uk-UA"/>
              </w:rPr>
              <w:t>Zambezi</w:t>
            </w:r>
            <w:proofErr w:type="spellEnd"/>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Кількість ядер</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6</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Напруга живлення, В</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Pr>
                <w:rFonts w:eastAsia="Times New Roman" w:cs="Times New Roman"/>
                <w:szCs w:val="28"/>
                <w:lang w:eastAsia="uk-UA"/>
              </w:rPr>
              <w:t>0,888-1,404</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Тепловий пакет, Вт</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Pr>
                <w:rFonts w:eastAsia="Times New Roman" w:cs="Times New Roman"/>
                <w:szCs w:val="28"/>
                <w:lang w:eastAsia="uk-UA"/>
              </w:rPr>
              <w:t>125</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lastRenderedPageBreak/>
              <w:t>Критична температура, °C</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Pr>
                <w:rFonts w:eastAsia="Times New Roman" w:cs="Times New Roman"/>
                <w:szCs w:val="28"/>
                <w:lang w:eastAsia="uk-UA"/>
              </w:rPr>
              <w:t>-</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Техпроцес, нм</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32</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Підтримка технологій</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proofErr w:type="spellStart"/>
            <w:r w:rsidRPr="003C5CB4">
              <w:rPr>
                <w:rFonts w:eastAsia="Times New Roman" w:cs="Times New Roman"/>
                <w:szCs w:val="28"/>
                <w:lang w:eastAsia="uk-UA"/>
              </w:rPr>
              <w:t>Multiple</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low-power</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states</w:t>
            </w:r>
            <w:proofErr w:type="spellEnd"/>
            <w:r w:rsidRPr="003C5CB4">
              <w:rPr>
                <w:rFonts w:eastAsia="Times New Roman" w:cs="Times New Roman"/>
                <w:szCs w:val="28"/>
                <w:lang w:eastAsia="uk-UA"/>
              </w:rPr>
              <w:br/>
            </w:r>
            <w:proofErr w:type="spellStart"/>
            <w:r w:rsidRPr="003C5CB4">
              <w:rPr>
                <w:rFonts w:eastAsia="Times New Roman" w:cs="Times New Roman"/>
                <w:szCs w:val="28"/>
                <w:lang w:eastAsia="uk-UA"/>
              </w:rPr>
              <w:t>Enhanced</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Virus</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Protection</w:t>
            </w:r>
            <w:proofErr w:type="spellEnd"/>
            <w:r w:rsidRPr="003C5CB4">
              <w:rPr>
                <w:rFonts w:eastAsia="Times New Roman" w:cs="Times New Roman"/>
                <w:szCs w:val="28"/>
                <w:lang w:eastAsia="uk-UA"/>
              </w:rPr>
              <w:br/>
              <w:t xml:space="preserve">Advanced </w:t>
            </w:r>
            <w:proofErr w:type="spellStart"/>
            <w:r w:rsidRPr="003C5CB4">
              <w:rPr>
                <w:rFonts w:eastAsia="Times New Roman" w:cs="Times New Roman"/>
                <w:szCs w:val="28"/>
                <w:lang w:eastAsia="uk-UA"/>
              </w:rPr>
              <w:t>Power</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Management</w:t>
            </w:r>
            <w:proofErr w:type="spellEnd"/>
            <w:r w:rsidRPr="003C5CB4">
              <w:rPr>
                <w:rFonts w:eastAsia="Times New Roman" w:cs="Times New Roman"/>
                <w:szCs w:val="28"/>
                <w:lang w:eastAsia="uk-UA"/>
              </w:rPr>
              <w:br/>
            </w:r>
            <w:proofErr w:type="spellStart"/>
            <w:r w:rsidRPr="003C5CB4">
              <w:rPr>
                <w:rFonts w:eastAsia="Times New Roman" w:cs="Times New Roman"/>
                <w:szCs w:val="28"/>
                <w:lang w:eastAsia="uk-UA"/>
              </w:rPr>
              <w:t>Virtualization</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Technology</w:t>
            </w:r>
            <w:proofErr w:type="spellEnd"/>
            <w:r w:rsidRPr="003C5CB4">
              <w:rPr>
                <w:rFonts w:eastAsia="Times New Roman" w:cs="Times New Roman"/>
                <w:szCs w:val="28"/>
                <w:lang w:eastAsia="uk-UA"/>
              </w:rPr>
              <w:br/>
            </w:r>
            <w:proofErr w:type="spellStart"/>
            <w:r w:rsidRPr="003C5CB4">
              <w:rPr>
                <w:rFonts w:eastAsia="Times New Roman" w:cs="Times New Roman"/>
                <w:szCs w:val="28"/>
                <w:lang w:eastAsia="uk-UA"/>
              </w:rPr>
              <w:t>Hardware</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Thermal</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Control</w:t>
            </w:r>
            <w:proofErr w:type="spellEnd"/>
            <w:r w:rsidRPr="003C5CB4">
              <w:rPr>
                <w:rFonts w:eastAsia="Times New Roman" w:cs="Times New Roman"/>
                <w:szCs w:val="28"/>
                <w:lang w:eastAsia="uk-UA"/>
              </w:rPr>
              <w:br/>
            </w:r>
            <w:proofErr w:type="spellStart"/>
            <w:r w:rsidRPr="003C5CB4">
              <w:rPr>
                <w:rFonts w:eastAsia="Times New Roman" w:cs="Times New Roman"/>
                <w:szCs w:val="28"/>
                <w:lang w:eastAsia="uk-UA"/>
              </w:rPr>
              <w:t>Core</w:t>
            </w:r>
            <w:proofErr w:type="spellEnd"/>
            <w:r w:rsidRPr="003C5CB4">
              <w:rPr>
                <w:rFonts w:eastAsia="Times New Roman" w:cs="Times New Roman"/>
                <w:szCs w:val="28"/>
                <w:lang w:eastAsia="uk-UA"/>
              </w:rPr>
              <w:t xml:space="preserve"> C0, C1, C1E, C6, CC6, </w:t>
            </w:r>
            <w:proofErr w:type="spellStart"/>
            <w:r w:rsidRPr="003C5CB4">
              <w:rPr>
                <w:rFonts w:eastAsia="Times New Roman" w:cs="Times New Roman"/>
                <w:szCs w:val="28"/>
                <w:lang w:eastAsia="uk-UA"/>
              </w:rPr>
              <w:t>states</w:t>
            </w:r>
            <w:proofErr w:type="spellEnd"/>
            <w:r w:rsidRPr="003C5CB4">
              <w:rPr>
                <w:rFonts w:eastAsia="Times New Roman" w:cs="Times New Roman"/>
                <w:szCs w:val="28"/>
                <w:lang w:eastAsia="uk-UA"/>
              </w:rPr>
              <w:br/>
            </w:r>
            <w:proofErr w:type="spellStart"/>
            <w:r w:rsidRPr="003C5CB4">
              <w:rPr>
                <w:rFonts w:eastAsia="Times New Roman" w:cs="Times New Roman"/>
                <w:szCs w:val="28"/>
                <w:lang w:eastAsia="uk-UA"/>
              </w:rPr>
              <w:t>Package</w:t>
            </w:r>
            <w:proofErr w:type="spellEnd"/>
            <w:r w:rsidRPr="003C5CB4">
              <w:rPr>
                <w:rFonts w:eastAsia="Times New Roman" w:cs="Times New Roman"/>
                <w:szCs w:val="28"/>
                <w:lang w:eastAsia="uk-UA"/>
              </w:rPr>
              <w:t xml:space="preserve"> S0, S1, S3, S4 </w:t>
            </w:r>
            <w:proofErr w:type="spellStart"/>
            <w:r w:rsidRPr="003C5CB4">
              <w:rPr>
                <w:rFonts w:eastAsia="Times New Roman" w:cs="Times New Roman"/>
                <w:szCs w:val="28"/>
                <w:lang w:eastAsia="uk-UA"/>
              </w:rPr>
              <w:t>and</w:t>
            </w:r>
            <w:proofErr w:type="spellEnd"/>
            <w:r w:rsidRPr="003C5CB4">
              <w:rPr>
                <w:rFonts w:eastAsia="Times New Roman" w:cs="Times New Roman"/>
                <w:szCs w:val="28"/>
                <w:lang w:eastAsia="uk-UA"/>
              </w:rPr>
              <w:t xml:space="preserve"> S5 </w:t>
            </w:r>
            <w:proofErr w:type="spellStart"/>
            <w:r w:rsidRPr="003C5CB4">
              <w:rPr>
                <w:rFonts w:eastAsia="Times New Roman" w:cs="Times New Roman"/>
                <w:szCs w:val="28"/>
                <w:lang w:eastAsia="uk-UA"/>
              </w:rPr>
              <w:t>states</w:t>
            </w:r>
            <w:proofErr w:type="spellEnd"/>
            <w:r w:rsidRPr="003C5CB4">
              <w:rPr>
                <w:rFonts w:eastAsia="Times New Roman" w:cs="Times New Roman"/>
                <w:szCs w:val="28"/>
                <w:lang w:eastAsia="uk-UA"/>
              </w:rPr>
              <w:br/>
              <w:t xml:space="preserve">AMD </w:t>
            </w:r>
            <w:proofErr w:type="spellStart"/>
            <w:r w:rsidRPr="003C5CB4">
              <w:rPr>
                <w:rFonts w:eastAsia="Times New Roman" w:cs="Times New Roman"/>
                <w:szCs w:val="28"/>
                <w:lang w:eastAsia="uk-UA"/>
              </w:rPr>
              <w:t>Turbo</w:t>
            </w:r>
            <w:proofErr w:type="spellEnd"/>
            <w:r w:rsidRPr="003C5CB4">
              <w:rPr>
                <w:rFonts w:eastAsia="Times New Roman" w:cs="Times New Roman"/>
                <w:szCs w:val="28"/>
                <w:lang w:eastAsia="uk-UA"/>
              </w:rPr>
              <w:t xml:space="preserve"> CORE </w:t>
            </w:r>
            <w:proofErr w:type="spellStart"/>
            <w:r w:rsidRPr="003C5CB4">
              <w:rPr>
                <w:rFonts w:eastAsia="Times New Roman" w:cs="Times New Roman"/>
                <w:szCs w:val="28"/>
                <w:lang w:eastAsia="uk-UA"/>
              </w:rPr>
              <w:t>technology</w:t>
            </w:r>
            <w:proofErr w:type="spellEnd"/>
            <w:r w:rsidRPr="003C5CB4">
              <w:rPr>
                <w:rFonts w:eastAsia="Times New Roman" w:cs="Times New Roman"/>
                <w:szCs w:val="28"/>
                <w:lang w:eastAsia="uk-UA"/>
              </w:rPr>
              <w:t xml:space="preserve"> 2.0</w:t>
            </w:r>
          </w:p>
        </w:tc>
      </w:tr>
      <w:tr w:rsidR="007D2141" w:rsidRPr="003C5CB4" w:rsidTr="00BD44F0">
        <w:trPr>
          <w:tblCellSpacing w:w="0" w:type="dxa"/>
          <w:jc w:val="center"/>
        </w:trPr>
        <w:tc>
          <w:tcPr>
            <w:tcW w:w="5000" w:type="pct"/>
            <w:gridSpan w:val="2"/>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Вбудований контролер пам'яті</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Типи пам'яті</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DDR3-1066/1333/1600/1866</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Кількість каналів пам'яті</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2</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Максимальний об'єм пам'яті, ГБ</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16</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val="ru-RU" w:eastAsia="uk-UA"/>
              </w:rPr>
            </w:pPr>
            <w:r w:rsidRPr="003C5CB4">
              <w:rPr>
                <w:rFonts w:eastAsia="Times New Roman" w:cs="Times New Roman"/>
                <w:szCs w:val="28"/>
                <w:lang w:val="ru-RU" w:eastAsia="uk-UA"/>
              </w:rPr>
              <w:t xml:space="preserve">Максимальна </w:t>
            </w:r>
            <w:proofErr w:type="spellStart"/>
            <w:r w:rsidRPr="003C5CB4">
              <w:rPr>
                <w:rFonts w:eastAsia="Times New Roman" w:cs="Times New Roman"/>
                <w:szCs w:val="28"/>
                <w:lang w:val="ru-RU" w:eastAsia="uk-UA"/>
              </w:rPr>
              <w:t>пропускна</w:t>
            </w:r>
            <w:proofErr w:type="spellEnd"/>
            <w:r w:rsidRPr="003C5CB4">
              <w:rPr>
                <w:rFonts w:eastAsia="Times New Roman" w:cs="Times New Roman"/>
                <w:szCs w:val="28"/>
                <w:lang w:val="ru-RU" w:eastAsia="uk-UA"/>
              </w:rPr>
              <w:t xml:space="preserve"> </w:t>
            </w:r>
            <w:proofErr w:type="spellStart"/>
            <w:r w:rsidRPr="003C5CB4">
              <w:rPr>
                <w:rFonts w:eastAsia="Times New Roman" w:cs="Times New Roman"/>
                <w:szCs w:val="28"/>
                <w:lang w:val="ru-RU" w:eastAsia="uk-UA"/>
              </w:rPr>
              <w:t>здатність</w:t>
            </w:r>
            <w:proofErr w:type="spellEnd"/>
            <w:r w:rsidRPr="003C5CB4">
              <w:rPr>
                <w:rFonts w:eastAsia="Times New Roman" w:cs="Times New Roman"/>
                <w:szCs w:val="28"/>
                <w:lang w:val="ru-RU" w:eastAsia="uk-UA"/>
              </w:rPr>
              <w:t>, ГБ/</w:t>
            </w:r>
            <w:r w:rsidRPr="003C5CB4">
              <w:rPr>
                <w:rFonts w:eastAsia="Times New Roman" w:cs="Times New Roman"/>
                <w:szCs w:val="28"/>
                <w:lang w:eastAsia="uk-UA"/>
              </w:rPr>
              <w:t>c</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21,3</w:t>
            </w:r>
          </w:p>
        </w:tc>
      </w:tr>
      <w:tr w:rsidR="007D2141" w:rsidRPr="003C5CB4" w:rsidTr="00BD44F0">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rPr>
                <w:rFonts w:eastAsia="Times New Roman" w:cs="Times New Roman"/>
                <w:szCs w:val="28"/>
                <w:lang w:eastAsia="uk-UA"/>
              </w:rPr>
            </w:pPr>
            <w:r w:rsidRPr="003C5CB4">
              <w:rPr>
                <w:rFonts w:eastAsia="Times New Roman" w:cs="Times New Roman"/>
                <w:szCs w:val="28"/>
                <w:lang w:eastAsia="uk-UA"/>
              </w:rPr>
              <w:t>Підтримка ECC</w:t>
            </w:r>
          </w:p>
        </w:tc>
        <w:tc>
          <w:tcPr>
            <w:tcW w:w="2550" w:type="pct"/>
            <w:tcBorders>
              <w:top w:val="outset" w:sz="6" w:space="0" w:color="auto"/>
              <w:left w:val="outset" w:sz="6" w:space="0" w:color="auto"/>
              <w:bottom w:val="outset" w:sz="6" w:space="0" w:color="auto"/>
              <w:right w:val="outset" w:sz="6" w:space="0" w:color="auto"/>
            </w:tcBorders>
            <w:vAlign w:val="center"/>
            <w:hideMark/>
          </w:tcPr>
          <w:p w:rsidR="007D2141" w:rsidRPr="003C5CB4" w:rsidRDefault="007D2141" w:rsidP="00BD44F0">
            <w:pPr>
              <w:spacing w:after="0"/>
              <w:jc w:val="center"/>
              <w:rPr>
                <w:rFonts w:eastAsia="Times New Roman" w:cs="Times New Roman"/>
                <w:szCs w:val="28"/>
                <w:lang w:eastAsia="uk-UA"/>
              </w:rPr>
            </w:pPr>
            <w:r w:rsidRPr="003C5CB4">
              <w:rPr>
                <w:rFonts w:eastAsia="Times New Roman" w:cs="Times New Roman"/>
                <w:szCs w:val="28"/>
                <w:lang w:eastAsia="uk-UA"/>
              </w:rPr>
              <w:t> є</w:t>
            </w:r>
          </w:p>
        </w:tc>
      </w:tr>
    </w:tbl>
    <w:p w:rsidR="007D2141" w:rsidRDefault="007D2141" w:rsidP="007D2141"/>
    <w:p w:rsidR="007D2141" w:rsidRPr="005B06F3" w:rsidRDefault="007D2141" w:rsidP="007D2141">
      <w:pPr>
        <w:pStyle w:val="32"/>
        <w:numPr>
          <w:ilvl w:val="2"/>
          <w:numId w:val="10"/>
        </w:numPr>
      </w:pPr>
      <w:bookmarkStart w:id="24" w:name="_Toc389094456"/>
      <w:r>
        <w:t>Розгін процесора</w:t>
      </w:r>
      <w:bookmarkEnd w:id="24"/>
    </w:p>
    <w:p w:rsidR="007D2141" w:rsidRPr="00B96B50" w:rsidRDefault="007D2141" w:rsidP="007D2141">
      <w:pPr>
        <w:jc w:val="both"/>
      </w:pPr>
      <w:r>
        <w:t>Р</w:t>
      </w:r>
      <w:r w:rsidRPr="00B96B50">
        <w:t xml:space="preserve">озблокований множник даного процесора значно підвищує його розгінний потенціал. При оверклокінгу була відключена функція AMD </w:t>
      </w:r>
      <w:proofErr w:type="spellStart"/>
      <w:r w:rsidRPr="00B96B50">
        <w:t>Turbo</w:t>
      </w:r>
      <w:proofErr w:type="spellEnd"/>
      <w:r w:rsidRPr="00B96B50">
        <w:t xml:space="preserve"> </w:t>
      </w:r>
      <w:proofErr w:type="spellStart"/>
      <w:r w:rsidRPr="00B96B50">
        <w:t>Core</w:t>
      </w:r>
      <w:proofErr w:type="spellEnd"/>
      <w:r w:rsidRPr="00B96B50">
        <w:t xml:space="preserve"> 3.0, а значення множника зафіксоване на позначці «х23,5». Також була підвищена напруга до 1,160 В і проведений повний тест стабільності та нагрівання, при якому температура CPU не перевищувала 59°С (з використанням стендового кулера замість боксової версії). Після всіх перерахованих операцій була досягнута динамічна тактова частота в 4716 МГц, що є прекрасним результатом.</w:t>
      </w:r>
    </w:p>
    <w:p w:rsidR="007D2141" w:rsidRPr="00B96B50" w:rsidRDefault="007D2141" w:rsidP="007D2141">
      <w:pPr>
        <w:jc w:val="both"/>
      </w:pPr>
      <w:r w:rsidRPr="00B96B50">
        <w:lastRenderedPageBreak/>
        <w:t>У підсумку середній приріст продуктивності склав 14,30%, що є хорошим результатом. Це дозволило наблизитися до показників більш дорогого AMD FX-8350. Але також варто враховувати, що й так не найнижче енергоспоживання всієї системи (199 Вт при максимальному навантаженні) після розгону ще більше зросте (281 Вт при максимальному навантаженні), тому дані дії варто проводити тільки після заміни штатної системи охолодження на більш потужну.</w:t>
      </w:r>
    </w:p>
    <w:p w:rsidR="007D2141" w:rsidRPr="007D2141" w:rsidRDefault="007D2141" w:rsidP="007D2141">
      <w:pPr>
        <w:pStyle w:val="2"/>
        <w:numPr>
          <w:ilvl w:val="1"/>
          <w:numId w:val="10"/>
        </w:numPr>
      </w:pPr>
      <w:r>
        <w:t xml:space="preserve"> </w:t>
      </w:r>
      <w:bookmarkStart w:id="25" w:name="_Toc389094457"/>
      <w:r>
        <w:t xml:space="preserve">Порівняння процесорів </w:t>
      </w:r>
      <w:r w:rsidRPr="004C6F66">
        <w:t>Phenom II</w:t>
      </w:r>
      <w:r>
        <w:t xml:space="preserve"> </w:t>
      </w:r>
      <w:r w:rsidRPr="00B050AA">
        <w:t>1100T</w:t>
      </w:r>
      <w:r w:rsidRPr="007D2141">
        <w:t xml:space="preserve">, </w:t>
      </w:r>
      <w:r>
        <w:rPr>
          <w:lang w:val="en-US"/>
        </w:rPr>
        <w:t>FX</w:t>
      </w:r>
      <w:r w:rsidRPr="007D2141">
        <w:t>-6200</w:t>
      </w:r>
      <w:r>
        <w:t xml:space="preserve">, </w:t>
      </w:r>
      <w:r w:rsidRPr="00B050AA">
        <w:rPr>
          <w:lang w:val="en-US"/>
        </w:rPr>
        <w:t>FX</w:t>
      </w:r>
      <w:r w:rsidRPr="007D2141">
        <w:t>-6350</w:t>
      </w:r>
      <w:bookmarkEnd w:id="25"/>
    </w:p>
    <w:p w:rsidR="007D2141" w:rsidRDefault="007D2141" w:rsidP="007D2141">
      <w:pPr>
        <w:pStyle w:val="32"/>
        <w:numPr>
          <w:ilvl w:val="2"/>
          <w:numId w:val="10"/>
        </w:numPr>
        <w:rPr>
          <w:lang w:val="ru-RU"/>
        </w:rPr>
      </w:pPr>
      <w:bookmarkStart w:id="26" w:name="_Toc389094458"/>
      <w:r>
        <w:rPr>
          <w:lang w:val="ru-RU"/>
        </w:rPr>
        <w:t>Тести</w:t>
      </w:r>
      <w:bookmarkEnd w:id="26"/>
    </w:p>
    <w:p w:rsidR="007D2141" w:rsidRPr="00C2042A" w:rsidRDefault="007D2141" w:rsidP="007D2141">
      <w:pPr>
        <w:jc w:val="both"/>
      </w:pPr>
      <w:r>
        <w:t xml:space="preserve">Для оцінки продуктивності процесорів використовують спеціалізоване програмне забезпечення. Серед найвідоміших найбільше підходять такі, як </w:t>
      </w:r>
      <w:proofErr w:type="spellStart"/>
      <w:r w:rsidRPr="00986F8F">
        <w:rPr>
          <w:lang w:val="ru-RU"/>
        </w:rPr>
        <w:t>GeekBench</w:t>
      </w:r>
      <w:proofErr w:type="spellEnd"/>
      <w:r w:rsidRPr="00C2042A">
        <w:t>, 3</w:t>
      </w:r>
      <w:r w:rsidRPr="00986F8F">
        <w:rPr>
          <w:lang w:val="ru-RU"/>
        </w:rPr>
        <w:t>D</w:t>
      </w:r>
      <w:r w:rsidRPr="00C2042A">
        <w:t xml:space="preserve"> </w:t>
      </w:r>
      <w:proofErr w:type="spellStart"/>
      <w:r w:rsidRPr="00986F8F">
        <w:rPr>
          <w:lang w:val="ru-RU"/>
        </w:rPr>
        <w:t>Mark</w:t>
      </w:r>
      <w:proofErr w:type="spellEnd"/>
      <w:r w:rsidRPr="00C2042A">
        <w:t xml:space="preserve"> 11 (</w:t>
      </w:r>
      <w:proofErr w:type="spellStart"/>
      <w:r w:rsidRPr="00986F8F">
        <w:rPr>
          <w:lang w:val="ru-RU"/>
        </w:rPr>
        <w:t>Physics</w:t>
      </w:r>
      <w:proofErr w:type="spellEnd"/>
      <w:r w:rsidRPr="00C2042A">
        <w:t>)</w:t>
      </w:r>
      <w:r>
        <w:t xml:space="preserve">, </w:t>
      </w:r>
      <w:proofErr w:type="spellStart"/>
      <w:r w:rsidRPr="00986F8F">
        <w:rPr>
          <w:lang w:val="ru-RU"/>
        </w:rPr>
        <w:t>Passmark</w:t>
      </w:r>
      <w:proofErr w:type="spellEnd"/>
      <w:r w:rsidRPr="00C2042A">
        <w:t>.</w:t>
      </w:r>
    </w:p>
    <w:p w:rsidR="007D2141" w:rsidRPr="00C2042A" w:rsidRDefault="007D2141" w:rsidP="007D2141">
      <w:pPr>
        <w:jc w:val="both"/>
      </w:pPr>
      <w:proofErr w:type="spellStart"/>
      <w:r>
        <w:rPr>
          <w:lang w:val="ru-RU"/>
        </w:rPr>
        <w:t>Програма</w:t>
      </w:r>
      <w:proofErr w:type="spellEnd"/>
      <w:r>
        <w:rPr>
          <w:lang w:val="ru-RU"/>
        </w:rPr>
        <w:t xml:space="preserve"> </w:t>
      </w:r>
      <w:proofErr w:type="spellStart"/>
      <w:r w:rsidRPr="00986F8F">
        <w:rPr>
          <w:lang w:val="ru-RU"/>
        </w:rPr>
        <w:t>GeekBench</w:t>
      </w:r>
      <w:proofErr w:type="spellEnd"/>
      <w:r w:rsidRPr="00986F8F">
        <w:rPr>
          <w:lang w:val="ru-RU"/>
        </w:rPr>
        <w:t xml:space="preserve"> </w:t>
      </w:r>
      <w:r>
        <w:t>симулює сценарії поведінки середньостатистичного користувача, а також має режим тестування на максимальній продуктивності. Загальні бали з різних тестів додаються і виводиться результат. Тестування проходить в чотирьох можливих режимах: виконання програми в багатопоточному режимі або однопоточному режимі, в 32-бітному середовищі, або в 64-бітному. В даному тестуванні використовувалася третя версія програми в 32-бітному середовищі (рис. 1.5).</w:t>
      </w:r>
    </w:p>
    <w:p w:rsidR="007D2141" w:rsidRDefault="007D2141" w:rsidP="007D2141">
      <w:pPr>
        <w:jc w:val="center"/>
        <w:rPr>
          <w:lang w:val="ru-RU"/>
        </w:rPr>
      </w:pPr>
      <w:r>
        <w:rPr>
          <w:noProof/>
          <w:lang w:eastAsia="uk-UA"/>
        </w:rPr>
        <w:drawing>
          <wp:inline distT="0" distB="0" distL="0" distR="0" wp14:anchorId="0DDE5692" wp14:editId="25ABDD28">
            <wp:extent cx="4572000" cy="27432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D2141" w:rsidRPr="00EB2FF8" w:rsidRDefault="007D2141" w:rsidP="007D2141">
      <w:pPr>
        <w:jc w:val="center"/>
      </w:pPr>
      <w:r>
        <w:rPr>
          <w:lang w:val="ru-RU"/>
        </w:rPr>
        <w:t xml:space="preserve">Рис. 1.5 </w:t>
      </w:r>
      <w:r>
        <w:t xml:space="preserve">Результати тестів програми </w:t>
      </w:r>
      <w:proofErr w:type="spellStart"/>
      <w:r w:rsidRPr="00986F8F">
        <w:rPr>
          <w:lang w:val="ru-RU"/>
        </w:rPr>
        <w:t>GeekBench</w:t>
      </w:r>
      <w:proofErr w:type="spellEnd"/>
      <w:r>
        <w:rPr>
          <w:lang w:val="ru-RU"/>
        </w:rPr>
        <w:t xml:space="preserve"> 3</w:t>
      </w:r>
    </w:p>
    <w:p w:rsidR="007D2141" w:rsidRPr="0057694C" w:rsidRDefault="007D2141" w:rsidP="007D2141">
      <w:pPr>
        <w:jc w:val="both"/>
      </w:pPr>
      <w:r w:rsidRPr="00986F8F">
        <w:rPr>
          <w:lang w:val="ru-RU"/>
        </w:rPr>
        <w:lastRenderedPageBreak/>
        <w:t xml:space="preserve">3D </w:t>
      </w:r>
      <w:proofErr w:type="spellStart"/>
      <w:r w:rsidRPr="00986F8F">
        <w:rPr>
          <w:lang w:val="ru-RU"/>
        </w:rPr>
        <w:t>Mark</w:t>
      </w:r>
      <w:proofErr w:type="spellEnd"/>
      <w:r w:rsidRPr="00986F8F">
        <w:rPr>
          <w:lang w:val="ru-RU"/>
        </w:rPr>
        <w:t xml:space="preserve"> 11 (</w:t>
      </w:r>
      <w:proofErr w:type="spellStart"/>
      <w:r w:rsidRPr="00986F8F">
        <w:rPr>
          <w:lang w:val="ru-RU"/>
        </w:rPr>
        <w:t>Physics</w:t>
      </w:r>
      <w:proofErr w:type="spellEnd"/>
      <w:r w:rsidRPr="00986F8F">
        <w:rPr>
          <w:lang w:val="ru-RU"/>
        </w:rPr>
        <w:t>)</w:t>
      </w:r>
      <w:r>
        <w:rPr>
          <w:lang w:val="ru-RU"/>
        </w:rPr>
        <w:t xml:space="preserve"> – </w:t>
      </w:r>
      <w:r>
        <w:t>ще один відомий засіб для тестування процесора. В цій програмі процесор проводить різні розрахунки з моделювання фізичних явищ, а також емулює роботу штучного інтелекту. Обидві операції є дуже ресурсоємними і гарно піддаються розпаралелюванню. Отримані результати проілюстровані на рис. 1.6.</w:t>
      </w:r>
    </w:p>
    <w:p w:rsidR="007D2141" w:rsidRDefault="007D2141" w:rsidP="007D2141">
      <w:pPr>
        <w:jc w:val="center"/>
        <w:rPr>
          <w:lang w:val="ru-RU"/>
        </w:rPr>
      </w:pPr>
      <w:r>
        <w:rPr>
          <w:noProof/>
          <w:lang w:eastAsia="uk-UA"/>
        </w:rPr>
        <w:drawing>
          <wp:inline distT="0" distB="0" distL="0" distR="0" wp14:anchorId="4D501143" wp14:editId="13B306FE">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D2141" w:rsidRDefault="007D2141" w:rsidP="007D2141">
      <w:pPr>
        <w:jc w:val="center"/>
        <w:rPr>
          <w:lang w:val="ru-RU"/>
        </w:rPr>
      </w:pPr>
      <w:r>
        <w:rPr>
          <w:lang w:val="ru-RU"/>
        </w:rPr>
        <w:t xml:space="preserve">Рис. 1.6 </w:t>
      </w:r>
      <w:proofErr w:type="spellStart"/>
      <w:r>
        <w:rPr>
          <w:lang w:val="ru-RU"/>
        </w:rPr>
        <w:t>Результати</w:t>
      </w:r>
      <w:proofErr w:type="spellEnd"/>
      <w:r>
        <w:rPr>
          <w:lang w:val="ru-RU"/>
        </w:rPr>
        <w:t xml:space="preserve"> </w:t>
      </w:r>
      <w:proofErr w:type="spellStart"/>
      <w:r>
        <w:rPr>
          <w:lang w:val="ru-RU"/>
        </w:rPr>
        <w:t>тестів</w:t>
      </w:r>
      <w:proofErr w:type="spellEnd"/>
      <w:r>
        <w:rPr>
          <w:lang w:val="ru-RU"/>
        </w:rPr>
        <w:t xml:space="preserve"> </w:t>
      </w:r>
      <w:proofErr w:type="spellStart"/>
      <w:r>
        <w:rPr>
          <w:lang w:val="ru-RU"/>
        </w:rPr>
        <w:t>програми</w:t>
      </w:r>
      <w:proofErr w:type="spellEnd"/>
      <w:r>
        <w:rPr>
          <w:lang w:val="ru-RU"/>
        </w:rPr>
        <w:t xml:space="preserve"> </w:t>
      </w:r>
      <w:r w:rsidRPr="00986F8F">
        <w:rPr>
          <w:lang w:val="ru-RU"/>
        </w:rPr>
        <w:t xml:space="preserve">3D </w:t>
      </w:r>
      <w:proofErr w:type="spellStart"/>
      <w:r w:rsidRPr="00986F8F">
        <w:rPr>
          <w:lang w:val="ru-RU"/>
        </w:rPr>
        <w:t>Mark</w:t>
      </w:r>
      <w:proofErr w:type="spellEnd"/>
      <w:r w:rsidRPr="00986F8F">
        <w:rPr>
          <w:lang w:val="ru-RU"/>
        </w:rPr>
        <w:t xml:space="preserve"> 11 (</w:t>
      </w:r>
      <w:proofErr w:type="spellStart"/>
      <w:r w:rsidRPr="00986F8F">
        <w:rPr>
          <w:lang w:val="ru-RU"/>
        </w:rPr>
        <w:t>Physics</w:t>
      </w:r>
      <w:proofErr w:type="spellEnd"/>
      <w:r w:rsidRPr="00986F8F">
        <w:rPr>
          <w:lang w:val="ru-RU"/>
        </w:rPr>
        <w:t>)</w:t>
      </w:r>
    </w:p>
    <w:p w:rsidR="007D2141" w:rsidRDefault="007D2141" w:rsidP="007D2141">
      <w:pPr>
        <w:jc w:val="both"/>
      </w:pPr>
      <w:proofErr w:type="spellStart"/>
      <w:r w:rsidRPr="00986F8F">
        <w:rPr>
          <w:lang w:val="ru-RU"/>
        </w:rPr>
        <w:t>Passmark</w:t>
      </w:r>
      <w:proofErr w:type="spellEnd"/>
      <w:r>
        <w:rPr>
          <w:lang w:val="ru-RU"/>
        </w:rPr>
        <w:t xml:space="preserve"> – </w:t>
      </w:r>
      <w:r>
        <w:t>комплексна програма для тестування центрального процесора. До неї входять 8 різних тестів, для перевірки різних елементів процесора, щоб дати адекватну оцінку його швидкодії. Отримані результати проілюстровані на рис. 1.7</w:t>
      </w:r>
    </w:p>
    <w:p w:rsidR="007D2141" w:rsidRPr="00DB1A42" w:rsidRDefault="007D2141" w:rsidP="007D2141">
      <w:pPr>
        <w:jc w:val="both"/>
      </w:pPr>
    </w:p>
    <w:p w:rsidR="007D2141" w:rsidRDefault="007D2141" w:rsidP="007D2141">
      <w:pPr>
        <w:jc w:val="center"/>
        <w:rPr>
          <w:lang w:val="ru-RU"/>
        </w:rPr>
      </w:pPr>
      <w:r>
        <w:rPr>
          <w:noProof/>
          <w:lang w:eastAsia="uk-UA"/>
        </w:rPr>
        <w:lastRenderedPageBreak/>
        <w:drawing>
          <wp:inline distT="0" distB="0" distL="0" distR="0" wp14:anchorId="561FF4F8" wp14:editId="2305BEDD">
            <wp:extent cx="4572000" cy="27432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D2141" w:rsidRDefault="007D2141" w:rsidP="007D2141">
      <w:pPr>
        <w:jc w:val="center"/>
        <w:rPr>
          <w:lang w:val="en-US"/>
        </w:rPr>
      </w:pPr>
      <w:r>
        <w:rPr>
          <w:lang w:val="ru-RU"/>
        </w:rPr>
        <w:t xml:space="preserve">Рис. 1.7 </w:t>
      </w:r>
      <w:proofErr w:type="spellStart"/>
      <w:r>
        <w:rPr>
          <w:lang w:val="ru-RU"/>
        </w:rPr>
        <w:t>Результати</w:t>
      </w:r>
      <w:proofErr w:type="spellEnd"/>
      <w:r>
        <w:rPr>
          <w:lang w:val="ru-RU"/>
        </w:rPr>
        <w:t xml:space="preserve"> </w:t>
      </w:r>
      <w:proofErr w:type="spellStart"/>
      <w:r>
        <w:rPr>
          <w:lang w:val="ru-RU"/>
        </w:rPr>
        <w:t>тестів</w:t>
      </w:r>
      <w:proofErr w:type="spellEnd"/>
      <w:r>
        <w:rPr>
          <w:lang w:val="ru-RU"/>
        </w:rPr>
        <w:t xml:space="preserve"> </w:t>
      </w:r>
      <w:proofErr w:type="spellStart"/>
      <w:r>
        <w:rPr>
          <w:lang w:val="ru-RU"/>
        </w:rPr>
        <w:t>програми</w:t>
      </w:r>
      <w:proofErr w:type="spellEnd"/>
      <w:r>
        <w:rPr>
          <w:lang w:val="ru-RU"/>
        </w:rPr>
        <w:t xml:space="preserve"> </w:t>
      </w:r>
      <w:proofErr w:type="spellStart"/>
      <w:r>
        <w:rPr>
          <w:lang w:val="en-US"/>
        </w:rPr>
        <w:t>Passmark</w:t>
      </w:r>
      <w:proofErr w:type="spellEnd"/>
    </w:p>
    <w:p w:rsidR="007D2141" w:rsidRPr="00D66053" w:rsidRDefault="007D2141" w:rsidP="007D2141">
      <w:pPr>
        <w:pStyle w:val="2"/>
        <w:numPr>
          <w:ilvl w:val="1"/>
          <w:numId w:val="10"/>
        </w:numPr>
      </w:pPr>
      <w:r>
        <w:t xml:space="preserve"> </w:t>
      </w:r>
      <w:bookmarkStart w:id="27" w:name="_Toc389094459"/>
      <w:r>
        <w:t>Висновки до розділу 1</w:t>
      </w:r>
      <w:bookmarkEnd w:id="27"/>
    </w:p>
    <w:p w:rsidR="007D2141" w:rsidRDefault="007D2141" w:rsidP="007D2141">
      <w:pPr>
        <w:pStyle w:val="af4"/>
        <w:numPr>
          <w:ilvl w:val="3"/>
          <w:numId w:val="3"/>
        </w:numPr>
        <w:jc w:val="both"/>
      </w:pPr>
      <w:proofErr w:type="spellStart"/>
      <w:r>
        <w:t>Копанія</w:t>
      </w:r>
      <w:proofErr w:type="spellEnd"/>
      <w:r>
        <w:t xml:space="preserve"> </w:t>
      </w:r>
      <w:r>
        <w:rPr>
          <w:lang w:val="en-US"/>
        </w:rPr>
        <w:t>AMD</w:t>
      </w:r>
      <w:r w:rsidRPr="00D66053">
        <w:rPr>
          <w:lang w:val="ru-RU"/>
        </w:rPr>
        <w:t xml:space="preserve"> </w:t>
      </w:r>
      <w:r>
        <w:t xml:space="preserve">за останні дев’ять років випустила 6 поколінь багатоядерних процесорів. Починаючи з </w:t>
      </w:r>
      <w:proofErr w:type="spellStart"/>
      <w:r>
        <w:t>двохядерних</w:t>
      </w:r>
      <w:proofErr w:type="spellEnd"/>
      <w:r>
        <w:t xml:space="preserve"> і закінчуючи </w:t>
      </w:r>
      <w:proofErr w:type="spellStart"/>
      <w:r>
        <w:t>восьмиядерними</w:t>
      </w:r>
      <w:proofErr w:type="spellEnd"/>
      <w:r>
        <w:t xml:space="preserve"> процесорами для ринку персональних комп’ютерів.</w:t>
      </w:r>
    </w:p>
    <w:p w:rsidR="007D2141" w:rsidRDefault="007D2141" w:rsidP="007D2141">
      <w:pPr>
        <w:pStyle w:val="af4"/>
        <w:numPr>
          <w:ilvl w:val="3"/>
          <w:numId w:val="3"/>
        </w:numPr>
        <w:jc w:val="both"/>
      </w:pPr>
      <w:r>
        <w:t xml:space="preserve">З точки зору архітектури ці покоління можна поділити на 2 частини. В першу входять </w:t>
      </w:r>
      <w:r w:rsidRPr="00B873DC">
        <w:t>Athlon 64 X2</w:t>
      </w:r>
      <w:r>
        <w:t xml:space="preserve">, </w:t>
      </w:r>
      <w:r>
        <w:rPr>
          <w:lang w:val="en-US"/>
        </w:rPr>
        <w:t>Phenom</w:t>
      </w:r>
      <w:r w:rsidRPr="007D2141">
        <w:t xml:space="preserve"> та </w:t>
      </w:r>
      <w:r>
        <w:rPr>
          <w:lang w:val="en-US"/>
        </w:rPr>
        <w:t>Phenom</w:t>
      </w:r>
      <w:r w:rsidRPr="007D2141">
        <w:t xml:space="preserve"> </w:t>
      </w:r>
      <w:r>
        <w:rPr>
          <w:lang w:val="en-US"/>
        </w:rPr>
        <w:t>II</w:t>
      </w:r>
      <w:r w:rsidRPr="007D2141">
        <w:t xml:space="preserve">. В другу – </w:t>
      </w:r>
      <w:r w:rsidRPr="000C231C">
        <w:t>Bulldozer</w:t>
      </w:r>
      <w:r>
        <w:t xml:space="preserve">, </w:t>
      </w:r>
      <w:r>
        <w:rPr>
          <w:lang w:val="en-US"/>
        </w:rPr>
        <w:t>Piledriver</w:t>
      </w:r>
      <w:r w:rsidRPr="007D2141">
        <w:t xml:space="preserve">, </w:t>
      </w:r>
      <w:proofErr w:type="spellStart"/>
      <w:r>
        <w:rPr>
          <w:lang w:val="en-US"/>
        </w:rPr>
        <w:t>Srteamroller</w:t>
      </w:r>
      <w:proofErr w:type="spellEnd"/>
      <w:r w:rsidRPr="007D2141">
        <w:t xml:space="preserve">. </w:t>
      </w:r>
      <w:r>
        <w:t>Останні відрізняються від перших наявністю модульної архітектури. Тобто, процесор поділяється не на ядра, а на модулі, кожен з яких містить по два ядра.</w:t>
      </w:r>
    </w:p>
    <w:p w:rsidR="007D2141" w:rsidRDefault="007D2141" w:rsidP="007D2141">
      <w:pPr>
        <w:pStyle w:val="af4"/>
        <w:numPr>
          <w:ilvl w:val="3"/>
          <w:numId w:val="3"/>
        </w:numPr>
        <w:jc w:val="both"/>
      </w:pPr>
      <w:r>
        <w:t xml:space="preserve">Процесори з архітектурами </w:t>
      </w:r>
      <w:r>
        <w:rPr>
          <w:lang w:val="en-US"/>
        </w:rPr>
        <w:t>Phenom</w:t>
      </w:r>
      <w:r>
        <w:t xml:space="preserve"> та </w:t>
      </w:r>
      <w:r>
        <w:rPr>
          <w:lang w:val="en-US"/>
        </w:rPr>
        <w:t>Phenom</w:t>
      </w:r>
      <w:r w:rsidRPr="002C4886">
        <w:t xml:space="preserve"> </w:t>
      </w:r>
      <w:r>
        <w:rPr>
          <w:lang w:val="en-US"/>
        </w:rPr>
        <w:t>II</w:t>
      </w:r>
      <w:r>
        <w:t xml:space="preserve"> відрізняються від </w:t>
      </w:r>
      <w:r w:rsidRPr="00B873DC">
        <w:t>Athlon 64 X2</w:t>
      </w:r>
      <w:r>
        <w:t xml:space="preserve"> тим, що у них є кеш-пам’ять третього рівня. Ця пам’ять спільна для всіх ядер і дозволяє швидко обмінюватися даними.</w:t>
      </w:r>
    </w:p>
    <w:p w:rsidR="007D2141" w:rsidRDefault="007D2141" w:rsidP="007D2141">
      <w:pPr>
        <w:pStyle w:val="af4"/>
        <w:numPr>
          <w:ilvl w:val="3"/>
          <w:numId w:val="3"/>
        </w:numPr>
        <w:jc w:val="both"/>
      </w:pPr>
      <w:r>
        <w:t xml:space="preserve">Процесори з архітектурами </w:t>
      </w:r>
      <w:r>
        <w:rPr>
          <w:lang w:val="en-US"/>
        </w:rPr>
        <w:t>Piledriver</w:t>
      </w:r>
      <w:r>
        <w:t xml:space="preserve"> і </w:t>
      </w:r>
      <w:proofErr w:type="spellStart"/>
      <w:r>
        <w:rPr>
          <w:lang w:val="en-US"/>
        </w:rPr>
        <w:t>Srteamroller</w:t>
      </w:r>
      <w:proofErr w:type="spellEnd"/>
      <w:r>
        <w:t xml:space="preserve">, на відміну від попередніх поколінь, мають серії процесорів з вбудованим графічним </w:t>
      </w:r>
      <w:proofErr w:type="spellStart"/>
      <w:r>
        <w:t>прискорювачем</w:t>
      </w:r>
      <w:proofErr w:type="spellEnd"/>
      <w:r>
        <w:t xml:space="preserve">. </w:t>
      </w:r>
    </w:p>
    <w:p w:rsidR="007D2141" w:rsidRDefault="007D2141" w:rsidP="007D2141">
      <w:pPr>
        <w:pStyle w:val="af4"/>
        <w:numPr>
          <w:ilvl w:val="3"/>
          <w:numId w:val="3"/>
        </w:numPr>
        <w:jc w:val="both"/>
      </w:pPr>
      <w:r>
        <w:t xml:space="preserve">Огляд шестиядерних процесорів показав, що з кожним поколінням зростає частота процесора і на архітектурі </w:t>
      </w:r>
      <w:proofErr w:type="spellStart"/>
      <w:r>
        <w:rPr>
          <w:lang w:val="en-US"/>
        </w:rPr>
        <w:t>Srteamroller</w:t>
      </w:r>
      <w:proofErr w:type="spellEnd"/>
      <w:r>
        <w:t xml:space="preserve"> перетнула межу в 4ГГц. В цілому приріст в частотах між першим і поточним поколінням </w:t>
      </w:r>
      <w:r>
        <w:lastRenderedPageBreak/>
        <w:t xml:space="preserve">шестиядерних процесорів становить 18%. А також 33% приросту кеш-пам’яті третього рівня. </w:t>
      </w:r>
    </w:p>
    <w:p w:rsidR="007D2141" w:rsidRPr="00B1104B" w:rsidRDefault="007D2141" w:rsidP="007D2141">
      <w:pPr>
        <w:pStyle w:val="af4"/>
        <w:numPr>
          <w:ilvl w:val="3"/>
          <w:numId w:val="3"/>
        </w:numPr>
        <w:jc w:val="both"/>
      </w:pPr>
      <w:r>
        <w:t xml:space="preserve">Тести в </w:t>
      </w:r>
      <w:proofErr w:type="spellStart"/>
      <w:r w:rsidRPr="00986F8F">
        <w:rPr>
          <w:lang w:val="ru-RU"/>
        </w:rPr>
        <w:t>GeekBench</w:t>
      </w:r>
      <w:proofErr w:type="spellEnd"/>
      <w:r>
        <w:rPr>
          <w:lang w:val="ru-RU"/>
        </w:rPr>
        <w:t xml:space="preserve"> показали перевагу процесора </w:t>
      </w:r>
      <w:r w:rsidRPr="004C6F66">
        <w:t>Phenom II</w:t>
      </w:r>
      <w:r>
        <w:t xml:space="preserve"> </w:t>
      </w:r>
      <w:r w:rsidRPr="00B050AA">
        <w:t>1100T</w:t>
      </w:r>
      <w:r>
        <w:t xml:space="preserve"> в багатопоточному режимі на 22% над </w:t>
      </w:r>
      <w:r w:rsidRPr="00B050AA">
        <w:rPr>
          <w:lang w:val="en-US"/>
        </w:rPr>
        <w:t>FX</w:t>
      </w:r>
      <w:r w:rsidRPr="00DC79AD">
        <w:rPr>
          <w:lang w:val="ru-RU"/>
        </w:rPr>
        <w:t>-6350</w:t>
      </w:r>
      <w:r>
        <w:rPr>
          <w:lang w:val="ru-RU"/>
        </w:rPr>
        <w:t xml:space="preserve"> і на 27% над </w:t>
      </w:r>
      <w:r>
        <w:rPr>
          <w:lang w:val="en-US"/>
        </w:rPr>
        <w:t>FX</w:t>
      </w:r>
      <w:r w:rsidRPr="00DC79AD">
        <w:rPr>
          <w:lang w:val="ru-RU"/>
        </w:rPr>
        <w:t>-6200</w:t>
      </w:r>
      <w:r>
        <w:t xml:space="preserve">. Це пояснюється тим, що кожне ядро цього процесора має власний </w:t>
      </w:r>
      <w:r>
        <w:rPr>
          <w:lang w:val="en-US"/>
        </w:rPr>
        <w:t>FPU</w:t>
      </w:r>
      <w:r>
        <w:rPr>
          <w:lang w:val="ru-RU"/>
        </w:rPr>
        <w:t xml:space="preserve">, а в </w:t>
      </w:r>
      <w:proofErr w:type="spellStart"/>
      <w:r>
        <w:rPr>
          <w:lang w:val="ru-RU"/>
        </w:rPr>
        <w:t>інших</w:t>
      </w:r>
      <w:proofErr w:type="spellEnd"/>
      <w:r>
        <w:rPr>
          <w:lang w:val="ru-RU"/>
        </w:rPr>
        <w:t xml:space="preserve"> </w:t>
      </w:r>
      <w:proofErr w:type="spellStart"/>
      <w:r>
        <w:rPr>
          <w:lang w:val="ru-RU"/>
        </w:rPr>
        <w:t>двох</w:t>
      </w:r>
      <w:proofErr w:type="spellEnd"/>
      <w:r>
        <w:rPr>
          <w:lang w:val="ru-RU"/>
        </w:rPr>
        <w:t xml:space="preserve"> </w:t>
      </w:r>
      <w:proofErr w:type="spellStart"/>
      <w:r>
        <w:rPr>
          <w:lang w:val="ru-RU"/>
        </w:rPr>
        <w:t>процесорів</w:t>
      </w:r>
      <w:proofErr w:type="spellEnd"/>
      <w:r>
        <w:rPr>
          <w:lang w:val="ru-RU"/>
        </w:rPr>
        <w:t xml:space="preserve"> </w:t>
      </w:r>
      <w:r>
        <w:t xml:space="preserve"> </w:t>
      </w:r>
      <w:r>
        <w:rPr>
          <w:lang w:val="en-US"/>
        </w:rPr>
        <w:t>FPU</w:t>
      </w:r>
      <w:r>
        <w:t xml:space="preserve"> збільшений вдвічі, але один на два ядра. Зате в однопоточному режимі вже не було такої переваги. Результати всіх процесорів майже однакові. І в цілому залежать від частоти процесора, тому перевагу отримав </w:t>
      </w:r>
      <w:r w:rsidRPr="00B050AA">
        <w:rPr>
          <w:lang w:val="en-US"/>
        </w:rPr>
        <w:t>FX</w:t>
      </w:r>
      <w:r w:rsidRPr="00DC79AD">
        <w:rPr>
          <w:lang w:val="ru-RU"/>
        </w:rPr>
        <w:t>-6350</w:t>
      </w:r>
      <w:r>
        <w:rPr>
          <w:lang w:val="ru-RU"/>
        </w:rPr>
        <w:t>.</w:t>
      </w:r>
    </w:p>
    <w:p w:rsidR="007D2141" w:rsidRDefault="007D2141" w:rsidP="007D2141">
      <w:pPr>
        <w:pStyle w:val="af4"/>
        <w:numPr>
          <w:ilvl w:val="3"/>
          <w:numId w:val="3"/>
        </w:numPr>
        <w:jc w:val="both"/>
      </w:pPr>
      <w:r>
        <w:t xml:space="preserve">В тесті </w:t>
      </w:r>
      <w:r w:rsidRPr="00B1104B">
        <w:t>3</w:t>
      </w:r>
      <w:r w:rsidRPr="00B1104B">
        <w:rPr>
          <w:lang w:val="en-US"/>
        </w:rPr>
        <w:t>D</w:t>
      </w:r>
      <w:r w:rsidRPr="00B1104B">
        <w:t xml:space="preserve"> </w:t>
      </w:r>
      <w:r w:rsidRPr="00B1104B">
        <w:rPr>
          <w:lang w:val="en-US"/>
        </w:rPr>
        <w:t>Mark</w:t>
      </w:r>
      <w:r w:rsidRPr="00B1104B">
        <w:t xml:space="preserve"> 11 (</w:t>
      </w:r>
      <w:r w:rsidRPr="00B1104B">
        <w:rPr>
          <w:lang w:val="en-US"/>
        </w:rPr>
        <w:t>Physics</w:t>
      </w:r>
      <w:r w:rsidRPr="00B1104B">
        <w:t>)</w:t>
      </w:r>
      <w:r>
        <w:t xml:space="preserve"> найкраще себе показав процесор </w:t>
      </w:r>
      <w:r w:rsidRPr="00B050AA">
        <w:rPr>
          <w:lang w:val="en-US"/>
        </w:rPr>
        <w:t>FX</w:t>
      </w:r>
      <w:r w:rsidRPr="00B1104B">
        <w:t xml:space="preserve">-6350, обігнавши процесор </w:t>
      </w:r>
      <w:r>
        <w:rPr>
          <w:lang w:val="en-US"/>
        </w:rPr>
        <w:t>FX</w:t>
      </w:r>
      <w:r w:rsidRPr="00B1104B">
        <w:t xml:space="preserve">-6200 на 11% і процесор </w:t>
      </w:r>
      <w:r w:rsidRPr="004C6F66">
        <w:t>Phenom II</w:t>
      </w:r>
      <w:r>
        <w:t xml:space="preserve"> </w:t>
      </w:r>
      <w:r w:rsidRPr="00B050AA">
        <w:t>1100T</w:t>
      </w:r>
      <w:r>
        <w:t xml:space="preserve"> на 28%. Завдяки високим частотам на ядрах та великим розміром кеш-пам’яті третього рівня.</w:t>
      </w:r>
    </w:p>
    <w:p w:rsidR="007D2141" w:rsidRDefault="007D2141" w:rsidP="007D2141">
      <w:pPr>
        <w:pStyle w:val="af4"/>
        <w:numPr>
          <w:ilvl w:val="3"/>
          <w:numId w:val="3"/>
        </w:numPr>
        <w:jc w:val="both"/>
      </w:pPr>
      <w:r>
        <w:t xml:space="preserve">Результати програми </w:t>
      </w:r>
      <w:proofErr w:type="spellStart"/>
      <w:r w:rsidRPr="00986F8F">
        <w:rPr>
          <w:lang w:val="ru-RU"/>
        </w:rPr>
        <w:t>Passmark</w:t>
      </w:r>
      <w:proofErr w:type="spellEnd"/>
      <w:r w:rsidRPr="00B1104B">
        <w:t xml:space="preserve"> показали, що в багато</w:t>
      </w:r>
      <w:r>
        <w:t>поточному</w:t>
      </w:r>
      <w:r w:rsidRPr="00B1104B">
        <w:t xml:space="preserve"> режимі процесори </w:t>
      </w:r>
      <w:r w:rsidRPr="00B050AA">
        <w:rPr>
          <w:lang w:val="en-US"/>
        </w:rPr>
        <w:t>FX</w:t>
      </w:r>
      <w:r w:rsidRPr="00B1104B">
        <w:t xml:space="preserve">-6350 і </w:t>
      </w:r>
      <w:r>
        <w:rPr>
          <w:lang w:val="en-US"/>
        </w:rPr>
        <w:t>FX</w:t>
      </w:r>
      <w:r w:rsidRPr="00B1104B">
        <w:t xml:space="preserve">-6200 отримали більше балів, ніж процесор </w:t>
      </w:r>
      <w:r w:rsidRPr="004C6F66">
        <w:t>Phenom II</w:t>
      </w:r>
      <w:r>
        <w:t xml:space="preserve"> </w:t>
      </w:r>
      <w:r w:rsidRPr="00B050AA">
        <w:t>1100T</w:t>
      </w:r>
      <w:r>
        <w:t xml:space="preserve">, на 25% і на 3% відповідно. Оскільки цей тест має більше обчислень з цілими числами, то на результат впливає найбільше частота процесора, і трохи менше – розмір кешу. І в однопоточному режимі також лідером є </w:t>
      </w:r>
      <w:r w:rsidRPr="00B050AA">
        <w:rPr>
          <w:lang w:val="en-US"/>
        </w:rPr>
        <w:t>FX</w:t>
      </w:r>
      <w:r w:rsidRPr="00B1104B">
        <w:t>-6350</w:t>
      </w:r>
      <w:r>
        <w:t>. В даному випадку це заслуга лише вищої частоти та оптимізованої архітектури.</w:t>
      </w:r>
    </w:p>
    <w:p w:rsidR="007D2141" w:rsidRPr="00D66053" w:rsidRDefault="007D2141" w:rsidP="007D2141">
      <w:pPr>
        <w:pStyle w:val="af4"/>
        <w:numPr>
          <w:ilvl w:val="3"/>
          <w:numId w:val="3"/>
        </w:numPr>
        <w:jc w:val="both"/>
      </w:pPr>
      <w:r>
        <w:t xml:space="preserve">Оскільки </w:t>
      </w:r>
      <w:r>
        <w:rPr>
          <w:lang w:val="en-US"/>
        </w:rPr>
        <w:t>TDP</w:t>
      </w:r>
      <w:r>
        <w:t xml:space="preserve"> всіх трьох процесорів становить 125 Вт, то найдоцільнішим вибором з точки зору економії електроенергії,  відводу тепла і швидкодії є процесор </w:t>
      </w:r>
      <w:r w:rsidRPr="00B050AA">
        <w:rPr>
          <w:lang w:val="en-US"/>
        </w:rPr>
        <w:t>FX</w:t>
      </w:r>
      <w:r w:rsidRPr="00F46ADC">
        <w:t>-6350</w:t>
      </w:r>
      <w:r>
        <w:t>.</w:t>
      </w:r>
    </w:p>
    <w:p w:rsidR="007D2141" w:rsidRPr="002C4886" w:rsidRDefault="007D2141" w:rsidP="007D2141">
      <w:pPr>
        <w:jc w:val="center"/>
      </w:pPr>
    </w:p>
    <w:p w:rsidR="007D2141" w:rsidRPr="002C4886" w:rsidRDefault="007D2141" w:rsidP="007D2141">
      <w:pPr>
        <w:jc w:val="center"/>
      </w:pPr>
    </w:p>
    <w:p w:rsidR="007D2141" w:rsidRPr="002C4886" w:rsidRDefault="007D2141" w:rsidP="007D2141">
      <w:pPr>
        <w:jc w:val="center"/>
      </w:pPr>
    </w:p>
    <w:p w:rsidR="007D2141" w:rsidRPr="002C4886" w:rsidRDefault="007D2141" w:rsidP="007D2141">
      <w:pPr>
        <w:jc w:val="center"/>
      </w:pPr>
    </w:p>
    <w:p w:rsidR="007D2141" w:rsidRPr="002C4886" w:rsidRDefault="007D2141" w:rsidP="007D2141">
      <w:pPr>
        <w:jc w:val="center"/>
      </w:pPr>
    </w:p>
    <w:p w:rsidR="007D2141" w:rsidRPr="002C4886" w:rsidRDefault="007D2141" w:rsidP="007D2141">
      <w:pPr>
        <w:pStyle w:val="1"/>
      </w:pPr>
      <w:bookmarkStart w:id="28" w:name="_Toc389094460"/>
      <w:r>
        <w:lastRenderedPageBreak/>
        <w:t>РОЗДІЛ 2. РОЗРОБКА ПРОГРАМИ ПРГ1 ДЛЯ ПКС СП</w:t>
      </w:r>
      <w:bookmarkEnd w:id="28"/>
    </w:p>
    <w:p w:rsidR="007D2141" w:rsidRDefault="007D2141" w:rsidP="007D2141">
      <w:pPr>
        <w:jc w:val="both"/>
      </w:pPr>
      <w:r>
        <w:t>Математична задача:</w:t>
      </w:r>
    </w:p>
    <w:p w:rsidR="007D2141" w:rsidRPr="0036695D" w:rsidRDefault="007D2141" w:rsidP="007D2141">
      <w:pPr>
        <w:ind w:left="707"/>
        <w:jc w:val="both"/>
        <w:rPr>
          <w:rFonts w:cs="Times New Roman"/>
        </w:rPr>
      </w:pPr>
      <m:oMathPara>
        <m:oMathParaPr>
          <m:jc m:val="left"/>
        </m:oMathParaPr>
        <m:oMath>
          <m:r>
            <w:rPr>
              <w:rFonts w:ascii="Cambria Math" w:hAnsi="Cambria Math" w:cs="Times New Roman"/>
              <w:lang w:val="en-US"/>
            </w:rPr>
            <m:t>MA</m:t>
          </m:r>
          <m:r>
            <w:rPr>
              <w:rFonts w:ascii="Cambria Math" w:hAnsi="Cambria Math" w:cs="Times New Roman"/>
            </w:rPr>
            <m:t>=</m:t>
          </m:r>
          <m:func>
            <m:funcPr>
              <m:ctrlPr>
                <w:rPr>
                  <w:rFonts w:ascii="Cambria Math" w:hAnsi="Cambria Math" w:cs="Times New Roman"/>
                  <w:i/>
                  <w:lang w:val="en-US"/>
                </w:rPr>
              </m:ctrlPr>
            </m:funcPr>
            <m:fName>
              <m:r>
                <w:rPr>
                  <w:rFonts w:ascii="Cambria Math" w:hAnsi="Cambria Math" w:cs="Times New Roman"/>
                  <w:lang w:val="en-US"/>
                </w:rPr>
                <m:t>min</m:t>
              </m:r>
            </m:fName>
            <m:e>
              <m:d>
                <m:dPr>
                  <m:ctrlPr>
                    <w:rPr>
                      <w:rFonts w:ascii="Cambria Math" w:hAnsi="Cambria Math" w:cs="Times New Roman"/>
                      <w:i/>
                      <w:lang w:val="en-US"/>
                    </w:rPr>
                  </m:ctrlPr>
                </m:dPr>
                <m:e>
                  <m:r>
                    <w:rPr>
                      <w:rFonts w:ascii="Cambria Math" w:hAnsi="Cambria Math" w:cs="Times New Roman"/>
                      <w:lang w:val="en-US"/>
                    </w:rPr>
                    <m:t>MO</m:t>
                  </m:r>
                </m:e>
              </m:d>
              <m:ctrlPr>
                <w:rPr>
                  <w:rFonts w:ascii="Cambria Math" w:hAnsi="Cambria Math" w:cs="Times New Roman"/>
                  <w:i/>
                </w:rPr>
              </m:ctrlPr>
            </m:e>
          </m:func>
          <m:r>
            <w:rPr>
              <w:rFonts w:ascii="Cambria Math" w:hAnsi="Cambria Math" w:cs="Times New Roman"/>
            </w:rPr>
            <m:t>*MK+l*ME*(MT*MM</m:t>
          </m:r>
          <m:r>
            <w:rPr>
              <w:rFonts w:ascii="Cambria Math" w:hAnsi="Cambria Math" w:cs="Times New Roman"/>
            </w:rPr>
            <m:t>)</m:t>
          </m:r>
        </m:oMath>
      </m:oMathPara>
    </w:p>
    <w:p w:rsidR="007D2141" w:rsidRDefault="007D2141" w:rsidP="007D2141">
      <w:pPr>
        <w:jc w:val="both"/>
      </w:pPr>
      <w:r>
        <w:t xml:space="preserve">Структура ПКС СП зображена на рис. 2.1. </w:t>
      </w:r>
      <w:r w:rsidR="003D7207">
        <w:t>Від і вивід даних відбувається в крайніх процесах.</w:t>
      </w:r>
    </w:p>
    <w:p w:rsidR="007D2141" w:rsidRDefault="007D2141" w:rsidP="007D2141">
      <w:r>
        <w:object w:dxaOrig="9481"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74pt;height:217.5pt" o:ole="">
            <v:imagedata r:id="rId14" o:title=""/>
          </v:shape>
          <o:OLEObject Type="Embed" ProgID="Visio.Drawing.15" ShapeID="_x0000_i1063" DrawAspect="Content" ObjectID="_1462882078" r:id="rId15"/>
        </w:object>
      </w:r>
    </w:p>
    <w:p w:rsidR="007D2141" w:rsidRPr="0014672B" w:rsidRDefault="007D2141" w:rsidP="007D2141">
      <w:pPr>
        <w:pStyle w:val="2"/>
        <w:rPr>
          <w:rFonts w:asciiTheme="minorHAnsi" w:hAnsiTheme="minorHAnsi"/>
          <w:color w:val="000000"/>
        </w:rPr>
      </w:pPr>
      <w:bookmarkStart w:id="29" w:name="_Toc389094461"/>
      <w:r>
        <w:t>2.1. Розробка паралельного математичного алгоритму</w:t>
      </w:r>
      <w:bookmarkEnd w:id="29"/>
    </w:p>
    <w:p w:rsidR="007D2141" w:rsidRDefault="007D2141" w:rsidP="007D2141">
      <w:pPr>
        <w:ind w:firstLine="567"/>
        <w:jc w:val="both"/>
      </w:pPr>
      <w:r>
        <w:t>Згідно з технічним завданням необхідно розробити паралельний алгоритм. Його можна розділити на наступні етапи:</w:t>
      </w:r>
    </w:p>
    <w:p w:rsidR="007D2141" w:rsidRPr="0036496E" w:rsidRDefault="007D2141" w:rsidP="007D2141">
      <w:pPr>
        <w:numPr>
          <w:ilvl w:val="0"/>
          <w:numId w:val="17"/>
        </w:numPr>
        <w:jc w:val="both"/>
        <w:rPr>
          <w:rFonts w:cs="Times New Roman"/>
          <w:lang w:val="en-US"/>
        </w:rPr>
      </w:pPr>
      <m:oMath>
        <m:sSub>
          <m:sSubPr>
            <m:ctrlPr>
              <w:rPr>
                <w:rFonts w:ascii="Cambria Math" w:hAnsi="Cambria Math" w:cs="Times New Roman"/>
                <w:i/>
                <w:lang w:val="ru-RU"/>
              </w:rPr>
            </m:ctrlPr>
          </m:sSubPr>
          <m:e>
            <m:r>
              <w:rPr>
                <w:rFonts w:ascii="Cambria Math" w:hAnsi="Cambria Math" w:cs="Times New Roman"/>
                <w:lang w:val="en-US"/>
              </w:rPr>
              <m:t>e</m:t>
            </m:r>
          </m:e>
          <m:sub>
            <m:r>
              <w:rPr>
                <w:rFonts w:ascii="Cambria Math" w:hAnsi="Cambria Math" w:cs="Times New Roman"/>
                <w:lang w:val="ru-RU"/>
              </w:rPr>
              <m:t>i</m:t>
            </m:r>
          </m:sub>
        </m:sSub>
        <m:r>
          <w:rPr>
            <w:rFonts w:ascii="Cambria Math" w:hAnsi="Cambria Math" w:cs="Times New Roman"/>
            <w:lang w:val="ru-RU"/>
          </w:rPr>
          <m:t>=</m:t>
        </m:r>
        <m:r>
          <w:rPr>
            <w:rFonts w:ascii="Cambria Math" w:hAnsi="Cambria Math" w:cs="Times New Roman"/>
            <w:lang w:val="en-US"/>
          </w:rPr>
          <m:t>min(</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lang w:val="en-US"/>
          </w:rPr>
          <m:t>)</m:t>
        </m:r>
        <m:r>
          <w:rPr>
            <w:rFonts w:ascii="Cambria Math" w:hAnsi="Cambria Math" w:cs="Times New Roman"/>
            <w:lang w:val="ru-RU"/>
          </w:rPr>
          <m:t>, i=1..</m:t>
        </m:r>
        <m:r>
          <w:rPr>
            <w:rFonts w:ascii="Cambria Math" w:hAnsi="Cambria Math" w:cs="Times New Roman"/>
            <w:lang w:val="en-US"/>
          </w:rPr>
          <m:t>P</m:t>
        </m:r>
        <m:r>
          <w:rPr>
            <w:rFonts w:ascii="Cambria Math" w:hAnsi="Cambria Math" w:cs="Times New Roman"/>
            <w:lang w:val="ru-RU"/>
          </w:rPr>
          <m:t>.</m:t>
        </m:r>
      </m:oMath>
    </w:p>
    <w:p w:rsidR="007D2141" w:rsidRPr="0036496E" w:rsidRDefault="007D2141" w:rsidP="007D2141">
      <w:pPr>
        <w:numPr>
          <w:ilvl w:val="0"/>
          <w:numId w:val="17"/>
        </w:numPr>
        <w:jc w:val="both"/>
        <w:rPr>
          <w:i/>
          <w:lang w:val="en-US"/>
        </w:rPr>
      </w:pPr>
      <m:oMath>
        <m:r>
          <w:rPr>
            <w:rFonts w:ascii="Cambria Math" w:hAnsi="Cambria Math"/>
            <w:lang w:val="en-US"/>
          </w:rPr>
          <m:t>e=</m:t>
        </m:r>
        <m:func>
          <m:funcPr>
            <m:ctrlPr>
              <w:rPr>
                <w:rFonts w:ascii="Cambria Math" w:hAnsi="Cambria Math"/>
                <w:i/>
                <w:lang w:val="en-US"/>
              </w:rPr>
            </m:ctrlPr>
          </m:funcPr>
          <m:fName>
            <m:r>
              <w:rPr>
                <w:rFonts w:ascii="Cambria Math" w:hAnsi="Cambria Math"/>
                <w:lang w:val="en-US"/>
              </w:rPr>
              <m:t>min</m:t>
            </m:r>
          </m:fName>
          <m:e>
            <m:d>
              <m:dPr>
                <m:ctrlPr>
                  <w:rPr>
                    <w:rFonts w:ascii="Cambria Math" w:hAnsi="Cambria Math"/>
                    <w:i/>
                    <w:lang w:val="en-US"/>
                  </w:rPr>
                </m:ctrlPr>
              </m:dPr>
              <m:e>
                <m:r>
                  <w:rPr>
                    <w:rFonts w:ascii="Cambria Math" w:hAnsi="Cambria Math"/>
                    <w:lang w:val="en-US"/>
                  </w:rPr>
                  <m:t xml:space="preserve">e, </m:t>
                </m:r>
                <m:sSub>
                  <m:sSubPr>
                    <m:ctrlPr>
                      <w:rPr>
                        <w:rFonts w:ascii="Cambria Math" w:hAnsi="Cambria Math"/>
                        <w:i/>
                        <w:lang w:val="ru-RU"/>
                      </w:rPr>
                    </m:ctrlPr>
                  </m:sSubPr>
                  <m:e>
                    <m:r>
                      <w:rPr>
                        <w:rFonts w:ascii="Cambria Math" w:hAnsi="Cambria Math"/>
                        <w:lang w:val="en-US"/>
                      </w:rPr>
                      <m:t>e</m:t>
                    </m:r>
                  </m:e>
                  <m:sub>
                    <m:r>
                      <w:rPr>
                        <w:rFonts w:ascii="Cambria Math" w:hAnsi="Cambria Math"/>
                        <w:lang w:val="ru-RU"/>
                      </w:rPr>
                      <m:t>i</m:t>
                    </m:r>
                  </m:sub>
                </m:sSub>
              </m:e>
            </m:d>
          </m:e>
        </m:func>
        <m:r>
          <w:rPr>
            <w:rFonts w:ascii="Cambria Math" w:hAnsi="Cambria Math"/>
            <w:lang w:val="en-US"/>
          </w:rPr>
          <m:t xml:space="preserve">, </m:t>
        </m:r>
        <m:r>
          <w:rPr>
            <w:rFonts w:ascii="Cambria Math" w:hAnsi="Cambria Math"/>
            <w:lang w:val="ru-RU"/>
          </w:rPr>
          <m:t>ЗР:</m:t>
        </m:r>
        <m:r>
          <w:rPr>
            <w:rFonts w:ascii="Cambria Math" w:hAnsi="Cambria Math"/>
            <w:lang w:val="en-US"/>
          </w:rPr>
          <m:t>e.</m:t>
        </m:r>
      </m:oMath>
    </w:p>
    <w:p w:rsidR="007D2141" w:rsidRPr="0036496E" w:rsidRDefault="007D2141" w:rsidP="007D2141">
      <w:pPr>
        <w:numPr>
          <w:ilvl w:val="0"/>
          <w:numId w:val="17"/>
        </w:numPr>
        <w:jc w:val="both"/>
        <w:rPr>
          <w:i/>
          <w:lang w:val="en-US"/>
        </w:rPr>
      </w:pPr>
      <m:oMath>
        <m:sSub>
          <m:sSubPr>
            <m:ctrlPr>
              <w:rPr>
                <w:rFonts w:ascii="Cambria Math" w:hAnsi="Cambria Math"/>
                <w:i/>
                <w:lang w:val="en-US"/>
              </w:rPr>
            </m:ctrlPr>
          </m:sSubPr>
          <m:e>
            <m:r>
              <w:rPr>
                <w:rFonts w:ascii="Cambria Math" w:hAnsi="Cambria Math"/>
                <w:lang w:val="en-US"/>
              </w:rPr>
              <m:t>MA</m:t>
            </m:r>
          </m:e>
          <m:sub>
            <m:r>
              <w:rPr>
                <w:rFonts w:ascii="Cambria Math" w:hAnsi="Cambria Math"/>
                <w:lang w:val="en-US"/>
              </w:rPr>
              <m:t>H</m:t>
            </m:r>
          </m:sub>
        </m:sSub>
        <m:r>
          <w:rPr>
            <w:rFonts w:ascii="Cambria Math" w:hAnsi="Cambria Math"/>
            <w:lang w:val="ru-RU"/>
          </w:rPr>
          <m:t>=</m:t>
        </m:r>
        <m:r>
          <w:rPr>
            <w:rFonts w:ascii="Cambria Math" w:hAnsi="Cambria Math"/>
            <w:lang w:val="en-US"/>
          </w:rPr>
          <m:t>e</m:t>
        </m:r>
        <m:r>
          <w:rPr>
            <w:rFonts w:ascii="Cambria Math" w:hAnsi="Cambria Math"/>
            <w:lang w:val="ru-RU"/>
          </w:rPr>
          <m:t>*</m:t>
        </m:r>
        <m:sSub>
          <m:sSubPr>
            <m:ctrlPr>
              <w:rPr>
                <w:rFonts w:ascii="Cambria Math" w:hAnsi="Cambria Math"/>
                <w:i/>
                <w:lang w:val="ru-RU"/>
              </w:rPr>
            </m:ctrlPr>
          </m:sSubPr>
          <m:e>
            <m:r>
              <w:rPr>
                <w:rFonts w:ascii="Cambria Math" w:hAnsi="Cambria Math"/>
                <w:lang w:val="ru-RU"/>
              </w:rPr>
              <m:t>MK</m:t>
            </m:r>
          </m:e>
          <m:sub>
            <m:r>
              <w:rPr>
                <w:rFonts w:ascii="Cambria Math" w:hAnsi="Cambria Math"/>
                <w:lang w:val="ru-RU"/>
              </w:rPr>
              <m:t>H</m:t>
            </m:r>
          </m:sub>
        </m:sSub>
        <m:r>
          <w:rPr>
            <w:rFonts w:ascii="Cambria Math" w:hAnsi="Cambria Math"/>
            <w:lang w:val="ru-RU"/>
          </w:rPr>
          <m:t>+l*ME*</m:t>
        </m:r>
        <m:d>
          <m:dPr>
            <m:ctrlPr>
              <w:rPr>
                <w:rFonts w:ascii="Cambria Math" w:hAnsi="Cambria Math"/>
                <w:i/>
                <w:lang w:val="ru-RU"/>
              </w:rPr>
            </m:ctrlPr>
          </m:dPr>
          <m:e>
            <m:r>
              <w:rPr>
                <w:rFonts w:ascii="Cambria Math" w:hAnsi="Cambria Math"/>
                <w:lang w:val="ru-RU"/>
              </w:rPr>
              <m:t>MT*</m:t>
            </m:r>
            <m:sSub>
              <m:sSubPr>
                <m:ctrlPr>
                  <w:rPr>
                    <w:rFonts w:ascii="Cambria Math" w:hAnsi="Cambria Math"/>
                    <w:i/>
                    <w:lang w:val="ru-RU"/>
                  </w:rPr>
                </m:ctrlPr>
              </m:sSubPr>
              <m:e>
                <m:r>
                  <w:rPr>
                    <w:rFonts w:ascii="Cambria Math" w:hAnsi="Cambria Math"/>
                    <w:lang w:val="ru-RU"/>
                  </w:rPr>
                  <m:t>MM</m:t>
                </m:r>
              </m:e>
              <m:sub>
                <m:r>
                  <w:rPr>
                    <w:rFonts w:ascii="Cambria Math" w:hAnsi="Cambria Math"/>
                    <w:lang w:val="ru-RU"/>
                  </w:rPr>
                  <m:t>H</m:t>
                </m:r>
              </m:sub>
            </m:sSub>
          </m:e>
        </m:d>
        <m:r>
          <w:rPr>
            <w:rFonts w:ascii="Cambria Math" w:hAnsi="Cambria Math"/>
            <w:lang w:val="ru-RU"/>
          </w:rPr>
          <m:t>, ЗР</m:t>
        </m:r>
        <m:r>
          <w:rPr>
            <w:rFonts w:ascii="Cambria Math" w:hAnsi="Cambria Math"/>
            <w:lang w:val="en-US"/>
          </w:rPr>
          <m:t>:e, ME, MT.</m:t>
        </m:r>
      </m:oMath>
    </w:p>
    <w:p w:rsidR="007D2141" w:rsidRDefault="007D2141" w:rsidP="007D2141">
      <w:pPr>
        <w:ind w:firstLine="0"/>
        <w:jc w:val="both"/>
      </w:pPr>
      <w:r>
        <w:t>Пояснення до використовуваних констант:</w:t>
      </w:r>
    </w:p>
    <w:p w:rsidR="007D2141" w:rsidRPr="000E578F" w:rsidRDefault="007D2141" w:rsidP="007D2141">
      <w:pPr>
        <w:pStyle w:val="af4"/>
        <w:numPr>
          <w:ilvl w:val="0"/>
          <w:numId w:val="19"/>
        </w:numPr>
        <w:spacing w:after="0"/>
        <w:ind w:left="709" w:hanging="567"/>
        <w:jc w:val="both"/>
        <w:rPr>
          <w:rFonts w:cs="Times New Roman"/>
          <w:szCs w:val="28"/>
        </w:rPr>
      </w:pPr>
      <w:r w:rsidRPr="000E578F">
        <w:rPr>
          <w:position w:val="-6"/>
        </w:rPr>
        <w:object w:dxaOrig="300" w:dyaOrig="300">
          <v:shape id="_x0000_i1025" type="#_x0000_t75" style="width:15pt;height:15pt" o:ole="">
            <v:imagedata r:id="rId16" o:title=""/>
          </v:shape>
          <o:OLEObject Type="Embed" ProgID="Equation.DSMT4" ShapeID="_x0000_i1025" DrawAspect="Content" ObjectID="_1462882079" r:id="rId17"/>
        </w:object>
      </w:r>
      <w:r w:rsidRPr="000E578F">
        <w:rPr>
          <w:rFonts w:cs="Times New Roman"/>
          <w:szCs w:val="28"/>
        </w:rPr>
        <w:t xml:space="preserve"> –  розмірність векторів і матриць;</w:t>
      </w:r>
    </w:p>
    <w:p w:rsidR="007D2141" w:rsidRPr="000E578F" w:rsidRDefault="007D2141" w:rsidP="007D2141">
      <w:pPr>
        <w:pStyle w:val="af4"/>
        <w:numPr>
          <w:ilvl w:val="0"/>
          <w:numId w:val="19"/>
        </w:numPr>
        <w:spacing w:after="0"/>
        <w:ind w:left="709" w:hanging="567"/>
        <w:jc w:val="both"/>
        <w:rPr>
          <w:rFonts w:cs="Times New Roman"/>
          <w:szCs w:val="28"/>
        </w:rPr>
      </w:pPr>
      <w:r w:rsidRPr="000E578F">
        <w:rPr>
          <w:position w:val="-4"/>
        </w:rPr>
        <w:object w:dxaOrig="260" w:dyaOrig="279">
          <v:shape id="_x0000_i1026" type="#_x0000_t75" style="width:15pt;height:15pt" o:ole="">
            <v:imagedata r:id="rId18" o:title=""/>
          </v:shape>
          <o:OLEObject Type="Embed" ProgID="Equation.DSMT4" ShapeID="_x0000_i1026" DrawAspect="Content" ObjectID="_1462882080" r:id="rId19"/>
        </w:object>
      </w:r>
      <w:r w:rsidRPr="000E578F">
        <w:rPr>
          <w:rFonts w:cs="Times New Roman"/>
          <w:szCs w:val="28"/>
        </w:rPr>
        <w:t xml:space="preserve"> –  кількість ядер;</w:t>
      </w:r>
    </w:p>
    <w:p w:rsidR="007D2141" w:rsidRDefault="007D2141" w:rsidP="007D2141">
      <w:pPr>
        <w:pStyle w:val="3"/>
        <w:numPr>
          <w:ilvl w:val="0"/>
          <w:numId w:val="19"/>
        </w:numPr>
        <w:spacing w:after="0"/>
        <w:ind w:left="709" w:hanging="567"/>
        <w:jc w:val="both"/>
        <w:rPr>
          <w:rFonts w:cs="Times New Roman"/>
          <w:szCs w:val="28"/>
        </w:rPr>
      </w:pPr>
      <m:oMath>
        <m:r>
          <w:rPr>
            <w:rFonts w:ascii="Cambria Math" w:hAnsi="Cambria Math" w:cs="Times New Roman"/>
            <w:sz w:val="32"/>
            <w:szCs w:val="32"/>
          </w:rPr>
          <m:t>H=</m:t>
        </m:r>
        <m:f>
          <m:fPr>
            <m:ctrlPr>
              <w:rPr>
                <w:rFonts w:ascii="Cambria Math" w:hAnsi="Cambria Math" w:cs="Times New Roman"/>
                <w:i/>
                <w:sz w:val="32"/>
                <w:szCs w:val="32"/>
              </w:rPr>
            </m:ctrlPr>
          </m:fPr>
          <m:num>
            <m:r>
              <w:rPr>
                <w:rFonts w:ascii="Cambria Math" w:hAnsi="Cambria Math" w:cs="Times New Roman"/>
                <w:sz w:val="32"/>
                <w:szCs w:val="32"/>
              </w:rPr>
              <m:t>N</m:t>
            </m:r>
          </m:num>
          <m:den>
            <m:r>
              <w:rPr>
                <w:rFonts w:ascii="Cambria Math" w:hAnsi="Cambria Math" w:cs="Times New Roman"/>
                <w:sz w:val="32"/>
                <w:szCs w:val="32"/>
              </w:rPr>
              <m:t>P</m:t>
            </m:r>
          </m:den>
        </m:f>
      </m:oMath>
      <w:r>
        <w:rPr>
          <w:rFonts w:cs="Times New Roman"/>
          <w:szCs w:val="28"/>
        </w:rPr>
        <w:t>.</w:t>
      </w:r>
    </w:p>
    <w:p w:rsidR="007D2141" w:rsidRDefault="007D2141" w:rsidP="007D2141">
      <w:pPr>
        <w:ind w:firstLine="567"/>
        <w:jc w:val="both"/>
        <w:rPr>
          <w:szCs w:val="28"/>
        </w:rPr>
      </w:pPr>
      <w:r>
        <w:rPr>
          <w:szCs w:val="28"/>
        </w:rPr>
        <w:lastRenderedPageBreak/>
        <w:t xml:space="preserve">Оцінка прискорення і ефективність розробленого алгоритму, спираючись на теорему </w:t>
      </w:r>
      <w:proofErr w:type="spellStart"/>
      <w:r>
        <w:rPr>
          <w:szCs w:val="28"/>
        </w:rPr>
        <w:t>Мунро-Петерсона</w:t>
      </w:r>
      <w:proofErr w:type="spellEnd"/>
      <w:r>
        <w:rPr>
          <w:szCs w:val="28"/>
        </w:rPr>
        <w:t>:</w:t>
      </w:r>
    </w:p>
    <w:p w:rsidR="007D2141" w:rsidRPr="005C2196" w:rsidRDefault="007D2141" w:rsidP="007D2141">
      <w:pPr>
        <w:ind w:firstLine="567"/>
        <w:jc w:val="both"/>
        <w:rPr>
          <w:szCs w:val="28"/>
        </w:rPr>
      </w:pPr>
      <m:oMathPara>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t</m:t>
              </m:r>
            </m:e>
            <m:sub>
              <m:r>
                <w:rPr>
                  <w:rFonts w:ascii="Cambria Math" w:eastAsiaTheme="minorEastAsia" w:hAnsi="Cambria Math"/>
                  <w:szCs w:val="28"/>
                  <w:lang w:val="en-US"/>
                </w:rPr>
                <m:t>P</m:t>
              </m:r>
            </m:sub>
          </m:sSub>
          <m:r>
            <w:rPr>
              <w:rFonts w:ascii="Cambria Math" w:hAnsi="Cambria Math"/>
              <w:szCs w:val="28"/>
            </w:rPr>
            <m:t>=</m:t>
          </m:r>
          <m:d>
            <m:dPr>
              <m:begChr m:val="]"/>
              <m:endChr m:val="["/>
              <m:ctrlPr>
                <w:rPr>
                  <w:rFonts w:ascii="Cambria Math" w:hAnsi="Cambria Math"/>
                  <w:i/>
                  <w:szCs w:val="28"/>
                  <w:lang w:val="ru-RU"/>
                </w:rPr>
              </m:ctrlPr>
            </m:dPr>
            <m:e>
              <m:func>
                <m:funcPr>
                  <m:ctrlPr>
                    <w:rPr>
                      <w:rFonts w:ascii="Cambria Math" w:hAnsi="Cambria Math"/>
                      <w:i/>
                      <w:szCs w:val="28"/>
                      <w:lang w:val="ru-RU"/>
                    </w:rPr>
                  </m:ctrlPr>
                </m:funcPr>
                <m:fName>
                  <m:sSub>
                    <m:sSubPr>
                      <m:ctrlPr>
                        <w:rPr>
                          <w:rFonts w:ascii="Cambria Math" w:hAnsi="Cambria Math"/>
                          <w:i/>
                          <w:szCs w:val="28"/>
                          <w:lang w:val="ru-RU"/>
                        </w:rPr>
                      </m:ctrlPr>
                    </m:sSubPr>
                    <m:e>
                      <m:r>
                        <m:rPr>
                          <m:sty m:val="p"/>
                        </m:rPr>
                        <w:rPr>
                          <w:rFonts w:ascii="Cambria Math" w:hAnsi="Cambria Math"/>
                          <w:szCs w:val="28"/>
                        </w:rPr>
                        <m:t>log</m:t>
                      </m:r>
                    </m:e>
                    <m:sub>
                      <m:r>
                        <w:rPr>
                          <w:rFonts w:ascii="Cambria Math" w:hAnsi="Cambria Math"/>
                          <w:szCs w:val="28"/>
                          <w:lang w:val="ru-RU"/>
                        </w:rPr>
                        <m:t>2</m:t>
                      </m:r>
                    </m:sub>
                  </m:sSub>
                </m:fName>
                <m:e>
                  <m:d>
                    <m:dPr>
                      <m:ctrlPr>
                        <w:rPr>
                          <w:rFonts w:ascii="Cambria Math" w:hAnsi="Cambria Math"/>
                          <w:i/>
                          <w:szCs w:val="28"/>
                          <w:lang w:val="ru-RU"/>
                        </w:rPr>
                      </m:ctrlPr>
                    </m:dPr>
                    <m:e>
                      <m:r>
                        <w:rPr>
                          <w:rFonts w:ascii="Cambria Math" w:hAnsi="Cambria Math"/>
                          <w:szCs w:val="28"/>
                          <w:lang w:val="en-US"/>
                        </w:rPr>
                        <m:t>m+1</m:t>
                      </m:r>
                    </m:e>
                  </m:d>
                </m:e>
              </m:func>
            </m:e>
          </m:d>
        </m:oMath>
      </m:oMathPara>
    </w:p>
    <w:p w:rsidR="007D2141" w:rsidRPr="005C2196" w:rsidRDefault="007D2141" w:rsidP="007D2141">
      <w:pPr>
        <w:ind w:firstLine="567"/>
        <w:jc w:val="both"/>
        <w:rPr>
          <w:szCs w:val="28"/>
        </w:rPr>
      </w:pPr>
      <w:r>
        <w:rPr>
          <w:szCs w:val="28"/>
        </w:rPr>
        <w:t xml:space="preserve">де </w:t>
      </w:r>
      <m:oMath>
        <m:r>
          <w:rPr>
            <w:rFonts w:ascii="Cambria Math" w:hAnsi="Cambria Math"/>
            <w:szCs w:val="28"/>
            <w:lang w:val="en-US"/>
          </w:rPr>
          <m:t>m</m:t>
        </m:r>
      </m:oMath>
      <w:r w:rsidRPr="005C2196">
        <w:rPr>
          <w:szCs w:val="28"/>
        </w:rPr>
        <w:t xml:space="preserve"> – </w:t>
      </w:r>
      <w:r>
        <w:rPr>
          <w:szCs w:val="28"/>
        </w:rPr>
        <w:t>кількість бінарних операцій;</w:t>
      </w:r>
    </w:p>
    <w:p w:rsidR="007D2141" w:rsidRPr="001063AB" w:rsidRDefault="007D2141" w:rsidP="007D2141">
      <w:pPr>
        <w:ind w:firstLine="567"/>
        <w:jc w:val="both"/>
        <w:rPr>
          <w:szCs w:val="28"/>
        </w:rPr>
      </w:pP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t</m:t>
            </m:r>
          </m:e>
          <m:sub>
            <m:r>
              <w:rPr>
                <w:rFonts w:ascii="Cambria Math" w:eastAsiaTheme="minorEastAsia" w:hAnsi="Cambria Math"/>
                <w:szCs w:val="28"/>
                <w:lang w:val="en-US"/>
              </w:rPr>
              <m:t>P</m:t>
            </m:r>
          </m:sub>
        </m:sSub>
      </m:oMath>
      <w:r w:rsidRPr="005C2196">
        <w:rPr>
          <w:szCs w:val="28"/>
        </w:rPr>
        <w:t xml:space="preserve"> – </w:t>
      </w:r>
      <w:r>
        <w:rPr>
          <w:szCs w:val="28"/>
        </w:rPr>
        <w:t>час розв’язання задачі на Р вузлах.</w:t>
      </w:r>
    </w:p>
    <w:p w:rsidR="007D2141" w:rsidRPr="004A4654" w:rsidRDefault="007D2141" w:rsidP="007D2141">
      <w:pPr>
        <w:pStyle w:val="af4"/>
        <w:numPr>
          <w:ilvl w:val="0"/>
          <w:numId w:val="20"/>
        </w:numPr>
        <w:jc w:val="both"/>
        <w:rPr>
          <w:i/>
          <w:szCs w:val="28"/>
          <w:lang w:val="ru-RU"/>
        </w:rPr>
      </w:pPr>
      <w:r w:rsidRPr="004A4654">
        <w:rPr>
          <w:szCs w:val="28"/>
        </w:rPr>
        <w:t xml:space="preserve">Операція множення двох матриць розмірністю </w:t>
      </w:r>
      <m:oMath>
        <m:r>
          <w:rPr>
            <w:rFonts w:ascii="Cambria Math" w:hAnsi="Cambria Math"/>
            <w:szCs w:val="28"/>
          </w:rPr>
          <m:t>N*N</m:t>
        </m:r>
      </m:oMath>
      <w:r w:rsidRPr="004A4654">
        <w:rPr>
          <w:szCs w:val="28"/>
        </w:rPr>
        <w:t xml:space="preserve"> потребує </w:t>
      </w:r>
      <m:oMath>
        <m:r>
          <w:rPr>
            <w:rFonts w:ascii="Cambria Math" w:hAnsi="Cambria Math"/>
            <w:szCs w:val="28"/>
          </w:rPr>
          <m:t>N</m:t>
        </m:r>
      </m:oMath>
      <w:r w:rsidRPr="004A4654">
        <w:rPr>
          <w:szCs w:val="28"/>
        </w:rPr>
        <w:t xml:space="preserve"> операцій множення і </w:t>
      </w:r>
      <m:oMath>
        <m:r>
          <w:rPr>
            <w:rFonts w:ascii="Cambria Math" w:hAnsi="Cambria Math"/>
            <w:szCs w:val="28"/>
          </w:rPr>
          <m:t>N</m:t>
        </m:r>
        <m:r>
          <w:rPr>
            <w:rFonts w:ascii="Cambria Math" w:eastAsiaTheme="minorEastAsia" w:hAnsi="Cambria Math"/>
            <w:szCs w:val="28"/>
            <w:lang w:val="ru-RU"/>
          </w:rPr>
          <m:t>-1</m:t>
        </m:r>
      </m:oMath>
      <w:r w:rsidRPr="004A4654">
        <w:rPr>
          <w:szCs w:val="28"/>
        </w:rPr>
        <w:t xml:space="preserve"> операцій додавання </w:t>
      </w:r>
      <w:r w:rsidRPr="004A4654">
        <w:rPr>
          <w:szCs w:val="28"/>
          <w:lang w:val="ru-RU"/>
        </w:rPr>
        <w:t xml:space="preserve">для </w:t>
      </w:r>
      <w:proofErr w:type="spellStart"/>
      <w:r w:rsidRPr="004A4654">
        <w:rPr>
          <w:szCs w:val="28"/>
          <w:lang w:val="ru-RU"/>
        </w:rPr>
        <w:t>формування</w:t>
      </w:r>
      <w:proofErr w:type="spellEnd"/>
      <w:r w:rsidRPr="004A4654">
        <w:rPr>
          <w:szCs w:val="28"/>
          <w:lang w:val="ru-RU"/>
        </w:rPr>
        <w:t xml:space="preserve"> одного </w:t>
      </w:r>
      <w:proofErr w:type="spellStart"/>
      <w:r w:rsidRPr="004A4654">
        <w:rPr>
          <w:szCs w:val="28"/>
          <w:lang w:val="ru-RU"/>
        </w:rPr>
        <w:t>елемента</w:t>
      </w:r>
      <w:proofErr w:type="spellEnd"/>
      <w:r w:rsidRPr="004A4654">
        <w:rPr>
          <w:szCs w:val="28"/>
          <w:lang w:val="ru-RU"/>
        </w:rPr>
        <w:t xml:space="preserve"> матриц</w:t>
      </w:r>
      <w:r w:rsidRPr="004A4654">
        <w:rPr>
          <w:szCs w:val="28"/>
        </w:rPr>
        <w:t xml:space="preserve">і </w:t>
      </w:r>
      <w:r w:rsidRPr="004A4654">
        <w:rPr>
          <w:szCs w:val="28"/>
          <w:lang w:val="en-US"/>
        </w:rPr>
        <w:t>MA</w:t>
      </w:r>
      <w:r w:rsidRPr="004A4654">
        <w:rPr>
          <w:szCs w:val="28"/>
        </w:rPr>
        <w:t>.</w:t>
      </w:r>
      <w:r w:rsidRPr="004A4654">
        <w:rPr>
          <w:szCs w:val="28"/>
          <w:lang w:val="ru-RU"/>
        </w:rPr>
        <w:t xml:space="preserve"> </w:t>
      </w:r>
      <w:proofErr w:type="spellStart"/>
      <w:r w:rsidRPr="004A4654">
        <w:rPr>
          <w:szCs w:val="28"/>
          <w:lang w:val="ru-RU"/>
        </w:rPr>
        <w:t>Отже</w:t>
      </w:r>
      <w:proofErr w:type="spellEnd"/>
      <w:proofErr w:type="gramStart"/>
      <w:r w:rsidRPr="004A4654">
        <w:rPr>
          <w:szCs w:val="28"/>
          <w:lang w:val="ru-RU"/>
        </w:rPr>
        <w:t xml:space="preserve">, </w:t>
      </w: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r>
          <w:rPr>
            <w:rFonts w:ascii="Cambria Math" w:hAnsi="Cambria Math"/>
            <w:szCs w:val="28"/>
          </w:rPr>
          <m:t>=2N-1</m:t>
        </m:r>
      </m:oMath>
      <w:r w:rsidRPr="004A4654">
        <w:rPr>
          <w:rFonts w:eastAsiaTheme="minorEastAsia"/>
          <w:szCs w:val="28"/>
          <w:lang w:val="ru-RU"/>
        </w:rPr>
        <w:t>,</w:t>
      </w:r>
      <w:proofErr w:type="gramEnd"/>
      <w:r w:rsidRPr="004A4654">
        <w:rPr>
          <w:rFonts w:eastAsiaTheme="minorEastAsia"/>
          <w:szCs w:val="28"/>
          <w:lang w:val="ru-RU"/>
        </w:rPr>
        <w:t xml:space="preserve"> </w:t>
      </w: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t</m:t>
            </m:r>
          </m:e>
          <m:sub>
            <m:r>
              <w:rPr>
                <w:rFonts w:ascii="Cambria Math" w:eastAsiaTheme="minorEastAsia" w:hAnsi="Cambria Math"/>
                <w:szCs w:val="28"/>
                <w:lang w:val="en-US"/>
              </w:rPr>
              <m:t>P</m:t>
            </m:r>
            <m:r>
              <w:rPr>
                <w:rFonts w:ascii="Cambria Math" w:eastAsiaTheme="minorEastAsia" w:hAnsi="Cambria Math"/>
                <w:szCs w:val="28"/>
                <w:lang w:val="ru-RU"/>
              </w:rPr>
              <m:t>1</m:t>
            </m:r>
          </m:sub>
        </m:sSub>
        <m:r>
          <w:rPr>
            <w:rFonts w:ascii="Cambria Math" w:hAnsi="Cambria Math"/>
            <w:szCs w:val="28"/>
          </w:rPr>
          <m:t>=</m:t>
        </m:r>
        <m:d>
          <m:dPr>
            <m:begChr m:val="]"/>
            <m:endChr m:val="["/>
            <m:ctrlPr>
              <w:rPr>
                <w:rFonts w:ascii="Cambria Math" w:hAnsi="Cambria Math"/>
                <w:i/>
                <w:szCs w:val="28"/>
                <w:lang w:val="ru-RU"/>
              </w:rPr>
            </m:ctrlPr>
          </m:dPr>
          <m:e>
            <m:func>
              <m:funcPr>
                <m:ctrlPr>
                  <w:rPr>
                    <w:rFonts w:ascii="Cambria Math" w:hAnsi="Cambria Math"/>
                    <w:i/>
                    <w:szCs w:val="28"/>
                    <w:lang w:val="ru-RU"/>
                  </w:rPr>
                </m:ctrlPr>
              </m:funcPr>
              <m:fName>
                <m:sSub>
                  <m:sSubPr>
                    <m:ctrlPr>
                      <w:rPr>
                        <w:rFonts w:ascii="Cambria Math" w:hAnsi="Cambria Math"/>
                        <w:i/>
                        <w:szCs w:val="28"/>
                        <w:lang w:val="ru-RU"/>
                      </w:rPr>
                    </m:ctrlPr>
                  </m:sSubPr>
                  <m:e>
                    <m:r>
                      <m:rPr>
                        <m:sty m:val="p"/>
                      </m:rPr>
                      <w:rPr>
                        <w:rFonts w:ascii="Cambria Math" w:hAnsi="Cambria Math"/>
                        <w:szCs w:val="28"/>
                      </w:rPr>
                      <m:t>log</m:t>
                    </m:r>
                  </m:e>
                  <m:sub>
                    <m:r>
                      <w:rPr>
                        <w:rFonts w:ascii="Cambria Math" w:hAnsi="Cambria Math"/>
                        <w:szCs w:val="28"/>
                        <w:lang w:val="ru-RU"/>
                      </w:rPr>
                      <m:t>2</m:t>
                    </m:r>
                  </m:sub>
                </m:sSub>
              </m:fName>
              <m:e>
                <m:d>
                  <m:dPr>
                    <m:ctrlPr>
                      <w:rPr>
                        <w:rFonts w:ascii="Cambria Math" w:hAnsi="Cambria Math"/>
                        <w:i/>
                        <w:szCs w:val="28"/>
                        <w:lang w:val="ru-RU"/>
                      </w:rPr>
                    </m:ctrlPr>
                  </m:dPr>
                  <m:e>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r>
                      <w:rPr>
                        <w:rFonts w:ascii="Cambria Math" w:hAnsi="Cambria Math"/>
                        <w:szCs w:val="28"/>
                        <w:lang w:val="ru-RU"/>
                      </w:rPr>
                      <m:t>+1</m:t>
                    </m:r>
                  </m:e>
                </m:d>
              </m:e>
            </m:func>
          </m:e>
        </m:d>
        <m:r>
          <w:rPr>
            <w:rFonts w:ascii="Cambria Math" w:hAnsi="Cambria Math"/>
            <w:szCs w:val="28"/>
          </w:rPr>
          <m:t>=</m:t>
        </m:r>
        <m:d>
          <m:dPr>
            <m:begChr m:val="]"/>
            <m:endChr m:val="["/>
            <m:ctrlPr>
              <w:rPr>
                <w:rFonts w:ascii="Cambria Math" w:hAnsi="Cambria Math"/>
                <w:i/>
                <w:szCs w:val="28"/>
                <w:lang w:val="ru-RU"/>
              </w:rPr>
            </m:ctrlPr>
          </m:dPr>
          <m:e>
            <m:func>
              <m:funcPr>
                <m:ctrlPr>
                  <w:rPr>
                    <w:rFonts w:ascii="Cambria Math" w:hAnsi="Cambria Math"/>
                    <w:i/>
                    <w:szCs w:val="28"/>
                    <w:lang w:val="ru-RU"/>
                  </w:rPr>
                </m:ctrlPr>
              </m:funcPr>
              <m:fName>
                <m:sSub>
                  <m:sSubPr>
                    <m:ctrlPr>
                      <w:rPr>
                        <w:rFonts w:ascii="Cambria Math" w:hAnsi="Cambria Math"/>
                        <w:i/>
                        <w:szCs w:val="28"/>
                        <w:lang w:val="ru-RU"/>
                      </w:rPr>
                    </m:ctrlPr>
                  </m:sSubPr>
                  <m:e>
                    <m:r>
                      <m:rPr>
                        <m:sty m:val="p"/>
                      </m:rPr>
                      <w:rPr>
                        <w:rFonts w:ascii="Cambria Math" w:hAnsi="Cambria Math"/>
                        <w:szCs w:val="28"/>
                      </w:rPr>
                      <m:t>log</m:t>
                    </m:r>
                  </m:e>
                  <m:sub>
                    <m:r>
                      <w:rPr>
                        <w:rFonts w:ascii="Cambria Math" w:hAnsi="Cambria Math"/>
                        <w:szCs w:val="28"/>
                        <w:lang w:val="ru-RU"/>
                      </w:rPr>
                      <m:t>2</m:t>
                    </m:r>
                  </m:sub>
                </m:sSub>
              </m:fName>
              <m:e>
                <m:d>
                  <m:dPr>
                    <m:ctrlPr>
                      <w:rPr>
                        <w:rFonts w:ascii="Cambria Math" w:hAnsi="Cambria Math"/>
                        <w:i/>
                        <w:szCs w:val="28"/>
                        <w:lang w:val="ru-RU"/>
                      </w:rPr>
                    </m:ctrlPr>
                  </m:dPr>
                  <m:e>
                    <m:r>
                      <w:rPr>
                        <w:rFonts w:ascii="Cambria Math" w:hAnsi="Cambria Math"/>
                        <w:szCs w:val="28"/>
                        <w:lang w:val="ru-RU"/>
                      </w:rPr>
                      <m:t>2N</m:t>
                    </m:r>
                  </m:e>
                </m:d>
              </m:e>
            </m:func>
          </m:e>
        </m:d>
        <m:r>
          <w:rPr>
            <w:rFonts w:ascii="Cambria Math" w:hAnsi="Cambria Math"/>
            <w:szCs w:val="28"/>
            <w:lang w:val="ru-RU"/>
          </w:rPr>
          <m:t>=1+</m:t>
        </m:r>
        <m:func>
          <m:funcPr>
            <m:ctrlPr>
              <w:rPr>
                <w:rFonts w:ascii="Cambria Math" w:hAnsi="Cambria Math"/>
                <w:i/>
                <w:szCs w:val="28"/>
                <w:lang w:val="ru-RU"/>
              </w:rPr>
            </m:ctrlPr>
          </m:funcPr>
          <m:fName>
            <m:sSub>
              <m:sSubPr>
                <m:ctrlPr>
                  <w:rPr>
                    <w:rFonts w:ascii="Cambria Math" w:hAnsi="Cambria Math"/>
                    <w:i/>
                    <w:szCs w:val="28"/>
                    <w:lang w:val="ru-RU"/>
                  </w:rPr>
                </m:ctrlPr>
              </m:sSubPr>
              <m:e>
                <m:r>
                  <m:rPr>
                    <m:sty m:val="p"/>
                  </m:rPr>
                  <w:rPr>
                    <w:rFonts w:ascii="Cambria Math" w:hAnsi="Cambria Math"/>
                    <w:szCs w:val="28"/>
                  </w:rPr>
                  <m:t>log</m:t>
                </m:r>
              </m:e>
              <m:sub>
                <m:r>
                  <w:rPr>
                    <w:rFonts w:ascii="Cambria Math" w:hAnsi="Cambria Math"/>
                    <w:szCs w:val="28"/>
                    <w:lang w:val="ru-RU"/>
                  </w:rPr>
                  <m:t>2</m:t>
                </m:r>
              </m:sub>
            </m:sSub>
          </m:fName>
          <m:e>
            <m:d>
              <m:dPr>
                <m:ctrlPr>
                  <w:rPr>
                    <w:rFonts w:ascii="Cambria Math" w:hAnsi="Cambria Math"/>
                    <w:i/>
                    <w:szCs w:val="28"/>
                    <w:lang w:val="ru-RU"/>
                  </w:rPr>
                </m:ctrlPr>
              </m:dPr>
              <m:e>
                <m:r>
                  <w:rPr>
                    <w:rFonts w:ascii="Cambria Math" w:hAnsi="Cambria Math"/>
                    <w:szCs w:val="28"/>
                    <w:lang w:val="ru-RU"/>
                  </w:rPr>
                  <m:t>N</m:t>
                </m:r>
              </m:e>
            </m:d>
          </m:e>
        </m:func>
      </m:oMath>
      <w:r w:rsidRPr="004A4654">
        <w:rPr>
          <w:rFonts w:eastAsiaTheme="minorEastAsia"/>
          <w:szCs w:val="28"/>
          <w:lang w:val="ru-RU"/>
        </w:rPr>
        <w:t>.</w:t>
      </w:r>
    </w:p>
    <w:p w:rsidR="007D2141" w:rsidRPr="004A4654" w:rsidRDefault="007D2141" w:rsidP="007D2141">
      <w:pPr>
        <w:pStyle w:val="af4"/>
        <w:numPr>
          <w:ilvl w:val="0"/>
          <w:numId w:val="20"/>
        </w:numPr>
        <w:jc w:val="both"/>
        <w:rPr>
          <w:rFonts w:eastAsiaTheme="minorEastAsia"/>
          <w:szCs w:val="28"/>
          <w:lang w:val="ru-RU"/>
        </w:rPr>
      </w:pPr>
      <w:r w:rsidRPr="004A4654">
        <w:rPr>
          <w:szCs w:val="28"/>
          <w:lang w:val="ru-RU"/>
        </w:rPr>
        <w:t xml:space="preserve">Для </w:t>
      </w:r>
      <w:proofErr w:type="spellStart"/>
      <w:r w:rsidRPr="004A4654">
        <w:rPr>
          <w:szCs w:val="28"/>
          <w:lang w:val="ru-RU"/>
        </w:rPr>
        <w:t>виконання</w:t>
      </w:r>
      <w:proofErr w:type="spellEnd"/>
      <w:r w:rsidRPr="004A4654">
        <w:rPr>
          <w:szCs w:val="28"/>
          <w:lang w:val="ru-RU"/>
        </w:rPr>
        <w:t xml:space="preserve"> </w:t>
      </w:r>
      <w:proofErr w:type="spellStart"/>
      <w:r w:rsidRPr="004A4654">
        <w:rPr>
          <w:szCs w:val="28"/>
          <w:lang w:val="ru-RU"/>
        </w:rPr>
        <w:t>пошуку</w:t>
      </w:r>
      <w:proofErr w:type="spellEnd"/>
      <w:r w:rsidRPr="004A4654">
        <w:rPr>
          <w:szCs w:val="28"/>
          <w:lang w:val="ru-RU"/>
        </w:rPr>
        <w:t xml:space="preserve"> м</w:t>
      </w:r>
      <w:proofErr w:type="spellStart"/>
      <w:r w:rsidRPr="004A4654">
        <w:rPr>
          <w:szCs w:val="28"/>
        </w:rPr>
        <w:t>інімуму</w:t>
      </w:r>
      <w:proofErr w:type="spellEnd"/>
      <w:r w:rsidRPr="004A4654">
        <w:rPr>
          <w:szCs w:val="28"/>
        </w:rPr>
        <w:t xml:space="preserve"> в одному рядку матриці </w:t>
      </w:r>
      <w:proofErr w:type="gramStart"/>
      <w:r w:rsidRPr="004A4654">
        <w:rPr>
          <w:szCs w:val="28"/>
          <w:lang w:val="ru-RU"/>
        </w:rPr>
        <w:t>роз</w:t>
      </w:r>
      <w:r w:rsidRPr="004A4654">
        <w:rPr>
          <w:szCs w:val="28"/>
        </w:rPr>
        <w:t xml:space="preserve">мірністю </w:t>
      </w:r>
      <m:oMath>
        <m:r>
          <w:rPr>
            <w:rFonts w:ascii="Cambria Math" w:hAnsi="Cambria Math"/>
            <w:szCs w:val="28"/>
          </w:rPr>
          <m:t>N*N</m:t>
        </m:r>
      </m:oMath>
      <w:r w:rsidRPr="004A4654">
        <w:rPr>
          <w:szCs w:val="28"/>
        </w:rPr>
        <w:t xml:space="preserve"> </w:t>
      </w:r>
      <w:proofErr w:type="spellStart"/>
      <w:r w:rsidRPr="004A4654">
        <w:rPr>
          <w:szCs w:val="28"/>
          <w:lang w:val="ru-RU"/>
        </w:rPr>
        <w:t>необхідно</w:t>
      </w:r>
      <w:proofErr w:type="spellEnd"/>
      <w:proofErr w:type="gramEnd"/>
      <w:r w:rsidRPr="004A4654">
        <w:rPr>
          <w:szCs w:val="28"/>
          <w:lang w:val="ru-RU"/>
        </w:rPr>
        <w:t xml:space="preserve"> </w:t>
      </w:r>
      <w:r w:rsidRPr="004A4654">
        <w:rPr>
          <w:i/>
          <w:szCs w:val="28"/>
          <w:lang w:val="en-US"/>
        </w:rPr>
        <w:t>N</w:t>
      </w:r>
      <w:r w:rsidRPr="004A4654">
        <w:rPr>
          <w:szCs w:val="28"/>
        </w:rPr>
        <w:t xml:space="preserve"> </w:t>
      </w:r>
      <w:r w:rsidRPr="004A4654">
        <w:rPr>
          <w:szCs w:val="28"/>
          <w:lang w:val="ru-RU"/>
        </w:rPr>
        <w:t xml:space="preserve"> пор</w:t>
      </w:r>
      <w:proofErr w:type="spellStart"/>
      <w:r w:rsidRPr="004A4654">
        <w:rPr>
          <w:szCs w:val="28"/>
        </w:rPr>
        <w:t>івнянь</w:t>
      </w:r>
      <w:proofErr w:type="spellEnd"/>
      <w:r w:rsidRPr="004A4654">
        <w:rPr>
          <w:szCs w:val="28"/>
        </w:rPr>
        <w:t xml:space="preserve">. Якщо вже знайдені мінімуми в рядках, то для пошуку мінімуму в матриці знадобиться ще </w:t>
      </w:r>
      <w:r w:rsidRPr="004A4654">
        <w:rPr>
          <w:i/>
          <w:szCs w:val="28"/>
          <w:lang w:val="en-US"/>
        </w:rPr>
        <w:t>N</w:t>
      </w:r>
      <w:r w:rsidRPr="004A4654">
        <w:rPr>
          <w:szCs w:val="28"/>
        </w:rPr>
        <w:t xml:space="preserve"> </w:t>
      </w:r>
      <w:r w:rsidRPr="004A4654">
        <w:rPr>
          <w:szCs w:val="28"/>
          <w:lang w:val="ru-RU"/>
        </w:rPr>
        <w:t xml:space="preserve"> пор</w:t>
      </w:r>
      <w:proofErr w:type="spellStart"/>
      <w:r w:rsidRPr="004A4654">
        <w:rPr>
          <w:szCs w:val="28"/>
        </w:rPr>
        <w:t>івнянь</w:t>
      </w:r>
      <w:proofErr w:type="spellEnd"/>
      <w:r w:rsidRPr="004A4654">
        <w:rPr>
          <w:szCs w:val="28"/>
        </w:rPr>
        <w:t xml:space="preserve">. Отже, </w:t>
      </w: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r>
          <w:rPr>
            <w:rFonts w:ascii="Cambria Math" w:hAnsi="Cambria Math"/>
            <w:szCs w:val="28"/>
          </w:rPr>
          <m:t>=2N</m:t>
        </m:r>
      </m:oMath>
      <w:r w:rsidRPr="004A4654">
        <w:rPr>
          <w:rFonts w:eastAsiaTheme="minorEastAsia"/>
          <w:szCs w:val="28"/>
          <w:lang w:val="ru-RU"/>
        </w:rPr>
        <w:t xml:space="preserve">, </w:t>
      </w: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t</m:t>
            </m:r>
          </m:e>
          <m:sub>
            <m:r>
              <w:rPr>
                <w:rFonts w:ascii="Cambria Math" w:eastAsiaTheme="minorEastAsia" w:hAnsi="Cambria Math"/>
                <w:szCs w:val="28"/>
                <w:lang w:val="en-US"/>
              </w:rPr>
              <m:t>P</m:t>
            </m:r>
            <m:r>
              <w:rPr>
                <w:rFonts w:ascii="Cambria Math" w:eastAsiaTheme="minorEastAsia" w:hAnsi="Cambria Math"/>
                <w:szCs w:val="28"/>
                <w:lang w:val="ru-RU"/>
              </w:rPr>
              <m:t>2</m:t>
            </m:r>
          </m:sub>
        </m:sSub>
        <m:r>
          <w:rPr>
            <w:rFonts w:ascii="Cambria Math" w:hAnsi="Cambria Math"/>
            <w:szCs w:val="28"/>
          </w:rPr>
          <m:t>=</m:t>
        </m:r>
        <m:d>
          <m:dPr>
            <m:begChr m:val="]"/>
            <m:endChr m:val="["/>
            <m:ctrlPr>
              <w:rPr>
                <w:rFonts w:ascii="Cambria Math" w:hAnsi="Cambria Math"/>
                <w:i/>
                <w:szCs w:val="28"/>
                <w:lang w:val="ru-RU"/>
              </w:rPr>
            </m:ctrlPr>
          </m:dPr>
          <m:e>
            <m:func>
              <m:funcPr>
                <m:ctrlPr>
                  <w:rPr>
                    <w:rFonts w:ascii="Cambria Math" w:hAnsi="Cambria Math"/>
                    <w:i/>
                    <w:szCs w:val="28"/>
                    <w:lang w:val="ru-RU"/>
                  </w:rPr>
                </m:ctrlPr>
              </m:funcPr>
              <m:fName>
                <m:sSub>
                  <m:sSubPr>
                    <m:ctrlPr>
                      <w:rPr>
                        <w:rFonts w:ascii="Cambria Math" w:hAnsi="Cambria Math"/>
                        <w:i/>
                        <w:szCs w:val="28"/>
                        <w:lang w:val="ru-RU"/>
                      </w:rPr>
                    </m:ctrlPr>
                  </m:sSubPr>
                  <m:e>
                    <m:r>
                      <m:rPr>
                        <m:sty m:val="p"/>
                      </m:rPr>
                      <w:rPr>
                        <w:rFonts w:ascii="Cambria Math" w:hAnsi="Cambria Math"/>
                        <w:szCs w:val="28"/>
                      </w:rPr>
                      <m:t>log</m:t>
                    </m:r>
                  </m:e>
                  <m:sub>
                    <m:r>
                      <w:rPr>
                        <w:rFonts w:ascii="Cambria Math" w:hAnsi="Cambria Math"/>
                        <w:szCs w:val="28"/>
                        <w:lang w:val="ru-RU"/>
                      </w:rPr>
                      <m:t>2</m:t>
                    </m:r>
                  </m:sub>
                </m:sSub>
              </m:fName>
              <m:e>
                <m:d>
                  <m:dPr>
                    <m:ctrlPr>
                      <w:rPr>
                        <w:rFonts w:ascii="Cambria Math" w:hAnsi="Cambria Math"/>
                        <w:i/>
                        <w:szCs w:val="28"/>
                        <w:lang w:val="ru-RU"/>
                      </w:rPr>
                    </m:ctrlPr>
                  </m:dPr>
                  <m:e>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r>
                      <w:rPr>
                        <w:rFonts w:ascii="Cambria Math" w:hAnsi="Cambria Math"/>
                        <w:szCs w:val="28"/>
                        <w:lang w:val="ru-RU"/>
                      </w:rPr>
                      <m:t>+1</m:t>
                    </m:r>
                  </m:e>
                </m:d>
              </m:e>
            </m:func>
          </m:e>
        </m:d>
        <m:r>
          <w:rPr>
            <w:rFonts w:ascii="Cambria Math" w:hAnsi="Cambria Math"/>
            <w:szCs w:val="28"/>
          </w:rPr>
          <m:t>=</m:t>
        </m:r>
        <m:d>
          <m:dPr>
            <m:begChr m:val="]"/>
            <m:endChr m:val="["/>
            <m:ctrlPr>
              <w:rPr>
                <w:rFonts w:ascii="Cambria Math" w:hAnsi="Cambria Math"/>
                <w:i/>
                <w:szCs w:val="28"/>
                <w:lang w:val="ru-RU"/>
              </w:rPr>
            </m:ctrlPr>
          </m:dPr>
          <m:e>
            <m:func>
              <m:funcPr>
                <m:ctrlPr>
                  <w:rPr>
                    <w:rFonts w:ascii="Cambria Math" w:hAnsi="Cambria Math"/>
                    <w:i/>
                    <w:szCs w:val="28"/>
                    <w:lang w:val="ru-RU"/>
                  </w:rPr>
                </m:ctrlPr>
              </m:funcPr>
              <m:fName>
                <m:sSub>
                  <m:sSubPr>
                    <m:ctrlPr>
                      <w:rPr>
                        <w:rFonts w:ascii="Cambria Math" w:hAnsi="Cambria Math"/>
                        <w:i/>
                        <w:szCs w:val="28"/>
                        <w:lang w:val="ru-RU"/>
                      </w:rPr>
                    </m:ctrlPr>
                  </m:sSubPr>
                  <m:e>
                    <m:r>
                      <m:rPr>
                        <m:sty m:val="p"/>
                      </m:rPr>
                      <w:rPr>
                        <w:rFonts w:ascii="Cambria Math" w:hAnsi="Cambria Math"/>
                        <w:szCs w:val="28"/>
                      </w:rPr>
                      <m:t>log</m:t>
                    </m:r>
                  </m:e>
                  <m:sub>
                    <m:r>
                      <w:rPr>
                        <w:rFonts w:ascii="Cambria Math" w:hAnsi="Cambria Math"/>
                        <w:szCs w:val="28"/>
                        <w:lang w:val="ru-RU"/>
                      </w:rPr>
                      <m:t>2</m:t>
                    </m:r>
                  </m:sub>
                </m:sSub>
              </m:fName>
              <m:e>
                <m:d>
                  <m:dPr>
                    <m:ctrlPr>
                      <w:rPr>
                        <w:rFonts w:ascii="Cambria Math" w:hAnsi="Cambria Math"/>
                        <w:i/>
                        <w:szCs w:val="28"/>
                        <w:lang w:val="ru-RU"/>
                      </w:rPr>
                    </m:ctrlPr>
                  </m:dPr>
                  <m:e>
                    <m:r>
                      <w:rPr>
                        <w:rFonts w:ascii="Cambria Math" w:hAnsi="Cambria Math"/>
                        <w:szCs w:val="28"/>
                        <w:lang w:val="ru-RU"/>
                      </w:rPr>
                      <m:t>2N+1</m:t>
                    </m:r>
                  </m:e>
                </m:d>
              </m:e>
            </m:func>
          </m:e>
        </m:d>
        <m:r>
          <w:rPr>
            <w:rFonts w:ascii="Cambria Math" w:hAnsi="Cambria Math"/>
            <w:szCs w:val="28"/>
            <w:lang w:val="ru-RU"/>
          </w:rPr>
          <m:t>=2+</m:t>
        </m:r>
        <m:func>
          <m:funcPr>
            <m:ctrlPr>
              <w:rPr>
                <w:rFonts w:ascii="Cambria Math" w:hAnsi="Cambria Math"/>
                <w:i/>
                <w:szCs w:val="28"/>
                <w:lang w:val="ru-RU"/>
              </w:rPr>
            </m:ctrlPr>
          </m:funcPr>
          <m:fName>
            <m:sSub>
              <m:sSubPr>
                <m:ctrlPr>
                  <w:rPr>
                    <w:rFonts w:ascii="Cambria Math" w:hAnsi="Cambria Math"/>
                    <w:i/>
                    <w:szCs w:val="28"/>
                    <w:lang w:val="ru-RU"/>
                  </w:rPr>
                </m:ctrlPr>
              </m:sSubPr>
              <m:e>
                <m:r>
                  <m:rPr>
                    <m:sty m:val="p"/>
                  </m:rPr>
                  <w:rPr>
                    <w:rFonts w:ascii="Cambria Math" w:hAnsi="Cambria Math"/>
                    <w:szCs w:val="28"/>
                  </w:rPr>
                  <m:t>log</m:t>
                </m:r>
              </m:e>
              <m:sub>
                <m:r>
                  <w:rPr>
                    <w:rFonts w:ascii="Cambria Math" w:hAnsi="Cambria Math"/>
                    <w:szCs w:val="28"/>
                    <w:lang w:val="ru-RU"/>
                  </w:rPr>
                  <m:t>2</m:t>
                </m:r>
              </m:sub>
            </m:sSub>
          </m:fName>
          <m:e>
            <m:d>
              <m:dPr>
                <m:ctrlPr>
                  <w:rPr>
                    <w:rFonts w:ascii="Cambria Math" w:hAnsi="Cambria Math"/>
                    <w:i/>
                    <w:szCs w:val="28"/>
                    <w:lang w:val="ru-RU"/>
                  </w:rPr>
                </m:ctrlPr>
              </m:dPr>
              <m:e>
                <m:r>
                  <w:rPr>
                    <w:rFonts w:ascii="Cambria Math" w:hAnsi="Cambria Math"/>
                    <w:szCs w:val="28"/>
                    <w:lang w:val="ru-RU"/>
                  </w:rPr>
                  <m:t>N</m:t>
                </m:r>
              </m:e>
            </m:d>
          </m:e>
        </m:func>
      </m:oMath>
      <w:r w:rsidRPr="004A4654">
        <w:rPr>
          <w:rFonts w:eastAsiaTheme="minorEastAsia"/>
          <w:szCs w:val="28"/>
          <w:lang w:val="ru-RU"/>
        </w:rPr>
        <w:t>.</w:t>
      </w:r>
    </w:p>
    <w:p w:rsidR="007D2141" w:rsidRPr="004A4654" w:rsidRDefault="007D2141" w:rsidP="007D2141">
      <w:pPr>
        <w:pStyle w:val="af4"/>
        <w:numPr>
          <w:ilvl w:val="0"/>
          <w:numId w:val="20"/>
        </w:numPr>
        <w:jc w:val="both"/>
        <w:rPr>
          <w:i/>
          <w:szCs w:val="28"/>
          <w:lang w:val="ru-RU"/>
        </w:rPr>
      </w:pPr>
      <w:proofErr w:type="spellStart"/>
      <w:r w:rsidRPr="004A4654">
        <w:rPr>
          <w:rFonts w:eastAsiaTheme="minorEastAsia"/>
          <w:szCs w:val="28"/>
          <w:lang w:val="ru-RU"/>
        </w:rPr>
        <w:t>Операція</w:t>
      </w:r>
      <w:proofErr w:type="spellEnd"/>
      <w:r w:rsidRPr="004A4654">
        <w:rPr>
          <w:rFonts w:eastAsiaTheme="minorEastAsia"/>
          <w:szCs w:val="28"/>
          <w:lang w:val="ru-RU"/>
        </w:rPr>
        <w:t xml:space="preserve"> </w:t>
      </w:r>
      <w:proofErr w:type="spellStart"/>
      <w:r w:rsidRPr="004A4654">
        <w:rPr>
          <w:rFonts w:eastAsiaTheme="minorEastAsia"/>
          <w:szCs w:val="28"/>
          <w:lang w:val="ru-RU"/>
        </w:rPr>
        <w:t>додавання</w:t>
      </w:r>
      <w:proofErr w:type="spellEnd"/>
      <w:r w:rsidRPr="004A4654">
        <w:rPr>
          <w:rFonts w:eastAsiaTheme="minorEastAsia"/>
          <w:szCs w:val="28"/>
          <w:lang w:val="ru-RU"/>
        </w:rPr>
        <w:t xml:space="preserve"> </w:t>
      </w:r>
      <w:proofErr w:type="spellStart"/>
      <w:r w:rsidRPr="004A4654">
        <w:rPr>
          <w:rFonts w:eastAsiaTheme="minorEastAsia"/>
          <w:szCs w:val="28"/>
          <w:lang w:val="ru-RU"/>
        </w:rPr>
        <w:t>виконується</w:t>
      </w:r>
      <w:proofErr w:type="spellEnd"/>
      <w:r w:rsidRPr="004A4654">
        <w:rPr>
          <w:rFonts w:eastAsiaTheme="minorEastAsia"/>
          <w:szCs w:val="28"/>
          <w:lang w:val="ru-RU"/>
        </w:rPr>
        <w:t xml:space="preserve"> за </w:t>
      </w:r>
      <w:proofErr w:type="spellStart"/>
      <w:r w:rsidRPr="004A4654">
        <w:rPr>
          <w:rFonts w:eastAsiaTheme="minorEastAsia"/>
          <w:szCs w:val="28"/>
          <w:lang w:val="ru-RU"/>
        </w:rPr>
        <w:t>однин</w:t>
      </w:r>
      <w:proofErr w:type="spellEnd"/>
      <w:r w:rsidRPr="004A4654">
        <w:rPr>
          <w:rFonts w:eastAsiaTheme="minorEastAsia"/>
          <w:szCs w:val="28"/>
          <w:lang w:val="ru-RU"/>
        </w:rPr>
        <w:t xml:space="preserve"> </w:t>
      </w:r>
      <w:proofErr w:type="gramStart"/>
      <w:r w:rsidRPr="004A4654">
        <w:rPr>
          <w:rFonts w:eastAsiaTheme="minorEastAsia"/>
          <w:szCs w:val="28"/>
          <w:lang w:val="ru-RU"/>
        </w:rPr>
        <w:t xml:space="preserve">такт </w:t>
      </w: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t</m:t>
            </m:r>
          </m:e>
          <m:sub>
            <m:r>
              <w:rPr>
                <w:rFonts w:ascii="Cambria Math" w:eastAsiaTheme="minorEastAsia" w:hAnsi="Cambria Math"/>
                <w:szCs w:val="28"/>
                <w:lang w:val="en-US"/>
              </w:rPr>
              <m:t>P</m:t>
            </m:r>
            <m:r>
              <w:rPr>
                <w:rFonts w:ascii="Cambria Math" w:eastAsiaTheme="minorEastAsia" w:hAnsi="Cambria Math"/>
                <w:szCs w:val="28"/>
                <w:lang w:val="ru-RU"/>
              </w:rPr>
              <m:t>3</m:t>
            </m:r>
          </m:sub>
        </m:sSub>
        <m:r>
          <w:rPr>
            <w:rFonts w:ascii="Cambria Math" w:eastAsiaTheme="minorEastAsia" w:hAnsi="Cambria Math"/>
            <w:szCs w:val="28"/>
            <w:lang w:val="ru-RU"/>
          </w:rPr>
          <m:t>=1</m:t>
        </m:r>
      </m:oMath>
      <w:r w:rsidRPr="004A4654">
        <w:rPr>
          <w:rFonts w:eastAsiaTheme="minorEastAsia"/>
          <w:szCs w:val="28"/>
          <w:lang w:val="ru-RU"/>
        </w:rPr>
        <w:t>.</w:t>
      </w:r>
      <w:proofErr w:type="gramEnd"/>
    </w:p>
    <w:p w:rsidR="007D2141" w:rsidRDefault="007D2141" w:rsidP="007D2141">
      <w:pPr>
        <w:jc w:val="both"/>
        <w:rPr>
          <w:rFonts w:eastAsiaTheme="minorEastAsia"/>
          <w:szCs w:val="28"/>
        </w:rPr>
      </w:pPr>
      <w:proofErr w:type="spellStart"/>
      <w:r>
        <w:rPr>
          <w:rFonts w:eastAsiaTheme="minorEastAsia"/>
          <w:szCs w:val="28"/>
          <w:lang w:val="ru-RU"/>
        </w:rPr>
        <w:t>Отже</w:t>
      </w:r>
      <w:proofErr w:type="spellEnd"/>
      <w:r>
        <w:rPr>
          <w:rFonts w:eastAsiaTheme="minorEastAsia"/>
          <w:szCs w:val="28"/>
          <w:lang w:val="ru-RU"/>
        </w:rPr>
        <w:t xml:space="preserve">, </w:t>
      </w:r>
      <w:proofErr w:type="spellStart"/>
      <w:r>
        <w:rPr>
          <w:rFonts w:eastAsiaTheme="minorEastAsia"/>
          <w:szCs w:val="28"/>
          <w:lang w:val="ru-RU"/>
        </w:rPr>
        <w:t>сумарний</w:t>
      </w:r>
      <w:proofErr w:type="spellEnd"/>
      <w:r>
        <w:rPr>
          <w:rFonts w:eastAsiaTheme="minorEastAsia"/>
          <w:szCs w:val="28"/>
          <w:lang w:val="ru-RU"/>
        </w:rPr>
        <w:t xml:space="preserve"> час </w:t>
      </w:r>
      <w:proofErr w:type="spellStart"/>
      <w:r>
        <w:rPr>
          <w:rFonts w:eastAsiaTheme="minorEastAsia"/>
          <w:szCs w:val="28"/>
          <w:lang w:val="ru-RU"/>
        </w:rPr>
        <w:t>виконання</w:t>
      </w:r>
      <w:proofErr w:type="spellEnd"/>
      <w:r>
        <w:rPr>
          <w:rFonts w:eastAsiaTheme="minorEastAsia"/>
          <w:szCs w:val="28"/>
          <w:lang w:val="ru-RU"/>
        </w:rPr>
        <w:t xml:space="preserve"> </w:t>
      </w:r>
      <w:proofErr w:type="spellStart"/>
      <w:r>
        <w:rPr>
          <w:rFonts w:eastAsiaTheme="minorEastAsia"/>
          <w:szCs w:val="28"/>
          <w:lang w:val="ru-RU"/>
        </w:rPr>
        <w:t>операц</w:t>
      </w:r>
      <w:r>
        <w:rPr>
          <w:rFonts w:eastAsiaTheme="minorEastAsia"/>
          <w:szCs w:val="28"/>
        </w:rPr>
        <w:t>ії</w:t>
      </w:r>
      <w:proofErr w:type="spellEnd"/>
      <w:r>
        <w:rPr>
          <w:rFonts w:eastAsiaTheme="minorEastAsia"/>
          <w:szCs w:val="28"/>
        </w:rPr>
        <w:t>:</w:t>
      </w:r>
    </w:p>
    <w:p w:rsidR="007D2141" w:rsidRPr="004A4654" w:rsidRDefault="007D2141" w:rsidP="007D2141">
      <w:pPr>
        <w:ind w:firstLine="567"/>
        <w:jc w:val="both"/>
        <w:rPr>
          <w:rFonts w:eastAsiaTheme="minorEastAsia"/>
          <w:szCs w:val="28"/>
        </w:rPr>
      </w:pPr>
      <m:oMathPara>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t</m:t>
              </m:r>
            </m:e>
            <m:sub>
              <m:r>
                <w:rPr>
                  <w:rFonts w:ascii="Cambria Math" w:eastAsiaTheme="minorEastAsia" w:hAnsi="Cambria Math"/>
                  <w:szCs w:val="28"/>
                  <w:lang w:val="en-US"/>
                </w:rPr>
                <m:t>P</m:t>
              </m:r>
            </m:sub>
          </m:sSub>
          <m:sSub>
            <m:sSubPr>
              <m:ctrlPr>
                <w:rPr>
                  <w:rFonts w:ascii="Cambria Math" w:eastAsiaTheme="minorEastAsia" w:hAnsi="Cambria Math"/>
                  <w:i/>
                  <w:szCs w:val="28"/>
                  <w:lang w:val="en-US"/>
                </w:rPr>
              </m:ctrlPr>
            </m:sSubPr>
            <m:e>
              <m:r>
                <w:rPr>
                  <w:rFonts w:ascii="Cambria Math" w:eastAsiaTheme="minorEastAsia" w:hAnsi="Cambria Math"/>
                  <w:szCs w:val="28"/>
                  <w:lang w:val="en-US"/>
                </w:rPr>
                <m:t>=t</m:t>
              </m:r>
            </m:e>
            <m:sub>
              <m:r>
                <w:rPr>
                  <w:rFonts w:ascii="Cambria Math" w:eastAsiaTheme="minorEastAsia" w:hAnsi="Cambria Math"/>
                  <w:szCs w:val="28"/>
                  <w:lang w:val="en-US"/>
                </w:rPr>
                <m:t>P</m:t>
              </m:r>
              <m:r>
                <w:rPr>
                  <w:rFonts w:ascii="Cambria Math" w:eastAsiaTheme="minorEastAsia" w:hAnsi="Cambria Math"/>
                  <w:szCs w:val="28"/>
                  <w:lang w:val="ru-RU"/>
                </w:rPr>
                <m:t>1</m:t>
              </m:r>
            </m:sub>
          </m:sSub>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t</m:t>
              </m:r>
            </m:e>
            <m:sub>
              <m:r>
                <w:rPr>
                  <w:rFonts w:ascii="Cambria Math" w:eastAsiaTheme="minorEastAsia" w:hAnsi="Cambria Math"/>
                  <w:szCs w:val="28"/>
                  <w:lang w:val="en-US"/>
                </w:rPr>
                <m:t>P</m:t>
              </m:r>
              <m:r>
                <w:rPr>
                  <w:rFonts w:ascii="Cambria Math" w:eastAsiaTheme="minorEastAsia" w:hAnsi="Cambria Math"/>
                  <w:szCs w:val="28"/>
                  <w:lang w:val="ru-RU"/>
                </w:rPr>
                <m:t>2</m:t>
              </m:r>
            </m:sub>
          </m:sSub>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t</m:t>
              </m:r>
            </m:e>
            <m:sub>
              <m:r>
                <w:rPr>
                  <w:rFonts w:ascii="Cambria Math" w:eastAsiaTheme="minorEastAsia" w:hAnsi="Cambria Math"/>
                  <w:szCs w:val="28"/>
                  <w:lang w:val="en-US"/>
                </w:rPr>
                <m:t>P</m:t>
              </m:r>
              <m:r>
                <w:rPr>
                  <w:rFonts w:ascii="Cambria Math" w:eastAsiaTheme="minorEastAsia" w:hAnsi="Cambria Math"/>
                  <w:szCs w:val="28"/>
                  <w:lang w:val="ru-RU"/>
                </w:rPr>
                <m:t>3</m:t>
              </m:r>
            </m:sub>
          </m:sSub>
          <m:r>
            <w:rPr>
              <w:rFonts w:ascii="Cambria Math" w:eastAsiaTheme="minorEastAsia" w:hAnsi="Cambria Math"/>
              <w:szCs w:val="28"/>
              <w:lang w:val="en-US"/>
            </w:rPr>
            <m:t>=</m:t>
          </m:r>
          <m:r>
            <w:rPr>
              <w:rFonts w:ascii="Cambria Math" w:hAnsi="Cambria Math"/>
              <w:szCs w:val="28"/>
              <w:lang w:val="ru-RU"/>
            </w:rPr>
            <m:t>1+</m:t>
          </m:r>
          <m:func>
            <m:funcPr>
              <m:ctrlPr>
                <w:rPr>
                  <w:rFonts w:ascii="Cambria Math" w:hAnsi="Cambria Math"/>
                  <w:i/>
                  <w:szCs w:val="28"/>
                  <w:lang w:val="ru-RU"/>
                </w:rPr>
              </m:ctrlPr>
            </m:funcPr>
            <m:fName>
              <m:sSub>
                <m:sSubPr>
                  <m:ctrlPr>
                    <w:rPr>
                      <w:rFonts w:ascii="Cambria Math" w:hAnsi="Cambria Math"/>
                      <w:i/>
                      <w:szCs w:val="28"/>
                      <w:lang w:val="ru-RU"/>
                    </w:rPr>
                  </m:ctrlPr>
                </m:sSubPr>
                <m:e>
                  <m:r>
                    <m:rPr>
                      <m:sty m:val="p"/>
                    </m:rPr>
                    <w:rPr>
                      <w:rFonts w:ascii="Cambria Math" w:hAnsi="Cambria Math"/>
                      <w:szCs w:val="28"/>
                    </w:rPr>
                    <m:t>log</m:t>
                  </m:r>
                </m:e>
                <m:sub>
                  <m:r>
                    <w:rPr>
                      <w:rFonts w:ascii="Cambria Math" w:hAnsi="Cambria Math"/>
                      <w:szCs w:val="28"/>
                      <w:lang w:val="ru-RU"/>
                    </w:rPr>
                    <m:t>2</m:t>
                  </m:r>
                </m:sub>
              </m:sSub>
            </m:fName>
            <m:e>
              <m:d>
                <m:dPr>
                  <m:ctrlPr>
                    <w:rPr>
                      <w:rFonts w:ascii="Cambria Math" w:hAnsi="Cambria Math"/>
                      <w:i/>
                      <w:szCs w:val="28"/>
                      <w:lang w:val="ru-RU"/>
                    </w:rPr>
                  </m:ctrlPr>
                </m:dPr>
                <m:e>
                  <m:r>
                    <w:rPr>
                      <w:rFonts w:ascii="Cambria Math" w:hAnsi="Cambria Math"/>
                      <w:szCs w:val="28"/>
                      <w:lang w:val="ru-RU"/>
                    </w:rPr>
                    <m:t>N</m:t>
                  </m:r>
                </m:e>
              </m:d>
            </m:e>
          </m:func>
          <m:r>
            <w:rPr>
              <w:rFonts w:ascii="Cambria Math" w:hAnsi="Cambria Math"/>
              <w:szCs w:val="28"/>
              <w:lang w:val="ru-RU"/>
            </w:rPr>
            <m:t>+2+</m:t>
          </m:r>
          <m:func>
            <m:funcPr>
              <m:ctrlPr>
                <w:rPr>
                  <w:rFonts w:ascii="Cambria Math" w:hAnsi="Cambria Math"/>
                  <w:i/>
                  <w:szCs w:val="28"/>
                  <w:lang w:val="ru-RU"/>
                </w:rPr>
              </m:ctrlPr>
            </m:funcPr>
            <m:fName>
              <m:sSub>
                <m:sSubPr>
                  <m:ctrlPr>
                    <w:rPr>
                      <w:rFonts w:ascii="Cambria Math" w:hAnsi="Cambria Math"/>
                      <w:i/>
                      <w:szCs w:val="28"/>
                      <w:lang w:val="ru-RU"/>
                    </w:rPr>
                  </m:ctrlPr>
                </m:sSubPr>
                <m:e>
                  <m:r>
                    <m:rPr>
                      <m:sty m:val="p"/>
                    </m:rPr>
                    <w:rPr>
                      <w:rFonts w:ascii="Cambria Math" w:hAnsi="Cambria Math"/>
                      <w:szCs w:val="28"/>
                    </w:rPr>
                    <m:t>log</m:t>
                  </m:r>
                </m:e>
                <m:sub>
                  <m:r>
                    <w:rPr>
                      <w:rFonts w:ascii="Cambria Math" w:hAnsi="Cambria Math"/>
                      <w:szCs w:val="28"/>
                      <w:lang w:val="ru-RU"/>
                    </w:rPr>
                    <m:t>2</m:t>
                  </m:r>
                </m:sub>
              </m:sSub>
            </m:fName>
            <m:e>
              <m:d>
                <m:dPr>
                  <m:ctrlPr>
                    <w:rPr>
                      <w:rFonts w:ascii="Cambria Math" w:hAnsi="Cambria Math"/>
                      <w:i/>
                      <w:szCs w:val="28"/>
                      <w:lang w:val="ru-RU"/>
                    </w:rPr>
                  </m:ctrlPr>
                </m:dPr>
                <m:e>
                  <m:r>
                    <w:rPr>
                      <w:rFonts w:ascii="Cambria Math" w:hAnsi="Cambria Math"/>
                      <w:szCs w:val="28"/>
                      <w:lang w:val="ru-RU"/>
                    </w:rPr>
                    <m:t>N</m:t>
                  </m:r>
                </m:e>
              </m:d>
              <m:r>
                <w:rPr>
                  <w:rFonts w:ascii="Cambria Math" w:hAnsi="Cambria Math"/>
                  <w:szCs w:val="28"/>
                  <w:lang w:val="ru-RU"/>
                </w:rPr>
                <m:t>+1=</m:t>
              </m:r>
            </m:e>
          </m:func>
          <m:r>
            <w:rPr>
              <w:rFonts w:ascii="Cambria Math" w:hAnsi="Cambria Math"/>
              <w:szCs w:val="28"/>
              <w:lang w:val="ru-RU"/>
            </w:rPr>
            <m:t>4+2*</m:t>
          </m:r>
          <m:func>
            <m:funcPr>
              <m:ctrlPr>
                <w:rPr>
                  <w:rFonts w:ascii="Cambria Math" w:hAnsi="Cambria Math"/>
                  <w:i/>
                  <w:szCs w:val="28"/>
                  <w:lang w:val="ru-RU"/>
                </w:rPr>
              </m:ctrlPr>
            </m:funcPr>
            <m:fName>
              <m:sSub>
                <m:sSubPr>
                  <m:ctrlPr>
                    <w:rPr>
                      <w:rFonts w:ascii="Cambria Math" w:hAnsi="Cambria Math"/>
                      <w:i/>
                      <w:szCs w:val="28"/>
                      <w:lang w:val="ru-RU"/>
                    </w:rPr>
                  </m:ctrlPr>
                </m:sSubPr>
                <m:e>
                  <m:r>
                    <m:rPr>
                      <m:sty m:val="p"/>
                    </m:rPr>
                    <w:rPr>
                      <w:rFonts w:ascii="Cambria Math" w:hAnsi="Cambria Math"/>
                      <w:szCs w:val="28"/>
                    </w:rPr>
                    <m:t>log</m:t>
                  </m:r>
                </m:e>
                <m:sub>
                  <m:r>
                    <w:rPr>
                      <w:rFonts w:ascii="Cambria Math" w:hAnsi="Cambria Math"/>
                      <w:szCs w:val="28"/>
                      <w:lang w:val="ru-RU"/>
                    </w:rPr>
                    <m:t>2</m:t>
                  </m:r>
                </m:sub>
              </m:sSub>
            </m:fName>
            <m:e>
              <m:d>
                <m:dPr>
                  <m:ctrlPr>
                    <w:rPr>
                      <w:rFonts w:ascii="Cambria Math" w:hAnsi="Cambria Math"/>
                      <w:i/>
                      <w:szCs w:val="28"/>
                      <w:lang w:val="ru-RU"/>
                    </w:rPr>
                  </m:ctrlPr>
                </m:dPr>
                <m:e>
                  <m:r>
                    <w:rPr>
                      <w:rFonts w:ascii="Cambria Math" w:hAnsi="Cambria Math"/>
                      <w:szCs w:val="28"/>
                      <w:lang w:val="ru-RU"/>
                    </w:rPr>
                    <m:t>N</m:t>
                  </m:r>
                </m:e>
              </m:d>
            </m:e>
          </m:func>
        </m:oMath>
      </m:oMathPara>
    </w:p>
    <w:p w:rsidR="007D2141" w:rsidRPr="004A4654" w:rsidRDefault="007D2141" w:rsidP="007D2141">
      <w:pPr>
        <w:jc w:val="both"/>
        <w:rPr>
          <w:rFonts w:eastAsiaTheme="minorEastAsia"/>
          <w:szCs w:val="28"/>
        </w:rPr>
      </w:pPr>
      <w:r>
        <w:rPr>
          <w:rFonts w:eastAsiaTheme="minorEastAsia"/>
          <w:szCs w:val="28"/>
        </w:rPr>
        <w:t xml:space="preserve">Якщо </w:t>
      </w:r>
      <m:oMath>
        <m:r>
          <w:rPr>
            <w:rFonts w:ascii="Cambria Math" w:hAnsi="Cambria Math"/>
            <w:szCs w:val="28"/>
            <w:lang w:val="ru-RU"/>
          </w:rPr>
          <m:t>N=1000</m:t>
        </m:r>
      </m:oMath>
      <w:r>
        <w:rPr>
          <w:rFonts w:eastAsiaTheme="minorEastAsia"/>
          <w:szCs w:val="28"/>
          <w:lang w:val="ru-RU"/>
        </w:rPr>
        <w:t xml:space="preserve">, то </w:t>
      </w: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t</m:t>
            </m:r>
          </m:e>
          <m:sub>
            <m:r>
              <w:rPr>
                <w:rFonts w:ascii="Cambria Math" w:eastAsiaTheme="minorEastAsia" w:hAnsi="Cambria Math"/>
                <w:szCs w:val="28"/>
                <w:lang w:val="en-US"/>
              </w:rPr>
              <m:t>P</m:t>
            </m:r>
          </m:sub>
        </m:sSub>
        <m:r>
          <w:rPr>
            <w:rFonts w:ascii="Cambria Math" w:eastAsiaTheme="minorEastAsia" w:hAnsi="Cambria Math"/>
            <w:szCs w:val="28"/>
            <w:lang w:val="ru-RU"/>
          </w:rPr>
          <m:t>=</m:t>
        </m:r>
        <m:r>
          <w:rPr>
            <w:rFonts w:ascii="Cambria Math" w:eastAsiaTheme="minorEastAsia" w:hAnsi="Cambria Math"/>
            <w:szCs w:val="28"/>
            <w:lang w:val="ru-RU"/>
          </w:rPr>
          <m:t>22</m:t>
        </m:r>
      </m:oMath>
    </w:p>
    <w:p w:rsidR="007D2141" w:rsidRDefault="007D2141" w:rsidP="007D2141">
      <w:pPr>
        <w:pStyle w:val="2"/>
      </w:pPr>
      <w:bookmarkStart w:id="30" w:name="_Toc389094462"/>
      <w:r>
        <w:t>2.2. Розробка алгоритмів процесів</w:t>
      </w:r>
      <w:bookmarkEnd w:id="30"/>
    </w:p>
    <w:p w:rsidR="007D2141" w:rsidRPr="008459CE" w:rsidRDefault="007D2141" w:rsidP="007D2141">
      <w:pPr>
        <w:ind w:firstLine="708"/>
        <w:rPr>
          <w:rFonts w:cs="Times New Roman"/>
        </w:rPr>
      </w:pPr>
      <w:r w:rsidRPr="008459CE">
        <w:rPr>
          <w:rFonts w:cs="Times New Roman"/>
          <w:b/>
        </w:rPr>
        <w:t xml:space="preserve">Задача </w:t>
      </w:r>
      <m:oMath>
        <m:sSub>
          <m:sSubPr>
            <m:ctrlPr>
              <w:rPr>
                <w:rFonts w:ascii="Cambria Math" w:hAnsi="Cambria Math" w:cs="Times New Roman"/>
                <w:b/>
                <w:i/>
                <w:lang w:val="en-US"/>
              </w:rPr>
            </m:ctrlPr>
          </m:sSubPr>
          <m:e>
            <m:r>
              <m:rPr>
                <m:sty m:val="bi"/>
              </m:rPr>
              <w:rPr>
                <w:rFonts w:ascii="Cambria Math" w:hAnsi="Cambria Math" w:cs="Times New Roman"/>
                <w:lang w:val="en-US"/>
              </w:rPr>
              <m:t>T</m:t>
            </m:r>
          </m:e>
          <m:sub>
            <m:r>
              <m:rPr>
                <m:sty m:val="bi"/>
              </m:rPr>
              <w:rPr>
                <w:rFonts w:ascii="Cambria Math" w:hAnsi="Cambria Math" w:cs="Times New Roman"/>
                <w:lang w:val="en-US"/>
              </w:rPr>
              <m:t>1</m:t>
            </m:r>
          </m:sub>
        </m:sSub>
      </m:oMath>
      <w:r w:rsidRPr="008459CE">
        <w:rPr>
          <w:rFonts w:cs="Times New Roman"/>
          <w:b/>
        </w:rPr>
        <w:t>:</w:t>
      </w:r>
    </w:p>
    <w:p w:rsidR="007D2141" w:rsidRPr="008459CE" w:rsidRDefault="007D2141" w:rsidP="007D2141">
      <w:pPr>
        <w:pStyle w:val="af4"/>
        <w:numPr>
          <w:ilvl w:val="0"/>
          <w:numId w:val="22"/>
        </w:numPr>
        <w:spacing w:after="0"/>
        <w:rPr>
          <w:rFonts w:cs="Times New Roman"/>
        </w:rPr>
      </w:pPr>
      <w:r w:rsidRPr="008459CE">
        <w:rPr>
          <w:rFonts w:cs="Times New Roman"/>
        </w:rPr>
        <w:t xml:space="preserve">Введення </w:t>
      </w:r>
      <w:r w:rsidRPr="008459CE">
        <w:rPr>
          <w:rFonts w:cs="Times New Roman"/>
          <w:i/>
          <w:lang w:val="en-US"/>
        </w:rPr>
        <w:t>ME</w:t>
      </w:r>
      <w:r w:rsidRPr="008459CE">
        <w:rPr>
          <w:rFonts w:cs="Times New Roman"/>
          <w:i/>
        </w:rPr>
        <w:t xml:space="preserve">, </w:t>
      </w:r>
      <w:r w:rsidRPr="008459CE">
        <w:rPr>
          <w:rFonts w:cs="Times New Roman"/>
          <w:i/>
          <w:lang w:val="en-US"/>
        </w:rPr>
        <w:t>MO</w:t>
      </w:r>
      <w:r w:rsidRPr="008459CE">
        <w:rPr>
          <w:rFonts w:cs="Times New Roman"/>
          <w:i/>
        </w:rPr>
        <w:t>.</w:t>
      </w:r>
      <w:r w:rsidRPr="008459CE">
        <w:rPr>
          <w:rFonts w:cs="Times New Roman"/>
        </w:rPr>
        <w:t xml:space="preserve"> </w:t>
      </w:r>
    </w:p>
    <w:p w:rsidR="007D2141" w:rsidRPr="008459CE" w:rsidRDefault="007D2141" w:rsidP="007D2141">
      <w:pPr>
        <w:pStyle w:val="af4"/>
        <w:numPr>
          <w:ilvl w:val="0"/>
          <w:numId w:val="22"/>
        </w:numPr>
        <w:spacing w:after="0"/>
        <w:rPr>
          <w:rFonts w:cs="Times New Roman"/>
          <w:sz w:val="22"/>
        </w:rPr>
      </w:pPr>
      <w:r w:rsidRPr="008459CE">
        <w:rPr>
          <w:rFonts w:cs="Times New Roman"/>
        </w:rPr>
        <w:t xml:space="preserve">Сигнал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j</m:t>
            </m:r>
          </m:sub>
        </m:sSub>
        <m:r>
          <w:rPr>
            <w:rFonts w:ascii="Cambria Math" w:hAnsi="Cambria Math" w:cs="Times New Roman"/>
          </w:rPr>
          <m:t xml:space="preserve"> (</m:t>
        </m:r>
        <m:r>
          <w:rPr>
            <w:rFonts w:ascii="Cambria Math" w:hAnsi="Cambria Math" w:cs="Times New Roman"/>
            <w:lang w:val="en-US"/>
          </w:rPr>
          <m:t>j</m:t>
        </m:r>
        <m:r>
          <w:rPr>
            <w:rFonts w:ascii="Cambria Math" w:hAnsi="Cambria Math" w:cs="Times New Roman"/>
          </w:rPr>
          <m:t>=2..</m:t>
        </m:r>
        <m:r>
          <w:rPr>
            <w:rFonts w:ascii="Cambria Math" w:hAnsi="Cambria Math" w:cs="Times New Roman"/>
            <w:lang w:val="en-US"/>
          </w:rPr>
          <m:t>P</m:t>
        </m:r>
        <m:r>
          <w:rPr>
            <w:rFonts w:ascii="Cambria Math" w:hAnsi="Cambria Math" w:cs="Times New Roman"/>
          </w:rPr>
          <m:t>)</m:t>
        </m:r>
      </m:oMath>
      <w:r w:rsidRPr="008459CE">
        <w:rPr>
          <w:rFonts w:cs="Times New Roman"/>
        </w:rPr>
        <w:t xml:space="preserve"> про закінчення вводу.</w:t>
      </w:r>
      <w:r w:rsidRPr="008459CE">
        <w:rPr>
          <w:rFonts w:cs="Times New Roman"/>
        </w:rPr>
        <w:tab/>
      </w:r>
      <w:r w:rsidRPr="008459CE">
        <w:rPr>
          <w:rFonts w:cs="Times New Roman"/>
        </w:rPr>
        <w:tab/>
      </w:r>
      <w:r>
        <w:rPr>
          <w:rFonts w:eastAsiaTheme="minorEastAsia" w:cs="Times New Roman"/>
        </w:rPr>
        <w:tab/>
      </w:r>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j;1.1</m:t>
            </m:r>
          </m:sub>
        </m:sSub>
        <m:r>
          <w:rPr>
            <w:rFonts w:ascii="Cambria Math" w:hAnsi="Cambria Math" w:cs="Times New Roman"/>
          </w:rPr>
          <m:t>(</m:t>
        </m:r>
        <m:r>
          <w:rPr>
            <w:rFonts w:ascii="Cambria Math" w:hAnsi="Cambria Math" w:cs="Times New Roman"/>
            <w:lang w:val="en-US"/>
          </w:rPr>
          <m:t>j</m:t>
        </m:r>
        <m:r>
          <w:rPr>
            <w:rFonts w:ascii="Cambria Math" w:hAnsi="Cambria Math" w:cs="Times New Roman"/>
          </w:rPr>
          <m:t>=2..</m:t>
        </m:r>
        <m:r>
          <w:rPr>
            <w:rFonts w:ascii="Cambria Math" w:hAnsi="Cambria Math" w:cs="Times New Roman"/>
            <w:lang w:val="en-US"/>
          </w:rPr>
          <m:t>P</m:t>
        </m:r>
        <m:r>
          <w:rPr>
            <w:rFonts w:ascii="Cambria Math" w:hAnsi="Cambria Math" w:cs="Times New Roman"/>
          </w:rPr>
          <m:t>)</m:t>
        </m:r>
      </m:oMath>
    </w:p>
    <w:p w:rsidR="007D2141" w:rsidRPr="008459CE" w:rsidRDefault="007D2141" w:rsidP="007D2141">
      <w:pPr>
        <w:pStyle w:val="af4"/>
        <w:numPr>
          <w:ilvl w:val="0"/>
          <w:numId w:val="22"/>
        </w:numPr>
        <w:spacing w:after="0"/>
        <w:rPr>
          <w:rFonts w:cs="Times New Roman"/>
        </w:rPr>
      </w:pPr>
      <w:r w:rsidRPr="008459CE">
        <w:rPr>
          <w:rFonts w:cs="Times New Roman"/>
        </w:rPr>
        <w:t xml:space="preserve">Чекати закінчення введення в  </w:t>
      </w:r>
      <m:oMath>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P</m:t>
            </m:r>
          </m:sub>
        </m:sSub>
      </m:oMath>
      <w:r w:rsidRPr="008459CE">
        <w:rPr>
          <w:rFonts w:cs="Times New Roman"/>
        </w:rPr>
        <w:t>.</w:t>
      </w:r>
      <w:r w:rsidRPr="008459CE">
        <w:rPr>
          <w:rFonts w:cs="Times New Roman"/>
        </w:rPr>
        <w:tab/>
      </w:r>
      <w:r w:rsidRPr="008459CE">
        <w:rPr>
          <w:rFonts w:cs="Times New Roman"/>
        </w:rPr>
        <w:tab/>
      </w:r>
      <w:r w:rsidRPr="008459CE">
        <w:rPr>
          <w:rFonts w:cs="Times New Roman"/>
        </w:rPr>
        <w:tab/>
      </w:r>
      <w:r>
        <w:rPr>
          <w:rFonts w:eastAsiaTheme="minorEastAsia" w:cs="Times New Roman"/>
        </w:rPr>
        <w:tab/>
      </w:r>
      <m:oMath>
        <m:sSub>
          <m:sSubPr>
            <m:ctrlPr>
              <w:rPr>
                <w:rFonts w:ascii="Cambria Math" w:hAnsi="Cambria Math" w:cs="Times New Roman"/>
                <w:i/>
              </w:rPr>
            </m:ctrlPr>
          </m:sSubPr>
          <m:e>
            <m:r>
              <w:rPr>
                <w:rFonts w:ascii="Cambria Math" w:hAnsi="Cambria Math" w:cs="Times New Roman"/>
                <w:lang w:val="en-US"/>
              </w:rPr>
              <m:t>W</m:t>
            </m:r>
          </m:e>
          <m:sub>
            <m:r>
              <w:rPr>
                <w:rFonts w:ascii="Cambria Math" w:hAnsi="Cambria Math" w:cs="Times New Roman"/>
              </w:rPr>
              <m:t>P;1.P</m:t>
            </m:r>
          </m:sub>
        </m:sSub>
      </m:oMath>
    </w:p>
    <w:p w:rsidR="007D2141" w:rsidRPr="008459CE" w:rsidRDefault="007D2141" w:rsidP="007D2141">
      <w:pPr>
        <w:pStyle w:val="af4"/>
        <w:numPr>
          <w:ilvl w:val="0"/>
          <w:numId w:val="22"/>
        </w:numPr>
        <w:spacing w:after="0"/>
        <w:rPr>
          <w:rFonts w:cs="Times New Roman"/>
        </w:rPr>
      </w:pPr>
      <w:r w:rsidRPr="008459CE">
        <w:rPr>
          <w:rFonts w:cs="Times New Roman"/>
        </w:rPr>
        <w:t>Обчислення</w:t>
      </w:r>
      <w:r w:rsidRPr="008459CE">
        <w:rPr>
          <w:rFonts w:cs="Times New Roman"/>
          <w:lang w:val="en-US"/>
        </w:rPr>
        <w:t>1</w:t>
      </w:r>
    </w:p>
    <w:p w:rsidR="007D2141" w:rsidRPr="008459CE" w:rsidRDefault="007D2141" w:rsidP="007D2141">
      <w:pPr>
        <w:pStyle w:val="af4"/>
        <w:ind w:left="1701"/>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1</m:t>
              </m:r>
            </m:sub>
          </m:sSub>
          <m:r>
            <w:rPr>
              <w:rFonts w:ascii="Cambria Math" w:hAnsi="Cambria Math" w:cs="Times New Roman"/>
            </w:rPr>
            <m:t>=</m:t>
          </m:r>
          <m:r>
            <w:rPr>
              <w:rFonts w:ascii="Cambria Math" w:hAnsi="Cambria Math" w:cs="Times New Roman"/>
              <w:lang w:val="en-US"/>
            </w:rPr>
            <m:t>min</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rPr>
            <m:t>)</m:t>
          </m:r>
        </m:oMath>
      </m:oMathPara>
    </w:p>
    <w:p w:rsidR="007D2141" w:rsidRPr="008459CE" w:rsidRDefault="007D2141" w:rsidP="007D2141">
      <w:pPr>
        <w:pStyle w:val="af4"/>
        <w:numPr>
          <w:ilvl w:val="0"/>
          <w:numId w:val="22"/>
        </w:numPr>
        <w:spacing w:after="0"/>
        <w:rPr>
          <w:rFonts w:cs="Times New Roman"/>
        </w:rPr>
      </w:pPr>
      <w:r w:rsidRPr="008459CE">
        <w:rPr>
          <w:rFonts w:cs="Times New Roman"/>
        </w:rPr>
        <w:t>Обчислення</w:t>
      </w:r>
      <w:r w:rsidRPr="008459CE">
        <w:rPr>
          <w:rFonts w:cs="Times New Roman"/>
          <w:lang w:val="en-US"/>
        </w:rPr>
        <w:t>2</w:t>
      </w:r>
      <w:r w:rsidRPr="008459CE">
        <w:rPr>
          <w:rFonts w:cs="Times New Roman"/>
        </w:rPr>
        <w:tab/>
      </w:r>
      <w:r w:rsidRPr="008459CE">
        <w:rPr>
          <w:rFonts w:cs="Times New Roman"/>
        </w:rPr>
        <w:tab/>
      </w:r>
      <w:r w:rsidRPr="008459CE">
        <w:rPr>
          <w:rFonts w:cs="Times New Roman"/>
        </w:rPr>
        <w:tab/>
      </w:r>
      <w:r>
        <w:rPr>
          <w:rFonts w:cs="Times New Roman"/>
        </w:rPr>
        <w:tab/>
      </w:r>
      <w:r w:rsidRPr="008459CE">
        <w:rPr>
          <w:rFonts w:cs="Times New Roman"/>
        </w:rPr>
        <w:tab/>
      </w:r>
      <w:r w:rsidRPr="008459CE">
        <w:rPr>
          <w:rFonts w:cs="Times New Roman"/>
        </w:rPr>
        <w:tab/>
      </w:r>
      <w:r>
        <w:rPr>
          <w:rFonts w:cs="Times New Roman"/>
        </w:rPr>
        <w:tab/>
      </w:r>
      <w:r w:rsidRPr="008459CE">
        <w:rPr>
          <w:rFonts w:cs="Times New Roman"/>
        </w:rPr>
        <w:tab/>
      </w:r>
      <m:oMath>
        <m:r>
          <m:rPr>
            <m:sty m:val="p"/>
          </m:rPr>
          <w:rPr>
            <w:rFonts w:ascii="Cambria Math" w:hAnsi="Cambria Math" w:cs="Times New Roman"/>
          </w:rPr>
          <m:t>КД</m:t>
        </m:r>
      </m:oMath>
    </w:p>
    <w:p w:rsidR="007D2141" w:rsidRPr="008459CE" w:rsidRDefault="007D2141" w:rsidP="007D2141">
      <w:pPr>
        <w:pStyle w:val="af4"/>
        <w:ind w:left="1701"/>
        <w:rPr>
          <w:rFonts w:cs="Times New Roman"/>
        </w:rPr>
      </w:pPr>
      <m:oMathPara>
        <m:oMathParaPr>
          <m:jc m:val="left"/>
        </m:oMathParaPr>
        <m:oMath>
          <m:r>
            <w:rPr>
              <w:rFonts w:ascii="Cambria Math" w:hAnsi="Cambria Math" w:cs="Times New Roman"/>
              <w:lang w:val="en-US"/>
            </w:rPr>
            <m:t>e</m:t>
          </m:r>
          <m:r>
            <w:rPr>
              <w:rFonts w:ascii="Cambria Math" w:hAnsi="Cambria Math" w:cs="Times New Roman"/>
            </w:rPr>
            <m:t>=</m:t>
          </m:r>
          <m:func>
            <m:funcPr>
              <m:ctrlPr>
                <w:rPr>
                  <w:rFonts w:ascii="Cambria Math" w:hAnsi="Cambria Math" w:cs="Times New Roman"/>
                  <w:i/>
                  <w:lang w:val="en-US"/>
                </w:rPr>
              </m:ctrlPr>
            </m:funcPr>
            <m:fName>
              <m:r>
                <w:rPr>
                  <w:rFonts w:ascii="Cambria Math" w:hAnsi="Cambria Math" w:cs="Times New Roman"/>
                  <w:lang w:val="en-US"/>
                </w:rPr>
                <m:t>min</m:t>
              </m:r>
            </m:fName>
            <m:e>
              <m:d>
                <m:dPr>
                  <m:ctrlPr>
                    <w:rPr>
                      <w:rFonts w:ascii="Cambria Math" w:hAnsi="Cambria Math" w:cs="Times New Roman"/>
                      <w:i/>
                      <w:lang w:val="en-US"/>
                    </w:rPr>
                  </m:ctrlPr>
                </m:dPr>
                <m:e>
                  <m:r>
                    <w:rPr>
                      <w:rFonts w:ascii="Cambria Math" w:hAnsi="Cambria Math" w:cs="Times New Roman"/>
                      <w:lang w:val="en-US"/>
                    </w:rPr>
                    <m:t>e</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1</m:t>
                      </m:r>
                    </m:sub>
                  </m:sSub>
                </m:e>
              </m:d>
            </m:e>
          </m:func>
        </m:oMath>
      </m:oMathPara>
    </w:p>
    <w:p w:rsidR="007D2141" w:rsidRPr="00BC67C8" w:rsidRDefault="007D2141" w:rsidP="007D2141">
      <w:pPr>
        <w:pStyle w:val="af4"/>
        <w:numPr>
          <w:ilvl w:val="0"/>
          <w:numId w:val="22"/>
        </w:numPr>
        <w:spacing w:after="0"/>
        <w:rPr>
          <w:rFonts w:cs="Times New Roman"/>
          <w:sz w:val="22"/>
        </w:rPr>
      </w:pPr>
      <w:r w:rsidRPr="008459CE">
        <w:rPr>
          <w:rFonts w:cs="Times New Roman"/>
        </w:rPr>
        <w:lastRenderedPageBreak/>
        <w:t xml:space="preserve">Сигнал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j</m:t>
            </m:r>
          </m:sub>
        </m:sSub>
        <m:r>
          <w:rPr>
            <w:rFonts w:ascii="Cambria Math" w:hAnsi="Cambria Math" w:cs="Times New Roman"/>
          </w:rPr>
          <m:t xml:space="preserve"> (</m:t>
        </m:r>
        <m:r>
          <w:rPr>
            <w:rFonts w:ascii="Cambria Math" w:hAnsi="Cambria Math" w:cs="Times New Roman"/>
            <w:lang w:val="en-US"/>
          </w:rPr>
          <m:t>j</m:t>
        </m:r>
        <m:r>
          <w:rPr>
            <w:rFonts w:ascii="Cambria Math" w:hAnsi="Cambria Math" w:cs="Times New Roman"/>
          </w:rPr>
          <m:t>=2..</m:t>
        </m:r>
        <m:r>
          <w:rPr>
            <w:rFonts w:ascii="Cambria Math" w:hAnsi="Cambria Math" w:cs="Times New Roman"/>
            <w:lang w:val="en-US"/>
          </w:rPr>
          <m:t>P</m:t>
        </m:r>
        <m:r>
          <w:rPr>
            <w:rFonts w:ascii="Cambria Math" w:hAnsi="Cambria Math" w:cs="Times New Roman"/>
          </w:rPr>
          <m:t>)</m:t>
        </m:r>
      </m:oMath>
      <w:r w:rsidRPr="008459CE">
        <w:rPr>
          <w:rFonts w:cs="Times New Roman"/>
        </w:rPr>
        <w:t xml:space="preserve"> про закінчення Обчислення2.</w:t>
      </w:r>
      <w:r>
        <w:rPr>
          <w:rFonts w:cs="Times New Roman"/>
        </w:rPr>
        <w:t xml:space="preserve">    </w:t>
      </w:r>
      <w:r>
        <w:rPr>
          <w:rFonts w:eastAsiaTheme="minorEastAsia" w:cs="Times New Roman"/>
        </w:rPr>
        <w:tab/>
      </w:r>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j;2.1</m:t>
            </m:r>
          </m:sub>
        </m:sSub>
        <m:r>
          <w:rPr>
            <w:rFonts w:ascii="Cambria Math" w:hAnsi="Cambria Math" w:cs="Times New Roman"/>
          </w:rPr>
          <m:t>(</m:t>
        </m:r>
        <m:r>
          <w:rPr>
            <w:rFonts w:ascii="Cambria Math" w:hAnsi="Cambria Math" w:cs="Times New Roman"/>
            <w:lang w:val="en-US"/>
          </w:rPr>
          <m:t>j</m:t>
        </m:r>
        <m:r>
          <w:rPr>
            <w:rFonts w:ascii="Cambria Math" w:hAnsi="Cambria Math" w:cs="Times New Roman"/>
          </w:rPr>
          <m:t>=2..</m:t>
        </m:r>
        <m:r>
          <w:rPr>
            <w:rFonts w:ascii="Cambria Math" w:hAnsi="Cambria Math" w:cs="Times New Roman"/>
            <w:lang w:val="en-US"/>
          </w:rPr>
          <m:t>P</m:t>
        </m:r>
        <m:r>
          <w:rPr>
            <w:rFonts w:ascii="Cambria Math" w:hAnsi="Cambria Math" w:cs="Times New Roman"/>
          </w:rPr>
          <m:t>)</m:t>
        </m:r>
      </m:oMath>
    </w:p>
    <w:p w:rsidR="007D2141" w:rsidRPr="00BC67C8" w:rsidRDefault="007D2141" w:rsidP="007D2141">
      <w:pPr>
        <w:pStyle w:val="af4"/>
        <w:numPr>
          <w:ilvl w:val="0"/>
          <w:numId w:val="22"/>
        </w:numPr>
        <w:spacing w:after="0"/>
        <w:rPr>
          <w:rFonts w:cs="Times New Roman"/>
        </w:rPr>
      </w:pPr>
      <w:r w:rsidRPr="008459CE">
        <w:rPr>
          <w:rFonts w:cs="Times New Roman"/>
        </w:rPr>
        <w:t>Чекати закінчення Обчислення</w:t>
      </w:r>
      <w:r w:rsidRPr="00BC67C8">
        <w:rPr>
          <w:rFonts w:cs="Times New Roman"/>
          <w:lang w:val="ru-RU"/>
        </w:rPr>
        <w:t>2</w:t>
      </w:r>
      <w:r w:rsidRPr="008459CE">
        <w:rPr>
          <w:rFonts w:cs="Times New Roman"/>
        </w:rPr>
        <w:t xml:space="preserve"> </w:t>
      </w:r>
      <w:r w:rsidRPr="008459CE">
        <w:rPr>
          <w:rFonts w:cs="Times New Roman"/>
          <w:i/>
        </w:rPr>
        <w:t xml:space="preserve"> </w:t>
      </w:r>
      <w:r w:rsidRPr="00BC67C8">
        <w:rPr>
          <w:rFonts w:cs="Times New Roman"/>
        </w:rPr>
        <w:t xml:space="preserve">в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j</m:t>
            </m:r>
          </m:sub>
        </m:sSub>
        <m:r>
          <w:rPr>
            <w:rFonts w:ascii="Cambria Math" w:hAnsi="Cambria Math" w:cs="Times New Roman"/>
          </w:rPr>
          <m:t xml:space="preserve"> (</m:t>
        </m:r>
        <m:r>
          <w:rPr>
            <w:rFonts w:ascii="Cambria Math" w:hAnsi="Cambria Math" w:cs="Times New Roman"/>
            <w:lang w:val="en-US"/>
          </w:rPr>
          <m:t>j</m:t>
        </m:r>
        <m:r>
          <w:rPr>
            <w:rFonts w:ascii="Cambria Math" w:hAnsi="Cambria Math" w:cs="Times New Roman"/>
          </w:rPr>
          <m:t>=2..</m:t>
        </m:r>
        <m:r>
          <w:rPr>
            <w:rFonts w:ascii="Cambria Math" w:hAnsi="Cambria Math" w:cs="Times New Roman"/>
            <w:lang w:val="en-US"/>
          </w:rPr>
          <m:t>P</m:t>
        </m:r>
        <m:r>
          <w:rPr>
            <w:rFonts w:ascii="Cambria Math" w:hAnsi="Cambria Math" w:cs="Times New Roman"/>
          </w:rPr>
          <m:t>)</m:t>
        </m:r>
      </m:oMath>
      <w:r>
        <w:rPr>
          <w:rFonts w:cs="Times New Roman"/>
        </w:rPr>
        <w:t>.</w:t>
      </w:r>
      <w:r w:rsidRPr="00BC67C8">
        <w:rPr>
          <w:rFonts w:cs="Times New Roman"/>
        </w:rPr>
        <w:tab/>
      </w:r>
      <m:oMath>
        <m:sSub>
          <m:sSubPr>
            <m:ctrlPr>
              <w:rPr>
                <w:rFonts w:ascii="Cambria Math" w:hAnsi="Cambria Math" w:cs="Times New Roman"/>
                <w:i/>
                <w:szCs w:val="28"/>
              </w:rPr>
            </m:ctrlPr>
          </m:sSubPr>
          <m:e>
            <m:r>
              <w:rPr>
                <w:rFonts w:ascii="Cambria Math" w:hAnsi="Cambria Math" w:cs="Times New Roman"/>
                <w:szCs w:val="28"/>
                <w:lang w:val="en-US"/>
              </w:rPr>
              <m:t>W</m:t>
            </m:r>
          </m:e>
          <m:sub>
            <m:r>
              <w:rPr>
                <w:rFonts w:ascii="Cambria Math" w:hAnsi="Cambria Math" w:cs="Times New Roman"/>
                <w:szCs w:val="28"/>
              </w:rPr>
              <m:t>j;2.j</m:t>
            </m:r>
          </m:sub>
        </m:sSub>
        <m:r>
          <w:rPr>
            <w:rFonts w:ascii="Cambria Math" w:hAnsi="Cambria Math" w:cs="Times New Roman"/>
            <w:szCs w:val="28"/>
          </w:rPr>
          <m:t>(</m:t>
        </m:r>
        <m:r>
          <w:rPr>
            <w:rFonts w:ascii="Cambria Math" w:hAnsi="Cambria Math" w:cs="Times New Roman"/>
            <w:szCs w:val="28"/>
            <w:lang w:val="en-US"/>
          </w:rPr>
          <m:t>j</m:t>
        </m:r>
        <m:r>
          <w:rPr>
            <w:rFonts w:ascii="Cambria Math" w:hAnsi="Cambria Math" w:cs="Times New Roman"/>
            <w:szCs w:val="28"/>
          </w:rPr>
          <m:t>=2..</m:t>
        </m:r>
        <m:r>
          <w:rPr>
            <w:rFonts w:ascii="Cambria Math" w:hAnsi="Cambria Math" w:cs="Times New Roman"/>
            <w:szCs w:val="28"/>
            <w:lang w:val="en-US"/>
          </w:rPr>
          <m:t>P</m:t>
        </m:r>
        <m:r>
          <w:rPr>
            <w:rFonts w:ascii="Cambria Math" w:hAnsi="Cambria Math" w:cs="Times New Roman"/>
            <w:szCs w:val="28"/>
          </w:rPr>
          <m:t>)</m:t>
        </m:r>
      </m:oMath>
    </w:p>
    <w:p w:rsidR="007D2141" w:rsidRPr="008459CE" w:rsidRDefault="007D2141" w:rsidP="007D2141">
      <w:pPr>
        <w:pStyle w:val="af4"/>
        <w:numPr>
          <w:ilvl w:val="0"/>
          <w:numId w:val="22"/>
        </w:numPr>
        <w:spacing w:after="0"/>
        <w:rPr>
          <w:rFonts w:cs="Times New Roman"/>
        </w:rPr>
      </w:pPr>
      <w:r w:rsidRPr="008459CE">
        <w:rPr>
          <w:rFonts w:cs="Times New Roman"/>
        </w:rPr>
        <w:t>Копії</w:t>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Pr>
          <w:rFonts w:cs="Times New Roman"/>
        </w:rPr>
        <w:tab/>
      </w:r>
      <w:r>
        <w:rPr>
          <w:rFonts w:cs="Times New Roman"/>
        </w:rPr>
        <w:tab/>
      </w:r>
      <m:oMath>
        <m:r>
          <w:rPr>
            <w:rFonts w:ascii="Cambria Math" w:hAnsi="Cambria Math" w:cs="Times New Roman"/>
          </w:rPr>
          <m:t>КД</m:t>
        </m:r>
      </m:oMath>
    </w:p>
    <w:p w:rsidR="007D2141" w:rsidRPr="008459CE" w:rsidRDefault="007D2141" w:rsidP="007D2141">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1</m:t>
            </m:r>
          </m:sub>
        </m:sSub>
        <m:r>
          <w:rPr>
            <w:rFonts w:ascii="Cambria Math" w:hAnsi="Cambria Math" w:cs="Times New Roman"/>
          </w:rPr>
          <m:t>=</m:t>
        </m:r>
        <m:r>
          <w:rPr>
            <w:rFonts w:ascii="Cambria Math" w:hAnsi="Cambria Math" w:cs="Times New Roman"/>
            <w:lang w:val="en-US"/>
          </w:rPr>
          <m:t>e</m:t>
        </m:r>
      </m:oMath>
    </w:p>
    <w:p w:rsidR="007D2141" w:rsidRPr="008459CE" w:rsidRDefault="007D2141" w:rsidP="007D2141">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rPr>
          <m:t>=</m:t>
        </m:r>
        <m:r>
          <w:rPr>
            <w:rFonts w:ascii="Cambria Math" w:hAnsi="Cambria Math" w:cs="Times New Roman"/>
            <w:lang w:val="en-US"/>
          </w:rPr>
          <m:t>l</m:t>
        </m:r>
      </m:oMath>
    </w:p>
    <w:p w:rsidR="007D2141" w:rsidRPr="008459CE" w:rsidRDefault="007D2141" w:rsidP="007D2141">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1</m:t>
            </m:r>
          </m:sub>
        </m:sSub>
        <m:r>
          <w:rPr>
            <w:rFonts w:ascii="Cambria Math" w:hAnsi="Cambria Math" w:cs="Times New Roman"/>
          </w:rPr>
          <m:t>=ME</m:t>
        </m:r>
      </m:oMath>
    </w:p>
    <w:p w:rsidR="007D2141" w:rsidRPr="008459CE" w:rsidRDefault="007D2141" w:rsidP="007D2141">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1</m:t>
            </m:r>
          </m:sub>
        </m:sSub>
        <m:r>
          <w:rPr>
            <w:rFonts w:ascii="Cambria Math" w:hAnsi="Cambria Math" w:cs="Times New Roman"/>
          </w:rPr>
          <m:t>=MT</m:t>
        </m:r>
      </m:oMath>
    </w:p>
    <w:p w:rsidR="007D2141" w:rsidRPr="008459CE" w:rsidRDefault="007D2141" w:rsidP="007D2141">
      <w:pPr>
        <w:pStyle w:val="af4"/>
        <w:numPr>
          <w:ilvl w:val="0"/>
          <w:numId w:val="22"/>
        </w:numPr>
        <w:spacing w:after="0"/>
        <w:rPr>
          <w:rFonts w:cs="Times New Roman"/>
        </w:rPr>
      </w:pPr>
      <w:r w:rsidRPr="008459CE">
        <w:rPr>
          <w:rFonts w:cs="Times New Roman"/>
        </w:rPr>
        <w:t>Обчислення3</w:t>
      </w:r>
    </w:p>
    <w:p w:rsidR="007D2141" w:rsidRPr="008459CE" w:rsidRDefault="007D2141" w:rsidP="007D2141">
      <w:pPr>
        <w:ind w:left="1416" w:firstLine="708"/>
        <w:rPr>
          <w:rFonts w:cs="Times New Roman"/>
        </w:rPr>
      </w:pPr>
      <m:oMathPara>
        <m:oMathParaPr>
          <m:jc m:val="left"/>
        </m:oMathParaP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MK</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m:t>
                  </m:r>
                </m:e>
                <m:sub>
                  <m:r>
                    <w:rPr>
                      <w:rFonts w:ascii="Cambria Math" w:hAnsi="Cambria Math" w:cs="Times New Roman"/>
                    </w:rPr>
                    <m:t>H</m:t>
                  </m:r>
                </m:sub>
              </m:sSub>
            </m:e>
          </m:d>
        </m:oMath>
      </m:oMathPara>
    </w:p>
    <w:p w:rsidR="007D2141" w:rsidRPr="00BC67C8" w:rsidRDefault="007D2141" w:rsidP="007D2141">
      <w:pPr>
        <w:pStyle w:val="af4"/>
        <w:numPr>
          <w:ilvl w:val="0"/>
          <w:numId w:val="22"/>
        </w:numPr>
        <w:spacing w:after="0"/>
        <w:rPr>
          <w:rFonts w:cs="Times New Roman"/>
        </w:rPr>
      </w:pPr>
      <w:r w:rsidRPr="008459CE">
        <w:rPr>
          <w:rFonts w:cs="Times New Roman"/>
        </w:rPr>
        <w:t xml:space="preserve">Чекати закінчення обчислення </w:t>
      </w: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lang w:val="ru-RU"/>
          </w:rPr>
          <m:t xml:space="preserve"> </m:t>
        </m:r>
      </m:oMath>
      <w:r w:rsidRPr="00BC67C8">
        <w:rPr>
          <w:rFonts w:cs="Times New Roman"/>
        </w:rPr>
        <w:t xml:space="preserve">в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j</m:t>
            </m:r>
          </m:sub>
        </m:sSub>
        <m:r>
          <w:rPr>
            <w:rFonts w:ascii="Cambria Math" w:hAnsi="Cambria Math" w:cs="Times New Roman"/>
          </w:rPr>
          <m:t xml:space="preserve"> (</m:t>
        </m:r>
        <m:r>
          <w:rPr>
            <w:rFonts w:ascii="Cambria Math" w:hAnsi="Cambria Math" w:cs="Times New Roman"/>
            <w:lang w:val="en-US"/>
          </w:rPr>
          <m:t>j</m:t>
        </m:r>
        <m:r>
          <w:rPr>
            <w:rFonts w:ascii="Cambria Math" w:hAnsi="Cambria Math" w:cs="Times New Roman"/>
          </w:rPr>
          <m:t>=2..</m:t>
        </m:r>
        <m:r>
          <w:rPr>
            <w:rFonts w:ascii="Cambria Math" w:hAnsi="Cambria Math" w:cs="Times New Roman"/>
            <w:lang w:val="en-US"/>
          </w:rPr>
          <m:t>P</m:t>
        </m:r>
        <m:r>
          <w:rPr>
            <w:rFonts w:ascii="Cambria Math" w:hAnsi="Cambria Math" w:cs="Times New Roman"/>
          </w:rPr>
          <m:t>)</m:t>
        </m:r>
      </m:oMath>
      <w:r>
        <w:rPr>
          <w:rFonts w:cs="Times New Roman"/>
        </w:rPr>
        <w:t xml:space="preserve">. </w:t>
      </w:r>
      <w:r>
        <w:rPr>
          <w:rFonts w:cs="Times New Roman"/>
        </w:rPr>
        <w:tab/>
      </w:r>
      <m:oMath>
        <m:sSub>
          <m:sSubPr>
            <m:ctrlPr>
              <w:rPr>
                <w:rFonts w:ascii="Cambria Math" w:hAnsi="Cambria Math" w:cs="Times New Roman"/>
                <w:i/>
                <w:szCs w:val="28"/>
              </w:rPr>
            </m:ctrlPr>
          </m:sSubPr>
          <m:e>
            <m:r>
              <w:rPr>
                <w:rFonts w:ascii="Cambria Math" w:hAnsi="Cambria Math" w:cs="Times New Roman"/>
                <w:szCs w:val="28"/>
                <w:lang w:val="en-US"/>
              </w:rPr>
              <m:t>W</m:t>
            </m:r>
          </m:e>
          <m:sub>
            <m:r>
              <w:rPr>
                <w:rFonts w:ascii="Cambria Math" w:hAnsi="Cambria Math" w:cs="Times New Roman"/>
                <w:szCs w:val="28"/>
              </w:rPr>
              <m:t>j;3.j</m:t>
            </m:r>
          </m:sub>
        </m:sSub>
        <m:r>
          <w:rPr>
            <w:rFonts w:ascii="Cambria Math" w:hAnsi="Cambria Math" w:cs="Times New Roman"/>
            <w:szCs w:val="28"/>
          </w:rPr>
          <m:t>(</m:t>
        </m:r>
        <m:r>
          <w:rPr>
            <w:rFonts w:ascii="Cambria Math" w:hAnsi="Cambria Math" w:cs="Times New Roman"/>
            <w:szCs w:val="28"/>
            <w:lang w:val="en-US"/>
          </w:rPr>
          <m:t>j</m:t>
        </m:r>
        <m:r>
          <w:rPr>
            <w:rFonts w:ascii="Cambria Math" w:hAnsi="Cambria Math" w:cs="Times New Roman"/>
            <w:szCs w:val="28"/>
          </w:rPr>
          <m:t>=2..</m:t>
        </m:r>
        <m:r>
          <w:rPr>
            <w:rFonts w:ascii="Cambria Math" w:hAnsi="Cambria Math" w:cs="Times New Roman"/>
            <w:szCs w:val="28"/>
            <w:lang w:val="en-US"/>
          </w:rPr>
          <m:t>P</m:t>
        </m:r>
        <m:r>
          <w:rPr>
            <w:rFonts w:ascii="Cambria Math" w:hAnsi="Cambria Math" w:cs="Times New Roman"/>
            <w:szCs w:val="28"/>
          </w:rPr>
          <m:t>)</m:t>
        </m:r>
      </m:oMath>
    </w:p>
    <w:p w:rsidR="007D2141" w:rsidRPr="008459CE" w:rsidRDefault="007D2141" w:rsidP="007D2141">
      <w:pPr>
        <w:pStyle w:val="af4"/>
        <w:numPr>
          <w:ilvl w:val="0"/>
          <w:numId w:val="22"/>
        </w:numPr>
        <w:spacing w:after="0"/>
        <w:rPr>
          <w:rFonts w:cs="Times New Roman"/>
          <w:i/>
        </w:rPr>
      </w:pPr>
      <w:r w:rsidRPr="008459CE">
        <w:rPr>
          <w:rFonts w:cs="Times New Roman"/>
        </w:rPr>
        <w:t xml:space="preserve">Виведення </w:t>
      </w:r>
      <w:r w:rsidRPr="008459CE">
        <w:rPr>
          <w:rFonts w:cs="Times New Roman"/>
          <w:i/>
          <w:lang w:val="en-US"/>
        </w:rPr>
        <w:t>MA</w:t>
      </w:r>
      <w:r w:rsidRPr="008459CE">
        <w:rPr>
          <w:rFonts w:cs="Times New Roman"/>
          <w:lang w:val="en-US"/>
        </w:rPr>
        <w:t>.</w:t>
      </w:r>
    </w:p>
    <w:p w:rsidR="007D2141" w:rsidRPr="008459CE" w:rsidRDefault="007D2141" w:rsidP="007D2141">
      <w:pPr>
        <w:rPr>
          <w:rFonts w:cs="Times New Roman"/>
          <w:i/>
        </w:rPr>
      </w:pPr>
    </w:p>
    <w:p w:rsidR="007D2141" w:rsidRPr="008459CE" w:rsidRDefault="007D2141" w:rsidP="007D2141">
      <w:pPr>
        <w:rPr>
          <w:rFonts w:cs="Times New Roman"/>
        </w:rPr>
      </w:pPr>
      <w:r w:rsidRPr="008459CE">
        <w:rPr>
          <w:rFonts w:cs="Times New Roman"/>
          <w:b/>
        </w:rPr>
        <w:t xml:space="preserve">Задача </w:t>
      </w:r>
      <m:oMath>
        <m:sSub>
          <m:sSubPr>
            <m:ctrlPr>
              <w:rPr>
                <w:rFonts w:ascii="Cambria Math" w:hAnsi="Cambria Math" w:cs="Times New Roman"/>
                <w:b/>
                <w:i/>
                <w:lang w:val="en-US"/>
              </w:rPr>
            </m:ctrlPr>
          </m:sSubPr>
          <m:e>
            <m:r>
              <m:rPr>
                <m:sty m:val="bi"/>
              </m:rPr>
              <w:rPr>
                <w:rFonts w:ascii="Cambria Math" w:hAnsi="Cambria Math" w:cs="Times New Roman"/>
                <w:lang w:val="en-US"/>
              </w:rPr>
              <m:t>T</m:t>
            </m:r>
          </m:e>
          <m:sub>
            <m:r>
              <m:rPr>
                <m:sty m:val="bi"/>
              </m:rPr>
              <w:rPr>
                <w:rFonts w:ascii="Cambria Math" w:hAnsi="Cambria Math" w:cs="Times New Roman"/>
                <w:lang w:val="en-US"/>
              </w:rPr>
              <m:t>P</m:t>
            </m:r>
          </m:sub>
        </m:sSub>
      </m:oMath>
      <w:r w:rsidRPr="008459CE">
        <w:rPr>
          <w:rFonts w:cs="Times New Roman"/>
          <w:b/>
        </w:rPr>
        <w:t>:</w:t>
      </w:r>
    </w:p>
    <w:p w:rsidR="007D2141" w:rsidRPr="008459CE" w:rsidRDefault="007D2141" w:rsidP="007D2141">
      <w:pPr>
        <w:pStyle w:val="af4"/>
        <w:numPr>
          <w:ilvl w:val="0"/>
          <w:numId w:val="23"/>
        </w:numPr>
        <w:spacing w:after="0"/>
        <w:rPr>
          <w:rFonts w:cs="Times New Roman"/>
        </w:rPr>
      </w:pPr>
      <w:r w:rsidRPr="008459CE">
        <w:rPr>
          <w:rFonts w:cs="Times New Roman"/>
        </w:rPr>
        <w:t xml:space="preserve">Введення </w:t>
      </w:r>
      <w:r w:rsidRPr="008459CE">
        <w:rPr>
          <w:rFonts w:cs="Times New Roman"/>
          <w:i/>
          <w:lang w:val="en-US"/>
        </w:rPr>
        <w:t>l</w:t>
      </w:r>
      <w:r w:rsidRPr="008459CE">
        <w:rPr>
          <w:rFonts w:cs="Times New Roman"/>
          <w:i/>
        </w:rPr>
        <w:t xml:space="preserve">, </w:t>
      </w:r>
      <w:r w:rsidRPr="008459CE">
        <w:rPr>
          <w:rFonts w:cs="Times New Roman"/>
          <w:i/>
          <w:lang w:val="en-US"/>
        </w:rPr>
        <w:t>MK</w:t>
      </w:r>
      <w:r w:rsidRPr="008459CE">
        <w:rPr>
          <w:rFonts w:cs="Times New Roman"/>
          <w:i/>
        </w:rPr>
        <w:t xml:space="preserve">, </w:t>
      </w:r>
      <w:r w:rsidRPr="008459CE">
        <w:rPr>
          <w:rFonts w:cs="Times New Roman"/>
          <w:i/>
          <w:lang w:val="en-US"/>
        </w:rPr>
        <w:t>MT</w:t>
      </w:r>
      <w:r w:rsidRPr="008459CE">
        <w:rPr>
          <w:rFonts w:cs="Times New Roman"/>
          <w:i/>
        </w:rPr>
        <w:t>, MM.</w:t>
      </w:r>
      <w:r w:rsidRPr="008459CE">
        <w:rPr>
          <w:rFonts w:cs="Times New Roman"/>
        </w:rPr>
        <w:t xml:space="preserve"> </w:t>
      </w:r>
    </w:p>
    <w:p w:rsidR="007D2141" w:rsidRPr="008459CE" w:rsidRDefault="007D2141" w:rsidP="007D2141">
      <w:pPr>
        <w:pStyle w:val="af4"/>
        <w:numPr>
          <w:ilvl w:val="0"/>
          <w:numId w:val="23"/>
        </w:numPr>
        <w:spacing w:after="0"/>
        <w:rPr>
          <w:rFonts w:cs="Times New Roman"/>
          <w:sz w:val="22"/>
        </w:rPr>
      </w:pPr>
      <w:r w:rsidRPr="008459CE">
        <w:rPr>
          <w:rFonts w:cs="Times New Roman"/>
        </w:rPr>
        <w:t xml:space="preserve">Сигнал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j</m:t>
            </m:r>
          </m:sub>
        </m:sSub>
        <m:r>
          <w:rPr>
            <w:rFonts w:ascii="Cambria Math" w:hAnsi="Cambria Math" w:cs="Times New Roman"/>
          </w:rPr>
          <m:t xml:space="preserve"> (</m:t>
        </m:r>
        <m:r>
          <w:rPr>
            <w:rFonts w:ascii="Cambria Math" w:hAnsi="Cambria Math" w:cs="Times New Roman"/>
            <w:lang w:val="en-US"/>
          </w:rPr>
          <m:t>j</m:t>
        </m:r>
        <m:r>
          <w:rPr>
            <w:rFonts w:ascii="Cambria Math" w:hAnsi="Cambria Math" w:cs="Times New Roman"/>
          </w:rPr>
          <m:t>=1..</m:t>
        </m:r>
        <m:r>
          <w:rPr>
            <w:rFonts w:ascii="Cambria Math" w:hAnsi="Cambria Math" w:cs="Times New Roman"/>
            <w:lang w:val="en-US"/>
          </w:rPr>
          <m:t>P</m:t>
        </m:r>
        <m:r>
          <w:rPr>
            <w:rFonts w:ascii="Cambria Math" w:hAnsi="Cambria Math" w:cs="Times New Roman"/>
          </w:rPr>
          <m:t>-1)</m:t>
        </m:r>
      </m:oMath>
      <w:r w:rsidRPr="008459CE">
        <w:rPr>
          <w:rFonts w:cs="Times New Roman"/>
        </w:rPr>
        <w:t xml:space="preserve"> про закінчення вводу.</w:t>
      </w:r>
      <w:r w:rsidRPr="008459CE">
        <w:rPr>
          <w:rFonts w:cs="Times New Roman"/>
        </w:rPr>
        <w:tab/>
      </w:r>
      <w:r>
        <w:rPr>
          <w:rFonts w:cs="Times New Roman"/>
        </w:rPr>
        <w:tab/>
      </w:r>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j;1.2</m:t>
            </m:r>
          </m:sub>
        </m:sSub>
        <m:r>
          <w:rPr>
            <w:rFonts w:ascii="Cambria Math" w:hAnsi="Cambria Math" w:cs="Times New Roman"/>
          </w:rPr>
          <m:t>(</m:t>
        </m:r>
        <m:r>
          <w:rPr>
            <w:rFonts w:ascii="Cambria Math" w:hAnsi="Cambria Math" w:cs="Times New Roman"/>
            <w:lang w:val="en-US"/>
          </w:rPr>
          <m:t>j</m:t>
        </m:r>
        <m:r>
          <w:rPr>
            <w:rFonts w:ascii="Cambria Math" w:hAnsi="Cambria Math" w:cs="Times New Roman"/>
          </w:rPr>
          <m:t>=1..</m:t>
        </m:r>
        <m:r>
          <w:rPr>
            <w:rFonts w:ascii="Cambria Math" w:hAnsi="Cambria Math" w:cs="Times New Roman"/>
            <w:lang w:val="en-US"/>
          </w:rPr>
          <m:t>P</m:t>
        </m:r>
        <m:r>
          <w:rPr>
            <w:rFonts w:ascii="Cambria Math" w:hAnsi="Cambria Math" w:cs="Times New Roman"/>
          </w:rPr>
          <m:t>-1)</m:t>
        </m:r>
      </m:oMath>
      <w:r w:rsidRPr="008459CE">
        <w:rPr>
          <w:rFonts w:cs="Times New Roman"/>
        </w:rPr>
        <w:t xml:space="preserve"> </w:t>
      </w:r>
    </w:p>
    <w:p w:rsidR="007D2141" w:rsidRPr="008459CE" w:rsidRDefault="007D2141" w:rsidP="007D2141">
      <w:pPr>
        <w:pStyle w:val="af4"/>
        <w:numPr>
          <w:ilvl w:val="0"/>
          <w:numId w:val="23"/>
        </w:numPr>
        <w:spacing w:after="0"/>
        <w:rPr>
          <w:rFonts w:cs="Times New Roman"/>
        </w:rPr>
      </w:pPr>
      <w:r w:rsidRPr="008459CE">
        <w:rPr>
          <w:rFonts w:cs="Times New Roman"/>
        </w:rPr>
        <w:t xml:space="preserve">Чекати закінчення введення в  </w:t>
      </w:r>
      <m:oMath>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1</m:t>
            </m:r>
          </m:sub>
        </m:sSub>
      </m:oMath>
      <w:r w:rsidRPr="008459CE">
        <w:rPr>
          <w:rFonts w:cs="Times New Roman"/>
        </w:rPr>
        <w:t>.</w:t>
      </w:r>
      <w:r w:rsidRPr="008459CE">
        <w:rPr>
          <w:rFonts w:cs="Times New Roman"/>
        </w:rPr>
        <w:tab/>
      </w:r>
      <w:r w:rsidRPr="008459CE">
        <w:rPr>
          <w:rFonts w:cs="Times New Roman"/>
        </w:rPr>
        <w:tab/>
      </w:r>
      <w:r>
        <w:rPr>
          <w:rFonts w:cs="Times New Roman"/>
        </w:rPr>
        <w:tab/>
      </w:r>
      <w:r w:rsidRPr="008459CE">
        <w:rPr>
          <w:rFonts w:cs="Times New Roman"/>
        </w:rPr>
        <w:tab/>
      </w:r>
      <m:oMath>
        <m:sSub>
          <m:sSubPr>
            <m:ctrlPr>
              <w:rPr>
                <w:rFonts w:ascii="Cambria Math" w:hAnsi="Cambria Math" w:cs="Times New Roman"/>
                <w:i/>
              </w:rPr>
            </m:ctrlPr>
          </m:sSubPr>
          <m:e>
            <m:r>
              <w:rPr>
                <w:rFonts w:ascii="Cambria Math" w:hAnsi="Cambria Math" w:cs="Times New Roman"/>
                <w:lang w:val="en-US"/>
              </w:rPr>
              <m:t>W</m:t>
            </m:r>
          </m:e>
          <m:sub>
            <m:r>
              <w:rPr>
                <w:rFonts w:ascii="Cambria Math" w:hAnsi="Cambria Math" w:cs="Times New Roman"/>
              </w:rPr>
              <m:t>1;1.1</m:t>
            </m:r>
          </m:sub>
        </m:sSub>
      </m:oMath>
    </w:p>
    <w:p w:rsidR="007D2141" w:rsidRPr="008459CE" w:rsidRDefault="007D2141" w:rsidP="007D2141">
      <w:pPr>
        <w:pStyle w:val="af4"/>
        <w:numPr>
          <w:ilvl w:val="0"/>
          <w:numId w:val="23"/>
        </w:numPr>
        <w:spacing w:after="0"/>
        <w:rPr>
          <w:rFonts w:cs="Times New Roman"/>
        </w:rPr>
      </w:pPr>
      <w:r w:rsidRPr="008459CE">
        <w:rPr>
          <w:rFonts w:cs="Times New Roman"/>
        </w:rPr>
        <w:t>Обчислення</w:t>
      </w:r>
      <w:r w:rsidRPr="008459CE">
        <w:rPr>
          <w:rFonts w:cs="Times New Roman"/>
          <w:lang w:val="en-US"/>
        </w:rPr>
        <w:t>1</w:t>
      </w:r>
    </w:p>
    <w:p w:rsidR="007D2141" w:rsidRPr="008459CE" w:rsidRDefault="007D2141" w:rsidP="007D2141">
      <w:pPr>
        <w:pStyle w:val="af4"/>
        <w:ind w:left="1701"/>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lang w:val="en-US"/>
                </w:rPr>
                <m:t>P</m:t>
              </m:r>
            </m:sub>
          </m:sSub>
          <m:r>
            <w:rPr>
              <w:rFonts w:ascii="Cambria Math" w:hAnsi="Cambria Math" w:cs="Times New Roman"/>
            </w:rPr>
            <m:t>=</m:t>
          </m:r>
          <m:r>
            <w:rPr>
              <w:rFonts w:ascii="Cambria Math" w:hAnsi="Cambria Math" w:cs="Times New Roman"/>
              <w:lang w:val="en-US"/>
            </w:rPr>
            <m:t>min</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rPr>
            <m:t>)</m:t>
          </m:r>
        </m:oMath>
      </m:oMathPara>
    </w:p>
    <w:p w:rsidR="007D2141" w:rsidRPr="008459CE" w:rsidRDefault="007D2141" w:rsidP="007D2141">
      <w:pPr>
        <w:pStyle w:val="af4"/>
        <w:numPr>
          <w:ilvl w:val="0"/>
          <w:numId w:val="23"/>
        </w:numPr>
        <w:spacing w:after="0"/>
        <w:rPr>
          <w:rFonts w:cs="Times New Roman"/>
        </w:rPr>
      </w:pPr>
      <w:r w:rsidRPr="008459CE">
        <w:rPr>
          <w:rFonts w:cs="Times New Roman"/>
        </w:rPr>
        <w:t>Обчислення</w:t>
      </w:r>
      <w:r w:rsidRPr="008459CE">
        <w:rPr>
          <w:rFonts w:cs="Times New Roman"/>
          <w:lang w:val="en-US"/>
        </w:rPr>
        <w:t>2</w:t>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Pr>
          <w:rFonts w:cs="Times New Roman"/>
        </w:rPr>
        <w:tab/>
      </w:r>
      <w:r>
        <w:rPr>
          <w:rFonts w:cs="Times New Roman"/>
        </w:rPr>
        <w:tab/>
      </w:r>
      <m:oMath>
        <m:r>
          <m:rPr>
            <m:sty m:val="p"/>
          </m:rPr>
          <w:rPr>
            <w:rFonts w:ascii="Cambria Math" w:hAnsi="Cambria Math" w:cs="Times New Roman"/>
          </w:rPr>
          <m:t>КД</m:t>
        </m:r>
      </m:oMath>
    </w:p>
    <w:p w:rsidR="007D2141" w:rsidRPr="008459CE" w:rsidRDefault="007D2141" w:rsidP="007D2141">
      <w:pPr>
        <w:pStyle w:val="af4"/>
        <w:ind w:left="1647"/>
        <w:rPr>
          <w:rFonts w:cs="Times New Roman"/>
        </w:rPr>
      </w:pPr>
      <m:oMathPara>
        <m:oMathParaPr>
          <m:jc m:val="left"/>
        </m:oMathParaPr>
        <m:oMath>
          <m:r>
            <w:rPr>
              <w:rFonts w:ascii="Cambria Math" w:hAnsi="Cambria Math" w:cs="Times New Roman"/>
              <w:lang w:val="en-US"/>
            </w:rPr>
            <m:t>e</m:t>
          </m:r>
          <m:r>
            <w:rPr>
              <w:rFonts w:ascii="Cambria Math" w:hAnsi="Cambria Math" w:cs="Times New Roman"/>
            </w:rPr>
            <m:t>=</m:t>
          </m:r>
          <m:func>
            <m:funcPr>
              <m:ctrlPr>
                <w:rPr>
                  <w:rFonts w:ascii="Cambria Math" w:hAnsi="Cambria Math" w:cs="Times New Roman"/>
                  <w:i/>
                  <w:lang w:val="en-US"/>
                </w:rPr>
              </m:ctrlPr>
            </m:funcPr>
            <m:fName>
              <m:r>
                <w:rPr>
                  <w:rFonts w:ascii="Cambria Math" w:hAnsi="Cambria Math" w:cs="Times New Roman"/>
                  <w:lang w:val="en-US"/>
                </w:rPr>
                <m:t>min</m:t>
              </m:r>
            </m:fName>
            <m:e>
              <m:d>
                <m:dPr>
                  <m:ctrlPr>
                    <w:rPr>
                      <w:rFonts w:ascii="Cambria Math" w:hAnsi="Cambria Math" w:cs="Times New Roman"/>
                      <w:i/>
                      <w:lang w:val="en-US"/>
                    </w:rPr>
                  </m:ctrlPr>
                </m:dPr>
                <m:e>
                  <m:r>
                    <w:rPr>
                      <w:rFonts w:ascii="Cambria Math" w:hAnsi="Cambria Math" w:cs="Times New Roman"/>
                      <w:lang w:val="en-US"/>
                    </w:rPr>
                    <m:t>e</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1</m:t>
                      </m:r>
                    </m:sub>
                  </m:sSub>
                </m:e>
              </m:d>
            </m:e>
          </m:func>
        </m:oMath>
      </m:oMathPara>
    </w:p>
    <w:p w:rsidR="007D2141" w:rsidRPr="008F2FDA" w:rsidRDefault="007D2141" w:rsidP="007D2141">
      <w:pPr>
        <w:pStyle w:val="af4"/>
        <w:numPr>
          <w:ilvl w:val="0"/>
          <w:numId w:val="23"/>
        </w:numPr>
        <w:spacing w:after="0"/>
        <w:rPr>
          <w:rFonts w:cs="Times New Roman"/>
          <w:sz w:val="22"/>
        </w:rPr>
      </w:pPr>
      <w:r w:rsidRPr="008459CE">
        <w:rPr>
          <w:rFonts w:cs="Times New Roman"/>
        </w:rPr>
        <w:t xml:space="preserve">Сигнал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j</m:t>
            </m:r>
          </m:sub>
        </m:sSub>
        <m:r>
          <w:rPr>
            <w:rFonts w:ascii="Cambria Math" w:hAnsi="Cambria Math" w:cs="Times New Roman"/>
          </w:rPr>
          <m:t xml:space="preserve"> (</m:t>
        </m:r>
        <m:r>
          <w:rPr>
            <w:rFonts w:ascii="Cambria Math" w:hAnsi="Cambria Math" w:cs="Times New Roman"/>
            <w:lang w:val="en-US"/>
          </w:rPr>
          <m:t>j</m:t>
        </m:r>
        <m:r>
          <w:rPr>
            <w:rFonts w:ascii="Cambria Math" w:hAnsi="Cambria Math" w:cs="Times New Roman"/>
          </w:rPr>
          <m:t>=1..</m:t>
        </m:r>
        <m:r>
          <w:rPr>
            <w:rFonts w:ascii="Cambria Math" w:hAnsi="Cambria Math" w:cs="Times New Roman"/>
            <w:lang w:val="en-US"/>
          </w:rPr>
          <m:t>P</m:t>
        </m:r>
        <m:r>
          <w:rPr>
            <w:rFonts w:ascii="Cambria Math" w:hAnsi="Cambria Math" w:cs="Times New Roman"/>
          </w:rPr>
          <m:t>-1)</m:t>
        </m:r>
      </m:oMath>
      <w:r w:rsidRPr="008459CE">
        <w:rPr>
          <w:rFonts w:cs="Times New Roman"/>
        </w:rPr>
        <w:t xml:space="preserve">  про закінчення</w:t>
      </w:r>
    </w:p>
    <w:p w:rsidR="007D2141" w:rsidRPr="00BC67C8" w:rsidRDefault="007D2141" w:rsidP="007D2141">
      <w:pPr>
        <w:pStyle w:val="af4"/>
        <w:spacing w:after="0"/>
        <w:ind w:left="501" w:firstLine="0"/>
        <w:rPr>
          <w:rFonts w:cs="Times New Roman"/>
          <w:sz w:val="22"/>
        </w:rPr>
      </w:pPr>
      <w:r>
        <w:rPr>
          <w:rFonts w:cs="Times New Roman"/>
        </w:rPr>
        <w:t>Обчислення2.</w:t>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j;2.2</m:t>
            </m:r>
          </m:sub>
        </m:sSub>
        <m:r>
          <w:rPr>
            <w:rFonts w:ascii="Cambria Math" w:hAnsi="Cambria Math" w:cs="Times New Roman"/>
          </w:rPr>
          <m:t>(</m:t>
        </m:r>
        <m:r>
          <w:rPr>
            <w:rFonts w:ascii="Cambria Math" w:hAnsi="Cambria Math" w:cs="Times New Roman"/>
            <w:lang w:val="en-US"/>
          </w:rPr>
          <m:t>j</m:t>
        </m:r>
        <m:r>
          <w:rPr>
            <w:rFonts w:ascii="Cambria Math" w:hAnsi="Cambria Math" w:cs="Times New Roman"/>
          </w:rPr>
          <m:t>=1..</m:t>
        </m:r>
        <m:r>
          <w:rPr>
            <w:rFonts w:ascii="Cambria Math" w:hAnsi="Cambria Math" w:cs="Times New Roman"/>
            <w:lang w:val="en-US"/>
          </w:rPr>
          <m:t>P</m:t>
        </m:r>
        <m:r>
          <w:rPr>
            <w:rFonts w:ascii="Cambria Math" w:hAnsi="Cambria Math" w:cs="Times New Roman"/>
          </w:rPr>
          <m:t>-1)</m:t>
        </m:r>
      </m:oMath>
      <w:r w:rsidRPr="00BC67C8">
        <w:rPr>
          <w:rFonts w:cs="Times New Roman"/>
        </w:rPr>
        <w:t xml:space="preserve"> </w:t>
      </w:r>
    </w:p>
    <w:p w:rsidR="007D2141" w:rsidRPr="00BC67C8" w:rsidRDefault="007D2141" w:rsidP="007D2141">
      <w:pPr>
        <w:pStyle w:val="af4"/>
        <w:numPr>
          <w:ilvl w:val="0"/>
          <w:numId w:val="23"/>
        </w:numPr>
        <w:spacing w:after="0"/>
        <w:rPr>
          <w:rFonts w:cs="Times New Roman"/>
        </w:rPr>
      </w:pPr>
      <w:r w:rsidRPr="008459CE">
        <w:rPr>
          <w:rFonts w:cs="Times New Roman"/>
        </w:rPr>
        <w:t>Чекати закінчення Обчислення2</w:t>
      </w:r>
      <w:r w:rsidRPr="008459CE">
        <w:rPr>
          <w:rFonts w:cs="Times New Roman"/>
          <w:i/>
        </w:rPr>
        <w:t xml:space="preserve"> </w:t>
      </w:r>
      <w:r w:rsidRPr="00BC67C8">
        <w:rPr>
          <w:rFonts w:cs="Times New Roman"/>
        </w:rPr>
        <w:t xml:space="preserve">в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j</m:t>
            </m:r>
          </m:sub>
        </m:sSub>
        <m:r>
          <w:rPr>
            <w:rFonts w:ascii="Cambria Math" w:hAnsi="Cambria Math" w:cs="Times New Roman"/>
          </w:rPr>
          <m:t>(</m:t>
        </m:r>
        <m:r>
          <w:rPr>
            <w:rFonts w:ascii="Cambria Math" w:hAnsi="Cambria Math" w:cs="Times New Roman"/>
            <w:lang w:val="en-US"/>
          </w:rPr>
          <m:t>j</m:t>
        </m:r>
        <m:r>
          <w:rPr>
            <w:rFonts w:ascii="Cambria Math" w:hAnsi="Cambria Math" w:cs="Times New Roman"/>
          </w:rPr>
          <m:t>=1..</m:t>
        </m:r>
        <m:r>
          <w:rPr>
            <w:rFonts w:ascii="Cambria Math" w:hAnsi="Cambria Math" w:cs="Times New Roman"/>
            <w:lang w:val="en-US"/>
          </w:rPr>
          <m:t>P</m:t>
        </m:r>
        <m:r>
          <w:rPr>
            <w:rFonts w:ascii="Cambria Math" w:hAnsi="Cambria Math" w:cs="Times New Roman"/>
          </w:rPr>
          <m:t>-1)</m:t>
        </m:r>
      </m:oMath>
      <w:r>
        <w:rPr>
          <w:rFonts w:cs="Times New Roman"/>
        </w:rPr>
        <w:t>.</w:t>
      </w:r>
      <w:r>
        <w:rPr>
          <w:rFonts w:cs="Times New Roman"/>
        </w:rPr>
        <w:tab/>
      </w:r>
      <m:oMath>
        <m:sSub>
          <m:sSubPr>
            <m:ctrlPr>
              <w:rPr>
                <w:rFonts w:ascii="Cambria Math" w:hAnsi="Cambria Math" w:cs="Times New Roman"/>
                <w:i/>
                <w:szCs w:val="28"/>
              </w:rPr>
            </m:ctrlPr>
          </m:sSubPr>
          <m:e>
            <m:r>
              <w:rPr>
                <w:rFonts w:ascii="Cambria Math" w:hAnsi="Cambria Math" w:cs="Times New Roman"/>
                <w:szCs w:val="28"/>
                <w:lang w:val="en-US"/>
              </w:rPr>
              <m:t>W</m:t>
            </m:r>
          </m:e>
          <m:sub>
            <m:r>
              <w:rPr>
                <w:rFonts w:ascii="Cambria Math" w:hAnsi="Cambria Math" w:cs="Times New Roman"/>
                <w:szCs w:val="28"/>
              </w:rPr>
              <m:t>j;2.j</m:t>
            </m:r>
          </m:sub>
        </m:sSub>
        <m:r>
          <w:rPr>
            <w:rFonts w:ascii="Cambria Math" w:hAnsi="Cambria Math" w:cs="Times New Roman"/>
            <w:szCs w:val="28"/>
          </w:rPr>
          <m:t>(</m:t>
        </m:r>
        <m:r>
          <w:rPr>
            <w:rFonts w:ascii="Cambria Math" w:hAnsi="Cambria Math" w:cs="Times New Roman"/>
            <w:szCs w:val="28"/>
            <w:lang w:val="en-US"/>
          </w:rPr>
          <m:t>j</m:t>
        </m:r>
        <m:r>
          <w:rPr>
            <w:rFonts w:ascii="Cambria Math" w:hAnsi="Cambria Math" w:cs="Times New Roman"/>
            <w:szCs w:val="28"/>
          </w:rPr>
          <m:t>=1..</m:t>
        </m:r>
        <m:r>
          <w:rPr>
            <w:rFonts w:ascii="Cambria Math" w:hAnsi="Cambria Math" w:cs="Times New Roman"/>
            <w:szCs w:val="28"/>
            <w:lang w:val="en-US"/>
          </w:rPr>
          <m:t>P</m:t>
        </m:r>
        <m:r>
          <w:rPr>
            <w:rFonts w:ascii="Cambria Math" w:hAnsi="Cambria Math" w:cs="Times New Roman"/>
            <w:szCs w:val="28"/>
          </w:rPr>
          <m:t>-1)</m:t>
        </m:r>
      </m:oMath>
      <w:r w:rsidRPr="00BC67C8">
        <w:rPr>
          <w:rFonts w:cs="Times New Roman"/>
        </w:rPr>
        <w:t xml:space="preserve"> </w:t>
      </w:r>
    </w:p>
    <w:p w:rsidR="007D2141" w:rsidRPr="008459CE" w:rsidRDefault="007D2141" w:rsidP="007D2141">
      <w:pPr>
        <w:pStyle w:val="af4"/>
        <w:numPr>
          <w:ilvl w:val="0"/>
          <w:numId w:val="23"/>
        </w:numPr>
        <w:spacing w:after="0"/>
        <w:rPr>
          <w:rFonts w:cs="Times New Roman"/>
        </w:rPr>
      </w:pPr>
      <w:r w:rsidRPr="008459CE">
        <w:rPr>
          <w:rFonts w:cs="Times New Roman"/>
        </w:rPr>
        <w:t>Копії</w:t>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Pr>
          <w:rFonts w:cs="Times New Roman"/>
        </w:rPr>
        <w:tab/>
      </w:r>
      <w:r>
        <w:rPr>
          <w:rFonts w:eastAsiaTheme="minorEastAsia" w:cs="Times New Roman"/>
        </w:rPr>
        <w:tab/>
      </w:r>
      <m:oMath>
        <m:r>
          <w:rPr>
            <w:rFonts w:ascii="Cambria Math" w:hAnsi="Cambria Math" w:cs="Times New Roman"/>
          </w:rPr>
          <m:t>КД</m:t>
        </m:r>
      </m:oMath>
    </w:p>
    <w:p w:rsidR="007D2141" w:rsidRPr="008459CE" w:rsidRDefault="007D2141" w:rsidP="007D2141">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p</m:t>
            </m:r>
          </m:sub>
        </m:sSub>
        <m:r>
          <w:rPr>
            <w:rFonts w:ascii="Cambria Math" w:hAnsi="Cambria Math" w:cs="Times New Roman"/>
          </w:rPr>
          <m:t>=</m:t>
        </m:r>
        <m:r>
          <w:rPr>
            <w:rFonts w:ascii="Cambria Math" w:hAnsi="Cambria Math" w:cs="Times New Roman"/>
            <w:lang w:val="en-US"/>
          </w:rPr>
          <m:t>e</m:t>
        </m:r>
      </m:oMath>
    </w:p>
    <w:p w:rsidR="007D2141" w:rsidRPr="008459CE" w:rsidRDefault="007D2141" w:rsidP="007D2141">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p</m:t>
            </m:r>
          </m:sub>
        </m:sSub>
        <m:r>
          <w:rPr>
            <w:rFonts w:ascii="Cambria Math" w:hAnsi="Cambria Math" w:cs="Times New Roman"/>
          </w:rPr>
          <m:t>=</m:t>
        </m:r>
        <m:r>
          <w:rPr>
            <w:rFonts w:ascii="Cambria Math" w:hAnsi="Cambria Math" w:cs="Times New Roman"/>
            <w:lang w:val="en-US"/>
          </w:rPr>
          <m:t>l</m:t>
        </m:r>
      </m:oMath>
    </w:p>
    <w:p w:rsidR="007D2141" w:rsidRPr="008459CE" w:rsidRDefault="007D2141" w:rsidP="007D2141">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p</m:t>
            </m:r>
          </m:sub>
        </m:sSub>
        <m:r>
          <w:rPr>
            <w:rFonts w:ascii="Cambria Math" w:hAnsi="Cambria Math" w:cs="Times New Roman"/>
          </w:rPr>
          <m:t>=ME</m:t>
        </m:r>
      </m:oMath>
    </w:p>
    <w:p w:rsidR="007D2141" w:rsidRPr="008459CE" w:rsidRDefault="007D2141" w:rsidP="007D2141">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p</m:t>
            </m:r>
          </m:sub>
        </m:sSub>
        <m:r>
          <w:rPr>
            <w:rFonts w:ascii="Cambria Math" w:hAnsi="Cambria Math" w:cs="Times New Roman"/>
          </w:rPr>
          <m:t>=MT</m:t>
        </m:r>
      </m:oMath>
    </w:p>
    <w:p w:rsidR="007D2141" w:rsidRPr="008459CE" w:rsidRDefault="007D2141" w:rsidP="007D2141">
      <w:pPr>
        <w:pStyle w:val="af4"/>
        <w:numPr>
          <w:ilvl w:val="0"/>
          <w:numId w:val="23"/>
        </w:numPr>
        <w:spacing w:after="0"/>
        <w:rPr>
          <w:rFonts w:cs="Times New Roman"/>
        </w:rPr>
      </w:pPr>
      <w:r w:rsidRPr="008459CE">
        <w:rPr>
          <w:rFonts w:cs="Times New Roman"/>
        </w:rPr>
        <w:t>Обчислення</w:t>
      </w:r>
      <w:r>
        <w:rPr>
          <w:rFonts w:cs="Times New Roman"/>
        </w:rPr>
        <w:t>3</w:t>
      </w:r>
    </w:p>
    <w:p w:rsidR="007D2141" w:rsidRPr="008459CE" w:rsidRDefault="007D2141" w:rsidP="007D2141">
      <w:pPr>
        <w:pStyle w:val="af4"/>
        <w:ind w:left="1647"/>
        <w:rPr>
          <w:rFonts w:cs="Times New Roman"/>
        </w:rPr>
      </w:pPr>
      <m:oMathPara>
        <m:oMathParaPr>
          <m:jc m:val="left"/>
        </m:oMathParaP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MK</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p</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p</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m:t>
                  </m:r>
                </m:e>
                <m:sub>
                  <m:r>
                    <w:rPr>
                      <w:rFonts w:ascii="Cambria Math" w:hAnsi="Cambria Math" w:cs="Times New Roman"/>
                    </w:rPr>
                    <m:t>H</m:t>
                  </m:r>
                </m:sub>
              </m:sSub>
            </m:e>
          </m:d>
        </m:oMath>
      </m:oMathPara>
    </w:p>
    <w:p w:rsidR="007D2141" w:rsidRPr="008459CE" w:rsidRDefault="007D2141" w:rsidP="007D2141">
      <w:pPr>
        <w:pStyle w:val="af4"/>
        <w:numPr>
          <w:ilvl w:val="0"/>
          <w:numId w:val="23"/>
        </w:numPr>
        <w:spacing w:after="0"/>
        <w:rPr>
          <w:rFonts w:cs="Times New Roman"/>
        </w:rPr>
      </w:pPr>
      <w:r w:rsidRPr="008459CE">
        <w:rPr>
          <w:rFonts w:cs="Times New Roman"/>
        </w:rPr>
        <w:t xml:space="preserve">Сигнал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1</m:t>
            </m:r>
          </m:sub>
        </m:sSub>
      </m:oMath>
      <w:r w:rsidRPr="008459CE">
        <w:rPr>
          <w:rFonts w:cs="Times New Roman"/>
        </w:rPr>
        <w:t xml:space="preserve">про закінчення обчислення </w:t>
      </w: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oMath>
      <w:r>
        <w:rPr>
          <w:rFonts w:cs="Times New Roman"/>
        </w:rPr>
        <w:t>.</w:t>
      </w:r>
      <w:r>
        <w:rPr>
          <w:rFonts w:cs="Times New Roman"/>
        </w:rPr>
        <w:tab/>
      </w:r>
      <w:r>
        <w:rPr>
          <w:rFonts w:cs="Times New Roman"/>
        </w:rPr>
        <w:tab/>
      </w:r>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1;3.2</m:t>
            </m:r>
          </m:sub>
        </m:sSub>
      </m:oMath>
    </w:p>
    <w:p w:rsidR="007D2141" w:rsidRPr="008459CE" w:rsidRDefault="007D2141" w:rsidP="007D2141">
      <w:pPr>
        <w:pStyle w:val="af4"/>
        <w:ind w:left="1647"/>
        <w:rPr>
          <w:rFonts w:cs="Times New Roman"/>
          <w:i/>
        </w:rPr>
      </w:pPr>
    </w:p>
    <w:p w:rsidR="007D2141" w:rsidRPr="008459CE" w:rsidRDefault="007D2141" w:rsidP="007D2141">
      <w:pPr>
        <w:rPr>
          <w:rFonts w:cs="Times New Roman"/>
        </w:rPr>
      </w:pPr>
      <w:r w:rsidRPr="008459CE">
        <w:rPr>
          <w:rFonts w:cs="Times New Roman"/>
          <w:b/>
        </w:rPr>
        <w:t xml:space="preserve">Задача </w:t>
      </w:r>
      <m:oMath>
        <m:sSub>
          <m:sSubPr>
            <m:ctrlPr>
              <w:rPr>
                <w:rFonts w:ascii="Cambria Math" w:hAnsi="Cambria Math" w:cs="Times New Roman"/>
                <w:b/>
                <w:i/>
                <w:lang w:val="en-US"/>
              </w:rPr>
            </m:ctrlPr>
          </m:sSubPr>
          <m:e>
            <m:r>
              <m:rPr>
                <m:sty m:val="bi"/>
              </m:rPr>
              <w:rPr>
                <w:rFonts w:ascii="Cambria Math" w:hAnsi="Cambria Math" w:cs="Times New Roman"/>
                <w:lang w:val="en-US"/>
              </w:rPr>
              <m:t>T</m:t>
            </m:r>
          </m:e>
          <m:sub>
            <m:r>
              <m:rPr>
                <m:sty m:val="bi"/>
              </m:rPr>
              <w:rPr>
                <w:rFonts w:ascii="Cambria Math" w:hAnsi="Cambria Math" w:cs="Times New Roman"/>
                <w:lang w:val="en-US"/>
              </w:rPr>
              <m:t>i</m:t>
            </m:r>
          </m:sub>
        </m:sSub>
        <m:r>
          <m:rPr>
            <m:sty m:val="bi"/>
          </m:rPr>
          <w:rPr>
            <w:rFonts w:ascii="Cambria Math" w:hAnsi="Cambria Math" w:cs="Times New Roman"/>
          </w:rPr>
          <m:t xml:space="preserve"> (</m:t>
        </m:r>
        <m:r>
          <m:rPr>
            <m:sty m:val="bi"/>
          </m:rPr>
          <w:rPr>
            <w:rFonts w:ascii="Cambria Math" w:hAnsi="Cambria Math" w:cs="Times New Roman"/>
            <w:lang w:val="en-US"/>
          </w:rPr>
          <m:t>i</m:t>
        </m:r>
        <m:r>
          <m:rPr>
            <m:sty m:val="bi"/>
          </m:rPr>
          <w:rPr>
            <w:rFonts w:ascii="Cambria Math" w:hAnsi="Cambria Math" w:cs="Times New Roman"/>
          </w:rPr>
          <m:t>=2..</m:t>
        </m:r>
        <m:r>
          <m:rPr>
            <m:sty m:val="bi"/>
          </m:rPr>
          <w:rPr>
            <w:rFonts w:ascii="Cambria Math" w:hAnsi="Cambria Math" w:cs="Times New Roman"/>
            <w:lang w:val="en-US"/>
          </w:rPr>
          <m:t>P</m:t>
        </m:r>
        <m:r>
          <m:rPr>
            <m:sty m:val="bi"/>
          </m:rPr>
          <w:rPr>
            <w:rFonts w:ascii="Cambria Math" w:hAnsi="Cambria Math" w:cs="Times New Roman"/>
          </w:rPr>
          <m:t>-</m:t>
        </m:r>
        <m:r>
          <m:rPr>
            <m:sty m:val="bi"/>
          </m:rPr>
          <w:rPr>
            <w:rFonts w:ascii="Cambria Math" w:hAnsi="Cambria Math" w:cs="Times New Roman"/>
            <w:lang w:val="en-US"/>
          </w:rPr>
          <m:t>1</m:t>
        </m:r>
        <m:r>
          <m:rPr>
            <m:sty m:val="bi"/>
          </m:rPr>
          <w:rPr>
            <w:rFonts w:ascii="Cambria Math" w:hAnsi="Cambria Math" w:cs="Times New Roman"/>
          </w:rPr>
          <m:t>)</m:t>
        </m:r>
      </m:oMath>
      <w:r w:rsidRPr="008459CE">
        <w:rPr>
          <w:rFonts w:cs="Times New Roman"/>
          <w:b/>
        </w:rPr>
        <w:t>:</w:t>
      </w:r>
    </w:p>
    <w:p w:rsidR="007D2141" w:rsidRPr="008459CE" w:rsidRDefault="007D2141" w:rsidP="007D2141">
      <w:pPr>
        <w:pStyle w:val="af4"/>
        <w:numPr>
          <w:ilvl w:val="0"/>
          <w:numId w:val="24"/>
        </w:numPr>
        <w:spacing w:after="0"/>
        <w:rPr>
          <w:rFonts w:cs="Times New Roman"/>
        </w:rPr>
      </w:pPr>
      <w:r w:rsidRPr="008459CE">
        <w:rPr>
          <w:rFonts w:cs="Times New Roman"/>
        </w:rPr>
        <w:t xml:space="preserve">Чекати закінчення введення в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P</m:t>
            </m:r>
          </m:sub>
        </m:sSub>
      </m:oMath>
      <w:r w:rsidRPr="008459CE">
        <w:rPr>
          <w:rFonts w:cs="Times New Roman"/>
        </w:rPr>
        <w:t>.</w:t>
      </w:r>
      <w:r w:rsidRPr="008459CE">
        <w:rPr>
          <w:rFonts w:cs="Times New Roman"/>
        </w:rPr>
        <w:tab/>
      </w:r>
      <w:r w:rsidRPr="008459CE">
        <w:rPr>
          <w:rFonts w:cs="Times New Roman"/>
        </w:rPr>
        <w:tab/>
      </w:r>
      <w:r w:rsidRPr="008459CE">
        <w:rPr>
          <w:rFonts w:cs="Times New Roman"/>
        </w:rPr>
        <w:tab/>
      </w:r>
      <m:oMath>
        <m:sSub>
          <m:sSubPr>
            <m:ctrlPr>
              <w:rPr>
                <w:rFonts w:ascii="Cambria Math" w:hAnsi="Cambria Math" w:cs="Times New Roman"/>
                <w:i/>
              </w:rPr>
            </m:ctrlPr>
          </m:sSubPr>
          <m:e>
            <m:r>
              <w:rPr>
                <w:rFonts w:ascii="Cambria Math" w:hAnsi="Cambria Math" w:cs="Times New Roman"/>
                <w:lang w:val="en-US"/>
              </w:rPr>
              <m:t>W</m:t>
            </m:r>
          </m:e>
          <m:sub>
            <m:r>
              <w:rPr>
                <w:rFonts w:ascii="Cambria Math" w:hAnsi="Cambria Math" w:cs="Times New Roman"/>
              </w:rPr>
              <m:t>1,P;1.1,1.P</m:t>
            </m:r>
          </m:sub>
        </m:sSub>
      </m:oMath>
    </w:p>
    <w:p w:rsidR="007D2141" w:rsidRPr="008459CE" w:rsidRDefault="007D2141" w:rsidP="007D2141">
      <w:pPr>
        <w:pStyle w:val="af4"/>
        <w:numPr>
          <w:ilvl w:val="0"/>
          <w:numId w:val="24"/>
        </w:numPr>
        <w:spacing w:after="0"/>
        <w:rPr>
          <w:rFonts w:cs="Times New Roman"/>
        </w:rPr>
      </w:pPr>
      <w:r w:rsidRPr="008459CE">
        <w:rPr>
          <w:rFonts w:cs="Times New Roman"/>
        </w:rPr>
        <w:t>Обчислення</w:t>
      </w:r>
      <w:r w:rsidRPr="008459CE">
        <w:rPr>
          <w:rFonts w:cs="Times New Roman"/>
          <w:lang w:val="en-US"/>
        </w:rPr>
        <w:t>1</w:t>
      </w:r>
    </w:p>
    <w:p w:rsidR="007D2141" w:rsidRPr="008459CE" w:rsidRDefault="007D2141" w:rsidP="007D2141">
      <w:pPr>
        <w:pStyle w:val="af4"/>
        <w:ind w:left="1647"/>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lang w:val="en-US"/>
                </w:rPr>
                <m:t>j</m:t>
              </m:r>
            </m:sub>
          </m:sSub>
          <m:r>
            <w:rPr>
              <w:rFonts w:ascii="Cambria Math" w:hAnsi="Cambria Math" w:cs="Times New Roman"/>
            </w:rPr>
            <m:t>=</m:t>
          </m:r>
          <m:r>
            <w:rPr>
              <w:rFonts w:ascii="Cambria Math" w:hAnsi="Cambria Math" w:cs="Times New Roman"/>
              <w:lang w:val="en-US"/>
            </w:rPr>
            <m:t>min</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rPr>
            <m:t>)</m:t>
          </m:r>
        </m:oMath>
      </m:oMathPara>
    </w:p>
    <w:p w:rsidR="007D2141" w:rsidRPr="008459CE" w:rsidRDefault="007D2141" w:rsidP="007D2141">
      <w:pPr>
        <w:pStyle w:val="af4"/>
        <w:numPr>
          <w:ilvl w:val="0"/>
          <w:numId w:val="24"/>
        </w:numPr>
        <w:spacing w:after="0"/>
        <w:rPr>
          <w:rFonts w:cs="Times New Roman"/>
        </w:rPr>
      </w:pPr>
      <w:r w:rsidRPr="008459CE">
        <w:rPr>
          <w:rFonts w:cs="Times New Roman"/>
        </w:rPr>
        <w:t>Обчислення</w:t>
      </w:r>
      <w:r w:rsidRPr="008459CE">
        <w:rPr>
          <w:rFonts w:cs="Times New Roman"/>
          <w:lang w:val="en-US"/>
        </w:rPr>
        <w:t>2</w:t>
      </w:r>
      <w:r w:rsidRPr="008459CE">
        <w:rPr>
          <w:rFonts w:cs="Times New Roman"/>
          <w:lang w:val="en-US"/>
        </w:rPr>
        <w:tab/>
      </w:r>
      <w:r w:rsidRPr="008459CE">
        <w:rPr>
          <w:rFonts w:cs="Times New Roman"/>
        </w:rPr>
        <w:tab/>
      </w:r>
      <w:r w:rsidRPr="008459CE">
        <w:rPr>
          <w:rFonts w:cs="Times New Roman"/>
        </w:rPr>
        <w:tab/>
      </w:r>
      <w:r w:rsidRPr="008459CE">
        <w:rPr>
          <w:rFonts w:cs="Times New Roman"/>
        </w:rPr>
        <w:tab/>
      </w:r>
      <w:r w:rsidRPr="008459CE">
        <w:rPr>
          <w:rFonts w:cs="Times New Roman"/>
        </w:rPr>
        <w:tab/>
      </w:r>
      <w:r>
        <w:rPr>
          <w:rFonts w:eastAsiaTheme="minorEastAsia" w:cs="Times New Roman"/>
        </w:rPr>
        <w:tab/>
      </w:r>
      <w:r>
        <w:rPr>
          <w:rFonts w:eastAsiaTheme="minorEastAsia" w:cs="Times New Roman"/>
        </w:rPr>
        <w:tab/>
      </w:r>
      <m:oMath>
        <m:r>
          <m:rPr>
            <m:sty m:val="p"/>
          </m:rPr>
          <w:rPr>
            <w:rFonts w:ascii="Cambria Math" w:hAnsi="Cambria Math" w:cs="Times New Roman"/>
          </w:rPr>
          <m:t>КД</m:t>
        </m:r>
      </m:oMath>
    </w:p>
    <w:p w:rsidR="007D2141" w:rsidRPr="008459CE" w:rsidRDefault="007D2141" w:rsidP="007D2141">
      <w:pPr>
        <w:pStyle w:val="af4"/>
        <w:ind w:left="1701"/>
        <w:rPr>
          <w:rFonts w:cs="Times New Roman"/>
          <w:lang w:val="en-US"/>
        </w:rPr>
      </w:pPr>
      <m:oMathPara>
        <m:oMathParaPr>
          <m:jc m:val="left"/>
        </m:oMathParaPr>
        <m:oMath>
          <m:r>
            <w:rPr>
              <w:rFonts w:ascii="Cambria Math" w:hAnsi="Cambria Math" w:cs="Times New Roman"/>
              <w:lang w:val="en-US"/>
            </w:rPr>
            <m:t>e</m:t>
          </m:r>
          <m:r>
            <w:rPr>
              <w:rFonts w:ascii="Cambria Math" w:hAnsi="Cambria Math" w:cs="Times New Roman"/>
            </w:rPr>
            <m:t>=</m:t>
          </m:r>
          <m:func>
            <m:funcPr>
              <m:ctrlPr>
                <w:rPr>
                  <w:rFonts w:ascii="Cambria Math" w:hAnsi="Cambria Math" w:cs="Times New Roman"/>
                  <w:i/>
                  <w:lang w:val="en-US"/>
                </w:rPr>
              </m:ctrlPr>
            </m:funcPr>
            <m:fName>
              <m:r>
                <w:rPr>
                  <w:rFonts w:ascii="Cambria Math" w:hAnsi="Cambria Math" w:cs="Times New Roman"/>
                  <w:lang w:val="en-US"/>
                </w:rPr>
                <m:t>min</m:t>
              </m:r>
            </m:fName>
            <m:e>
              <m:d>
                <m:dPr>
                  <m:ctrlPr>
                    <w:rPr>
                      <w:rFonts w:ascii="Cambria Math" w:hAnsi="Cambria Math" w:cs="Times New Roman"/>
                      <w:i/>
                      <w:lang w:val="en-US"/>
                    </w:rPr>
                  </m:ctrlPr>
                </m:dPr>
                <m:e>
                  <m:r>
                    <w:rPr>
                      <w:rFonts w:ascii="Cambria Math" w:hAnsi="Cambria Math" w:cs="Times New Roman"/>
                      <w:lang w:val="en-US"/>
                    </w:rPr>
                    <m:t>e</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j</m:t>
                      </m:r>
                    </m:sub>
                  </m:sSub>
                </m:e>
              </m:d>
            </m:e>
          </m:func>
        </m:oMath>
      </m:oMathPara>
    </w:p>
    <w:p w:rsidR="007D2141" w:rsidRPr="00BC67C8" w:rsidRDefault="007D2141" w:rsidP="007D2141">
      <w:pPr>
        <w:pStyle w:val="af4"/>
        <w:numPr>
          <w:ilvl w:val="0"/>
          <w:numId w:val="24"/>
        </w:numPr>
        <w:spacing w:after="0"/>
        <w:rPr>
          <w:rFonts w:cs="Times New Roman"/>
          <w:sz w:val="22"/>
        </w:rPr>
      </w:pPr>
      <w:r w:rsidRPr="008459CE">
        <w:rPr>
          <w:rFonts w:cs="Times New Roman"/>
        </w:rPr>
        <w:t xml:space="preserve">Сигнал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j</m:t>
            </m:r>
          </m:sub>
        </m:sSub>
        <m:r>
          <w:rPr>
            <w:rFonts w:ascii="Cambria Math" w:hAnsi="Cambria Math" w:cs="Times New Roman"/>
          </w:rPr>
          <m:t xml:space="preserve"> (</m:t>
        </m:r>
        <m:r>
          <w:rPr>
            <w:rFonts w:ascii="Cambria Math" w:hAnsi="Cambria Math" w:cs="Times New Roman"/>
            <w:lang w:val="en-US"/>
          </w:rPr>
          <m:t>j</m:t>
        </m:r>
        <m:r>
          <w:rPr>
            <w:rFonts w:ascii="Cambria Math" w:hAnsi="Cambria Math" w:cs="Times New Roman"/>
          </w:rPr>
          <m:t>=2..</m:t>
        </m:r>
        <m:r>
          <w:rPr>
            <w:rFonts w:ascii="Cambria Math" w:hAnsi="Cambria Math" w:cs="Times New Roman"/>
            <w:lang w:val="en-US"/>
          </w:rPr>
          <m:t>P</m:t>
        </m:r>
        <m:r>
          <w:rPr>
            <w:rFonts w:ascii="Cambria Math" w:hAnsi="Cambria Math" w:cs="Times New Roman"/>
          </w:rPr>
          <m:t>-1, j≠i)</m:t>
        </m:r>
      </m:oMath>
      <w:r w:rsidRPr="008459CE">
        <w:rPr>
          <w:rFonts w:cs="Times New Roman"/>
        </w:rPr>
        <w:t xml:space="preserve"> про закінчення </w:t>
      </w:r>
    </w:p>
    <w:p w:rsidR="007D2141" w:rsidRPr="00BC67C8" w:rsidRDefault="007D2141" w:rsidP="007D2141">
      <w:pPr>
        <w:pStyle w:val="af4"/>
        <w:spacing w:after="0"/>
        <w:ind w:left="502" w:firstLine="0"/>
        <w:rPr>
          <w:rFonts w:cs="Times New Roman"/>
          <w:sz w:val="22"/>
        </w:rPr>
      </w:pPr>
      <w:r>
        <w:rPr>
          <w:rFonts w:cs="Times New Roman"/>
        </w:rPr>
        <w:t>Обчислення2.</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m:oMath>
        <m:sSub>
          <m:sSubPr>
            <m:ctrlPr>
              <w:rPr>
                <w:rFonts w:ascii="Cambria Math" w:hAnsi="Cambria Math" w:cs="Times New Roman"/>
                <w:i/>
                <w:szCs w:val="28"/>
              </w:rPr>
            </m:ctrlPr>
          </m:sSubPr>
          <m:e>
            <m:r>
              <w:rPr>
                <w:rFonts w:ascii="Cambria Math" w:hAnsi="Cambria Math" w:cs="Times New Roman"/>
                <w:szCs w:val="28"/>
                <w:lang w:val="en-US"/>
              </w:rPr>
              <m:t>S</m:t>
            </m:r>
          </m:e>
          <m:sub>
            <m:r>
              <w:rPr>
                <w:rFonts w:ascii="Cambria Math" w:hAnsi="Cambria Math" w:cs="Times New Roman"/>
                <w:szCs w:val="28"/>
              </w:rPr>
              <m:t>j;2.i</m:t>
            </m:r>
          </m:sub>
        </m:sSub>
      </m:oMath>
      <w:r w:rsidRPr="008F2FDA">
        <w:rPr>
          <w:rFonts w:cs="Times New Roman"/>
          <w:szCs w:val="28"/>
        </w:rPr>
        <w:t xml:space="preserve"> </w:t>
      </w:r>
      <m:oMath>
        <m:r>
          <w:rPr>
            <w:rFonts w:ascii="Cambria Math" w:hAnsi="Cambria Math" w:cs="Times New Roman"/>
            <w:szCs w:val="28"/>
          </w:rPr>
          <m:t xml:space="preserve"> (</m:t>
        </m:r>
        <m:r>
          <w:rPr>
            <w:rFonts w:ascii="Cambria Math" w:hAnsi="Cambria Math" w:cs="Times New Roman"/>
            <w:szCs w:val="28"/>
            <w:lang w:val="en-US"/>
          </w:rPr>
          <m:t>j</m:t>
        </m:r>
        <m:r>
          <w:rPr>
            <w:rFonts w:ascii="Cambria Math" w:hAnsi="Cambria Math" w:cs="Times New Roman"/>
            <w:szCs w:val="28"/>
          </w:rPr>
          <m:t>=2..</m:t>
        </m:r>
        <m:r>
          <w:rPr>
            <w:rFonts w:ascii="Cambria Math" w:hAnsi="Cambria Math" w:cs="Times New Roman"/>
            <w:szCs w:val="28"/>
            <w:lang w:val="en-US"/>
          </w:rPr>
          <m:t>P</m:t>
        </m:r>
        <m:r>
          <w:rPr>
            <w:rFonts w:ascii="Cambria Math" w:hAnsi="Cambria Math" w:cs="Times New Roman"/>
            <w:szCs w:val="28"/>
          </w:rPr>
          <m:t>-1, j≠i)</m:t>
        </m:r>
      </m:oMath>
    </w:p>
    <w:p w:rsidR="007D2141" w:rsidRPr="008459CE" w:rsidRDefault="007D2141" w:rsidP="007D2141">
      <w:pPr>
        <w:pStyle w:val="af4"/>
        <w:numPr>
          <w:ilvl w:val="0"/>
          <w:numId w:val="24"/>
        </w:numPr>
        <w:spacing w:after="0"/>
        <w:rPr>
          <w:rFonts w:cs="Times New Roman"/>
        </w:rPr>
      </w:pPr>
      <w:r w:rsidRPr="008459CE">
        <w:rPr>
          <w:rFonts w:cs="Times New Roman"/>
        </w:rPr>
        <w:t>Чекати закінчення Обчислення2</w:t>
      </w:r>
      <w:r w:rsidRPr="008459CE">
        <w:rPr>
          <w:rFonts w:cs="Times New Roman"/>
          <w:i/>
        </w:rPr>
        <w:t xml:space="preserve"> </w:t>
      </w:r>
    </w:p>
    <w:p w:rsidR="007D2141" w:rsidRPr="008F2FDA" w:rsidRDefault="007D2141" w:rsidP="007D2141">
      <w:pPr>
        <w:rPr>
          <w:rFonts w:cs="Times New Roman"/>
        </w:rPr>
      </w:pPr>
      <w:r w:rsidRPr="008F2FDA">
        <w:rPr>
          <w:rFonts w:cs="Times New Roman"/>
        </w:rPr>
        <w:t xml:space="preserve">в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j</m:t>
            </m:r>
          </m:sub>
        </m:sSub>
        <m:r>
          <w:rPr>
            <w:rFonts w:ascii="Cambria Math" w:hAnsi="Cambria Math" w:cs="Times New Roman"/>
          </w:rPr>
          <m:t xml:space="preserve"> (</m:t>
        </m:r>
        <m:r>
          <w:rPr>
            <w:rFonts w:ascii="Cambria Math" w:hAnsi="Cambria Math" w:cs="Times New Roman"/>
            <w:lang w:val="en-US"/>
          </w:rPr>
          <m:t>j</m:t>
        </m:r>
        <m:r>
          <w:rPr>
            <w:rFonts w:ascii="Cambria Math" w:hAnsi="Cambria Math" w:cs="Times New Roman"/>
          </w:rPr>
          <m:t>=2..</m:t>
        </m:r>
        <m:r>
          <w:rPr>
            <w:rFonts w:ascii="Cambria Math" w:hAnsi="Cambria Math" w:cs="Times New Roman"/>
            <w:lang w:val="en-US"/>
          </w:rPr>
          <m:t>P</m:t>
        </m:r>
        <m:r>
          <w:rPr>
            <w:rFonts w:ascii="Cambria Math" w:hAnsi="Cambria Math" w:cs="Times New Roman"/>
          </w:rPr>
          <m:t>-1, j≠i)</m:t>
        </m:r>
      </m:oMath>
      <w:r>
        <w:rPr>
          <w:rFonts w:cs="Times New Roman"/>
        </w:rPr>
        <w:t>.</w:t>
      </w:r>
      <w:r>
        <w:rPr>
          <w:rFonts w:cs="Times New Roman"/>
        </w:rPr>
        <w:tab/>
      </w:r>
      <w:r>
        <w:rPr>
          <w:rFonts w:cs="Times New Roman"/>
        </w:rPr>
        <w:tab/>
      </w:r>
      <w:r>
        <w:rPr>
          <w:rFonts w:cs="Times New Roman"/>
        </w:rPr>
        <w:tab/>
      </w:r>
      <w:r>
        <w:rPr>
          <w:rFonts w:cs="Times New Roman"/>
        </w:rPr>
        <w:tab/>
      </w:r>
      <m:oMath>
        <m:sSub>
          <m:sSubPr>
            <m:ctrlPr>
              <w:rPr>
                <w:rFonts w:ascii="Cambria Math" w:hAnsi="Cambria Math" w:cs="Times New Roman"/>
                <w:i/>
                <w:szCs w:val="28"/>
              </w:rPr>
            </m:ctrlPr>
          </m:sSubPr>
          <m:e>
            <m:r>
              <w:rPr>
                <w:rFonts w:ascii="Cambria Math" w:hAnsi="Cambria Math" w:cs="Times New Roman"/>
                <w:szCs w:val="28"/>
                <w:lang w:val="en-US"/>
              </w:rPr>
              <m:t>W</m:t>
            </m:r>
          </m:e>
          <m:sub>
            <m:r>
              <w:rPr>
                <w:rFonts w:ascii="Cambria Math" w:hAnsi="Cambria Math" w:cs="Times New Roman"/>
                <w:szCs w:val="28"/>
              </w:rPr>
              <m:t>j;2.j</m:t>
            </m:r>
          </m:sub>
        </m:sSub>
        <m:r>
          <w:rPr>
            <w:rFonts w:ascii="Cambria Math" w:hAnsi="Cambria Math" w:cs="Times New Roman"/>
            <w:szCs w:val="28"/>
          </w:rPr>
          <m:t>(</m:t>
        </m:r>
        <m:r>
          <w:rPr>
            <w:rFonts w:ascii="Cambria Math" w:hAnsi="Cambria Math" w:cs="Times New Roman"/>
            <w:szCs w:val="28"/>
            <w:lang w:val="en-US"/>
          </w:rPr>
          <m:t>j</m:t>
        </m:r>
        <m:r>
          <w:rPr>
            <w:rFonts w:ascii="Cambria Math" w:hAnsi="Cambria Math" w:cs="Times New Roman"/>
            <w:szCs w:val="28"/>
          </w:rPr>
          <m:t>=2..</m:t>
        </m:r>
        <m:r>
          <w:rPr>
            <w:rFonts w:ascii="Cambria Math" w:hAnsi="Cambria Math" w:cs="Times New Roman"/>
            <w:szCs w:val="28"/>
            <w:lang w:val="en-US"/>
          </w:rPr>
          <m:t>P</m:t>
        </m:r>
        <m:r>
          <w:rPr>
            <w:rFonts w:ascii="Cambria Math" w:hAnsi="Cambria Math" w:cs="Times New Roman"/>
            <w:szCs w:val="28"/>
          </w:rPr>
          <m:t>-1, j≠i)</m:t>
        </m:r>
      </m:oMath>
    </w:p>
    <w:p w:rsidR="007D2141" w:rsidRPr="008459CE" w:rsidRDefault="007D2141" w:rsidP="007D2141">
      <w:pPr>
        <w:pStyle w:val="af4"/>
        <w:numPr>
          <w:ilvl w:val="0"/>
          <w:numId w:val="24"/>
        </w:numPr>
        <w:spacing w:after="0"/>
        <w:rPr>
          <w:rFonts w:cs="Times New Roman"/>
        </w:rPr>
      </w:pPr>
      <w:r w:rsidRPr="008459CE">
        <w:rPr>
          <w:rFonts w:cs="Times New Roman"/>
        </w:rPr>
        <w:t>Копії</w:t>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Pr>
          <w:rFonts w:eastAsiaTheme="minorEastAsia" w:cs="Times New Roman"/>
        </w:rPr>
        <w:tab/>
      </w:r>
      <w:r>
        <w:rPr>
          <w:rFonts w:eastAsiaTheme="minorEastAsia" w:cs="Times New Roman"/>
        </w:rPr>
        <w:tab/>
      </w:r>
      <m:oMath>
        <m:r>
          <w:rPr>
            <w:rFonts w:ascii="Cambria Math" w:hAnsi="Cambria Math" w:cs="Times New Roman"/>
          </w:rPr>
          <m:t>КД</m:t>
        </m:r>
      </m:oMath>
    </w:p>
    <w:p w:rsidR="007D2141" w:rsidRPr="008459CE" w:rsidRDefault="007D2141" w:rsidP="007D2141">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j</m:t>
            </m:r>
          </m:sub>
        </m:sSub>
        <m:r>
          <w:rPr>
            <w:rFonts w:ascii="Cambria Math" w:hAnsi="Cambria Math" w:cs="Times New Roman"/>
          </w:rPr>
          <m:t>=</m:t>
        </m:r>
        <m:r>
          <w:rPr>
            <w:rFonts w:ascii="Cambria Math" w:hAnsi="Cambria Math" w:cs="Times New Roman"/>
            <w:lang w:val="en-US"/>
          </w:rPr>
          <m:t>e</m:t>
        </m:r>
      </m:oMath>
    </w:p>
    <w:p w:rsidR="007D2141" w:rsidRPr="008459CE" w:rsidRDefault="007D2141" w:rsidP="007D2141">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j</m:t>
            </m:r>
          </m:sub>
        </m:sSub>
        <m:r>
          <w:rPr>
            <w:rFonts w:ascii="Cambria Math" w:hAnsi="Cambria Math" w:cs="Times New Roman"/>
          </w:rPr>
          <m:t>=</m:t>
        </m:r>
        <m:r>
          <w:rPr>
            <w:rFonts w:ascii="Cambria Math" w:hAnsi="Cambria Math" w:cs="Times New Roman"/>
            <w:lang w:val="en-US"/>
          </w:rPr>
          <m:t>l</m:t>
        </m:r>
      </m:oMath>
    </w:p>
    <w:p w:rsidR="007D2141" w:rsidRPr="008459CE" w:rsidRDefault="007D2141" w:rsidP="007D2141">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j</m:t>
            </m:r>
          </m:sub>
        </m:sSub>
        <m:r>
          <w:rPr>
            <w:rFonts w:ascii="Cambria Math" w:hAnsi="Cambria Math" w:cs="Times New Roman"/>
          </w:rPr>
          <m:t>=ME</m:t>
        </m:r>
      </m:oMath>
    </w:p>
    <w:p w:rsidR="007D2141" w:rsidRPr="008459CE" w:rsidRDefault="007D2141" w:rsidP="007D2141">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j</m:t>
            </m:r>
          </m:sub>
        </m:sSub>
        <m:r>
          <w:rPr>
            <w:rFonts w:ascii="Cambria Math" w:hAnsi="Cambria Math" w:cs="Times New Roman"/>
          </w:rPr>
          <m:t>=MT</m:t>
        </m:r>
      </m:oMath>
    </w:p>
    <w:p w:rsidR="007D2141" w:rsidRPr="008459CE" w:rsidRDefault="007D2141" w:rsidP="007D2141">
      <w:pPr>
        <w:pStyle w:val="af4"/>
        <w:numPr>
          <w:ilvl w:val="0"/>
          <w:numId w:val="24"/>
        </w:numPr>
        <w:spacing w:after="0"/>
        <w:rPr>
          <w:rFonts w:cs="Times New Roman"/>
        </w:rPr>
      </w:pPr>
      <w:r w:rsidRPr="008459CE">
        <w:rPr>
          <w:rFonts w:cs="Times New Roman"/>
        </w:rPr>
        <w:t>Обчислення</w:t>
      </w:r>
      <w:r>
        <w:rPr>
          <w:rFonts w:cs="Times New Roman"/>
          <w:lang w:val="en-US"/>
        </w:rPr>
        <w:t>3</w:t>
      </w:r>
    </w:p>
    <w:p w:rsidR="007D2141" w:rsidRPr="008459CE" w:rsidRDefault="007D2141" w:rsidP="007D2141">
      <w:pPr>
        <w:pStyle w:val="af4"/>
        <w:ind w:left="1647"/>
        <w:rPr>
          <w:rFonts w:cs="Times New Roman"/>
        </w:rPr>
      </w:pPr>
      <m:oMathPara>
        <m:oMathParaPr>
          <m:jc m:val="left"/>
        </m:oMathParaP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MK</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j</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j</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m:t>
                  </m:r>
                </m:e>
                <m:sub>
                  <m:r>
                    <w:rPr>
                      <w:rFonts w:ascii="Cambria Math" w:hAnsi="Cambria Math" w:cs="Times New Roman"/>
                    </w:rPr>
                    <m:t>H</m:t>
                  </m:r>
                </m:sub>
              </m:sSub>
            </m:e>
          </m:d>
        </m:oMath>
      </m:oMathPara>
    </w:p>
    <w:p w:rsidR="007D2141" w:rsidRPr="008459CE" w:rsidRDefault="007D2141" w:rsidP="007D2141">
      <w:pPr>
        <w:pStyle w:val="af4"/>
        <w:numPr>
          <w:ilvl w:val="0"/>
          <w:numId w:val="24"/>
        </w:numPr>
        <w:spacing w:after="0"/>
        <w:rPr>
          <w:rFonts w:cs="Times New Roman"/>
          <w:i/>
        </w:rPr>
      </w:pPr>
      <w:r w:rsidRPr="008459CE">
        <w:rPr>
          <w:rFonts w:cs="Times New Roman"/>
        </w:rPr>
        <w:t xml:space="preserve">Сигнал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1</m:t>
            </m:r>
          </m:sub>
        </m:sSub>
      </m:oMath>
      <w:r w:rsidRPr="008459CE">
        <w:rPr>
          <w:rFonts w:cs="Times New Roman"/>
        </w:rPr>
        <w:t xml:space="preserve">про закінчення обчислення </w:t>
      </w: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oMath>
      <w:r w:rsidRPr="008459CE">
        <w:rPr>
          <w:rFonts w:cs="Times New Roman"/>
        </w:rPr>
        <w:t>.</w:t>
      </w:r>
      <w:r w:rsidRPr="008459CE">
        <w:rPr>
          <w:rFonts w:cs="Times New Roman"/>
        </w:rPr>
        <w:tab/>
      </w:r>
      <w:r w:rsidRPr="008459CE">
        <w:rPr>
          <w:rFonts w:cs="Times New Roman"/>
        </w:rPr>
        <w:tab/>
      </w:r>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1;3.i</m:t>
            </m:r>
          </m:sub>
        </m:sSub>
      </m:oMath>
    </w:p>
    <w:p w:rsidR="007D2141" w:rsidRPr="008459CE" w:rsidRDefault="007D2141" w:rsidP="007D2141">
      <w:pPr>
        <w:pStyle w:val="2"/>
      </w:pPr>
      <w:bookmarkStart w:id="31" w:name="_Toc389094463"/>
      <w:r>
        <w:t>2.3. Розробка схеми взаємодії процесів</w:t>
      </w:r>
      <w:bookmarkEnd w:id="31"/>
    </w:p>
    <w:p w:rsidR="007D2141" w:rsidRDefault="007D2141" w:rsidP="007D2141">
      <w:pPr>
        <w:pStyle w:val="af8"/>
      </w:pPr>
      <w:r w:rsidRPr="000E578F">
        <w:t>На</w:t>
      </w:r>
      <w:r>
        <w:t xml:space="preserve"> основі алгоритму процесів розроблені структурні схеми</w:t>
      </w:r>
      <w:r w:rsidRPr="000E578F">
        <w:t xml:space="preserve"> </w:t>
      </w:r>
      <w:r>
        <w:t>моніторів</w:t>
      </w:r>
      <w:r w:rsidRPr="000E578F">
        <w:t xml:space="preserve"> (рис. 2.2</w:t>
      </w:r>
      <w:r>
        <w:t>, 2.3</w:t>
      </w:r>
      <w:r w:rsidRPr="000E578F">
        <w:t>)</w:t>
      </w:r>
      <w:r>
        <w:t>, що реалізовані з допомогою захищеного модуля мови програмування Ада</w:t>
      </w:r>
      <w:r w:rsidRPr="000E578F">
        <w:t>.</w:t>
      </w:r>
    </w:p>
    <w:p w:rsidR="007D2141" w:rsidRDefault="007D2141" w:rsidP="007D2141">
      <w:pPr>
        <w:pStyle w:val="af8"/>
      </w:pPr>
      <w:r>
        <w:lastRenderedPageBreak/>
        <w:t>Для взаємодії процесів використовується два захищені модулі:</w:t>
      </w:r>
    </w:p>
    <w:p w:rsidR="007D2141" w:rsidRDefault="007D2141" w:rsidP="007D2141">
      <w:pPr>
        <w:pStyle w:val="af8"/>
        <w:numPr>
          <w:ilvl w:val="0"/>
          <w:numId w:val="25"/>
        </w:numPr>
        <w:ind w:left="1418" w:hanging="709"/>
      </w:pPr>
      <w:r w:rsidRPr="00196CB5">
        <w:rPr>
          <w:i/>
          <w:lang w:val="en-US"/>
        </w:rPr>
        <w:t>Res</w:t>
      </w:r>
      <w:r>
        <w:rPr>
          <w:i/>
          <w:lang w:val="en-US"/>
        </w:rPr>
        <w:t>ource</w:t>
      </w:r>
      <w:r w:rsidRPr="00196CB5">
        <w:rPr>
          <w:i/>
          <w:lang w:val="en-US"/>
        </w:rPr>
        <w:t>Monitor</w:t>
      </w:r>
      <w:r>
        <w:rPr>
          <w:lang w:val="ru-RU"/>
        </w:rPr>
        <w:t xml:space="preserve"> – </w:t>
      </w:r>
      <w:r>
        <w:t>призначений для вирішення задачі взаємного виключення.</w:t>
      </w:r>
    </w:p>
    <w:p w:rsidR="007D2141" w:rsidRPr="005905FB" w:rsidRDefault="007D2141" w:rsidP="007D2141">
      <w:pPr>
        <w:pStyle w:val="af8"/>
        <w:numPr>
          <w:ilvl w:val="0"/>
          <w:numId w:val="25"/>
        </w:numPr>
        <w:ind w:left="1418" w:hanging="709"/>
      </w:pPr>
      <w:r w:rsidRPr="00196CB5">
        <w:rPr>
          <w:i/>
          <w:lang w:val="en-US"/>
        </w:rPr>
        <w:t>Sync</w:t>
      </w:r>
      <w:r>
        <w:rPr>
          <w:i/>
          <w:lang w:val="en-US"/>
        </w:rPr>
        <w:t>hronize</w:t>
      </w:r>
      <w:r w:rsidRPr="00196CB5">
        <w:rPr>
          <w:i/>
          <w:lang w:val="en-US"/>
        </w:rPr>
        <w:t>Monitor</w:t>
      </w:r>
      <w:r w:rsidRPr="00600B8D">
        <w:t xml:space="preserve"> – </w:t>
      </w:r>
      <w:r>
        <w:t>призначений для вирішення задачі синхронізації.</w:t>
      </w:r>
    </w:p>
    <w:p w:rsidR="007D2141" w:rsidRDefault="007D2141" w:rsidP="007D2141">
      <w:pPr>
        <w:pStyle w:val="af8"/>
      </w:pPr>
      <w:r>
        <w:t xml:space="preserve">Захищений модуль </w:t>
      </w:r>
      <w:r w:rsidRPr="00196CB5">
        <w:rPr>
          <w:i/>
          <w:lang w:val="en-US"/>
        </w:rPr>
        <w:t>Res</w:t>
      </w:r>
      <w:r>
        <w:rPr>
          <w:i/>
          <w:lang w:val="en-US"/>
        </w:rPr>
        <w:t>ource</w:t>
      </w:r>
      <w:r w:rsidRPr="00196CB5">
        <w:rPr>
          <w:i/>
          <w:lang w:val="en-US"/>
        </w:rPr>
        <w:t>Monitor</w:t>
      </w:r>
      <w:r w:rsidRPr="00600B8D">
        <w:t xml:space="preserve"> </w:t>
      </w:r>
      <w:r w:rsidRPr="00117046">
        <w:t>має з</w:t>
      </w:r>
      <w:r>
        <w:t>ахищені функції, що дозволяють лише копіювати спільний ресурс:</w:t>
      </w:r>
    </w:p>
    <w:p w:rsidR="007D2141" w:rsidRPr="00117046" w:rsidRDefault="007D2141" w:rsidP="007D2141">
      <w:pPr>
        <w:pStyle w:val="af8"/>
        <w:numPr>
          <w:ilvl w:val="0"/>
          <w:numId w:val="26"/>
        </w:numPr>
        <w:ind w:left="1418" w:hanging="709"/>
      </w:pPr>
      <w:proofErr w:type="spellStart"/>
      <w:r w:rsidRPr="00196CB5">
        <w:rPr>
          <w:i/>
          <w:lang w:val="en-US"/>
        </w:rPr>
        <w:t>Copy</w:t>
      </w:r>
      <w:r>
        <w:rPr>
          <w:i/>
          <w:lang w:val="en-US"/>
        </w:rPr>
        <w:t>E</w:t>
      </w:r>
      <w:proofErr w:type="spellEnd"/>
      <w:r w:rsidRPr="00117046">
        <w:t xml:space="preserve"> – </w:t>
      </w:r>
      <w:r>
        <w:t xml:space="preserve">копіювання спільного ресурсу – мінімального елемента матриці </w:t>
      </w:r>
      <w:r>
        <w:rPr>
          <w:i/>
          <w:lang w:val="en-US"/>
        </w:rPr>
        <w:t>MO</w:t>
      </w:r>
      <w:r w:rsidRPr="00117046">
        <w:t>.</w:t>
      </w:r>
    </w:p>
    <w:p w:rsidR="007D2141" w:rsidRPr="00117046" w:rsidRDefault="007D2141" w:rsidP="007D2141">
      <w:pPr>
        <w:pStyle w:val="af8"/>
        <w:numPr>
          <w:ilvl w:val="0"/>
          <w:numId w:val="26"/>
        </w:numPr>
        <w:ind w:left="1418" w:hanging="709"/>
        <w:rPr>
          <w:lang w:val="ru-RU"/>
        </w:rPr>
      </w:pPr>
      <w:proofErr w:type="spellStart"/>
      <w:r w:rsidRPr="00196CB5">
        <w:rPr>
          <w:i/>
          <w:lang w:val="en-US"/>
        </w:rPr>
        <w:t>Copy</w:t>
      </w:r>
      <w:r>
        <w:rPr>
          <w:i/>
          <w:lang w:val="en-US"/>
        </w:rPr>
        <w:t>L</w:t>
      </w:r>
      <w:proofErr w:type="spellEnd"/>
      <w:r w:rsidRPr="00117046">
        <w:t xml:space="preserve"> – коп</w:t>
      </w:r>
      <w:r>
        <w:t xml:space="preserve">іювання спільного ресурсу – </w:t>
      </w:r>
      <w:r>
        <w:rPr>
          <w:lang w:val="ru-RU"/>
        </w:rPr>
        <w:t xml:space="preserve">числа </w:t>
      </w:r>
      <w:r w:rsidRPr="007048DF">
        <w:rPr>
          <w:i/>
          <w:lang w:val="en-US"/>
        </w:rPr>
        <w:t>L</w:t>
      </w:r>
      <w:r w:rsidRPr="007048DF">
        <w:rPr>
          <w:i/>
          <w:lang w:val="ru-RU"/>
        </w:rPr>
        <w:t>.</w:t>
      </w:r>
    </w:p>
    <w:p w:rsidR="007D2141" w:rsidRDefault="007D2141" w:rsidP="007D2141">
      <w:pPr>
        <w:pStyle w:val="af8"/>
        <w:numPr>
          <w:ilvl w:val="0"/>
          <w:numId w:val="26"/>
        </w:numPr>
        <w:ind w:left="1418" w:hanging="709"/>
        <w:rPr>
          <w:lang w:val="ru-RU"/>
        </w:rPr>
      </w:pPr>
      <w:proofErr w:type="spellStart"/>
      <w:r w:rsidRPr="00196CB5">
        <w:rPr>
          <w:i/>
          <w:lang w:val="en-US"/>
        </w:rPr>
        <w:t>Copy</w:t>
      </w:r>
      <w:r>
        <w:rPr>
          <w:i/>
          <w:lang w:val="en-US"/>
        </w:rPr>
        <w:t>ME</w:t>
      </w:r>
      <w:proofErr w:type="spellEnd"/>
      <w:r w:rsidRPr="00117046">
        <w:rPr>
          <w:lang w:val="ru-RU"/>
        </w:rPr>
        <w:t xml:space="preserve"> </w:t>
      </w:r>
      <w:r w:rsidRPr="00117046">
        <w:t xml:space="preserve">– </w:t>
      </w:r>
      <w:r>
        <w:t xml:space="preserve">копіювання спільного ресурсу – матриці </w:t>
      </w:r>
      <w:r>
        <w:rPr>
          <w:i/>
          <w:lang w:val="en-US"/>
        </w:rPr>
        <w:t>ME</w:t>
      </w:r>
      <w:r w:rsidRPr="00117046">
        <w:t>.</w:t>
      </w:r>
    </w:p>
    <w:p w:rsidR="007D2141" w:rsidRPr="00600B8D" w:rsidRDefault="007D2141" w:rsidP="007D2141">
      <w:pPr>
        <w:pStyle w:val="af8"/>
        <w:numPr>
          <w:ilvl w:val="0"/>
          <w:numId w:val="26"/>
        </w:numPr>
        <w:ind w:left="1418" w:hanging="709"/>
        <w:rPr>
          <w:lang w:val="ru-RU"/>
        </w:rPr>
      </w:pPr>
      <w:proofErr w:type="spellStart"/>
      <w:r>
        <w:rPr>
          <w:i/>
          <w:lang w:val="en-US"/>
        </w:rPr>
        <w:t>CopyMT</w:t>
      </w:r>
      <w:proofErr w:type="spellEnd"/>
      <w:r w:rsidRPr="007048DF">
        <w:rPr>
          <w:i/>
          <w:lang w:val="ru-RU"/>
        </w:rPr>
        <w:t xml:space="preserve"> </w:t>
      </w:r>
      <w:r>
        <w:rPr>
          <w:lang w:val="ru-RU"/>
        </w:rPr>
        <w:t>–</w:t>
      </w:r>
      <w:r w:rsidRPr="007048DF">
        <w:rPr>
          <w:lang w:val="ru-RU"/>
        </w:rPr>
        <w:t xml:space="preserve"> </w:t>
      </w:r>
      <w:r>
        <w:t xml:space="preserve">копіювання спільного ресурсу – матриці </w:t>
      </w:r>
      <w:r>
        <w:rPr>
          <w:i/>
          <w:lang w:val="en-US"/>
        </w:rPr>
        <w:t>MT</w:t>
      </w:r>
      <w:r w:rsidRPr="00117046">
        <w:t>.</w:t>
      </w:r>
    </w:p>
    <w:p w:rsidR="007D2141" w:rsidRDefault="007D2141" w:rsidP="007D2141">
      <w:pPr>
        <w:pStyle w:val="af8"/>
        <w:ind w:left="709" w:firstLine="0"/>
        <w:rPr>
          <w:lang w:val="ru-RU"/>
        </w:rPr>
      </w:pPr>
      <w:proofErr w:type="spellStart"/>
      <w:r>
        <w:rPr>
          <w:lang w:val="ru-RU"/>
        </w:rPr>
        <w:t>Захищені</w:t>
      </w:r>
      <w:proofErr w:type="spellEnd"/>
      <w:r>
        <w:rPr>
          <w:lang w:val="ru-RU"/>
        </w:rPr>
        <w:t xml:space="preserve"> </w:t>
      </w:r>
      <w:proofErr w:type="spellStart"/>
      <w:r>
        <w:rPr>
          <w:lang w:val="ru-RU"/>
        </w:rPr>
        <w:t>процедури</w:t>
      </w:r>
      <w:proofErr w:type="spellEnd"/>
      <w:r>
        <w:rPr>
          <w:lang w:val="ru-RU"/>
        </w:rPr>
        <w:t xml:space="preserve"> </w:t>
      </w:r>
      <w:r w:rsidRPr="00196CB5">
        <w:rPr>
          <w:i/>
          <w:lang w:val="en-US"/>
        </w:rPr>
        <w:t>Res</w:t>
      </w:r>
      <w:r>
        <w:rPr>
          <w:i/>
          <w:lang w:val="en-US"/>
        </w:rPr>
        <w:t>ource</w:t>
      </w:r>
      <w:r w:rsidRPr="00196CB5">
        <w:rPr>
          <w:i/>
          <w:lang w:val="en-US"/>
        </w:rPr>
        <w:t>Monitor</w:t>
      </w:r>
      <w:r w:rsidRPr="00600B8D">
        <w:t xml:space="preserve"> </w:t>
      </w:r>
      <w:proofErr w:type="spellStart"/>
      <w:r>
        <w:rPr>
          <w:lang w:val="ru-RU"/>
        </w:rPr>
        <w:t>призначені</w:t>
      </w:r>
      <w:proofErr w:type="spellEnd"/>
      <w:r>
        <w:rPr>
          <w:lang w:val="ru-RU"/>
        </w:rPr>
        <w:t xml:space="preserve"> для </w:t>
      </w:r>
      <w:proofErr w:type="spellStart"/>
      <w:r>
        <w:rPr>
          <w:lang w:val="ru-RU"/>
        </w:rPr>
        <w:t>зміни</w:t>
      </w:r>
      <w:proofErr w:type="spellEnd"/>
      <w:r>
        <w:rPr>
          <w:lang w:val="ru-RU"/>
        </w:rPr>
        <w:t xml:space="preserve"> </w:t>
      </w:r>
      <w:proofErr w:type="spellStart"/>
      <w:r>
        <w:rPr>
          <w:lang w:val="ru-RU"/>
        </w:rPr>
        <w:t>спільного</w:t>
      </w:r>
      <w:proofErr w:type="spellEnd"/>
      <w:r>
        <w:rPr>
          <w:lang w:val="ru-RU"/>
        </w:rPr>
        <w:t xml:space="preserve"> ресурсу:</w:t>
      </w:r>
    </w:p>
    <w:p w:rsidR="007D2141" w:rsidRDefault="007D2141" w:rsidP="007D2141">
      <w:pPr>
        <w:pStyle w:val="af8"/>
        <w:numPr>
          <w:ilvl w:val="0"/>
          <w:numId w:val="27"/>
        </w:numPr>
        <w:ind w:hanging="720"/>
      </w:pPr>
      <w:proofErr w:type="spellStart"/>
      <w:r w:rsidRPr="00196CB5">
        <w:rPr>
          <w:i/>
          <w:lang w:val="en-US"/>
        </w:rPr>
        <w:t>Write</w:t>
      </w:r>
      <w:r>
        <w:rPr>
          <w:i/>
          <w:lang w:val="en-US"/>
        </w:rPr>
        <w:t>ME</w:t>
      </w:r>
      <w:proofErr w:type="spellEnd"/>
      <w:r w:rsidRPr="00117046">
        <w:rPr>
          <w:lang w:val="ru-RU"/>
        </w:rPr>
        <w:t xml:space="preserve"> – </w:t>
      </w:r>
      <w:r>
        <w:rPr>
          <w:lang w:val="ru-RU"/>
        </w:rPr>
        <w:t>запис</w:t>
      </w:r>
      <w:r w:rsidRPr="00117046">
        <w:rPr>
          <w:lang w:val="ru-RU"/>
        </w:rPr>
        <w:t xml:space="preserve"> </w:t>
      </w:r>
      <w:r>
        <w:t xml:space="preserve">матриці </w:t>
      </w:r>
      <w:r w:rsidRPr="00117046">
        <w:rPr>
          <w:i/>
          <w:lang w:val="en-US"/>
        </w:rPr>
        <w:t>ME</w:t>
      </w:r>
      <w:r>
        <w:rPr>
          <w:i/>
        </w:rPr>
        <w:t xml:space="preserve"> </w:t>
      </w:r>
      <w:r>
        <w:t>в монітор.</w:t>
      </w:r>
    </w:p>
    <w:p w:rsidR="007D2141" w:rsidRPr="00117046" w:rsidRDefault="007D2141" w:rsidP="007D2141">
      <w:pPr>
        <w:pStyle w:val="af8"/>
        <w:numPr>
          <w:ilvl w:val="0"/>
          <w:numId w:val="27"/>
        </w:numPr>
        <w:ind w:hanging="720"/>
      </w:pPr>
      <w:r w:rsidRPr="00196CB5">
        <w:rPr>
          <w:i/>
          <w:lang w:val="en-US"/>
        </w:rPr>
        <w:t>Write</w:t>
      </w:r>
      <w:r>
        <w:rPr>
          <w:i/>
          <w:lang w:val="ru-RU"/>
        </w:rPr>
        <w:t>MT</w:t>
      </w:r>
      <w:r w:rsidRPr="00117046">
        <w:rPr>
          <w:lang w:val="ru-RU"/>
        </w:rPr>
        <w:t xml:space="preserve"> – </w:t>
      </w:r>
      <w:r>
        <w:rPr>
          <w:lang w:val="ru-RU"/>
        </w:rPr>
        <w:t>запис</w:t>
      </w:r>
      <w:r w:rsidRPr="00117046">
        <w:rPr>
          <w:lang w:val="ru-RU"/>
        </w:rPr>
        <w:t xml:space="preserve"> </w:t>
      </w:r>
      <w:r>
        <w:t xml:space="preserve">матриці </w:t>
      </w:r>
      <w:r w:rsidRPr="00117046">
        <w:rPr>
          <w:i/>
          <w:lang w:val="en-US"/>
        </w:rPr>
        <w:t>M</w:t>
      </w:r>
      <w:r>
        <w:rPr>
          <w:i/>
          <w:lang w:val="en-US"/>
        </w:rPr>
        <w:t>T</w:t>
      </w:r>
      <w:r>
        <w:rPr>
          <w:i/>
        </w:rPr>
        <w:t xml:space="preserve"> </w:t>
      </w:r>
      <w:r>
        <w:t>в монітор.</w:t>
      </w:r>
    </w:p>
    <w:p w:rsidR="007D2141" w:rsidRPr="008779F2" w:rsidRDefault="007D2141" w:rsidP="007D2141">
      <w:pPr>
        <w:pStyle w:val="af8"/>
        <w:numPr>
          <w:ilvl w:val="0"/>
          <w:numId w:val="27"/>
        </w:numPr>
        <w:ind w:hanging="720"/>
      </w:pPr>
      <w:proofErr w:type="spellStart"/>
      <w:r>
        <w:rPr>
          <w:i/>
          <w:lang w:val="en-US"/>
        </w:rPr>
        <w:t>WriteL</w:t>
      </w:r>
      <w:proofErr w:type="spellEnd"/>
      <w:r>
        <w:t xml:space="preserve"> – </w:t>
      </w:r>
      <w:r>
        <w:rPr>
          <w:lang w:val="ru-RU"/>
        </w:rPr>
        <w:t xml:space="preserve">запис числа </w:t>
      </w:r>
      <w:r w:rsidRPr="007048DF">
        <w:rPr>
          <w:i/>
          <w:lang w:val="en-US"/>
        </w:rPr>
        <w:t>L</w:t>
      </w:r>
      <w:r w:rsidRPr="007048DF">
        <w:rPr>
          <w:lang w:val="ru-RU"/>
        </w:rPr>
        <w:t xml:space="preserve"> </w:t>
      </w:r>
      <w:r>
        <w:rPr>
          <w:lang w:val="ru-RU"/>
        </w:rPr>
        <w:t xml:space="preserve">в </w:t>
      </w:r>
      <w:proofErr w:type="spellStart"/>
      <w:r>
        <w:rPr>
          <w:lang w:val="ru-RU"/>
        </w:rPr>
        <w:t>монітор</w:t>
      </w:r>
      <w:proofErr w:type="spellEnd"/>
      <w:r>
        <w:rPr>
          <w:lang w:val="ru-RU"/>
        </w:rPr>
        <w:t>.</w:t>
      </w:r>
    </w:p>
    <w:p w:rsidR="007D2141" w:rsidRPr="008779F2" w:rsidRDefault="007D2141" w:rsidP="007D2141">
      <w:pPr>
        <w:pStyle w:val="af8"/>
        <w:numPr>
          <w:ilvl w:val="0"/>
          <w:numId w:val="27"/>
        </w:numPr>
        <w:ind w:hanging="720"/>
      </w:pPr>
      <w:proofErr w:type="spellStart"/>
      <w:r w:rsidRPr="00196CB5">
        <w:rPr>
          <w:i/>
          <w:lang w:val="en-US"/>
        </w:rPr>
        <w:t>Calc</w:t>
      </w:r>
      <w:r>
        <w:rPr>
          <w:i/>
          <w:lang w:val="en-US"/>
        </w:rPr>
        <w:t>ulateE</w:t>
      </w:r>
      <w:proofErr w:type="spellEnd"/>
      <w:r>
        <w:t xml:space="preserve"> – виконання </w:t>
      </w:r>
      <w:proofErr w:type="gramStart"/>
      <w:r>
        <w:t>операції</w:t>
      </w:r>
      <w:r w:rsidRPr="007048DF">
        <w:t xml:space="preserve"> </w:t>
      </w:r>
      <w:proofErr w:type="gramEnd"/>
      <m:oMath>
        <m:r>
          <w:rPr>
            <w:rFonts w:ascii="Cambria Math" w:hAnsi="Cambria Math" w:cs="Times New Roman"/>
            <w:lang w:val="en-US"/>
          </w:rPr>
          <m:t>e</m:t>
        </m:r>
        <m:r>
          <w:rPr>
            <w:rFonts w:ascii="Cambria Math" w:hAnsi="Cambria Math" w:cs="Times New Roman"/>
          </w:rPr>
          <m:t>=</m:t>
        </m:r>
        <m:func>
          <m:funcPr>
            <m:ctrlPr>
              <w:rPr>
                <w:rFonts w:ascii="Cambria Math" w:hAnsi="Cambria Math" w:cs="Times New Roman"/>
                <w:i/>
                <w:lang w:val="en-US"/>
              </w:rPr>
            </m:ctrlPr>
          </m:funcPr>
          <m:fName>
            <m:r>
              <w:rPr>
                <w:rFonts w:ascii="Cambria Math" w:hAnsi="Cambria Math" w:cs="Times New Roman"/>
                <w:lang w:val="en-US"/>
              </w:rPr>
              <m:t>min</m:t>
            </m:r>
          </m:fName>
          <m:e>
            <m:d>
              <m:dPr>
                <m:ctrlPr>
                  <w:rPr>
                    <w:rFonts w:ascii="Cambria Math" w:hAnsi="Cambria Math" w:cs="Times New Roman"/>
                    <w:i/>
                    <w:lang w:val="en-US"/>
                  </w:rPr>
                </m:ctrlPr>
              </m:dPr>
              <m:e>
                <m:r>
                  <w:rPr>
                    <w:rFonts w:ascii="Cambria Math" w:hAnsi="Cambria Math" w:cs="Times New Roman"/>
                    <w:lang w:val="en-US"/>
                  </w:rPr>
                  <m:t>e</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j</m:t>
                    </m:r>
                  </m:sub>
                </m:sSub>
              </m:e>
            </m:d>
          </m:e>
        </m:func>
      </m:oMath>
      <w:r w:rsidRPr="007048DF">
        <w:rPr>
          <w:rFonts w:eastAsiaTheme="minorEastAsia"/>
        </w:rPr>
        <w:t>.</w:t>
      </w:r>
    </w:p>
    <w:p w:rsidR="007D2141" w:rsidRDefault="007D2141" w:rsidP="007D2141">
      <w:pPr>
        <w:pStyle w:val="af8"/>
        <w:rPr>
          <w:rFonts w:eastAsiaTheme="minorEastAsia"/>
        </w:rPr>
      </w:pPr>
      <w:r>
        <w:rPr>
          <w:rFonts w:eastAsiaTheme="minorEastAsia"/>
        </w:rPr>
        <w:t xml:space="preserve">Захищені процедури монітора </w:t>
      </w:r>
      <w:r w:rsidRPr="00196CB5">
        <w:rPr>
          <w:i/>
          <w:lang w:val="en-US"/>
        </w:rPr>
        <w:t>Sync</w:t>
      </w:r>
      <w:r>
        <w:rPr>
          <w:i/>
          <w:lang w:val="en-US"/>
        </w:rPr>
        <w:t>hronize</w:t>
      </w:r>
      <w:r w:rsidRPr="00196CB5">
        <w:rPr>
          <w:i/>
          <w:lang w:val="en-US"/>
        </w:rPr>
        <w:t>Monitor</w:t>
      </w:r>
      <w:r w:rsidRPr="00600B8D">
        <w:t xml:space="preserve"> </w:t>
      </w:r>
      <w:r>
        <w:rPr>
          <w:rFonts w:eastAsiaTheme="minorEastAsia"/>
        </w:rPr>
        <w:t>призначені для посилання сигналу:</w:t>
      </w:r>
    </w:p>
    <w:p w:rsidR="007D2141" w:rsidRPr="008779F2" w:rsidRDefault="007D2141" w:rsidP="007D2141">
      <w:pPr>
        <w:pStyle w:val="af8"/>
        <w:numPr>
          <w:ilvl w:val="0"/>
          <w:numId w:val="28"/>
        </w:numPr>
        <w:ind w:hanging="578"/>
        <w:rPr>
          <w:rFonts w:eastAsiaTheme="minorEastAsia"/>
        </w:rPr>
      </w:pPr>
      <w:proofErr w:type="spellStart"/>
      <w:r w:rsidRPr="00196CB5">
        <w:rPr>
          <w:rFonts w:eastAsiaTheme="minorEastAsia"/>
          <w:i/>
          <w:lang w:val="en-US"/>
        </w:rPr>
        <w:t>SignalInput</w:t>
      </w:r>
      <w:proofErr w:type="spellEnd"/>
      <w:r w:rsidRPr="008779F2">
        <w:rPr>
          <w:rFonts w:eastAsiaTheme="minorEastAsia"/>
        </w:rPr>
        <w:t xml:space="preserve"> – </w:t>
      </w:r>
      <w:r>
        <w:rPr>
          <w:rFonts w:eastAsiaTheme="minorEastAsia"/>
        </w:rPr>
        <w:t>сигнал про закінчення вводу.</w:t>
      </w:r>
    </w:p>
    <w:p w:rsidR="007D2141" w:rsidRPr="008779F2" w:rsidRDefault="007D2141" w:rsidP="007D2141">
      <w:pPr>
        <w:pStyle w:val="af8"/>
        <w:numPr>
          <w:ilvl w:val="0"/>
          <w:numId w:val="28"/>
        </w:numPr>
        <w:ind w:hanging="578"/>
        <w:rPr>
          <w:rFonts w:eastAsiaTheme="minorEastAsia"/>
        </w:rPr>
      </w:pPr>
      <w:proofErr w:type="spellStart"/>
      <w:r w:rsidRPr="00196CB5">
        <w:rPr>
          <w:rFonts w:eastAsiaTheme="minorEastAsia"/>
          <w:i/>
          <w:lang w:val="en-US"/>
        </w:rPr>
        <w:t>SignalCalc</w:t>
      </w:r>
      <w:r>
        <w:rPr>
          <w:rFonts w:eastAsiaTheme="minorEastAsia"/>
          <w:i/>
          <w:lang w:val="en-US"/>
        </w:rPr>
        <w:t>ulate</w:t>
      </w:r>
      <w:proofErr w:type="spellEnd"/>
      <w:r>
        <w:rPr>
          <w:rFonts w:eastAsiaTheme="minorEastAsia"/>
          <w:i/>
        </w:rPr>
        <w:t>2</w:t>
      </w:r>
      <w:r>
        <w:rPr>
          <w:rFonts w:eastAsiaTheme="minorEastAsia"/>
        </w:rPr>
        <w:t xml:space="preserve"> – сигнал про закінчення обчислення </w:t>
      </w:r>
      <w:r>
        <w:rPr>
          <w:rFonts w:eastAsiaTheme="minorEastAsia"/>
          <w:i/>
          <w:lang w:val="en-US"/>
        </w:rPr>
        <w:t>e</w:t>
      </w:r>
      <w:r w:rsidRPr="008779F2">
        <w:rPr>
          <w:rFonts w:eastAsiaTheme="minorEastAsia"/>
        </w:rPr>
        <w:t>.</w:t>
      </w:r>
    </w:p>
    <w:p w:rsidR="007D2141" w:rsidRPr="007048DF" w:rsidRDefault="007D2141" w:rsidP="007D2141">
      <w:pPr>
        <w:pStyle w:val="af8"/>
        <w:numPr>
          <w:ilvl w:val="0"/>
          <w:numId w:val="28"/>
        </w:numPr>
        <w:ind w:hanging="578"/>
        <w:rPr>
          <w:rFonts w:eastAsiaTheme="minorEastAsia"/>
        </w:rPr>
      </w:pPr>
      <w:proofErr w:type="spellStart"/>
      <w:r w:rsidRPr="00196CB5">
        <w:rPr>
          <w:rFonts w:eastAsiaTheme="minorEastAsia"/>
          <w:i/>
          <w:lang w:val="en-US"/>
        </w:rPr>
        <w:t>SignalCalc</w:t>
      </w:r>
      <w:r>
        <w:rPr>
          <w:rFonts w:eastAsiaTheme="minorEastAsia"/>
          <w:i/>
          <w:lang w:val="en-US"/>
        </w:rPr>
        <w:t>ulate</w:t>
      </w:r>
      <w:proofErr w:type="spellEnd"/>
      <w:r>
        <w:rPr>
          <w:rFonts w:eastAsiaTheme="minorEastAsia"/>
          <w:i/>
        </w:rPr>
        <w:t>3</w:t>
      </w:r>
      <w:r w:rsidRPr="008779F2">
        <w:rPr>
          <w:rFonts w:eastAsiaTheme="minorEastAsia"/>
        </w:rPr>
        <w:t xml:space="preserve"> – сигнал про </w:t>
      </w:r>
      <w:r>
        <w:rPr>
          <w:rFonts w:eastAsiaTheme="minorEastAsia"/>
        </w:rPr>
        <w:t xml:space="preserve">закінчення </w:t>
      </w:r>
      <w:proofErr w:type="gramStart"/>
      <w:r>
        <w:rPr>
          <w:rFonts w:eastAsiaTheme="minorEastAsia"/>
        </w:rPr>
        <w:t xml:space="preserve">обчислення </w:t>
      </w:r>
      <w:proofErr w:type="gramEnd"/>
      <m:oMath>
        <m:sSub>
          <m:sSubPr>
            <m:ctrlPr>
              <w:rPr>
                <w:rFonts w:ascii="Cambria Math" w:hAnsi="Cambria Math"/>
                <w:i/>
                <w:lang w:val="en-US"/>
              </w:rPr>
            </m:ctrlPr>
          </m:sSubPr>
          <m:e>
            <m:r>
              <w:rPr>
                <w:rFonts w:ascii="Cambria Math" w:hAnsi="Cambria Math"/>
                <w:lang w:val="en-US"/>
              </w:rPr>
              <m:t>MA</m:t>
            </m:r>
          </m:e>
          <m:sub>
            <m:r>
              <w:rPr>
                <w:rFonts w:ascii="Cambria Math" w:hAnsi="Cambria Math"/>
                <w:lang w:val="en-US"/>
              </w:rPr>
              <m:t>H</m:t>
            </m:r>
          </m:sub>
        </m:sSub>
      </m:oMath>
      <w:r w:rsidRPr="008779F2">
        <w:rPr>
          <w:rFonts w:eastAsiaTheme="minorEastAsia"/>
        </w:rPr>
        <w:t>.</w:t>
      </w:r>
    </w:p>
    <w:p w:rsidR="007D2141" w:rsidRDefault="007D2141" w:rsidP="007D2141">
      <w:pPr>
        <w:pStyle w:val="af8"/>
        <w:rPr>
          <w:rFonts w:eastAsiaTheme="minorEastAsia"/>
        </w:rPr>
      </w:pPr>
      <w:r>
        <w:t xml:space="preserve">Захищені входи </w:t>
      </w:r>
      <w:r>
        <w:rPr>
          <w:rFonts w:eastAsiaTheme="minorEastAsia"/>
        </w:rPr>
        <w:t xml:space="preserve">монітора </w:t>
      </w:r>
      <w:r w:rsidRPr="00196CB5">
        <w:rPr>
          <w:i/>
          <w:lang w:val="en-US"/>
        </w:rPr>
        <w:t>Sync</w:t>
      </w:r>
      <w:r>
        <w:rPr>
          <w:i/>
          <w:lang w:val="en-US"/>
        </w:rPr>
        <w:t>hronize</w:t>
      </w:r>
      <w:r w:rsidRPr="00196CB5">
        <w:rPr>
          <w:i/>
          <w:lang w:val="en-US"/>
        </w:rPr>
        <w:t>Monitor</w:t>
      </w:r>
      <w:r w:rsidRPr="00600B8D">
        <w:t xml:space="preserve"> </w:t>
      </w:r>
      <w:r>
        <w:rPr>
          <w:rFonts w:eastAsiaTheme="minorEastAsia"/>
        </w:rPr>
        <w:t>призначені для очікування на завершення подій:</w:t>
      </w:r>
    </w:p>
    <w:p w:rsidR="007D2141" w:rsidRPr="008779F2" w:rsidRDefault="007D2141" w:rsidP="007D2141">
      <w:pPr>
        <w:pStyle w:val="af8"/>
        <w:numPr>
          <w:ilvl w:val="0"/>
          <w:numId w:val="29"/>
        </w:numPr>
        <w:ind w:hanging="578"/>
        <w:rPr>
          <w:rFonts w:eastAsiaTheme="minorEastAsia"/>
        </w:rPr>
      </w:pPr>
      <w:proofErr w:type="spellStart"/>
      <w:r w:rsidRPr="00196CB5">
        <w:rPr>
          <w:rFonts w:eastAsiaTheme="minorEastAsia"/>
          <w:i/>
          <w:lang w:val="en-US"/>
        </w:rPr>
        <w:t>WaitInput</w:t>
      </w:r>
      <w:proofErr w:type="spellEnd"/>
      <w:r w:rsidRPr="008779F2">
        <w:rPr>
          <w:rFonts w:eastAsiaTheme="minorEastAsia"/>
        </w:rPr>
        <w:t xml:space="preserve"> – </w:t>
      </w:r>
      <w:r>
        <w:rPr>
          <w:rFonts w:eastAsiaTheme="minorEastAsia"/>
        </w:rPr>
        <w:t>очікування завершення вводу.</w:t>
      </w:r>
    </w:p>
    <w:p w:rsidR="007D2141" w:rsidRPr="008779F2" w:rsidRDefault="007D2141" w:rsidP="007D2141">
      <w:pPr>
        <w:pStyle w:val="af8"/>
        <w:numPr>
          <w:ilvl w:val="0"/>
          <w:numId w:val="29"/>
        </w:numPr>
        <w:ind w:hanging="578"/>
        <w:rPr>
          <w:rFonts w:eastAsiaTheme="minorEastAsia"/>
        </w:rPr>
      </w:pPr>
      <w:proofErr w:type="spellStart"/>
      <w:r w:rsidRPr="00196CB5">
        <w:rPr>
          <w:rFonts w:eastAsiaTheme="minorEastAsia"/>
          <w:i/>
          <w:lang w:val="en-US"/>
        </w:rPr>
        <w:t>WaitCalc</w:t>
      </w:r>
      <w:r>
        <w:rPr>
          <w:rFonts w:eastAsiaTheme="minorEastAsia"/>
          <w:i/>
          <w:lang w:val="en-US"/>
        </w:rPr>
        <w:t>ulate</w:t>
      </w:r>
      <w:proofErr w:type="spellEnd"/>
      <w:r>
        <w:rPr>
          <w:rFonts w:eastAsiaTheme="minorEastAsia"/>
          <w:i/>
        </w:rPr>
        <w:t>2</w:t>
      </w:r>
      <w:r>
        <w:rPr>
          <w:rFonts w:eastAsiaTheme="minorEastAsia"/>
        </w:rPr>
        <w:t xml:space="preserve"> – очікування завершення обчислення </w:t>
      </w:r>
      <w:r>
        <w:rPr>
          <w:rFonts w:eastAsiaTheme="minorEastAsia"/>
          <w:i/>
          <w:lang w:val="en-US"/>
        </w:rPr>
        <w:t>e</w:t>
      </w:r>
      <w:r w:rsidRPr="008779F2">
        <w:rPr>
          <w:rFonts w:eastAsiaTheme="minorEastAsia"/>
        </w:rPr>
        <w:t>.</w:t>
      </w:r>
    </w:p>
    <w:p w:rsidR="007D2141" w:rsidRPr="008779F2" w:rsidRDefault="007D2141" w:rsidP="007D2141">
      <w:pPr>
        <w:pStyle w:val="af8"/>
        <w:numPr>
          <w:ilvl w:val="0"/>
          <w:numId w:val="29"/>
        </w:numPr>
        <w:ind w:hanging="578"/>
      </w:pPr>
      <w:proofErr w:type="spellStart"/>
      <w:r w:rsidRPr="00196CB5">
        <w:rPr>
          <w:rFonts w:eastAsiaTheme="minorEastAsia"/>
          <w:i/>
          <w:lang w:val="en-US"/>
        </w:rPr>
        <w:t>WaitCalc</w:t>
      </w:r>
      <w:r>
        <w:rPr>
          <w:rFonts w:eastAsiaTheme="minorEastAsia"/>
          <w:i/>
          <w:lang w:val="en-US"/>
        </w:rPr>
        <w:t>ulate</w:t>
      </w:r>
      <w:proofErr w:type="spellEnd"/>
      <w:r>
        <w:rPr>
          <w:rFonts w:eastAsiaTheme="minorEastAsia"/>
          <w:i/>
        </w:rPr>
        <w:t>3</w:t>
      </w:r>
      <w:r>
        <w:rPr>
          <w:rFonts w:eastAsiaTheme="minorEastAsia"/>
        </w:rPr>
        <w:t xml:space="preserve"> – очікування завершення </w:t>
      </w:r>
      <w:proofErr w:type="gramStart"/>
      <w:r>
        <w:rPr>
          <w:rFonts w:eastAsiaTheme="minorEastAsia"/>
        </w:rPr>
        <w:t xml:space="preserve">обчислення </w:t>
      </w:r>
      <w:proofErr w:type="gramEnd"/>
      <m:oMath>
        <m:sSub>
          <m:sSubPr>
            <m:ctrlPr>
              <w:rPr>
                <w:rFonts w:ascii="Cambria Math" w:hAnsi="Cambria Math"/>
                <w:i/>
                <w:lang w:val="en-US"/>
              </w:rPr>
            </m:ctrlPr>
          </m:sSubPr>
          <m:e>
            <m:r>
              <w:rPr>
                <w:rFonts w:ascii="Cambria Math" w:hAnsi="Cambria Math"/>
                <w:lang w:val="en-US"/>
              </w:rPr>
              <m:t>MA</m:t>
            </m:r>
          </m:e>
          <m:sub>
            <m:r>
              <w:rPr>
                <w:rFonts w:ascii="Cambria Math" w:hAnsi="Cambria Math"/>
                <w:lang w:val="en-US"/>
              </w:rPr>
              <m:t>H</m:t>
            </m:r>
          </m:sub>
        </m:sSub>
      </m:oMath>
      <w:r w:rsidRPr="008779F2">
        <w:rPr>
          <w:rFonts w:eastAsiaTheme="minorEastAsia"/>
        </w:rPr>
        <w:t>.</w:t>
      </w:r>
    </w:p>
    <w:p w:rsidR="007D2141" w:rsidRPr="0036496E" w:rsidRDefault="007D2141" w:rsidP="007D2141">
      <w:pPr>
        <w:ind w:firstLine="0"/>
      </w:pPr>
    </w:p>
    <w:p w:rsidR="007D2141" w:rsidRPr="0036496E" w:rsidRDefault="007D2141" w:rsidP="007D2141">
      <w:pPr>
        <w:ind w:firstLine="567"/>
        <w:rPr>
          <w:lang w:val="ru-RU"/>
        </w:rPr>
      </w:pPr>
    </w:p>
    <w:p w:rsidR="007D2141" w:rsidRDefault="007D2141" w:rsidP="007D2141">
      <w:pPr>
        <w:pStyle w:val="3"/>
        <w:numPr>
          <w:ilvl w:val="0"/>
          <w:numId w:val="0"/>
        </w:numPr>
        <w:spacing w:after="0"/>
        <w:jc w:val="center"/>
      </w:pPr>
      <w:r>
        <w:object w:dxaOrig="9691" w:dyaOrig="5355">
          <v:shape id="_x0000_i1027" type="#_x0000_t75" style="width:481.5pt;height:266.25pt" o:ole="">
            <v:imagedata r:id="rId20" o:title=""/>
          </v:shape>
          <o:OLEObject Type="Embed" ProgID="Visio.Drawing.15" ShapeID="_x0000_i1027" DrawAspect="Content" ObjectID="_1462882081" r:id="rId21"/>
        </w:object>
      </w:r>
      <w:r w:rsidRPr="009F5698">
        <w:t xml:space="preserve"> </w:t>
      </w:r>
      <w:r>
        <w:t>Рис.</w:t>
      </w:r>
      <w:r w:rsidRPr="000E578F">
        <w:t xml:space="preserve"> 2.2</w:t>
      </w:r>
      <w:r>
        <w:t>. Структурна схема монітора для вирішення задачі взаємного виключення для ПРГ1</w:t>
      </w:r>
    </w:p>
    <w:p w:rsidR="007D2141" w:rsidRDefault="007D2141" w:rsidP="007D2141">
      <w:pPr>
        <w:ind w:firstLine="567"/>
        <w:jc w:val="center"/>
      </w:pPr>
    </w:p>
    <w:p w:rsidR="007D2141" w:rsidRDefault="007D2141" w:rsidP="007D2141">
      <w:pPr>
        <w:pStyle w:val="3"/>
        <w:numPr>
          <w:ilvl w:val="0"/>
          <w:numId w:val="0"/>
        </w:numPr>
        <w:spacing w:after="0"/>
        <w:jc w:val="center"/>
      </w:pPr>
      <w:r>
        <w:object w:dxaOrig="11085" w:dyaOrig="4275">
          <v:shape id="_x0000_i1028" type="#_x0000_t75" style="width:481.5pt;height:186pt" o:ole="">
            <v:imagedata r:id="rId22" o:title=""/>
          </v:shape>
          <o:OLEObject Type="Embed" ProgID="Visio.Drawing.15" ShapeID="_x0000_i1028" DrawAspect="Content" ObjectID="_1462882082" r:id="rId23"/>
        </w:object>
      </w:r>
      <w:r w:rsidRPr="009F5698">
        <w:t xml:space="preserve"> </w:t>
      </w:r>
      <w:r>
        <w:t>Рис.</w:t>
      </w:r>
      <w:r w:rsidRPr="000E578F">
        <w:t xml:space="preserve"> 2.</w:t>
      </w:r>
      <w:r>
        <w:t>3. Структурна схема монітора для вирішення задачі синхронізації для ПРГ1</w:t>
      </w:r>
    </w:p>
    <w:p w:rsidR="007D2141" w:rsidRPr="009F5698" w:rsidRDefault="007D2141" w:rsidP="007D2141">
      <w:pPr>
        <w:pStyle w:val="2"/>
      </w:pPr>
      <w:bookmarkStart w:id="32" w:name="_Toc355953636"/>
      <w:bookmarkStart w:id="33" w:name="_Toc387985609"/>
      <w:bookmarkStart w:id="34" w:name="_Toc389094464"/>
      <w:r>
        <w:t xml:space="preserve">2.4. </w:t>
      </w:r>
      <w:r w:rsidRPr="000E578F">
        <w:t>Розробка програми ПРГ1</w:t>
      </w:r>
      <w:bookmarkEnd w:id="32"/>
      <w:bookmarkEnd w:id="33"/>
      <w:bookmarkEnd w:id="34"/>
    </w:p>
    <w:p w:rsidR="007D2141" w:rsidRDefault="007D2141" w:rsidP="007D2141">
      <w:pPr>
        <w:spacing w:after="0"/>
        <w:jc w:val="both"/>
      </w:pPr>
      <w:r w:rsidRPr="000E578F">
        <w:t>Програма ПРГ1</w:t>
      </w:r>
      <w:r>
        <w:t xml:space="preserve"> згідно технічного завдання розроблена на мові програмування Ада. Для взаємодії процесів використовується концепція моніторів (захищених модулів).</w:t>
      </w:r>
    </w:p>
    <w:p w:rsidR="007D2141" w:rsidRDefault="007D2141" w:rsidP="007D2141">
      <w:pPr>
        <w:spacing w:after="0"/>
        <w:jc w:val="both"/>
      </w:pPr>
      <w:r>
        <w:lastRenderedPageBreak/>
        <w:t xml:space="preserve">Програма складається з головної процедури </w:t>
      </w:r>
      <w:proofErr w:type="spellStart"/>
      <w:r>
        <w:rPr>
          <w:lang w:val="en-US"/>
        </w:rPr>
        <w:t>Prg</w:t>
      </w:r>
      <w:proofErr w:type="spellEnd"/>
      <w:r w:rsidRPr="00E457D8">
        <w:t>1</w:t>
      </w:r>
      <w:r>
        <w:t>, яка</w:t>
      </w:r>
      <w:r w:rsidRPr="007D2141">
        <w:t xml:space="preserve"> </w:t>
      </w:r>
      <w:r>
        <w:t>складається з:</w:t>
      </w:r>
    </w:p>
    <w:p w:rsidR="007D2141" w:rsidRPr="00E457D8" w:rsidRDefault="007D2141" w:rsidP="007D2141">
      <w:pPr>
        <w:pStyle w:val="af4"/>
        <w:numPr>
          <w:ilvl w:val="0"/>
          <w:numId w:val="30"/>
        </w:numPr>
        <w:spacing w:after="0"/>
        <w:ind w:hanging="720"/>
        <w:jc w:val="both"/>
        <w:rPr>
          <w:lang w:val="ru-RU"/>
        </w:rPr>
      </w:pPr>
      <w:r>
        <w:t xml:space="preserve">Визначення констант </w:t>
      </w:r>
      <w:r w:rsidRPr="00253710">
        <w:rPr>
          <w:i/>
          <w:lang w:val="en-US"/>
        </w:rPr>
        <w:t>N</w:t>
      </w:r>
      <w:r w:rsidRPr="00253710">
        <w:rPr>
          <w:i/>
          <w:lang w:val="ru-RU"/>
        </w:rPr>
        <w:t xml:space="preserve">, </w:t>
      </w:r>
      <w:r w:rsidRPr="00253710">
        <w:rPr>
          <w:i/>
          <w:lang w:val="en-US"/>
        </w:rPr>
        <w:t>P</w:t>
      </w:r>
      <w:r w:rsidRPr="00253710">
        <w:rPr>
          <w:i/>
          <w:lang w:val="ru-RU"/>
        </w:rPr>
        <w:t xml:space="preserve">, </w:t>
      </w:r>
      <w:r w:rsidRPr="00253710">
        <w:rPr>
          <w:i/>
          <w:lang w:val="en-US"/>
        </w:rPr>
        <w:t>H</w:t>
      </w:r>
      <w:r w:rsidRPr="00253710">
        <w:rPr>
          <w:lang w:val="ru-RU"/>
        </w:rPr>
        <w:t>.</w:t>
      </w:r>
    </w:p>
    <w:p w:rsidR="007D2141" w:rsidRPr="00253710" w:rsidRDefault="007D2141" w:rsidP="007D2141">
      <w:pPr>
        <w:pStyle w:val="af4"/>
        <w:numPr>
          <w:ilvl w:val="0"/>
          <w:numId w:val="30"/>
        </w:numPr>
        <w:spacing w:after="0"/>
        <w:ind w:hanging="720"/>
        <w:jc w:val="both"/>
        <w:rPr>
          <w:lang w:val="ru-RU"/>
        </w:rPr>
      </w:pPr>
      <w:r w:rsidRPr="00253710">
        <w:rPr>
          <w:lang w:val="ru-RU"/>
        </w:rPr>
        <w:t xml:space="preserve">Визначення </w:t>
      </w:r>
      <w:r>
        <w:rPr>
          <w:lang w:val="ru-RU"/>
        </w:rPr>
        <w:t>типу</w:t>
      </w:r>
      <w:r>
        <w:t xml:space="preserve"> матриці </w:t>
      </w:r>
      <w:r w:rsidRPr="00253710">
        <w:rPr>
          <w:lang w:val="en-US"/>
        </w:rPr>
        <w:t>Matrix</w:t>
      </w:r>
      <w:r w:rsidRPr="00253710">
        <w:rPr>
          <w:lang w:val="ru-RU"/>
        </w:rPr>
        <w:t>.</w:t>
      </w:r>
    </w:p>
    <w:p w:rsidR="007D2141" w:rsidRDefault="007D2141" w:rsidP="007D2141">
      <w:pPr>
        <w:pStyle w:val="af4"/>
        <w:numPr>
          <w:ilvl w:val="0"/>
          <w:numId w:val="30"/>
        </w:numPr>
        <w:spacing w:after="0"/>
        <w:ind w:hanging="720"/>
        <w:jc w:val="both"/>
      </w:pPr>
      <w:r>
        <w:t>Процедури введення/виведення матриці.</w:t>
      </w:r>
    </w:p>
    <w:p w:rsidR="007D2141" w:rsidRPr="00253710" w:rsidRDefault="007D2141" w:rsidP="007D2141">
      <w:pPr>
        <w:pStyle w:val="af4"/>
        <w:numPr>
          <w:ilvl w:val="0"/>
          <w:numId w:val="30"/>
        </w:numPr>
        <w:spacing w:after="0"/>
        <w:ind w:hanging="720"/>
        <w:jc w:val="both"/>
      </w:pPr>
      <w:r>
        <w:t xml:space="preserve">Специфікації та реалізації моніторів </w:t>
      </w:r>
      <w:r w:rsidRPr="00253710">
        <w:rPr>
          <w:lang w:val="en-US"/>
        </w:rPr>
        <w:t>Res</w:t>
      </w:r>
      <w:r>
        <w:rPr>
          <w:lang w:val="en-US"/>
        </w:rPr>
        <w:t>ource</w:t>
      </w:r>
      <w:r w:rsidRPr="00253710">
        <w:rPr>
          <w:lang w:val="en-US"/>
        </w:rPr>
        <w:t>Monitor</w:t>
      </w:r>
      <w:r w:rsidRPr="00253710">
        <w:t xml:space="preserve"> </w:t>
      </w:r>
      <w:r>
        <w:t xml:space="preserve">та </w:t>
      </w:r>
      <w:r w:rsidRPr="00253710">
        <w:rPr>
          <w:lang w:val="en-US"/>
        </w:rPr>
        <w:t>Sync</w:t>
      </w:r>
      <w:r>
        <w:rPr>
          <w:lang w:val="en-US"/>
        </w:rPr>
        <w:t>hronize</w:t>
      </w:r>
      <w:r w:rsidRPr="00253710">
        <w:rPr>
          <w:lang w:val="en-US"/>
        </w:rPr>
        <w:t>Monitor</w:t>
      </w:r>
      <w:r w:rsidRPr="00253710">
        <w:t>.</w:t>
      </w:r>
    </w:p>
    <w:p w:rsidR="007D2141" w:rsidRDefault="007D2141" w:rsidP="007D2141">
      <w:pPr>
        <w:pStyle w:val="af4"/>
        <w:numPr>
          <w:ilvl w:val="0"/>
          <w:numId w:val="30"/>
        </w:numPr>
        <w:spacing w:after="0"/>
        <w:jc w:val="both"/>
      </w:pPr>
      <w:r>
        <w:t xml:space="preserve">Специфікацію та реалізацію </w:t>
      </w:r>
      <w:proofErr w:type="spellStart"/>
      <w:r>
        <w:t>задачного</w:t>
      </w:r>
      <w:proofErr w:type="spellEnd"/>
      <w:r>
        <w:t xml:space="preserve"> типу </w:t>
      </w:r>
      <w:proofErr w:type="spellStart"/>
      <w:r w:rsidRPr="008F3081">
        <w:rPr>
          <w:lang w:val="en-US"/>
        </w:rPr>
        <w:t>CalculateTask</w:t>
      </w:r>
      <w:proofErr w:type="spellEnd"/>
      <w:r>
        <w:t xml:space="preserve">, що має дискримінант </w:t>
      </w:r>
      <w:proofErr w:type="spellStart"/>
      <w:r w:rsidRPr="008F3081">
        <w:rPr>
          <w:lang w:val="en-US"/>
        </w:rPr>
        <w:t>taskNumber</w:t>
      </w:r>
      <w:proofErr w:type="spellEnd"/>
      <w:r w:rsidRPr="008F3081">
        <w:t xml:space="preserve"> </w:t>
      </w:r>
      <w:r>
        <w:t>–</w:t>
      </w:r>
      <w:r w:rsidRPr="00253710">
        <w:t xml:space="preserve"> </w:t>
      </w:r>
      <w:r>
        <w:t>ідентифікатор (номер) процесу.</w:t>
      </w:r>
    </w:p>
    <w:p w:rsidR="007D2141" w:rsidRDefault="007D2141" w:rsidP="007D2141">
      <w:pPr>
        <w:pStyle w:val="af4"/>
        <w:numPr>
          <w:ilvl w:val="0"/>
          <w:numId w:val="30"/>
        </w:numPr>
        <w:spacing w:after="0"/>
        <w:ind w:hanging="720"/>
        <w:jc w:val="both"/>
      </w:pPr>
      <w:r>
        <w:t>Тип вказівника на задачу для динамічної ініціалізації задач з допомогою дискримінанта.</w:t>
      </w:r>
    </w:p>
    <w:p w:rsidR="007D2141" w:rsidRDefault="007D2141" w:rsidP="007D2141">
      <w:pPr>
        <w:pStyle w:val="af4"/>
        <w:numPr>
          <w:ilvl w:val="0"/>
          <w:numId w:val="30"/>
        </w:numPr>
        <w:spacing w:after="0"/>
        <w:jc w:val="both"/>
      </w:pPr>
      <w:r>
        <w:t xml:space="preserve">Тип  масиву вказівників </w:t>
      </w:r>
      <w:proofErr w:type="spellStart"/>
      <w:r w:rsidRPr="008F3081">
        <w:t>CalculateTaskPointer</w:t>
      </w:r>
      <w:proofErr w:type="spellEnd"/>
      <w:r w:rsidRPr="008F3081">
        <w:t xml:space="preserve"> </w:t>
      </w:r>
      <w:r>
        <w:t>на задачі для збереження всіх задач.</w:t>
      </w:r>
    </w:p>
    <w:p w:rsidR="007D2141" w:rsidRDefault="007D2141" w:rsidP="007D2141">
      <w:pPr>
        <w:spacing w:after="0"/>
        <w:jc w:val="both"/>
      </w:pPr>
      <w:r w:rsidRPr="000E578F">
        <w:t>Лістинг розроблен</w:t>
      </w:r>
      <w:r>
        <w:t>ої програми наведено у додатку А</w:t>
      </w:r>
      <w:r w:rsidRPr="000E578F">
        <w:t>.</w:t>
      </w:r>
    </w:p>
    <w:p w:rsidR="007D2141" w:rsidRPr="00001B08" w:rsidRDefault="007D2141" w:rsidP="007D2141">
      <w:pPr>
        <w:spacing w:after="0"/>
        <w:jc w:val="both"/>
        <w:rPr>
          <w:lang w:val="ru-RU"/>
        </w:rPr>
      </w:pPr>
      <w:r>
        <w:t xml:space="preserve">Алгоритм роботи задач наведено у додатку </w:t>
      </w:r>
      <w:r>
        <w:rPr>
          <w:lang w:val="en-US"/>
        </w:rPr>
        <w:t>B</w:t>
      </w:r>
      <w:r w:rsidRPr="00001B08">
        <w:rPr>
          <w:lang w:val="ru-RU"/>
        </w:rPr>
        <w:t>.</w:t>
      </w:r>
    </w:p>
    <w:p w:rsidR="007D2141" w:rsidRDefault="007D2141" w:rsidP="007D2141">
      <w:pPr>
        <w:pStyle w:val="2"/>
      </w:pPr>
      <w:bookmarkStart w:id="35" w:name="_Toc355953637"/>
      <w:bookmarkStart w:id="36" w:name="_Toc387985610"/>
      <w:bookmarkStart w:id="37" w:name="_Toc389094465"/>
      <w:r>
        <w:t xml:space="preserve">2.5. </w:t>
      </w:r>
      <w:r w:rsidRPr="000E578F">
        <w:t>Тестування програми ПРГ 1</w:t>
      </w:r>
      <w:bookmarkEnd w:id="35"/>
      <w:bookmarkEnd w:id="36"/>
      <w:bookmarkEnd w:id="37"/>
    </w:p>
    <w:p w:rsidR="007D2141" w:rsidRDefault="007D2141" w:rsidP="007D2141">
      <w:pPr>
        <w:pStyle w:val="af8"/>
      </w:pPr>
      <w:r>
        <w:t>Метою  проведення  тестування  є  оцінка  коефіцієнтів  прискорення  і</w:t>
      </w:r>
      <w:r w:rsidRPr="00001B08">
        <w:t xml:space="preserve"> </w:t>
      </w:r>
      <w:r>
        <w:t>коефіцієнтів  ефективності  для  розроблених  програм  при  їх  виконанні  на</w:t>
      </w:r>
      <w:r w:rsidRPr="00001B08">
        <w:t xml:space="preserve"> </w:t>
      </w:r>
      <w:r>
        <w:t>реальній  паралельній  обчислювальній  системі.  Для  визначення  вищевказаних</w:t>
      </w:r>
      <w:r w:rsidRPr="00001B08">
        <w:t xml:space="preserve"> </w:t>
      </w:r>
      <w:r>
        <w:t xml:space="preserve">коефіцієнтів  проведений  ряд  експериментів  із  різними  </w:t>
      </w:r>
      <w:proofErr w:type="spellStart"/>
      <w:r>
        <w:t>розмінностями</w:t>
      </w:r>
      <w:proofErr w:type="spellEnd"/>
      <w:r w:rsidRPr="00001B08">
        <w:t xml:space="preserve"> </w:t>
      </w:r>
      <w:r>
        <w:t>операндів (</w:t>
      </w:r>
      <w:r>
        <w:rPr>
          <w:lang w:val="en-US"/>
        </w:rPr>
        <w:t>N</w:t>
      </w:r>
      <w:r w:rsidRPr="00001B08">
        <w:t xml:space="preserve"> = 1200, </w:t>
      </w:r>
      <w:r w:rsidRPr="008F3081">
        <w:t xml:space="preserve">1500, </w:t>
      </w:r>
      <w:r>
        <w:t>1800, 21</w:t>
      </w:r>
      <w:r w:rsidRPr="00001B08">
        <w:t>00)</w:t>
      </w:r>
      <w:r>
        <w:t xml:space="preserve"> і  різною кількістю працюючих ядер</w:t>
      </w:r>
      <w:r w:rsidRPr="00001B08">
        <w:t xml:space="preserve"> ( </w:t>
      </w:r>
      <w:r>
        <w:rPr>
          <w:lang w:val="en-US"/>
        </w:rPr>
        <w:t>P</w:t>
      </w:r>
      <w:r w:rsidRPr="00001B08">
        <w:t xml:space="preserve"> = 1, 2, 3, 4)</w:t>
      </w:r>
      <w:r>
        <w:t>.</w:t>
      </w:r>
    </w:p>
    <w:p w:rsidR="007D2141" w:rsidRPr="000E578F" w:rsidRDefault="007D2141" w:rsidP="007D2141">
      <w:pPr>
        <w:pStyle w:val="af8"/>
      </w:pPr>
      <w:r>
        <w:t xml:space="preserve">Для виміру часу використовується стандартна процедура </w:t>
      </w:r>
      <w:r>
        <w:rPr>
          <w:lang w:val="en-US"/>
        </w:rPr>
        <w:t>Clock</w:t>
      </w:r>
      <w:r>
        <w:rPr>
          <w:lang w:val="ru-RU"/>
        </w:rPr>
        <w:t xml:space="preserve"> </w:t>
      </w:r>
      <w:proofErr w:type="spellStart"/>
      <w:r>
        <w:rPr>
          <w:lang w:val="ru-RU"/>
        </w:rPr>
        <w:t>мови</w:t>
      </w:r>
      <w:proofErr w:type="spellEnd"/>
      <w:r>
        <w:rPr>
          <w:lang w:val="ru-RU"/>
        </w:rPr>
        <w:t xml:space="preserve"> </w:t>
      </w:r>
      <w:proofErr w:type="spellStart"/>
      <w:r>
        <w:rPr>
          <w:lang w:val="ru-RU"/>
        </w:rPr>
        <w:t>програмування</w:t>
      </w:r>
      <w:proofErr w:type="spellEnd"/>
      <w:r>
        <w:rPr>
          <w:lang w:val="ru-RU"/>
        </w:rPr>
        <w:t xml:space="preserve"> </w:t>
      </w:r>
      <w:r>
        <w:t>Ада, що повертає поточний час системи. Різниця між часом системи після завершення обчислення і часом при запуску програми дає час виконання обчислення, що вимірюється в секундах.</w:t>
      </w:r>
    </w:p>
    <w:p w:rsidR="007D2141" w:rsidRPr="000E578F" w:rsidRDefault="007D2141" w:rsidP="007D2141">
      <w:pPr>
        <w:pStyle w:val="af8"/>
      </w:pPr>
      <w:r w:rsidRPr="000E578F">
        <w:t>Для оцінки ефектив</w:t>
      </w:r>
      <w:r>
        <w:t xml:space="preserve">ності програми використовуються </w:t>
      </w:r>
      <w:r w:rsidRPr="000E578F">
        <w:t>коефіцієнти прискорення та ефективності.</w:t>
      </w:r>
    </w:p>
    <w:p w:rsidR="007D2141" w:rsidRPr="000E578F" w:rsidRDefault="007D2141" w:rsidP="007D2141">
      <w:pPr>
        <w:pStyle w:val="af8"/>
      </w:pPr>
      <w:r w:rsidRPr="000E578F">
        <w:lastRenderedPageBreak/>
        <w:t xml:space="preserve">Коефіцієнт прискорення </w:t>
      </w:r>
      <w:r w:rsidRPr="000E578F">
        <w:rPr>
          <w:position w:val="-12"/>
        </w:rPr>
        <w:object w:dxaOrig="380" w:dyaOrig="380">
          <v:shape id="_x0000_i1029" type="#_x0000_t75" style="width:18.75pt;height:18.75pt" o:ole="">
            <v:imagedata r:id="rId24" o:title=""/>
          </v:shape>
          <o:OLEObject Type="Embed" ProgID="Equation.DSMT4" ShapeID="_x0000_i1029" DrawAspect="Content" ObjectID="_1462882083" r:id="rId25"/>
        </w:object>
      </w:r>
      <w:r w:rsidRPr="000E578F">
        <w:t xml:space="preserve"> показує скорочення часу виконання паралельної програми в паралельній системі з </w:t>
      </w:r>
      <w:r w:rsidRPr="000E578F">
        <w:rPr>
          <w:i/>
          <w:position w:val="-4"/>
        </w:rPr>
        <w:object w:dxaOrig="260" w:dyaOrig="279">
          <v:shape id="_x0000_i1030" type="#_x0000_t75" style="width:12.75pt;height:15pt" o:ole="">
            <v:imagedata r:id="rId26" o:title=""/>
          </v:shape>
          <o:OLEObject Type="Embed" ProgID="Equation.DSMT4" ShapeID="_x0000_i1030" DrawAspect="Content" ObjectID="_1462882084" r:id="rId27"/>
        </w:object>
      </w:r>
      <w:r w:rsidRPr="000E578F">
        <w:t xml:space="preserve"> процесорами </w:t>
      </w:r>
      <w:r w:rsidRPr="000E578F">
        <w:rPr>
          <w:i/>
          <w:position w:val="-12"/>
        </w:rPr>
        <w:object w:dxaOrig="300" w:dyaOrig="380">
          <v:shape id="_x0000_i1031" type="#_x0000_t75" style="width:15pt;height:18.75pt" o:ole="">
            <v:imagedata r:id="rId28" o:title=""/>
          </v:shape>
          <o:OLEObject Type="Embed" ProgID="Equation.DSMT4" ShapeID="_x0000_i1031" DrawAspect="Content" ObjectID="_1462882085" r:id="rId29"/>
        </w:object>
      </w:r>
      <w:r w:rsidRPr="000E578F">
        <w:t xml:space="preserve"> в порівнянні з часом виконання послідовної програми в однопроцесорній системі </w:t>
      </w:r>
      <w:r w:rsidRPr="000E578F">
        <w:rPr>
          <w:position w:val="-12"/>
        </w:rPr>
        <w:object w:dxaOrig="260" w:dyaOrig="380">
          <v:shape id="_x0000_i1032" type="#_x0000_t75" style="width:12.75pt;height:18.75pt" o:ole="">
            <v:imagedata r:id="rId30" o:title=""/>
          </v:shape>
          <o:OLEObject Type="Embed" ProgID="Equation.DSMT4" ShapeID="_x0000_i1032" DrawAspect="Content" ObjectID="_1462882086" r:id="rId31"/>
        </w:object>
      </w:r>
      <w:r w:rsidRPr="000E578F">
        <w:t>:</w:t>
      </w:r>
    </w:p>
    <w:p w:rsidR="007D2141" w:rsidRPr="000E578F" w:rsidRDefault="007D2141" w:rsidP="007D2141">
      <w:pPr>
        <w:pStyle w:val="MTDisplayEquation"/>
      </w:pPr>
      <w:r w:rsidRPr="000E578F">
        <w:tab/>
      </w:r>
      <w:r w:rsidRPr="000E578F">
        <w:rPr>
          <w:position w:val="-12"/>
        </w:rPr>
        <w:object w:dxaOrig="1300" w:dyaOrig="380">
          <v:shape id="_x0000_i1033" type="#_x0000_t75" style="width:64.5pt;height:18.75pt" o:ole="">
            <v:imagedata r:id="rId32" o:title=""/>
          </v:shape>
          <o:OLEObject Type="Embed" ProgID="Equation.DSMT4" ShapeID="_x0000_i1033" DrawAspect="Content" ObjectID="_1462882087" r:id="rId33"/>
        </w:object>
      </w:r>
    </w:p>
    <w:p w:rsidR="007D2141" w:rsidRPr="000E578F" w:rsidRDefault="007D2141" w:rsidP="007D2141">
      <w:pPr>
        <w:pStyle w:val="af8"/>
      </w:pPr>
      <w:r w:rsidRPr="000E578F">
        <w:t xml:space="preserve">Коефіцієнт ефективності </w:t>
      </w:r>
      <w:r w:rsidRPr="000E578F">
        <w:rPr>
          <w:position w:val="-12"/>
        </w:rPr>
        <w:object w:dxaOrig="360" w:dyaOrig="380">
          <v:shape id="_x0000_i1034" type="#_x0000_t75" style="width:18.75pt;height:18.75pt" o:ole="">
            <v:imagedata r:id="rId34" o:title=""/>
          </v:shape>
          <o:OLEObject Type="Embed" ProgID="Equation.DSMT4" ShapeID="_x0000_i1034" DrawAspect="Content" ObjectID="_1462882088" r:id="rId35"/>
        </w:object>
      </w:r>
      <w:r w:rsidRPr="000E578F">
        <w:t xml:space="preserve"> застосування комп’ютерної системи показує ступінь використання </w:t>
      </w:r>
      <w:r w:rsidRPr="000E578F">
        <w:rPr>
          <w:i/>
          <w:position w:val="-4"/>
        </w:rPr>
        <w:object w:dxaOrig="260" w:dyaOrig="279">
          <v:shape id="_x0000_i1035" type="#_x0000_t75" style="width:12.75pt;height:15pt" o:ole="">
            <v:imagedata r:id="rId26" o:title=""/>
          </v:shape>
          <o:OLEObject Type="Embed" ProgID="Equation.DSMT4" ShapeID="_x0000_i1035" DrawAspect="Content" ObjectID="_1462882089" r:id="rId36"/>
        </w:object>
      </w:r>
      <w:r w:rsidRPr="000E578F">
        <w:rPr>
          <w:i/>
        </w:rPr>
        <w:t xml:space="preserve"> </w:t>
      </w:r>
      <w:r w:rsidRPr="000E578F">
        <w:t>процесорів системи:</w:t>
      </w:r>
    </w:p>
    <w:p w:rsidR="007D2141" w:rsidRPr="000E578F" w:rsidRDefault="007D2141" w:rsidP="007D2141">
      <w:pPr>
        <w:pStyle w:val="MTDisplayEquation"/>
      </w:pPr>
      <w:r w:rsidRPr="000E578F">
        <w:tab/>
      </w:r>
      <w:r w:rsidRPr="000E578F">
        <w:rPr>
          <w:position w:val="-14"/>
        </w:rPr>
        <w:object w:dxaOrig="4380" w:dyaOrig="420">
          <v:shape id="_x0000_i1036" type="#_x0000_t75" style="width:218.25pt;height:21.75pt" o:ole="">
            <v:imagedata r:id="rId37" o:title=""/>
          </v:shape>
          <o:OLEObject Type="Embed" ProgID="Equation.DSMT4" ShapeID="_x0000_i1036" DrawAspect="Content" ObjectID="_1462882090" r:id="rId38"/>
        </w:object>
      </w:r>
    </w:p>
    <w:p w:rsidR="007D2141" w:rsidRDefault="007D2141" w:rsidP="007D2141">
      <w:pPr>
        <w:pStyle w:val="af8"/>
        <w:rPr>
          <w:lang w:val="en-US"/>
        </w:rPr>
      </w:pPr>
      <w:r w:rsidRPr="000E578F">
        <w:t>Результати тестування і проведених досліджень ефективності розробленої програми наведено в табл. 2.1-2.3.</w:t>
      </w:r>
    </w:p>
    <w:p w:rsidR="007D2141" w:rsidRPr="006C03EE" w:rsidRDefault="007D2141" w:rsidP="007D2141">
      <w:pPr>
        <w:pStyle w:val="af8"/>
        <w:rPr>
          <w:lang w:val="en-US"/>
        </w:rPr>
      </w:pPr>
    </w:p>
    <w:p w:rsidR="007D2141" w:rsidRDefault="007D2141" w:rsidP="007D2141">
      <w:pPr>
        <w:pStyle w:val="af8"/>
        <w:ind w:left="851" w:firstLine="0"/>
        <w:jc w:val="right"/>
      </w:pPr>
      <w:bookmarkStart w:id="38" w:name="_Ref355691213"/>
      <w:r w:rsidRPr="000C3741">
        <w:t xml:space="preserve">Таблиця </w:t>
      </w:r>
      <w:bookmarkEnd w:id="38"/>
      <w:r w:rsidRPr="000C3741">
        <w:t>2.</w:t>
      </w:r>
      <w:r w:rsidRPr="006C03EE">
        <w:rPr>
          <w:lang w:val="ru-RU"/>
        </w:rPr>
        <w:t>1</w:t>
      </w:r>
      <w:r>
        <w:rPr>
          <w:lang w:val="en-US"/>
        </w:rPr>
        <w:t>.</w:t>
      </w:r>
      <w:r w:rsidRPr="000C3741">
        <w:t xml:space="preserve"> Час виконання програми ПРГ1</w:t>
      </w:r>
    </w:p>
    <w:tbl>
      <w:tblPr>
        <w:tblW w:w="7860" w:type="dxa"/>
        <w:jc w:val="center"/>
        <w:tblLook w:val="04A0" w:firstRow="1" w:lastRow="0" w:firstColumn="1" w:lastColumn="0" w:noHBand="0" w:noVBand="1"/>
      </w:tblPr>
      <w:tblGrid>
        <w:gridCol w:w="1572"/>
        <w:gridCol w:w="1572"/>
        <w:gridCol w:w="1572"/>
        <w:gridCol w:w="1572"/>
        <w:gridCol w:w="1572"/>
      </w:tblGrid>
      <w:tr w:rsidR="007D2141" w:rsidRPr="006C03EE" w:rsidTr="00BD44F0">
        <w:trPr>
          <w:trHeight w:val="434"/>
          <w:jc w:val="center"/>
        </w:trPr>
        <w:tc>
          <w:tcPr>
            <w:tcW w:w="157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ru-RU" w:eastAsia="ru-RU"/>
              </w:rPr>
              <w:t>N</w:t>
            </w:r>
          </w:p>
        </w:tc>
        <w:tc>
          <w:tcPr>
            <w:tcW w:w="1572" w:type="dxa"/>
            <w:tcBorders>
              <w:top w:val="single" w:sz="8" w:space="0" w:color="auto"/>
              <w:left w:val="nil"/>
              <w:bottom w:val="single" w:sz="8" w:space="0" w:color="auto"/>
              <w:right w:val="single" w:sz="4"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en-US" w:eastAsia="ru-RU"/>
              </w:rPr>
              <w:t>T</w:t>
            </w:r>
            <w:r w:rsidRPr="006C03EE">
              <w:rPr>
                <w:rFonts w:eastAsia="Times New Roman" w:cs="Times New Roman"/>
                <w:color w:val="000000"/>
                <w:szCs w:val="28"/>
                <w:lang w:val="ru-RU" w:eastAsia="ru-RU"/>
              </w:rPr>
              <w:t>1</w:t>
            </w:r>
          </w:p>
        </w:tc>
        <w:tc>
          <w:tcPr>
            <w:tcW w:w="1572" w:type="dxa"/>
            <w:tcBorders>
              <w:top w:val="single" w:sz="8" w:space="0" w:color="auto"/>
              <w:left w:val="nil"/>
              <w:bottom w:val="single" w:sz="8" w:space="0" w:color="auto"/>
              <w:right w:val="single" w:sz="4"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en-US" w:eastAsia="ru-RU"/>
              </w:rPr>
              <w:t>T</w:t>
            </w:r>
            <w:r w:rsidRPr="006C03EE">
              <w:rPr>
                <w:rFonts w:eastAsia="Times New Roman" w:cs="Times New Roman"/>
                <w:color w:val="000000"/>
                <w:szCs w:val="28"/>
                <w:lang w:val="ru-RU" w:eastAsia="ru-RU"/>
              </w:rPr>
              <w:t>2</w:t>
            </w:r>
          </w:p>
        </w:tc>
        <w:tc>
          <w:tcPr>
            <w:tcW w:w="1572" w:type="dxa"/>
            <w:tcBorders>
              <w:top w:val="single" w:sz="8" w:space="0" w:color="auto"/>
              <w:left w:val="nil"/>
              <w:bottom w:val="single" w:sz="8" w:space="0" w:color="auto"/>
              <w:right w:val="single" w:sz="4"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en-US" w:eastAsia="ru-RU"/>
              </w:rPr>
              <w:t>T</w:t>
            </w:r>
            <w:r w:rsidRPr="006C03EE">
              <w:rPr>
                <w:rFonts w:eastAsia="Times New Roman" w:cs="Times New Roman"/>
                <w:color w:val="000000"/>
                <w:szCs w:val="28"/>
                <w:lang w:val="ru-RU" w:eastAsia="ru-RU"/>
              </w:rPr>
              <w:t>3</w:t>
            </w:r>
          </w:p>
        </w:tc>
        <w:tc>
          <w:tcPr>
            <w:tcW w:w="1572" w:type="dxa"/>
            <w:tcBorders>
              <w:top w:val="single" w:sz="8" w:space="0" w:color="auto"/>
              <w:left w:val="nil"/>
              <w:bottom w:val="single" w:sz="8" w:space="0" w:color="auto"/>
              <w:right w:val="single" w:sz="8"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en-US" w:eastAsia="ru-RU"/>
              </w:rPr>
              <w:t>T</w:t>
            </w:r>
            <w:r w:rsidRPr="006C03EE">
              <w:rPr>
                <w:rFonts w:eastAsia="Times New Roman" w:cs="Times New Roman"/>
                <w:color w:val="000000"/>
                <w:szCs w:val="28"/>
                <w:lang w:val="ru-RU" w:eastAsia="ru-RU"/>
              </w:rPr>
              <w:t>4</w:t>
            </w:r>
          </w:p>
        </w:tc>
      </w:tr>
      <w:tr w:rsidR="007D2141" w:rsidRPr="006C03EE" w:rsidTr="00BD44F0">
        <w:trPr>
          <w:trHeight w:val="413"/>
          <w:jc w:val="center"/>
        </w:trPr>
        <w:tc>
          <w:tcPr>
            <w:tcW w:w="1572" w:type="dxa"/>
            <w:tcBorders>
              <w:top w:val="nil"/>
              <w:left w:val="single" w:sz="8" w:space="0" w:color="auto"/>
              <w:bottom w:val="single" w:sz="4" w:space="0" w:color="auto"/>
              <w:right w:val="single" w:sz="8"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ru-RU" w:eastAsia="ru-RU"/>
              </w:rPr>
              <w:t>1200</w:t>
            </w:r>
          </w:p>
        </w:tc>
        <w:tc>
          <w:tcPr>
            <w:tcW w:w="1572" w:type="dxa"/>
            <w:tcBorders>
              <w:top w:val="nil"/>
              <w:left w:val="nil"/>
              <w:bottom w:val="single" w:sz="4" w:space="0" w:color="auto"/>
              <w:right w:val="single" w:sz="4" w:space="0" w:color="auto"/>
            </w:tcBorders>
            <w:shd w:val="clear" w:color="auto" w:fill="auto"/>
            <w:noWrap/>
            <w:vAlign w:val="bottom"/>
            <w:hideMark/>
          </w:tcPr>
          <w:p w:rsidR="007D2141" w:rsidRPr="008F3081" w:rsidRDefault="007D2141" w:rsidP="00BD44F0">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30</w:t>
            </w:r>
          </w:p>
        </w:tc>
        <w:tc>
          <w:tcPr>
            <w:tcW w:w="1572" w:type="dxa"/>
            <w:tcBorders>
              <w:top w:val="nil"/>
              <w:left w:val="nil"/>
              <w:bottom w:val="single" w:sz="4" w:space="0" w:color="auto"/>
              <w:right w:val="single" w:sz="4"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15</w:t>
            </w:r>
          </w:p>
        </w:tc>
        <w:tc>
          <w:tcPr>
            <w:tcW w:w="1572" w:type="dxa"/>
            <w:tcBorders>
              <w:top w:val="nil"/>
              <w:left w:val="nil"/>
              <w:bottom w:val="single" w:sz="4" w:space="0" w:color="auto"/>
              <w:right w:val="single" w:sz="4"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12</w:t>
            </w:r>
          </w:p>
        </w:tc>
        <w:tc>
          <w:tcPr>
            <w:tcW w:w="1572" w:type="dxa"/>
            <w:tcBorders>
              <w:top w:val="nil"/>
              <w:left w:val="nil"/>
              <w:bottom w:val="single" w:sz="4" w:space="0" w:color="auto"/>
              <w:right w:val="single" w:sz="8"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8</w:t>
            </w:r>
          </w:p>
        </w:tc>
      </w:tr>
      <w:tr w:rsidR="007D2141" w:rsidRPr="006C03EE" w:rsidTr="00BD44F0">
        <w:trPr>
          <w:trHeight w:val="413"/>
          <w:jc w:val="center"/>
        </w:trPr>
        <w:tc>
          <w:tcPr>
            <w:tcW w:w="1572" w:type="dxa"/>
            <w:tcBorders>
              <w:top w:val="nil"/>
              <w:left w:val="single" w:sz="8" w:space="0" w:color="auto"/>
              <w:bottom w:val="single" w:sz="4" w:space="0" w:color="auto"/>
              <w:right w:val="single" w:sz="8"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ru-RU" w:eastAsia="ru-RU"/>
              </w:rPr>
              <w:t>1</w:t>
            </w:r>
            <w:r>
              <w:rPr>
                <w:rFonts w:eastAsia="Times New Roman" w:cs="Times New Roman"/>
                <w:color w:val="000000"/>
                <w:szCs w:val="28"/>
                <w:lang w:val="en-US" w:eastAsia="ru-RU"/>
              </w:rPr>
              <w:t>5</w:t>
            </w:r>
            <w:r w:rsidRPr="006C03EE">
              <w:rPr>
                <w:rFonts w:eastAsia="Times New Roman" w:cs="Times New Roman"/>
                <w:color w:val="000000"/>
                <w:szCs w:val="28"/>
                <w:lang w:val="ru-RU" w:eastAsia="ru-RU"/>
              </w:rPr>
              <w:t>00</w:t>
            </w:r>
          </w:p>
        </w:tc>
        <w:tc>
          <w:tcPr>
            <w:tcW w:w="1572" w:type="dxa"/>
            <w:tcBorders>
              <w:top w:val="nil"/>
              <w:left w:val="nil"/>
              <w:bottom w:val="single" w:sz="4" w:space="0" w:color="auto"/>
              <w:right w:val="single" w:sz="4"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59</w:t>
            </w:r>
          </w:p>
        </w:tc>
        <w:tc>
          <w:tcPr>
            <w:tcW w:w="1572" w:type="dxa"/>
            <w:tcBorders>
              <w:top w:val="nil"/>
              <w:left w:val="nil"/>
              <w:bottom w:val="single" w:sz="4" w:space="0" w:color="auto"/>
              <w:right w:val="single" w:sz="4"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31</w:t>
            </w:r>
          </w:p>
        </w:tc>
        <w:tc>
          <w:tcPr>
            <w:tcW w:w="1572" w:type="dxa"/>
            <w:tcBorders>
              <w:top w:val="nil"/>
              <w:left w:val="nil"/>
              <w:bottom w:val="single" w:sz="4" w:space="0" w:color="auto"/>
              <w:right w:val="single" w:sz="4"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24</w:t>
            </w:r>
          </w:p>
        </w:tc>
        <w:tc>
          <w:tcPr>
            <w:tcW w:w="1572" w:type="dxa"/>
            <w:tcBorders>
              <w:top w:val="nil"/>
              <w:left w:val="nil"/>
              <w:bottom w:val="single" w:sz="4" w:space="0" w:color="auto"/>
              <w:right w:val="single" w:sz="8"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16</w:t>
            </w:r>
          </w:p>
        </w:tc>
      </w:tr>
      <w:tr w:rsidR="007D2141" w:rsidRPr="006C03EE" w:rsidTr="00BD44F0">
        <w:trPr>
          <w:trHeight w:val="413"/>
          <w:jc w:val="center"/>
        </w:trPr>
        <w:tc>
          <w:tcPr>
            <w:tcW w:w="1572" w:type="dxa"/>
            <w:tcBorders>
              <w:top w:val="nil"/>
              <w:left w:val="single" w:sz="8" w:space="0" w:color="auto"/>
              <w:bottom w:val="single" w:sz="4" w:space="0" w:color="auto"/>
              <w:right w:val="single" w:sz="8"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18</w:t>
            </w:r>
            <w:r w:rsidRPr="006C03EE">
              <w:rPr>
                <w:rFonts w:eastAsia="Times New Roman" w:cs="Times New Roman"/>
                <w:color w:val="000000"/>
                <w:szCs w:val="28"/>
                <w:lang w:val="ru-RU" w:eastAsia="ru-RU"/>
              </w:rPr>
              <w:t>00</w:t>
            </w:r>
          </w:p>
        </w:tc>
        <w:tc>
          <w:tcPr>
            <w:tcW w:w="1572" w:type="dxa"/>
            <w:tcBorders>
              <w:top w:val="nil"/>
              <w:left w:val="nil"/>
              <w:bottom w:val="single" w:sz="4" w:space="0" w:color="auto"/>
              <w:right w:val="single" w:sz="4"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102</w:t>
            </w:r>
          </w:p>
        </w:tc>
        <w:tc>
          <w:tcPr>
            <w:tcW w:w="1572" w:type="dxa"/>
            <w:tcBorders>
              <w:top w:val="nil"/>
              <w:left w:val="nil"/>
              <w:bottom w:val="single" w:sz="4" w:space="0" w:color="auto"/>
              <w:right w:val="single" w:sz="4"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en-US" w:eastAsia="ru-RU"/>
              </w:rPr>
              <w:t>5</w:t>
            </w:r>
            <w:r w:rsidRPr="006C03EE">
              <w:rPr>
                <w:rFonts w:eastAsia="Times New Roman" w:cs="Times New Roman"/>
                <w:color w:val="000000"/>
                <w:szCs w:val="28"/>
                <w:lang w:val="ru-RU" w:eastAsia="ru-RU"/>
              </w:rPr>
              <w:t>2</w:t>
            </w:r>
          </w:p>
        </w:tc>
        <w:tc>
          <w:tcPr>
            <w:tcW w:w="1572" w:type="dxa"/>
            <w:tcBorders>
              <w:top w:val="nil"/>
              <w:left w:val="nil"/>
              <w:bottom w:val="single" w:sz="4" w:space="0" w:color="auto"/>
              <w:right w:val="single" w:sz="4" w:space="0" w:color="auto"/>
            </w:tcBorders>
            <w:shd w:val="clear" w:color="auto" w:fill="auto"/>
            <w:noWrap/>
            <w:vAlign w:val="bottom"/>
            <w:hideMark/>
          </w:tcPr>
          <w:p w:rsidR="007D2141" w:rsidRPr="008F3081" w:rsidRDefault="007D2141" w:rsidP="00BD44F0">
            <w:pPr>
              <w:spacing w:after="0" w:line="240" w:lineRule="auto"/>
              <w:jc w:val="center"/>
              <w:rPr>
                <w:rFonts w:eastAsia="Times New Roman" w:cs="Times New Roman"/>
                <w:color w:val="000000"/>
                <w:szCs w:val="28"/>
                <w:lang w:val="en-US" w:eastAsia="ru-RU"/>
              </w:rPr>
            </w:pPr>
            <w:r w:rsidRPr="006C03EE">
              <w:rPr>
                <w:rFonts w:eastAsia="Times New Roman" w:cs="Times New Roman"/>
                <w:color w:val="000000"/>
                <w:szCs w:val="28"/>
                <w:lang w:val="ru-RU" w:eastAsia="ru-RU"/>
              </w:rPr>
              <w:t>4</w:t>
            </w:r>
            <w:r>
              <w:rPr>
                <w:rFonts w:eastAsia="Times New Roman" w:cs="Times New Roman"/>
                <w:color w:val="000000"/>
                <w:szCs w:val="28"/>
                <w:lang w:val="en-US" w:eastAsia="ru-RU"/>
              </w:rPr>
              <w:t>0</w:t>
            </w:r>
          </w:p>
        </w:tc>
        <w:tc>
          <w:tcPr>
            <w:tcW w:w="1572" w:type="dxa"/>
            <w:tcBorders>
              <w:top w:val="nil"/>
              <w:left w:val="nil"/>
              <w:bottom w:val="single" w:sz="4" w:space="0" w:color="auto"/>
              <w:right w:val="single" w:sz="8" w:space="0" w:color="auto"/>
            </w:tcBorders>
            <w:shd w:val="clear" w:color="auto" w:fill="auto"/>
            <w:noWrap/>
            <w:vAlign w:val="bottom"/>
            <w:hideMark/>
          </w:tcPr>
          <w:p w:rsidR="007D2141" w:rsidRPr="001C5F05" w:rsidRDefault="007D2141" w:rsidP="00BD44F0">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28</w:t>
            </w:r>
          </w:p>
        </w:tc>
      </w:tr>
      <w:tr w:rsidR="007D2141" w:rsidRPr="006C03EE" w:rsidTr="00BD44F0">
        <w:trPr>
          <w:trHeight w:val="434"/>
          <w:jc w:val="center"/>
        </w:trPr>
        <w:tc>
          <w:tcPr>
            <w:tcW w:w="1572" w:type="dxa"/>
            <w:tcBorders>
              <w:top w:val="nil"/>
              <w:left w:val="single" w:sz="8" w:space="0" w:color="auto"/>
              <w:bottom w:val="single" w:sz="8" w:space="0" w:color="auto"/>
              <w:right w:val="single" w:sz="8"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en-US" w:eastAsia="ru-RU"/>
              </w:rPr>
              <w:t>21</w:t>
            </w:r>
            <w:r w:rsidRPr="006C03EE">
              <w:rPr>
                <w:rFonts w:eastAsia="Times New Roman" w:cs="Times New Roman"/>
                <w:color w:val="000000"/>
                <w:szCs w:val="28"/>
                <w:lang w:val="ru-RU" w:eastAsia="ru-RU"/>
              </w:rPr>
              <w:t>00</w:t>
            </w:r>
          </w:p>
        </w:tc>
        <w:tc>
          <w:tcPr>
            <w:tcW w:w="1572" w:type="dxa"/>
            <w:tcBorders>
              <w:top w:val="nil"/>
              <w:left w:val="nil"/>
              <w:bottom w:val="single" w:sz="8" w:space="0" w:color="auto"/>
              <w:right w:val="single" w:sz="4"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168</w:t>
            </w:r>
          </w:p>
        </w:tc>
        <w:tc>
          <w:tcPr>
            <w:tcW w:w="1572" w:type="dxa"/>
            <w:tcBorders>
              <w:top w:val="nil"/>
              <w:left w:val="nil"/>
              <w:bottom w:val="single" w:sz="8" w:space="0" w:color="auto"/>
              <w:right w:val="single" w:sz="4"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89</w:t>
            </w:r>
          </w:p>
        </w:tc>
        <w:tc>
          <w:tcPr>
            <w:tcW w:w="1572" w:type="dxa"/>
            <w:tcBorders>
              <w:top w:val="nil"/>
              <w:left w:val="nil"/>
              <w:bottom w:val="single" w:sz="8" w:space="0" w:color="auto"/>
              <w:right w:val="single" w:sz="4"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68</w:t>
            </w:r>
          </w:p>
        </w:tc>
        <w:tc>
          <w:tcPr>
            <w:tcW w:w="1572" w:type="dxa"/>
            <w:tcBorders>
              <w:top w:val="nil"/>
              <w:left w:val="nil"/>
              <w:bottom w:val="single" w:sz="8" w:space="0" w:color="auto"/>
              <w:right w:val="single" w:sz="8"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49</w:t>
            </w:r>
          </w:p>
        </w:tc>
      </w:tr>
    </w:tbl>
    <w:p w:rsidR="007D2141" w:rsidRPr="006C03EE" w:rsidRDefault="007D2141" w:rsidP="007D2141">
      <w:pPr>
        <w:pStyle w:val="af8"/>
        <w:ind w:firstLine="0"/>
        <w:jc w:val="left"/>
        <w:rPr>
          <w:lang w:val="ru-RU"/>
        </w:rPr>
      </w:pPr>
    </w:p>
    <w:p w:rsidR="007D2141" w:rsidRPr="00787E17" w:rsidRDefault="007D2141" w:rsidP="007D2141">
      <w:pPr>
        <w:pStyle w:val="af8"/>
        <w:jc w:val="left"/>
        <w:rPr>
          <w:lang w:val="en-US"/>
        </w:rPr>
      </w:pPr>
      <w:r w:rsidRPr="000E578F">
        <w:t>На основі даних із табл. 2.</w:t>
      </w:r>
      <w:r>
        <w:t>1</w:t>
      </w:r>
      <w:r w:rsidRPr="000E578F">
        <w:t xml:space="preserve"> виконано розрахунок значень коефіцієнтів прискорення, які наведені в табл. 2.</w:t>
      </w:r>
      <w:r>
        <w:t>2</w:t>
      </w:r>
      <w:r w:rsidRPr="000E578F">
        <w:t>.</w:t>
      </w:r>
    </w:p>
    <w:p w:rsidR="007D2141" w:rsidRPr="00F525D1" w:rsidRDefault="007D2141" w:rsidP="007D2141">
      <w:pPr>
        <w:pStyle w:val="af8"/>
        <w:ind w:firstLine="851"/>
        <w:jc w:val="right"/>
        <w:rPr>
          <w:lang w:val="ru-RU"/>
        </w:rPr>
      </w:pPr>
      <w:bookmarkStart w:id="39" w:name="_Ref355691234"/>
      <w:r w:rsidRPr="000C3741">
        <w:t xml:space="preserve">Таблиця </w:t>
      </w:r>
      <w:bookmarkEnd w:id="39"/>
      <w:r w:rsidRPr="000C3741">
        <w:t>2.</w:t>
      </w:r>
      <w:r w:rsidRPr="00F525D1">
        <w:rPr>
          <w:lang w:val="ru-RU"/>
        </w:rPr>
        <w:t>2</w:t>
      </w:r>
      <w:r w:rsidRPr="006C03EE">
        <w:rPr>
          <w:lang w:val="ru-RU"/>
        </w:rPr>
        <w:t xml:space="preserve">. </w:t>
      </w:r>
      <w:r w:rsidRPr="000C3741">
        <w:t>Коефіцієнти прискорення для програми ПРГ1</w:t>
      </w:r>
    </w:p>
    <w:tbl>
      <w:tblPr>
        <w:tblW w:w="0" w:type="auto"/>
        <w:jc w:val="right"/>
        <w:tblLook w:val="04A0" w:firstRow="1" w:lastRow="0" w:firstColumn="1" w:lastColumn="0" w:noHBand="0" w:noVBand="1"/>
      </w:tblPr>
      <w:tblGrid>
        <w:gridCol w:w="1485"/>
        <w:gridCol w:w="1065"/>
        <w:gridCol w:w="1975"/>
        <w:gridCol w:w="1975"/>
        <w:gridCol w:w="1975"/>
      </w:tblGrid>
      <w:tr w:rsidR="007D2141" w:rsidRPr="006C03EE" w:rsidTr="00BD44F0">
        <w:trPr>
          <w:trHeight w:val="407"/>
          <w:jc w:val="right"/>
        </w:trPr>
        <w:tc>
          <w:tcPr>
            <w:tcW w:w="0" w:type="auto"/>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7D2141" w:rsidRPr="00787E17" w:rsidRDefault="007D2141" w:rsidP="00BD44F0">
            <w:pPr>
              <w:spacing w:after="0" w:line="240" w:lineRule="auto"/>
              <w:jc w:val="center"/>
              <w:rPr>
                <w:rFonts w:eastAsia="Times New Roman" w:cs="Times New Roman"/>
                <w:color w:val="000000"/>
                <w:szCs w:val="28"/>
                <w:lang w:val="ru-RU" w:eastAsia="ru-RU"/>
              </w:rPr>
            </w:pPr>
            <w:r w:rsidRPr="00787E17">
              <w:rPr>
                <w:rFonts w:eastAsia="Times New Roman" w:cs="Times New Roman"/>
                <w:color w:val="000000"/>
                <w:szCs w:val="28"/>
                <w:lang w:val="ru-RU" w:eastAsia="ru-RU"/>
              </w:rPr>
              <w:t>N</w:t>
            </w:r>
          </w:p>
        </w:tc>
        <w:tc>
          <w:tcPr>
            <w:tcW w:w="0" w:type="auto"/>
            <w:gridSpan w:val="4"/>
            <w:tcBorders>
              <w:top w:val="single" w:sz="8" w:space="0" w:color="auto"/>
              <w:left w:val="nil"/>
              <w:bottom w:val="single" w:sz="8" w:space="0" w:color="auto"/>
              <w:right w:val="single" w:sz="8" w:space="0" w:color="000000"/>
            </w:tcBorders>
            <w:shd w:val="clear" w:color="auto" w:fill="auto"/>
            <w:noWrap/>
            <w:vAlign w:val="bottom"/>
            <w:hideMark/>
          </w:tcPr>
          <w:p w:rsidR="007D2141" w:rsidRPr="00787E17" w:rsidRDefault="007D2141" w:rsidP="00BD44F0">
            <w:pPr>
              <w:spacing w:after="0" w:line="240" w:lineRule="auto"/>
              <w:jc w:val="center"/>
              <w:rPr>
                <w:rFonts w:eastAsia="Times New Roman" w:cs="Times New Roman"/>
                <w:color w:val="000000"/>
                <w:szCs w:val="28"/>
                <w:lang w:val="ru-RU" w:eastAsia="ru-RU"/>
              </w:rPr>
            </w:pPr>
            <w:r w:rsidRPr="00787E17">
              <w:rPr>
                <w:rFonts w:eastAsia="Times New Roman" w:cs="Times New Roman"/>
                <w:color w:val="000000"/>
                <w:szCs w:val="28"/>
                <w:lang w:val="ru-RU" w:eastAsia="ru-RU"/>
              </w:rPr>
              <w:t>P</w:t>
            </w:r>
          </w:p>
        </w:tc>
      </w:tr>
      <w:tr w:rsidR="007D2141" w:rsidRPr="006C03EE" w:rsidTr="00BD44F0">
        <w:trPr>
          <w:trHeight w:val="407"/>
          <w:jc w:val="right"/>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7D2141" w:rsidRPr="00787E17" w:rsidRDefault="007D2141" w:rsidP="00BD44F0">
            <w:pPr>
              <w:spacing w:after="0" w:line="240" w:lineRule="auto"/>
              <w:rPr>
                <w:rFonts w:eastAsia="Times New Roman" w:cs="Times New Roman"/>
                <w:color w:val="000000"/>
                <w:szCs w:val="28"/>
                <w:lang w:val="ru-RU" w:eastAsia="ru-RU"/>
              </w:rPr>
            </w:pPr>
          </w:p>
        </w:tc>
        <w:tc>
          <w:tcPr>
            <w:tcW w:w="0" w:type="auto"/>
            <w:tcBorders>
              <w:top w:val="nil"/>
              <w:left w:val="nil"/>
              <w:bottom w:val="single" w:sz="8" w:space="0" w:color="auto"/>
              <w:right w:val="single" w:sz="4" w:space="0" w:color="auto"/>
            </w:tcBorders>
            <w:shd w:val="clear" w:color="auto" w:fill="auto"/>
            <w:noWrap/>
            <w:vAlign w:val="bottom"/>
            <w:hideMark/>
          </w:tcPr>
          <w:p w:rsidR="007D2141" w:rsidRPr="00787E17" w:rsidRDefault="007D2141" w:rsidP="00BD44F0">
            <w:pPr>
              <w:spacing w:after="0" w:line="240" w:lineRule="auto"/>
              <w:jc w:val="center"/>
              <w:rPr>
                <w:rFonts w:eastAsia="Times New Roman" w:cs="Times New Roman"/>
                <w:color w:val="000000"/>
                <w:szCs w:val="28"/>
                <w:lang w:val="ru-RU" w:eastAsia="ru-RU"/>
              </w:rPr>
            </w:pPr>
            <w:r w:rsidRPr="00787E17">
              <w:rPr>
                <w:rFonts w:eastAsia="Times New Roman" w:cs="Times New Roman"/>
                <w:color w:val="000000"/>
                <w:szCs w:val="28"/>
                <w:lang w:val="ru-RU" w:eastAsia="ru-RU"/>
              </w:rPr>
              <w:t>1</w:t>
            </w:r>
          </w:p>
        </w:tc>
        <w:tc>
          <w:tcPr>
            <w:tcW w:w="0" w:type="auto"/>
            <w:tcBorders>
              <w:top w:val="nil"/>
              <w:left w:val="nil"/>
              <w:bottom w:val="single" w:sz="8" w:space="0" w:color="auto"/>
              <w:right w:val="single" w:sz="4" w:space="0" w:color="auto"/>
            </w:tcBorders>
            <w:shd w:val="clear" w:color="auto" w:fill="auto"/>
            <w:noWrap/>
            <w:vAlign w:val="bottom"/>
            <w:hideMark/>
          </w:tcPr>
          <w:p w:rsidR="007D2141" w:rsidRPr="00787E17" w:rsidRDefault="007D2141" w:rsidP="00BD44F0">
            <w:pPr>
              <w:spacing w:after="0" w:line="240" w:lineRule="auto"/>
              <w:jc w:val="center"/>
              <w:rPr>
                <w:rFonts w:eastAsia="Times New Roman" w:cs="Times New Roman"/>
                <w:color w:val="000000"/>
                <w:szCs w:val="28"/>
                <w:lang w:val="ru-RU" w:eastAsia="ru-RU"/>
              </w:rPr>
            </w:pPr>
            <w:r w:rsidRPr="00787E17">
              <w:rPr>
                <w:rFonts w:eastAsia="Times New Roman" w:cs="Times New Roman"/>
                <w:color w:val="000000"/>
                <w:szCs w:val="28"/>
                <w:lang w:val="ru-RU" w:eastAsia="ru-RU"/>
              </w:rPr>
              <w:t>2</w:t>
            </w:r>
          </w:p>
        </w:tc>
        <w:tc>
          <w:tcPr>
            <w:tcW w:w="0" w:type="auto"/>
            <w:tcBorders>
              <w:top w:val="nil"/>
              <w:left w:val="nil"/>
              <w:bottom w:val="single" w:sz="8" w:space="0" w:color="auto"/>
              <w:right w:val="single" w:sz="4" w:space="0" w:color="auto"/>
            </w:tcBorders>
            <w:shd w:val="clear" w:color="auto" w:fill="auto"/>
            <w:noWrap/>
            <w:vAlign w:val="bottom"/>
            <w:hideMark/>
          </w:tcPr>
          <w:p w:rsidR="007D2141" w:rsidRPr="00787E17" w:rsidRDefault="007D2141" w:rsidP="00BD44F0">
            <w:pPr>
              <w:spacing w:after="0" w:line="240" w:lineRule="auto"/>
              <w:jc w:val="center"/>
              <w:rPr>
                <w:rFonts w:eastAsia="Times New Roman" w:cs="Times New Roman"/>
                <w:color w:val="000000"/>
                <w:szCs w:val="28"/>
                <w:lang w:val="ru-RU" w:eastAsia="ru-RU"/>
              </w:rPr>
            </w:pPr>
            <w:r w:rsidRPr="00787E17">
              <w:rPr>
                <w:rFonts w:eastAsia="Times New Roman" w:cs="Times New Roman"/>
                <w:color w:val="000000"/>
                <w:szCs w:val="28"/>
                <w:lang w:val="ru-RU" w:eastAsia="ru-RU"/>
              </w:rPr>
              <w:t>3</w:t>
            </w:r>
          </w:p>
        </w:tc>
        <w:tc>
          <w:tcPr>
            <w:tcW w:w="0" w:type="auto"/>
            <w:tcBorders>
              <w:top w:val="nil"/>
              <w:left w:val="nil"/>
              <w:bottom w:val="single" w:sz="8" w:space="0" w:color="auto"/>
              <w:right w:val="single" w:sz="8" w:space="0" w:color="auto"/>
            </w:tcBorders>
            <w:shd w:val="clear" w:color="auto" w:fill="auto"/>
            <w:noWrap/>
            <w:vAlign w:val="bottom"/>
            <w:hideMark/>
          </w:tcPr>
          <w:p w:rsidR="007D2141" w:rsidRPr="00787E17" w:rsidRDefault="007D2141" w:rsidP="00BD44F0">
            <w:pPr>
              <w:spacing w:after="0" w:line="240" w:lineRule="auto"/>
              <w:jc w:val="center"/>
              <w:rPr>
                <w:rFonts w:eastAsia="Times New Roman" w:cs="Times New Roman"/>
                <w:color w:val="000000"/>
                <w:szCs w:val="28"/>
                <w:lang w:val="ru-RU" w:eastAsia="ru-RU"/>
              </w:rPr>
            </w:pPr>
            <w:r w:rsidRPr="00787E17">
              <w:rPr>
                <w:rFonts w:eastAsia="Times New Roman" w:cs="Times New Roman"/>
                <w:color w:val="000000"/>
                <w:szCs w:val="28"/>
                <w:lang w:val="ru-RU" w:eastAsia="ru-RU"/>
              </w:rPr>
              <w:t>4</w:t>
            </w:r>
          </w:p>
        </w:tc>
      </w:tr>
      <w:tr w:rsidR="007D2141" w:rsidRPr="006C03EE" w:rsidTr="00BD44F0">
        <w:trPr>
          <w:trHeight w:val="410"/>
          <w:jc w:val="right"/>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7D2141" w:rsidRPr="001C5F05" w:rsidRDefault="007D2141" w:rsidP="00BD44F0">
            <w:pPr>
              <w:spacing w:after="0" w:line="240" w:lineRule="auto"/>
              <w:ind w:firstLine="0"/>
              <w:rPr>
                <w:rFonts w:cs="Times New Roman"/>
                <w:color w:val="000000"/>
                <w:szCs w:val="28"/>
              </w:rPr>
            </w:pPr>
            <w:r>
              <w:rPr>
                <w:rFonts w:cs="Times New Roman"/>
                <w:color w:val="000000"/>
                <w:szCs w:val="28"/>
                <w:lang w:val="en-US"/>
              </w:rPr>
              <w:t xml:space="preserve">          </w:t>
            </w:r>
            <w:r w:rsidRPr="001C5F05">
              <w:rPr>
                <w:rFonts w:cs="Times New Roman"/>
                <w:color w:val="000000"/>
                <w:szCs w:val="28"/>
              </w:rPr>
              <w:t>1200</w:t>
            </w:r>
          </w:p>
        </w:tc>
        <w:tc>
          <w:tcPr>
            <w:tcW w:w="0" w:type="auto"/>
            <w:tcBorders>
              <w:top w:val="nil"/>
              <w:left w:val="nil"/>
              <w:bottom w:val="single" w:sz="4" w:space="0" w:color="auto"/>
              <w:right w:val="single" w:sz="4" w:space="0" w:color="auto"/>
            </w:tcBorders>
            <w:shd w:val="clear" w:color="auto" w:fill="auto"/>
            <w:noWrap/>
            <w:vAlign w:val="bottom"/>
            <w:hideMark/>
          </w:tcPr>
          <w:p w:rsidR="007D2141" w:rsidRPr="001C5F05" w:rsidRDefault="007D2141" w:rsidP="00BD44F0">
            <w:pPr>
              <w:rPr>
                <w:rFonts w:cs="Times New Roman"/>
                <w:color w:val="000000"/>
                <w:szCs w:val="28"/>
              </w:rPr>
            </w:pPr>
            <w:r w:rsidRPr="001C5F05">
              <w:rPr>
                <w:rFonts w:cs="Times New Roman"/>
                <w:color w:val="000000"/>
                <w:szCs w:val="28"/>
              </w:rPr>
              <w:t>1</w:t>
            </w:r>
          </w:p>
        </w:tc>
        <w:tc>
          <w:tcPr>
            <w:tcW w:w="0" w:type="auto"/>
            <w:tcBorders>
              <w:top w:val="nil"/>
              <w:left w:val="nil"/>
              <w:bottom w:val="single" w:sz="4" w:space="0" w:color="auto"/>
              <w:right w:val="single" w:sz="4" w:space="0" w:color="auto"/>
            </w:tcBorders>
            <w:shd w:val="clear" w:color="auto" w:fill="auto"/>
            <w:noWrap/>
            <w:vAlign w:val="bottom"/>
            <w:hideMark/>
          </w:tcPr>
          <w:p w:rsidR="007D2141" w:rsidRPr="001C5F05" w:rsidRDefault="007D2141" w:rsidP="00BD44F0">
            <w:pPr>
              <w:rPr>
                <w:rFonts w:cs="Times New Roman"/>
                <w:color w:val="000000"/>
                <w:szCs w:val="28"/>
              </w:rPr>
            </w:pPr>
            <w:r w:rsidRPr="001C5F05">
              <w:rPr>
                <w:rFonts w:cs="Times New Roman"/>
                <w:color w:val="000000"/>
                <w:szCs w:val="28"/>
              </w:rPr>
              <w:t>2</w:t>
            </w:r>
          </w:p>
        </w:tc>
        <w:tc>
          <w:tcPr>
            <w:tcW w:w="0" w:type="auto"/>
            <w:tcBorders>
              <w:top w:val="nil"/>
              <w:left w:val="nil"/>
              <w:bottom w:val="single" w:sz="4" w:space="0" w:color="auto"/>
              <w:right w:val="single" w:sz="4" w:space="0" w:color="auto"/>
            </w:tcBorders>
            <w:shd w:val="clear" w:color="auto" w:fill="auto"/>
            <w:noWrap/>
            <w:vAlign w:val="bottom"/>
            <w:hideMark/>
          </w:tcPr>
          <w:p w:rsidR="007D2141" w:rsidRPr="001C5F05" w:rsidRDefault="007D2141" w:rsidP="00BD44F0">
            <w:pPr>
              <w:rPr>
                <w:rFonts w:cs="Times New Roman"/>
                <w:color w:val="000000"/>
                <w:szCs w:val="28"/>
              </w:rPr>
            </w:pPr>
            <w:r w:rsidRPr="001C5F05">
              <w:rPr>
                <w:rFonts w:cs="Times New Roman"/>
                <w:color w:val="000000"/>
                <w:szCs w:val="28"/>
              </w:rPr>
              <w:t>2,5</w:t>
            </w:r>
          </w:p>
        </w:tc>
        <w:tc>
          <w:tcPr>
            <w:tcW w:w="0" w:type="auto"/>
            <w:tcBorders>
              <w:top w:val="nil"/>
              <w:left w:val="nil"/>
              <w:bottom w:val="single" w:sz="4" w:space="0" w:color="auto"/>
              <w:right w:val="single" w:sz="8" w:space="0" w:color="auto"/>
            </w:tcBorders>
            <w:shd w:val="clear" w:color="auto" w:fill="auto"/>
            <w:noWrap/>
            <w:vAlign w:val="bottom"/>
            <w:hideMark/>
          </w:tcPr>
          <w:p w:rsidR="007D2141" w:rsidRPr="001C5F05" w:rsidRDefault="007D2141" w:rsidP="00BD44F0">
            <w:pPr>
              <w:rPr>
                <w:rFonts w:cs="Times New Roman"/>
                <w:color w:val="000000"/>
                <w:szCs w:val="28"/>
              </w:rPr>
            </w:pPr>
            <w:r w:rsidRPr="001C5F05">
              <w:rPr>
                <w:rFonts w:cs="Times New Roman"/>
                <w:color w:val="000000"/>
                <w:szCs w:val="28"/>
              </w:rPr>
              <w:t>3,75</w:t>
            </w:r>
          </w:p>
        </w:tc>
      </w:tr>
      <w:tr w:rsidR="007D2141" w:rsidRPr="006C03EE" w:rsidTr="00BD44F0">
        <w:trPr>
          <w:trHeight w:val="389"/>
          <w:jc w:val="right"/>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7D2141" w:rsidRPr="001C5F05" w:rsidRDefault="007D2141" w:rsidP="00BD44F0">
            <w:pPr>
              <w:rPr>
                <w:rFonts w:cs="Times New Roman"/>
                <w:color w:val="000000"/>
                <w:szCs w:val="28"/>
              </w:rPr>
            </w:pPr>
            <w:r>
              <w:rPr>
                <w:rFonts w:cs="Times New Roman"/>
                <w:color w:val="000000"/>
                <w:szCs w:val="28"/>
              </w:rPr>
              <w:t>1500</w:t>
            </w:r>
          </w:p>
        </w:tc>
        <w:tc>
          <w:tcPr>
            <w:tcW w:w="0" w:type="auto"/>
            <w:tcBorders>
              <w:top w:val="nil"/>
              <w:left w:val="nil"/>
              <w:bottom w:val="single" w:sz="4" w:space="0" w:color="auto"/>
              <w:right w:val="single" w:sz="4" w:space="0" w:color="auto"/>
            </w:tcBorders>
            <w:shd w:val="clear" w:color="auto" w:fill="auto"/>
            <w:noWrap/>
            <w:vAlign w:val="bottom"/>
            <w:hideMark/>
          </w:tcPr>
          <w:p w:rsidR="007D2141" w:rsidRPr="001C5F05" w:rsidRDefault="007D2141" w:rsidP="00BD44F0">
            <w:pPr>
              <w:rPr>
                <w:rFonts w:cs="Times New Roman"/>
                <w:color w:val="000000"/>
                <w:szCs w:val="28"/>
              </w:rPr>
            </w:pPr>
            <w:r w:rsidRPr="001C5F05">
              <w:rPr>
                <w:rFonts w:cs="Times New Roman"/>
                <w:color w:val="000000"/>
                <w:szCs w:val="28"/>
              </w:rPr>
              <w:t>1</w:t>
            </w:r>
          </w:p>
        </w:tc>
        <w:tc>
          <w:tcPr>
            <w:tcW w:w="0" w:type="auto"/>
            <w:tcBorders>
              <w:top w:val="nil"/>
              <w:left w:val="nil"/>
              <w:bottom w:val="single" w:sz="4" w:space="0" w:color="auto"/>
              <w:right w:val="single" w:sz="4" w:space="0" w:color="auto"/>
            </w:tcBorders>
            <w:shd w:val="clear" w:color="auto" w:fill="auto"/>
            <w:noWrap/>
            <w:vAlign w:val="bottom"/>
            <w:hideMark/>
          </w:tcPr>
          <w:p w:rsidR="007D2141" w:rsidRPr="001C5F05" w:rsidRDefault="007D2141" w:rsidP="00BD44F0">
            <w:pPr>
              <w:ind w:firstLine="0"/>
              <w:rPr>
                <w:rFonts w:cs="Times New Roman"/>
                <w:color w:val="000000"/>
                <w:szCs w:val="28"/>
              </w:rPr>
            </w:pPr>
            <w:r>
              <w:rPr>
                <w:rFonts w:cs="Times New Roman"/>
                <w:color w:val="000000"/>
                <w:szCs w:val="28"/>
                <w:lang w:val="en-US"/>
              </w:rPr>
              <w:t xml:space="preserve">          </w:t>
            </w:r>
            <w:r w:rsidRPr="001C5F05">
              <w:rPr>
                <w:rFonts w:cs="Times New Roman"/>
                <w:color w:val="000000"/>
                <w:szCs w:val="28"/>
              </w:rPr>
              <w:t>1,903226</w:t>
            </w:r>
          </w:p>
        </w:tc>
        <w:tc>
          <w:tcPr>
            <w:tcW w:w="0" w:type="auto"/>
            <w:tcBorders>
              <w:top w:val="nil"/>
              <w:left w:val="nil"/>
              <w:bottom w:val="single" w:sz="4" w:space="0" w:color="auto"/>
              <w:right w:val="single" w:sz="4" w:space="0" w:color="auto"/>
            </w:tcBorders>
            <w:shd w:val="clear" w:color="auto" w:fill="auto"/>
            <w:noWrap/>
            <w:vAlign w:val="bottom"/>
            <w:hideMark/>
          </w:tcPr>
          <w:p w:rsidR="007D2141" w:rsidRPr="001C5F05" w:rsidRDefault="007D2141" w:rsidP="00BD44F0">
            <w:pPr>
              <w:rPr>
                <w:rFonts w:cs="Times New Roman"/>
                <w:color w:val="000000"/>
                <w:szCs w:val="28"/>
              </w:rPr>
            </w:pPr>
            <w:r w:rsidRPr="001C5F05">
              <w:rPr>
                <w:rFonts w:cs="Times New Roman"/>
                <w:color w:val="000000"/>
                <w:szCs w:val="28"/>
              </w:rPr>
              <w:t>2,458333</w:t>
            </w:r>
          </w:p>
        </w:tc>
        <w:tc>
          <w:tcPr>
            <w:tcW w:w="0" w:type="auto"/>
            <w:tcBorders>
              <w:top w:val="nil"/>
              <w:left w:val="nil"/>
              <w:bottom w:val="single" w:sz="4" w:space="0" w:color="auto"/>
              <w:right w:val="single" w:sz="8" w:space="0" w:color="auto"/>
            </w:tcBorders>
            <w:shd w:val="clear" w:color="auto" w:fill="auto"/>
            <w:noWrap/>
            <w:vAlign w:val="bottom"/>
            <w:hideMark/>
          </w:tcPr>
          <w:p w:rsidR="007D2141" w:rsidRPr="001C5F05" w:rsidRDefault="007D2141" w:rsidP="00BD44F0">
            <w:pPr>
              <w:rPr>
                <w:rFonts w:cs="Times New Roman"/>
                <w:color w:val="000000"/>
                <w:szCs w:val="28"/>
              </w:rPr>
            </w:pPr>
            <w:r w:rsidRPr="001C5F05">
              <w:rPr>
                <w:rFonts w:cs="Times New Roman"/>
                <w:color w:val="000000"/>
                <w:szCs w:val="28"/>
              </w:rPr>
              <w:t>3,6875</w:t>
            </w:r>
          </w:p>
        </w:tc>
      </w:tr>
      <w:tr w:rsidR="007D2141" w:rsidRPr="006C03EE" w:rsidTr="00BD44F0">
        <w:trPr>
          <w:trHeight w:val="389"/>
          <w:jc w:val="right"/>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7D2141" w:rsidRPr="001C5F05" w:rsidRDefault="007D2141" w:rsidP="00BD44F0">
            <w:pPr>
              <w:rPr>
                <w:rFonts w:cs="Times New Roman"/>
                <w:color w:val="000000"/>
                <w:szCs w:val="28"/>
              </w:rPr>
            </w:pPr>
            <w:r>
              <w:rPr>
                <w:rFonts w:cs="Times New Roman"/>
                <w:color w:val="000000"/>
                <w:szCs w:val="28"/>
              </w:rPr>
              <w:t>1800</w:t>
            </w:r>
          </w:p>
        </w:tc>
        <w:tc>
          <w:tcPr>
            <w:tcW w:w="0" w:type="auto"/>
            <w:tcBorders>
              <w:top w:val="nil"/>
              <w:left w:val="nil"/>
              <w:bottom w:val="single" w:sz="4" w:space="0" w:color="auto"/>
              <w:right w:val="single" w:sz="4" w:space="0" w:color="auto"/>
            </w:tcBorders>
            <w:shd w:val="clear" w:color="auto" w:fill="auto"/>
            <w:noWrap/>
            <w:vAlign w:val="bottom"/>
            <w:hideMark/>
          </w:tcPr>
          <w:p w:rsidR="007D2141" w:rsidRPr="001C5F05" w:rsidRDefault="007D2141" w:rsidP="00BD44F0">
            <w:pPr>
              <w:rPr>
                <w:rFonts w:cs="Times New Roman"/>
                <w:color w:val="000000"/>
                <w:szCs w:val="28"/>
              </w:rPr>
            </w:pPr>
            <w:r w:rsidRPr="001C5F05">
              <w:rPr>
                <w:rFonts w:cs="Times New Roman"/>
                <w:color w:val="000000"/>
                <w:szCs w:val="28"/>
              </w:rPr>
              <w:t>1</w:t>
            </w:r>
          </w:p>
        </w:tc>
        <w:tc>
          <w:tcPr>
            <w:tcW w:w="0" w:type="auto"/>
            <w:tcBorders>
              <w:top w:val="nil"/>
              <w:left w:val="nil"/>
              <w:bottom w:val="single" w:sz="4" w:space="0" w:color="auto"/>
              <w:right w:val="single" w:sz="4" w:space="0" w:color="auto"/>
            </w:tcBorders>
            <w:shd w:val="clear" w:color="auto" w:fill="auto"/>
            <w:noWrap/>
            <w:vAlign w:val="bottom"/>
            <w:hideMark/>
          </w:tcPr>
          <w:p w:rsidR="007D2141" w:rsidRPr="001C5F05" w:rsidRDefault="007D2141" w:rsidP="00BD44F0">
            <w:pPr>
              <w:rPr>
                <w:rFonts w:cs="Times New Roman"/>
                <w:color w:val="000000"/>
                <w:szCs w:val="28"/>
              </w:rPr>
            </w:pPr>
            <w:r w:rsidRPr="001C5F05">
              <w:rPr>
                <w:rFonts w:cs="Times New Roman"/>
                <w:color w:val="000000"/>
                <w:szCs w:val="28"/>
              </w:rPr>
              <w:t>1,961538</w:t>
            </w:r>
          </w:p>
        </w:tc>
        <w:tc>
          <w:tcPr>
            <w:tcW w:w="0" w:type="auto"/>
            <w:tcBorders>
              <w:top w:val="nil"/>
              <w:left w:val="nil"/>
              <w:bottom w:val="single" w:sz="4" w:space="0" w:color="auto"/>
              <w:right w:val="single" w:sz="4" w:space="0" w:color="auto"/>
            </w:tcBorders>
            <w:shd w:val="clear" w:color="auto" w:fill="auto"/>
            <w:noWrap/>
            <w:vAlign w:val="bottom"/>
            <w:hideMark/>
          </w:tcPr>
          <w:p w:rsidR="007D2141" w:rsidRPr="001C5F05" w:rsidRDefault="007D2141" w:rsidP="00BD44F0">
            <w:pPr>
              <w:rPr>
                <w:rFonts w:cs="Times New Roman"/>
                <w:color w:val="000000"/>
                <w:szCs w:val="28"/>
              </w:rPr>
            </w:pPr>
            <w:r w:rsidRPr="001C5F05">
              <w:rPr>
                <w:rFonts w:cs="Times New Roman"/>
                <w:color w:val="000000"/>
                <w:szCs w:val="28"/>
              </w:rPr>
              <w:t>2,55</w:t>
            </w:r>
          </w:p>
        </w:tc>
        <w:tc>
          <w:tcPr>
            <w:tcW w:w="0" w:type="auto"/>
            <w:tcBorders>
              <w:top w:val="nil"/>
              <w:left w:val="nil"/>
              <w:bottom w:val="single" w:sz="4" w:space="0" w:color="auto"/>
              <w:right w:val="single" w:sz="8" w:space="0" w:color="auto"/>
            </w:tcBorders>
            <w:shd w:val="clear" w:color="auto" w:fill="auto"/>
            <w:noWrap/>
            <w:vAlign w:val="bottom"/>
            <w:hideMark/>
          </w:tcPr>
          <w:p w:rsidR="007D2141" w:rsidRPr="001C5F05" w:rsidRDefault="007D2141" w:rsidP="00BD44F0">
            <w:pPr>
              <w:rPr>
                <w:rFonts w:cs="Times New Roman"/>
                <w:color w:val="000000"/>
                <w:szCs w:val="28"/>
              </w:rPr>
            </w:pPr>
            <w:r w:rsidRPr="001C5F05">
              <w:rPr>
                <w:rFonts w:cs="Times New Roman"/>
                <w:color w:val="000000"/>
                <w:szCs w:val="28"/>
              </w:rPr>
              <w:t>3,642857</w:t>
            </w:r>
          </w:p>
        </w:tc>
      </w:tr>
      <w:tr w:rsidR="007D2141" w:rsidRPr="006C03EE" w:rsidTr="00BD44F0">
        <w:trPr>
          <w:trHeight w:val="407"/>
          <w:jc w:val="right"/>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D2141" w:rsidRPr="001C5F05" w:rsidRDefault="007D2141" w:rsidP="00BD44F0">
            <w:pPr>
              <w:rPr>
                <w:rFonts w:cs="Times New Roman"/>
                <w:color w:val="000000"/>
                <w:szCs w:val="28"/>
              </w:rPr>
            </w:pPr>
            <w:r>
              <w:rPr>
                <w:rFonts w:cs="Times New Roman"/>
                <w:color w:val="000000"/>
                <w:szCs w:val="28"/>
              </w:rPr>
              <w:t>2100</w:t>
            </w:r>
          </w:p>
        </w:tc>
        <w:tc>
          <w:tcPr>
            <w:tcW w:w="0" w:type="auto"/>
            <w:tcBorders>
              <w:top w:val="nil"/>
              <w:left w:val="nil"/>
              <w:bottom w:val="single" w:sz="8" w:space="0" w:color="auto"/>
              <w:right w:val="single" w:sz="4" w:space="0" w:color="auto"/>
            </w:tcBorders>
            <w:shd w:val="clear" w:color="auto" w:fill="auto"/>
            <w:noWrap/>
            <w:vAlign w:val="bottom"/>
            <w:hideMark/>
          </w:tcPr>
          <w:p w:rsidR="007D2141" w:rsidRPr="001C5F05" w:rsidRDefault="007D2141" w:rsidP="00BD44F0">
            <w:pPr>
              <w:rPr>
                <w:rFonts w:cs="Times New Roman"/>
                <w:color w:val="000000"/>
                <w:szCs w:val="28"/>
              </w:rPr>
            </w:pPr>
            <w:r w:rsidRPr="001C5F05">
              <w:rPr>
                <w:rFonts w:cs="Times New Roman"/>
                <w:color w:val="000000"/>
                <w:szCs w:val="28"/>
              </w:rPr>
              <w:t>1</w:t>
            </w:r>
          </w:p>
        </w:tc>
        <w:tc>
          <w:tcPr>
            <w:tcW w:w="0" w:type="auto"/>
            <w:tcBorders>
              <w:top w:val="nil"/>
              <w:left w:val="nil"/>
              <w:bottom w:val="single" w:sz="8" w:space="0" w:color="auto"/>
              <w:right w:val="single" w:sz="4" w:space="0" w:color="auto"/>
            </w:tcBorders>
            <w:shd w:val="clear" w:color="auto" w:fill="auto"/>
            <w:noWrap/>
            <w:vAlign w:val="bottom"/>
            <w:hideMark/>
          </w:tcPr>
          <w:p w:rsidR="007D2141" w:rsidRPr="001C5F05" w:rsidRDefault="007D2141" w:rsidP="00BD44F0">
            <w:pPr>
              <w:rPr>
                <w:rFonts w:cs="Times New Roman"/>
                <w:color w:val="000000"/>
                <w:szCs w:val="28"/>
              </w:rPr>
            </w:pPr>
            <w:r w:rsidRPr="001C5F05">
              <w:rPr>
                <w:rFonts w:cs="Times New Roman"/>
                <w:color w:val="000000"/>
                <w:szCs w:val="28"/>
              </w:rPr>
              <w:t>1,88764</w:t>
            </w:r>
          </w:p>
        </w:tc>
        <w:tc>
          <w:tcPr>
            <w:tcW w:w="0" w:type="auto"/>
            <w:tcBorders>
              <w:top w:val="nil"/>
              <w:left w:val="nil"/>
              <w:bottom w:val="single" w:sz="8" w:space="0" w:color="auto"/>
              <w:right w:val="single" w:sz="4" w:space="0" w:color="auto"/>
            </w:tcBorders>
            <w:shd w:val="clear" w:color="auto" w:fill="auto"/>
            <w:noWrap/>
            <w:vAlign w:val="bottom"/>
            <w:hideMark/>
          </w:tcPr>
          <w:p w:rsidR="007D2141" w:rsidRPr="001C5F05" w:rsidRDefault="007D2141" w:rsidP="00BD44F0">
            <w:pPr>
              <w:rPr>
                <w:rFonts w:cs="Times New Roman"/>
                <w:color w:val="000000"/>
                <w:szCs w:val="28"/>
              </w:rPr>
            </w:pPr>
            <w:r w:rsidRPr="001C5F05">
              <w:rPr>
                <w:rFonts w:cs="Times New Roman"/>
                <w:color w:val="000000"/>
                <w:szCs w:val="28"/>
              </w:rPr>
              <w:t>2,470588</w:t>
            </w:r>
          </w:p>
        </w:tc>
        <w:tc>
          <w:tcPr>
            <w:tcW w:w="0" w:type="auto"/>
            <w:tcBorders>
              <w:top w:val="nil"/>
              <w:left w:val="nil"/>
              <w:bottom w:val="single" w:sz="8" w:space="0" w:color="auto"/>
              <w:right w:val="single" w:sz="8" w:space="0" w:color="auto"/>
            </w:tcBorders>
            <w:shd w:val="clear" w:color="auto" w:fill="auto"/>
            <w:noWrap/>
            <w:vAlign w:val="bottom"/>
            <w:hideMark/>
          </w:tcPr>
          <w:p w:rsidR="007D2141" w:rsidRPr="001C5F05" w:rsidRDefault="007D2141" w:rsidP="00BD44F0">
            <w:pPr>
              <w:rPr>
                <w:rFonts w:cs="Times New Roman"/>
                <w:color w:val="000000"/>
                <w:szCs w:val="28"/>
              </w:rPr>
            </w:pPr>
            <w:r w:rsidRPr="001C5F05">
              <w:rPr>
                <w:rFonts w:cs="Times New Roman"/>
                <w:color w:val="000000"/>
                <w:szCs w:val="28"/>
              </w:rPr>
              <w:t>3,428571</w:t>
            </w:r>
          </w:p>
        </w:tc>
      </w:tr>
    </w:tbl>
    <w:p w:rsidR="007D2141" w:rsidRPr="00F525D1" w:rsidRDefault="007D2141" w:rsidP="007D2141">
      <w:pPr>
        <w:pStyle w:val="af8"/>
        <w:jc w:val="center"/>
        <w:rPr>
          <w:lang w:val="ru-RU"/>
        </w:rPr>
      </w:pPr>
    </w:p>
    <w:p w:rsidR="007D2141" w:rsidRPr="003D7207" w:rsidRDefault="007D2141" w:rsidP="003D7207">
      <w:pPr>
        <w:pStyle w:val="af8"/>
      </w:pPr>
      <w:r w:rsidRPr="000E578F">
        <w:t>Коефіцієнти ефективності табл. 2.</w:t>
      </w:r>
      <w:r w:rsidRPr="00F525D1">
        <w:rPr>
          <w:lang w:val="ru-RU"/>
        </w:rPr>
        <w:t>3</w:t>
      </w:r>
      <w:r w:rsidRPr="000E578F">
        <w:t xml:space="preserve"> обчислено за даними табл. 2.</w:t>
      </w:r>
      <w:r w:rsidRPr="006C03EE">
        <w:rPr>
          <w:lang w:val="ru-RU"/>
        </w:rPr>
        <w:t>2</w:t>
      </w:r>
      <w:r w:rsidRPr="000E578F">
        <w:t>.</w:t>
      </w:r>
    </w:p>
    <w:p w:rsidR="007D2141" w:rsidRPr="00F525D1" w:rsidRDefault="007D2141" w:rsidP="007D2141">
      <w:pPr>
        <w:pStyle w:val="af8"/>
        <w:ind w:left="851" w:firstLine="0"/>
        <w:jc w:val="right"/>
        <w:rPr>
          <w:lang w:val="ru-RU"/>
        </w:rPr>
      </w:pPr>
      <w:bookmarkStart w:id="40" w:name="_Ref355691294"/>
      <w:r w:rsidRPr="000C3741">
        <w:lastRenderedPageBreak/>
        <w:t xml:space="preserve">Таблиця </w:t>
      </w:r>
      <w:bookmarkEnd w:id="40"/>
      <w:r w:rsidRPr="000C3741">
        <w:t>2.</w:t>
      </w:r>
      <w:r w:rsidRPr="00F525D1">
        <w:rPr>
          <w:lang w:val="ru-RU"/>
        </w:rPr>
        <w:t>3</w:t>
      </w:r>
      <w:r w:rsidRPr="00787E17">
        <w:rPr>
          <w:lang w:val="ru-RU"/>
        </w:rPr>
        <w:t xml:space="preserve">. </w:t>
      </w:r>
      <w:r w:rsidRPr="000C3741">
        <w:t>Коефіцієнти ефективності для програми ПРГ1</w:t>
      </w:r>
    </w:p>
    <w:tbl>
      <w:tblPr>
        <w:tblW w:w="7873" w:type="dxa"/>
        <w:jc w:val="center"/>
        <w:tblLayout w:type="fixed"/>
        <w:tblLook w:val="04A0" w:firstRow="1" w:lastRow="0" w:firstColumn="1" w:lastColumn="0" w:noHBand="0" w:noVBand="1"/>
      </w:tblPr>
      <w:tblGrid>
        <w:gridCol w:w="1293"/>
        <w:gridCol w:w="1645"/>
        <w:gridCol w:w="1645"/>
        <w:gridCol w:w="1645"/>
        <w:gridCol w:w="1645"/>
      </w:tblGrid>
      <w:tr w:rsidR="007D2141" w:rsidRPr="006C03EE" w:rsidTr="00BD44F0">
        <w:trPr>
          <w:trHeight w:val="520"/>
          <w:jc w:val="center"/>
        </w:trPr>
        <w:tc>
          <w:tcPr>
            <w:tcW w:w="1546" w:type="dxa"/>
            <w:vMerge w:val="restart"/>
            <w:tcBorders>
              <w:top w:val="single" w:sz="8" w:space="0" w:color="auto"/>
              <w:left w:val="single" w:sz="8" w:space="0" w:color="auto"/>
              <w:bottom w:val="single" w:sz="4" w:space="0" w:color="000000"/>
              <w:right w:val="single" w:sz="8" w:space="0" w:color="auto"/>
            </w:tcBorders>
            <w:shd w:val="clear" w:color="auto" w:fill="auto"/>
            <w:noWrap/>
            <w:vAlign w:val="center"/>
            <w:hideMark/>
          </w:tcPr>
          <w:p w:rsidR="007D2141" w:rsidRPr="006C03EE" w:rsidRDefault="007D2141" w:rsidP="00BD44F0">
            <w:pPr>
              <w:spacing w:after="0" w:line="240" w:lineRule="auto"/>
              <w:jc w:val="center"/>
              <w:rPr>
                <w:rFonts w:eastAsia="Times New Roman" w:cs="Times New Roman"/>
                <w:b/>
                <w:bCs/>
                <w:color w:val="000000"/>
                <w:szCs w:val="28"/>
                <w:lang w:val="ru-RU" w:eastAsia="ru-RU"/>
              </w:rPr>
            </w:pPr>
            <w:r w:rsidRPr="006C03EE">
              <w:rPr>
                <w:rFonts w:eastAsia="Times New Roman" w:cs="Times New Roman"/>
                <w:b/>
                <w:bCs/>
                <w:color w:val="000000"/>
                <w:szCs w:val="28"/>
                <w:lang w:val="ru-RU" w:eastAsia="ru-RU"/>
              </w:rPr>
              <w:t>N</w:t>
            </w:r>
          </w:p>
        </w:tc>
        <w:tc>
          <w:tcPr>
            <w:tcW w:w="6327" w:type="dxa"/>
            <w:gridSpan w:val="4"/>
            <w:tcBorders>
              <w:top w:val="single" w:sz="8" w:space="0" w:color="auto"/>
              <w:left w:val="nil"/>
              <w:bottom w:val="single" w:sz="8" w:space="0" w:color="auto"/>
              <w:right w:val="single" w:sz="8" w:space="0" w:color="000000"/>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ru-RU" w:eastAsia="ru-RU"/>
              </w:rPr>
              <w:t>P</w:t>
            </w:r>
          </w:p>
        </w:tc>
      </w:tr>
      <w:tr w:rsidR="007D2141" w:rsidRPr="006C03EE" w:rsidTr="00BD44F0">
        <w:trPr>
          <w:trHeight w:val="520"/>
          <w:jc w:val="center"/>
        </w:trPr>
        <w:tc>
          <w:tcPr>
            <w:tcW w:w="1546" w:type="dxa"/>
            <w:vMerge/>
            <w:tcBorders>
              <w:top w:val="single" w:sz="8" w:space="0" w:color="auto"/>
              <w:left w:val="single" w:sz="8" w:space="0" w:color="auto"/>
              <w:bottom w:val="single" w:sz="4" w:space="0" w:color="000000"/>
              <w:right w:val="single" w:sz="8" w:space="0" w:color="auto"/>
            </w:tcBorders>
            <w:vAlign w:val="center"/>
            <w:hideMark/>
          </w:tcPr>
          <w:p w:rsidR="007D2141" w:rsidRPr="006C03EE" w:rsidRDefault="007D2141" w:rsidP="00BD44F0">
            <w:pPr>
              <w:spacing w:after="0" w:line="240" w:lineRule="auto"/>
              <w:rPr>
                <w:rFonts w:eastAsia="Times New Roman" w:cs="Times New Roman"/>
                <w:b/>
                <w:bCs/>
                <w:color w:val="000000"/>
                <w:szCs w:val="28"/>
                <w:lang w:val="ru-RU" w:eastAsia="ru-RU"/>
              </w:rPr>
            </w:pPr>
          </w:p>
        </w:tc>
        <w:tc>
          <w:tcPr>
            <w:tcW w:w="1581" w:type="dxa"/>
            <w:tcBorders>
              <w:top w:val="nil"/>
              <w:left w:val="nil"/>
              <w:bottom w:val="single" w:sz="8" w:space="0" w:color="auto"/>
              <w:right w:val="single" w:sz="4"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ru-RU" w:eastAsia="ru-RU"/>
              </w:rPr>
              <w:t>1</w:t>
            </w:r>
          </w:p>
        </w:tc>
        <w:tc>
          <w:tcPr>
            <w:tcW w:w="1582" w:type="dxa"/>
            <w:tcBorders>
              <w:top w:val="nil"/>
              <w:left w:val="nil"/>
              <w:bottom w:val="single" w:sz="8" w:space="0" w:color="auto"/>
              <w:right w:val="single" w:sz="4"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ru-RU" w:eastAsia="ru-RU"/>
              </w:rPr>
              <w:t>2</w:t>
            </w:r>
          </w:p>
        </w:tc>
        <w:tc>
          <w:tcPr>
            <w:tcW w:w="1582" w:type="dxa"/>
            <w:tcBorders>
              <w:top w:val="nil"/>
              <w:left w:val="nil"/>
              <w:bottom w:val="single" w:sz="8" w:space="0" w:color="auto"/>
              <w:right w:val="single" w:sz="4"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ru-RU" w:eastAsia="ru-RU"/>
              </w:rPr>
              <w:t>3</w:t>
            </w:r>
          </w:p>
        </w:tc>
        <w:tc>
          <w:tcPr>
            <w:tcW w:w="1582" w:type="dxa"/>
            <w:tcBorders>
              <w:top w:val="nil"/>
              <w:left w:val="nil"/>
              <w:bottom w:val="single" w:sz="8" w:space="0" w:color="auto"/>
              <w:right w:val="single" w:sz="8" w:space="0" w:color="auto"/>
            </w:tcBorders>
            <w:shd w:val="clear" w:color="auto" w:fill="auto"/>
            <w:noWrap/>
            <w:vAlign w:val="bottom"/>
            <w:hideMark/>
          </w:tcPr>
          <w:p w:rsidR="007D2141" w:rsidRPr="006C03EE" w:rsidRDefault="007D2141" w:rsidP="00BD44F0">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ru-RU" w:eastAsia="ru-RU"/>
              </w:rPr>
              <w:t>4</w:t>
            </w:r>
          </w:p>
        </w:tc>
      </w:tr>
      <w:tr w:rsidR="007D2141" w:rsidRPr="006C03EE" w:rsidTr="00BD44F0">
        <w:trPr>
          <w:jc w:val="center"/>
        </w:trPr>
        <w:tc>
          <w:tcPr>
            <w:tcW w:w="1546" w:type="dxa"/>
            <w:tcBorders>
              <w:top w:val="nil"/>
              <w:left w:val="single" w:sz="8" w:space="0" w:color="auto"/>
              <w:bottom w:val="single" w:sz="4" w:space="0" w:color="auto"/>
              <w:right w:val="single" w:sz="8" w:space="0" w:color="auto"/>
            </w:tcBorders>
            <w:shd w:val="clear" w:color="auto" w:fill="auto"/>
            <w:noWrap/>
            <w:vAlign w:val="center"/>
            <w:hideMark/>
          </w:tcPr>
          <w:p w:rsidR="007D2141" w:rsidRPr="001C5F05" w:rsidRDefault="007D2141" w:rsidP="00BD44F0">
            <w:pPr>
              <w:spacing w:after="0" w:line="240" w:lineRule="auto"/>
              <w:ind w:firstLine="0"/>
              <w:rPr>
                <w:rFonts w:cs="Times New Roman"/>
                <w:color w:val="000000"/>
                <w:szCs w:val="28"/>
              </w:rPr>
            </w:pPr>
            <w:r w:rsidRPr="001C5F05">
              <w:rPr>
                <w:rFonts w:cs="Times New Roman"/>
                <w:color w:val="000000"/>
                <w:szCs w:val="28"/>
              </w:rPr>
              <w:t>1200</w:t>
            </w:r>
          </w:p>
        </w:tc>
        <w:tc>
          <w:tcPr>
            <w:tcW w:w="1985" w:type="dxa"/>
            <w:tcBorders>
              <w:top w:val="nil"/>
              <w:left w:val="nil"/>
              <w:bottom w:val="single" w:sz="4" w:space="0" w:color="auto"/>
              <w:right w:val="single" w:sz="4" w:space="0" w:color="auto"/>
            </w:tcBorders>
            <w:shd w:val="clear" w:color="auto" w:fill="auto"/>
            <w:noWrap/>
            <w:vAlign w:val="center"/>
            <w:hideMark/>
          </w:tcPr>
          <w:p w:rsidR="007D2141" w:rsidRPr="001C5F05" w:rsidRDefault="007D2141" w:rsidP="00BD44F0">
            <w:pPr>
              <w:ind w:firstLine="0"/>
              <w:rPr>
                <w:rFonts w:cs="Times New Roman"/>
                <w:color w:val="000000"/>
                <w:szCs w:val="28"/>
              </w:rPr>
            </w:pPr>
            <w:r w:rsidRPr="001C5F05">
              <w:rPr>
                <w:rFonts w:cs="Times New Roman"/>
                <w:color w:val="000000"/>
                <w:szCs w:val="28"/>
              </w:rPr>
              <w:t>100</w:t>
            </w:r>
          </w:p>
        </w:tc>
        <w:tc>
          <w:tcPr>
            <w:tcW w:w="1985" w:type="dxa"/>
            <w:tcBorders>
              <w:top w:val="nil"/>
              <w:left w:val="nil"/>
              <w:bottom w:val="single" w:sz="4" w:space="0" w:color="auto"/>
              <w:right w:val="single" w:sz="4" w:space="0" w:color="auto"/>
            </w:tcBorders>
            <w:shd w:val="clear" w:color="auto" w:fill="auto"/>
            <w:noWrap/>
            <w:vAlign w:val="center"/>
            <w:hideMark/>
          </w:tcPr>
          <w:p w:rsidR="007D2141" w:rsidRPr="001C5F05" w:rsidRDefault="007D2141" w:rsidP="00BD44F0">
            <w:pPr>
              <w:ind w:firstLine="0"/>
              <w:rPr>
                <w:rFonts w:cs="Times New Roman"/>
                <w:color w:val="000000"/>
                <w:szCs w:val="28"/>
              </w:rPr>
            </w:pPr>
            <w:r w:rsidRPr="001C5F05">
              <w:rPr>
                <w:rFonts w:cs="Times New Roman"/>
                <w:color w:val="000000"/>
                <w:szCs w:val="28"/>
              </w:rPr>
              <w:t>100</w:t>
            </w:r>
          </w:p>
        </w:tc>
        <w:tc>
          <w:tcPr>
            <w:tcW w:w="1985" w:type="dxa"/>
            <w:tcBorders>
              <w:top w:val="nil"/>
              <w:left w:val="nil"/>
              <w:bottom w:val="single" w:sz="4" w:space="0" w:color="auto"/>
              <w:right w:val="single" w:sz="4" w:space="0" w:color="auto"/>
            </w:tcBorders>
            <w:shd w:val="clear" w:color="auto" w:fill="auto"/>
            <w:noWrap/>
            <w:vAlign w:val="center"/>
            <w:hideMark/>
          </w:tcPr>
          <w:p w:rsidR="007D2141" w:rsidRPr="001C5F05" w:rsidRDefault="007D2141" w:rsidP="00BD44F0">
            <w:pPr>
              <w:ind w:firstLine="0"/>
              <w:rPr>
                <w:rFonts w:cs="Times New Roman"/>
                <w:color w:val="000000"/>
                <w:szCs w:val="28"/>
              </w:rPr>
            </w:pPr>
            <w:r w:rsidRPr="001C5F05">
              <w:rPr>
                <w:rFonts w:cs="Times New Roman"/>
                <w:color w:val="000000"/>
                <w:szCs w:val="28"/>
              </w:rPr>
              <w:t>83,33333</w:t>
            </w:r>
          </w:p>
        </w:tc>
        <w:tc>
          <w:tcPr>
            <w:tcW w:w="1985" w:type="dxa"/>
            <w:tcBorders>
              <w:top w:val="nil"/>
              <w:left w:val="nil"/>
              <w:bottom w:val="single" w:sz="4" w:space="0" w:color="auto"/>
              <w:right w:val="single" w:sz="8" w:space="0" w:color="auto"/>
            </w:tcBorders>
            <w:shd w:val="clear" w:color="auto" w:fill="auto"/>
            <w:noWrap/>
            <w:vAlign w:val="center"/>
            <w:hideMark/>
          </w:tcPr>
          <w:p w:rsidR="007D2141" w:rsidRPr="001C5F05" w:rsidRDefault="007D2141" w:rsidP="00BD44F0">
            <w:pPr>
              <w:ind w:firstLine="0"/>
              <w:rPr>
                <w:rFonts w:cs="Times New Roman"/>
                <w:color w:val="000000"/>
                <w:szCs w:val="28"/>
              </w:rPr>
            </w:pPr>
            <w:r w:rsidRPr="001C5F05">
              <w:rPr>
                <w:rFonts w:cs="Times New Roman"/>
                <w:color w:val="000000"/>
                <w:szCs w:val="28"/>
              </w:rPr>
              <w:t>93,75</w:t>
            </w:r>
          </w:p>
        </w:tc>
      </w:tr>
      <w:tr w:rsidR="007D2141" w:rsidRPr="006C03EE" w:rsidTr="00BD44F0">
        <w:trPr>
          <w:jc w:val="center"/>
        </w:trPr>
        <w:tc>
          <w:tcPr>
            <w:tcW w:w="1546" w:type="dxa"/>
            <w:tcBorders>
              <w:top w:val="nil"/>
              <w:left w:val="single" w:sz="8" w:space="0" w:color="auto"/>
              <w:bottom w:val="single" w:sz="4" w:space="0" w:color="auto"/>
              <w:right w:val="single" w:sz="8" w:space="0" w:color="auto"/>
            </w:tcBorders>
            <w:shd w:val="clear" w:color="auto" w:fill="auto"/>
            <w:noWrap/>
            <w:vAlign w:val="center"/>
            <w:hideMark/>
          </w:tcPr>
          <w:p w:rsidR="007D2141" w:rsidRPr="001C5F05" w:rsidRDefault="007D2141" w:rsidP="00BD44F0">
            <w:pPr>
              <w:ind w:firstLine="0"/>
              <w:rPr>
                <w:rFonts w:cs="Times New Roman"/>
                <w:color w:val="000000"/>
                <w:szCs w:val="28"/>
              </w:rPr>
            </w:pPr>
            <w:r w:rsidRPr="001C5F05">
              <w:rPr>
                <w:rFonts w:cs="Times New Roman"/>
                <w:color w:val="000000"/>
                <w:szCs w:val="28"/>
              </w:rPr>
              <w:t>1</w:t>
            </w:r>
            <w:r>
              <w:rPr>
                <w:rFonts w:cs="Times New Roman"/>
                <w:color w:val="000000"/>
                <w:szCs w:val="28"/>
              </w:rPr>
              <w:t>500</w:t>
            </w:r>
          </w:p>
        </w:tc>
        <w:tc>
          <w:tcPr>
            <w:tcW w:w="1985" w:type="dxa"/>
            <w:tcBorders>
              <w:top w:val="nil"/>
              <w:left w:val="nil"/>
              <w:bottom w:val="single" w:sz="4" w:space="0" w:color="auto"/>
              <w:right w:val="single" w:sz="4" w:space="0" w:color="auto"/>
            </w:tcBorders>
            <w:shd w:val="clear" w:color="auto" w:fill="auto"/>
            <w:noWrap/>
            <w:vAlign w:val="center"/>
            <w:hideMark/>
          </w:tcPr>
          <w:p w:rsidR="007D2141" w:rsidRPr="001C5F05" w:rsidRDefault="007D2141" w:rsidP="00BD44F0">
            <w:pPr>
              <w:ind w:firstLine="0"/>
              <w:rPr>
                <w:rFonts w:cs="Times New Roman"/>
                <w:color w:val="000000"/>
                <w:szCs w:val="28"/>
              </w:rPr>
            </w:pPr>
            <w:r w:rsidRPr="001C5F05">
              <w:rPr>
                <w:rFonts w:cs="Times New Roman"/>
                <w:color w:val="000000"/>
                <w:szCs w:val="28"/>
              </w:rPr>
              <w:t>100</w:t>
            </w:r>
          </w:p>
        </w:tc>
        <w:tc>
          <w:tcPr>
            <w:tcW w:w="1985" w:type="dxa"/>
            <w:tcBorders>
              <w:top w:val="nil"/>
              <w:left w:val="nil"/>
              <w:bottom w:val="single" w:sz="4" w:space="0" w:color="auto"/>
              <w:right w:val="single" w:sz="4" w:space="0" w:color="auto"/>
            </w:tcBorders>
            <w:shd w:val="clear" w:color="auto" w:fill="auto"/>
            <w:noWrap/>
            <w:vAlign w:val="center"/>
            <w:hideMark/>
          </w:tcPr>
          <w:p w:rsidR="007D2141" w:rsidRPr="001C5F05" w:rsidRDefault="007D2141" w:rsidP="00BD44F0">
            <w:pPr>
              <w:ind w:firstLine="0"/>
              <w:rPr>
                <w:rFonts w:cs="Times New Roman"/>
                <w:color w:val="000000"/>
                <w:szCs w:val="28"/>
              </w:rPr>
            </w:pPr>
            <w:r w:rsidRPr="001C5F05">
              <w:rPr>
                <w:rFonts w:cs="Times New Roman"/>
                <w:color w:val="000000"/>
                <w:szCs w:val="28"/>
              </w:rPr>
              <w:t>95,16129</w:t>
            </w:r>
          </w:p>
        </w:tc>
        <w:tc>
          <w:tcPr>
            <w:tcW w:w="1985" w:type="dxa"/>
            <w:tcBorders>
              <w:top w:val="nil"/>
              <w:left w:val="nil"/>
              <w:bottom w:val="single" w:sz="4" w:space="0" w:color="auto"/>
              <w:right w:val="single" w:sz="4" w:space="0" w:color="auto"/>
            </w:tcBorders>
            <w:shd w:val="clear" w:color="auto" w:fill="auto"/>
            <w:noWrap/>
            <w:vAlign w:val="center"/>
            <w:hideMark/>
          </w:tcPr>
          <w:p w:rsidR="007D2141" w:rsidRPr="001C5F05" w:rsidRDefault="007D2141" w:rsidP="00BD44F0">
            <w:pPr>
              <w:ind w:firstLine="0"/>
              <w:rPr>
                <w:rFonts w:cs="Times New Roman"/>
                <w:color w:val="000000"/>
                <w:szCs w:val="28"/>
              </w:rPr>
            </w:pPr>
            <w:r w:rsidRPr="001C5F05">
              <w:rPr>
                <w:rFonts w:cs="Times New Roman"/>
                <w:color w:val="000000"/>
                <w:szCs w:val="28"/>
              </w:rPr>
              <w:t>81,94444</w:t>
            </w:r>
          </w:p>
        </w:tc>
        <w:tc>
          <w:tcPr>
            <w:tcW w:w="1985" w:type="dxa"/>
            <w:tcBorders>
              <w:top w:val="nil"/>
              <w:left w:val="nil"/>
              <w:bottom w:val="single" w:sz="4" w:space="0" w:color="auto"/>
              <w:right w:val="single" w:sz="8" w:space="0" w:color="auto"/>
            </w:tcBorders>
            <w:shd w:val="clear" w:color="auto" w:fill="auto"/>
            <w:noWrap/>
            <w:vAlign w:val="center"/>
            <w:hideMark/>
          </w:tcPr>
          <w:p w:rsidR="007D2141" w:rsidRPr="001C5F05" w:rsidRDefault="007D2141" w:rsidP="00BD44F0">
            <w:pPr>
              <w:ind w:firstLine="0"/>
              <w:rPr>
                <w:rFonts w:cs="Times New Roman"/>
                <w:color w:val="000000"/>
                <w:szCs w:val="28"/>
              </w:rPr>
            </w:pPr>
            <w:r w:rsidRPr="001C5F05">
              <w:rPr>
                <w:rFonts w:cs="Times New Roman"/>
                <w:color w:val="000000"/>
                <w:szCs w:val="28"/>
              </w:rPr>
              <w:t>92,1875</w:t>
            </w:r>
          </w:p>
        </w:tc>
      </w:tr>
      <w:tr w:rsidR="007D2141" w:rsidRPr="006C03EE" w:rsidTr="00BD44F0">
        <w:trPr>
          <w:jc w:val="center"/>
        </w:trPr>
        <w:tc>
          <w:tcPr>
            <w:tcW w:w="1546" w:type="dxa"/>
            <w:tcBorders>
              <w:top w:val="nil"/>
              <w:left w:val="single" w:sz="8" w:space="0" w:color="auto"/>
              <w:bottom w:val="single" w:sz="4" w:space="0" w:color="auto"/>
              <w:right w:val="single" w:sz="8" w:space="0" w:color="auto"/>
            </w:tcBorders>
            <w:shd w:val="clear" w:color="auto" w:fill="auto"/>
            <w:noWrap/>
            <w:vAlign w:val="center"/>
            <w:hideMark/>
          </w:tcPr>
          <w:p w:rsidR="007D2141" w:rsidRPr="001C5F05" w:rsidRDefault="007D2141" w:rsidP="00BD44F0">
            <w:pPr>
              <w:ind w:firstLine="0"/>
              <w:rPr>
                <w:rFonts w:cs="Times New Roman"/>
                <w:color w:val="000000"/>
                <w:szCs w:val="28"/>
              </w:rPr>
            </w:pPr>
            <w:r>
              <w:rPr>
                <w:rFonts w:cs="Times New Roman"/>
                <w:color w:val="000000"/>
                <w:szCs w:val="28"/>
              </w:rPr>
              <w:t>18</w:t>
            </w:r>
            <w:r w:rsidRPr="001C5F05">
              <w:rPr>
                <w:rFonts w:cs="Times New Roman"/>
                <w:color w:val="000000"/>
                <w:szCs w:val="28"/>
              </w:rPr>
              <w:t>00</w:t>
            </w:r>
          </w:p>
        </w:tc>
        <w:tc>
          <w:tcPr>
            <w:tcW w:w="1985" w:type="dxa"/>
            <w:tcBorders>
              <w:top w:val="nil"/>
              <w:left w:val="nil"/>
              <w:bottom w:val="single" w:sz="4" w:space="0" w:color="auto"/>
              <w:right w:val="single" w:sz="4" w:space="0" w:color="auto"/>
            </w:tcBorders>
            <w:shd w:val="clear" w:color="auto" w:fill="auto"/>
            <w:noWrap/>
            <w:vAlign w:val="center"/>
            <w:hideMark/>
          </w:tcPr>
          <w:p w:rsidR="007D2141" w:rsidRPr="001C5F05" w:rsidRDefault="007D2141" w:rsidP="00BD44F0">
            <w:pPr>
              <w:ind w:firstLine="0"/>
              <w:rPr>
                <w:rFonts w:cs="Times New Roman"/>
                <w:color w:val="000000"/>
                <w:szCs w:val="28"/>
              </w:rPr>
            </w:pPr>
            <w:r w:rsidRPr="001C5F05">
              <w:rPr>
                <w:rFonts w:cs="Times New Roman"/>
                <w:color w:val="000000"/>
                <w:szCs w:val="28"/>
              </w:rPr>
              <w:t>100</w:t>
            </w:r>
          </w:p>
        </w:tc>
        <w:tc>
          <w:tcPr>
            <w:tcW w:w="1985" w:type="dxa"/>
            <w:tcBorders>
              <w:top w:val="nil"/>
              <w:left w:val="nil"/>
              <w:bottom w:val="single" w:sz="4" w:space="0" w:color="auto"/>
              <w:right w:val="single" w:sz="4" w:space="0" w:color="auto"/>
            </w:tcBorders>
            <w:shd w:val="clear" w:color="auto" w:fill="auto"/>
            <w:noWrap/>
            <w:vAlign w:val="center"/>
            <w:hideMark/>
          </w:tcPr>
          <w:p w:rsidR="007D2141" w:rsidRPr="001C5F05" w:rsidRDefault="007D2141" w:rsidP="00BD44F0">
            <w:pPr>
              <w:ind w:firstLine="0"/>
              <w:rPr>
                <w:rFonts w:cs="Times New Roman"/>
                <w:color w:val="000000"/>
                <w:szCs w:val="28"/>
              </w:rPr>
            </w:pPr>
            <w:r w:rsidRPr="001C5F05">
              <w:rPr>
                <w:rFonts w:cs="Times New Roman"/>
                <w:color w:val="000000"/>
                <w:szCs w:val="28"/>
              </w:rPr>
              <w:t>98,07692</w:t>
            </w:r>
          </w:p>
        </w:tc>
        <w:tc>
          <w:tcPr>
            <w:tcW w:w="1985" w:type="dxa"/>
            <w:tcBorders>
              <w:top w:val="nil"/>
              <w:left w:val="nil"/>
              <w:bottom w:val="single" w:sz="4" w:space="0" w:color="auto"/>
              <w:right w:val="single" w:sz="4" w:space="0" w:color="auto"/>
            </w:tcBorders>
            <w:shd w:val="clear" w:color="auto" w:fill="auto"/>
            <w:noWrap/>
            <w:vAlign w:val="center"/>
            <w:hideMark/>
          </w:tcPr>
          <w:p w:rsidR="007D2141" w:rsidRPr="001C5F05" w:rsidRDefault="007D2141" w:rsidP="00BD44F0">
            <w:pPr>
              <w:ind w:firstLine="0"/>
              <w:rPr>
                <w:rFonts w:cs="Times New Roman"/>
                <w:color w:val="000000"/>
                <w:szCs w:val="28"/>
              </w:rPr>
            </w:pPr>
            <w:r w:rsidRPr="001C5F05">
              <w:rPr>
                <w:rFonts w:cs="Times New Roman"/>
                <w:color w:val="000000"/>
                <w:szCs w:val="28"/>
              </w:rPr>
              <w:t>85</w:t>
            </w:r>
          </w:p>
        </w:tc>
        <w:tc>
          <w:tcPr>
            <w:tcW w:w="1985" w:type="dxa"/>
            <w:tcBorders>
              <w:top w:val="nil"/>
              <w:left w:val="nil"/>
              <w:bottom w:val="single" w:sz="4" w:space="0" w:color="auto"/>
              <w:right w:val="single" w:sz="8" w:space="0" w:color="auto"/>
            </w:tcBorders>
            <w:shd w:val="clear" w:color="auto" w:fill="auto"/>
            <w:noWrap/>
            <w:vAlign w:val="center"/>
            <w:hideMark/>
          </w:tcPr>
          <w:p w:rsidR="007D2141" w:rsidRPr="001C5F05" w:rsidRDefault="007D2141" w:rsidP="00BD44F0">
            <w:pPr>
              <w:ind w:firstLine="0"/>
              <w:rPr>
                <w:rFonts w:cs="Times New Roman"/>
                <w:color w:val="000000"/>
                <w:szCs w:val="28"/>
              </w:rPr>
            </w:pPr>
            <w:r w:rsidRPr="001C5F05">
              <w:rPr>
                <w:rFonts w:cs="Times New Roman"/>
                <w:color w:val="000000"/>
                <w:szCs w:val="28"/>
              </w:rPr>
              <w:t>91,07143</w:t>
            </w:r>
          </w:p>
        </w:tc>
      </w:tr>
      <w:tr w:rsidR="007D2141" w:rsidRPr="006C03EE" w:rsidTr="00BD44F0">
        <w:trPr>
          <w:jc w:val="center"/>
        </w:trPr>
        <w:tc>
          <w:tcPr>
            <w:tcW w:w="1546" w:type="dxa"/>
            <w:tcBorders>
              <w:top w:val="nil"/>
              <w:left w:val="single" w:sz="8" w:space="0" w:color="auto"/>
              <w:bottom w:val="single" w:sz="8" w:space="0" w:color="auto"/>
              <w:right w:val="single" w:sz="8" w:space="0" w:color="auto"/>
            </w:tcBorders>
            <w:shd w:val="clear" w:color="auto" w:fill="auto"/>
            <w:noWrap/>
            <w:vAlign w:val="center"/>
            <w:hideMark/>
          </w:tcPr>
          <w:p w:rsidR="007D2141" w:rsidRPr="001C5F05" w:rsidRDefault="007D2141" w:rsidP="00BD44F0">
            <w:pPr>
              <w:ind w:firstLine="0"/>
              <w:rPr>
                <w:rFonts w:cs="Times New Roman"/>
                <w:color w:val="000000"/>
                <w:szCs w:val="28"/>
              </w:rPr>
            </w:pPr>
            <w:r>
              <w:rPr>
                <w:rFonts w:cs="Times New Roman"/>
                <w:color w:val="000000"/>
                <w:szCs w:val="28"/>
              </w:rPr>
              <w:t>21</w:t>
            </w:r>
            <w:r w:rsidRPr="001C5F05">
              <w:rPr>
                <w:rFonts w:cs="Times New Roman"/>
                <w:color w:val="000000"/>
                <w:szCs w:val="28"/>
              </w:rPr>
              <w:t>00</w:t>
            </w:r>
          </w:p>
        </w:tc>
        <w:tc>
          <w:tcPr>
            <w:tcW w:w="1985" w:type="dxa"/>
            <w:tcBorders>
              <w:top w:val="nil"/>
              <w:left w:val="nil"/>
              <w:bottom w:val="single" w:sz="8" w:space="0" w:color="auto"/>
              <w:right w:val="single" w:sz="4" w:space="0" w:color="auto"/>
            </w:tcBorders>
            <w:shd w:val="clear" w:color="auto" w:fill="auto"/>
            <w:noWrap/>
            <w:vAlign w:val="center"/>
            <w:hideMark/>
          </w:tcPr>
          <w:p w:rsidR="007D2141" w:rsidRPr="001C5F05" w:rsidRDefault="007D2141" w:rsidP="00BD44F0">
            <w:pPr>
              <w:ind w:firstLine="0"/>
              <w:rPr>
                <w:rFonts w:cs="Times New Roman"/>
                <w:color w:val="000000"/>
                <w:szCs w:val="28"/>
              </w:rPr>
            </w:pPr>
            <w:r w:rsidRPr="001C5F05">
              <w:rPr>
                <w:rFonts w:cs="Times New Roman"/>
                <w:color w:val="000000"/>
                <w:szCs w:val="28"/>
              </w:rPr>
              <w:t>100</w:t>
            </w:r>
          </w:p>
        </w:tc>
        <w:tc>
          <w:tcPr>
            <w:tcW w:w="1985" w:type="dxa"/>
            <w:tcBorders>
              <w:top w:val="nil"/>
              <w:left w:val="nil"/>
              <w:bottom w:val="single" w:sz="8" w:space="0" w:color="auto"/>
              <w:right w:val="single" w:sz="4" w:space="0" w:color="auto"/>
            </w:tcBorders>
            <w:shd w:val="clear" w:color="auto" w:fill="auto"/>
            <w:noWrap/>
            <w:vAlign w:val="center"/>
            <w:hideMark/>
          </w:tcPr>
          <w:p w:rsidR="007D2141" w:rsidRPr="001C5F05" w:rsidRDefault="007D2141" w:rsidP="00BD44F0">
            <w:pPr>
              <w:ind w:firstLine="0"/>
              <w:rPr>
                <w:rFonts w:cs="Times New Roman"/>
                <w:color w:val="000000"/>
                <w:szCs w:val="28"/>
              </w:rPr>
            </w:pPr>
            <w:r w:rsidRPr="001C5F05">
              <w:rPr>
                <w:rFonts w:cs="Times New Roman"/>
                <w:color w:val="000000"/>
                <w:szCs w:val="28"/>
              </w:rPr>
              <w:t>94,38202</w:t>
            </w:r>
          </w:p>
        </w:tc>
        <w:tc>
          <w:tcPr>
            <w:tcW w:w="1985" w:type="dxa"/>
            <w:tcBorders>
              <w:top w:val="nil"/>
              <w:left w:val="nil"/>
              <w:bottom w:val="single" w:sz="8" w:space="0" w:color="auto"/>
              <w:right w:val="single" w:sz="4" w:space="0" w:color="auto"/>
            </w:tcBorders>
            <w:shd w:val="clear" w:color="auto" w:fill="auto"/>
            <w:noWrap/>
            <w:vAlign w:val="center"/>
            <w:hideMark/>
          </w:tcPr>
          <w:p w:rsidR="007D2141" w:rsidRPr="001C5F05" w:rsidRDefault="007D2141" w:rsidP="00BD44F0">
            <w:pPr>
              <w:ind w:firstLine="0"/>
              <w:rPr>
                <w:rFonts w:cs="Times New Roman"/>
                <w:color w:val="000000"/>
                <w:szCs w:val="28"/>
              </w:rPr>
            </w:pPr>
            <w:r w:rsidRPr="001C5F05">
              <w:rPr>
                <w:rFonts w:cs="Times New Roman"/>
                <w:color w:val="000000"/>
                <w:szCs w:val="28"/>
              </w:rPr>
              <w:t>82,35294</w:t>
            </w:r>
          </w:p>
        </w:tc>
        <w:tc>
          <w:tcPr>
            <w:tcW w:w="1985" w:type="dxa"/>
            <w:tcBorders>
              <w:top w:val="nil"/>
              <w:left w:val="nil"/>
              <w:bottom w:val="single" w:sz="8" w:space="0" w:color="auto"/>
              <w:right w:val="single" w:sz="8" w:space="0" w:color="auto"/>
            </w:tcBorders>
            <w:shd w:val="clear" w:color="auto" w:fill="auto"/>
            <w:noWrap/>
            <w:vAlign w:val="center"/>
            <w:hideMark/>
          </w:tcPr>
          <w:p w:rsidR="007D2141" w:rsidRPr="001C5F05" w:rsidRDefault="007D2141" w:rsidP="00BD44F0">
            <w:pPr>
              <w:ind w:firstLine="0"/>
              <w:rPr>
                <w:rFonts w:cs="Times New Roman"/>
                <w:color w:val="000000"/>
                <w:szCs w:val="28"/>
              </w:rPr>
            </w:pPr>
            <w:r w:rsidRPr="001C5F05">
              <w:rPr>
                <w:rFonts w:cs="Times New Roman"/>
                <w:color w:val="000000"/>
                <w:szCs w:val="28"/>
              </w:rPr>
              <w:t>85,71429</w:t>
            </w:r>
          </w:p>
        </w:tc>
      </w:tr>
    </w:tbl>
    <w:p w:rsidR="007D2141" w:rsidRPr="00F525D1" w:rsidRDefault="007D2141" w:rsidP="007D2141">
      <w:pPr>
        <w:pStyle w:val="af8"/>
        <w:jc w:val="center"/>
        <w:rPr>
          <w:lang w:val="ru-RU"/>
        </w:rPr>
      </w:pPr>
    </w:p>
    <w:p w:rsidR="007D2141" w:rsidRPr="000E578F" w:rsidRDefault="007D2141" w:rsidP="007D2141">
      <w:pPr>
        <w:pStyle w:val="af8"/>
      </w:pPr>
      <w:r w:rsidRPr="000E578F">
        <w:t>Використовуючи табл. 2.</w:t>
      </w:r>
      <w:r w:rsidRPr="00F17A2A">
        <w:rPr>
          <w:lang w:val="ru-RU"/>
        </w:rPr>
        <w:t>1</w:t>
      </w:r>
      <w:r w:rsidRPr="000E578F">
        <w:noBreakHyphen/>
        <w:t>2.</w:t>
      </w:r>
      <w:r w:rsidRPr="00F17A2A">
        <w:rPr>
          <w:lang w:val="ru-RU"/>
        </w:rPr>
        <w:t>3</w:t>
      </w:r>
      <w:r w:rsidRPr="000E578F">
        <w:t xml:space="preserve"> побудовано графіки зміни </w:t>
      </w:r>
      <w:r>
        <w:rPr>
          <w:lang w:val="ru-RU"/>
        </w:rPr>
        <w:t xml:space="preserve">часу </w:t>
      </w:r>
      <w:r>
        <w:t xml:space="preserve">виконання обчислень та </w:t>
      </w:r>
      <w:r w:rsidRPr="000E578F">
        <w:t xml:space="preserve">коефіцієнтів прискорення і ефективності в залежності від </w:t>
      </w:r>
      <w:r w:rsidRPr="000E578F">
        <w:rPr>
          <w:i/>
        </w:rPr>
        <w:t>N</w:t>
      </w:r>
      <w:r w:rsidRPr="000E578F">
        <w:t xml:space="preserve"> і </w:t>
      </w:r>
      <w:r w:rsidRPr="000E578F">
        <w:rPr>
          <w:position w:val="-4"/>
        </w:rPr>
        <w:object w:dxaOrig="260" w:dyaOrig="279">
          <v:shape id="_x0000_i1037" type="#_x0000_t75" style="width:12.75pt;height:15pt" o:ole="">
            <v:imagedata r:id="rId39" o:title=""/>
          </v:shape>
          <o:OLEObject Type="Embed" ProgID="Equation.DSMT4" ShapeID="_x0000_i1037" DrawAspect="Content" ObjectID="_1462882091" r:id="rId40"/>
        </w:object>
      </w:r>
      <w:r w:rsidRPr="00F17A2A">
        <w:rPr>
          <w:lang w:val="ru-RU"/>
        </w:rPr>
        <w:t xml:space="preserve"> (</w:t>
      </w:r>
      <w:r>
        <w:t>рис. 2.4 – 2.6)</w:t>
      </w:r>
      <w:r w:rsidRPr="000E578F">
        <w:t>.</w:t>
      </w:r>
    </w:p>
    <w:p w:rsidR="007D2141" w:rsidRDefault="007D2141" w:rsidP="007D2141">
      <w:pPr>
        <w:pStyle w:val="af8"/>
        <w:ind w:firstLine="0"/>
        <w:jc w:val="center"/>
        <w:rPr>
          <w:noProof/>
          <w:lang w:val="ru-RU" w:eastAsia="ru-RU"/>
        </w:rPr>
      </w:pPr>
    </w:p>
    <w:p w:rsidR="007D2141" w:rsidRPr="000E578F" w:rsidRDefault="007D2141" w:rsidP="007D2141">
      <w:pPr>
        <w:pStyle w:val="af8"/>
        <w:ind w:firstLine="0"/>
        <w:jc w:val="center"/>
      </w:pPr>
      <w:r>
        <w:rPr>
          <w:noProof/>
          <w:lang w:eastAsia="uk-UA"/>
        </w:rPr>
        <w:drawing>
          <wp:inline distT="0" distB="0" distL="0" distR="0" wp14:anchorId="2E77E5EC" wp14:editId="48BC6D12">
            <wp:extent cx="5638800" cy="3648076"/>
            <wp:effectExtent l="0" t="0" r="0" b="9525"/>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7D2141" w:rsidRPr="00F525D1" w:rsidRDefault="007D2141" w:rsidP="007D2141">
      <w:pPr>
        <w:pStyle w:val="a8"/>
        <w:spacing w:after="0" w:line="360" w:lineRule="auto"/>
        <w:jc w:val="center"/>
        <w:rPr>
          <w:lang w:val="ru-RU"/>
        </w:rPr>
      </w:pPr>
      <w:r>
        <w:t>Рис.</w:t>
      </w:r>
      <w:r w:rsidRPr="001B35B5">
        <w:t xml:space="preserve"> 2.</w:t>
      </w:r>
      <w:r>
        <w:rPr>
          <w:lang w:val="ru-RU"/>
        </w:rPr>
        <w:t>4.</w:t>
      </w:r>
      <w:r w:rsidRPr="001B35B5">
        <w:t xml:space="preserve"> Графік зміни </w:t>
      </w:r>
      <w:r>
        <w:t xml:space="preserve">часу виконання обчислень програми </w:t>
      </w:r>
      <w:r w:rsidRPr="001B35B5">
        <w:t xml:space="preserve">ПРГ1 </w:t>
      </w:r>
      <w:r>
        <w:t>в залежності від кількості ядер</w:t>
      </w:r>
    </w:p>
    <w:p w:rsidR="007D2141" w:rsidRPr="00F525D1" w:rsidRDefault="007D2141" w:rsidP="007D2141">
      <w:pPr>
        <w:pStyle w:val="af8"/>
        <w:spacing w:line="240" w:lineRule="auto"/>
        <w:ind w:firstLine="0"/>
        <w:jc w:val="center"/>
        <w:rPr>
          <w:lang w:val="ru-RU"/>
        </w:rPr>
      </w:pPr>
    </w:p>
    <w:p w:rsidR="007D2141" w:rsidRPr="00787E17" w:rsidRDefault="007D2141" w:rsidP="007D2141">
      <w:pPr>
        <w:pStyle w:val="af8"/>
        <w:spacing w:line="240" w:lineRule="auto"/>
        <w:ind w:firstLine="0"/>
        <w:jc w:val="center"/>
      </w:pPr>
      <w:r>
        <w:rPr>
          <w:noProof/>
          <w:lang w:eastAsia="uk-UA"/>
        </w:rPr>
        <w:lastRenderedPageBreak/>
        <w:drawing>
          <wp:inline distT="0" distB="0" distL="0" distR="0" wp14:anchorId="7FB11950" wp14:editId="482500BB">
            <wp:extent cx="5638800" cy="3648076"/>
            <wp:effectExtent l="0" t="0" r="0" b="9525"/>
            <wp:docPr id="35" name="Диаграмма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7D2141" w:rsidRPr="001B35B5" w:rsidRDefault="007D2141" w:rsidP="007D2141">
      <w:pPr>
        <w:pStyle w:val="a8"/>
        <w:spacing w:after="0" w:line="360" w:lineRule="auto"/>
        <w:jc w:val="center"/>
      </w:pPr>
      <w:r w:rsidRPr="001B35B5">
        <w:t>Рис</w:t>
      </w:r>
      <w:r>
        <w:t>.</w:t>
      </w:r>
      <w:r w:rsidRPr="001B35B5">
        <w:t xml:space="preserve"> 2.</w:t>
      </w:r>
      <w:r>
        <w:rPr>
          <w:lang w:val="ru-RU"/>
        </w:rPr>
        <w:t>5</w:t>
      </w:r>
      <w:r>
        <w:t xml:space="preserve">. </w:t>
      </w:r>
      <w:r w:rsidRPr="001B35B5">
        <w:t xml:space="preserve">Графік зміни коефіцієнту прискорення програми ПРГ1 </w:t>
      </w:r>
      <w:r>
        <w:t>в залежності від кількості ядер</w:t>
      </w:r>
    </w:p>
    <w:p w:rsidR="007D2141" w:rsidRPr="001B35B5" w:rsidRDefault="007D2141" w:rsidP="007D2141">
      <w:pPr>
        <w:pStyle w:val="a8"/>
        <w:spacing w:after="0"/>
      </w:pPr>
    </w:p>
    <w:p w:rsidR="007D2141" w:rsidRPr="00787E17" w:rsidRDefault="007D2141" w:rsidP="007D2141">
      <w:pPr>
        <w:pStyle w:val="a8"/>
        <w:spacing w:after="0"/>
        <w:jc w:val="center"/>
      </w:pPr>
      <w:r>
        <w:rPr>
          <w:noProof/>
          <w:lang w:eastAsia="uk-UA"/>
        </w:rPr>
        <w:drawing>
          <wp:inline distT="0" distB="0" distL="0" distR="0" wp14:anchorId="4E99EAB6" wp14:editId="01CE2DB9">
            <wp:extent cx="5638800" cy="3648076"/>
            <wp:effectExtent l="0" t="0" r="0" b="9525"/>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7D2141" w:rsidRPr="001B35B5" w:rsidRDefault="007D2141" w:rsidP="007D2141">
      <w:pPr>
        <w:pStyle w:val="a8"/>
        <w:spacing w:after="0" w:line="360" w:lineRule="auto"/>
        <w:jc w:val="center"/>
      </w:pPr>
      <w:r w:rsidRPr="001B35B5">
        <w:t>Рис</w:t>
      </w:r>
      <w:r>
        <w:t>.</w:t>
      </w:r>
      <w:r w:rsidRPr="001B35B5">
        <w:t xml:space="preserve"> 2.</w:t>
      </w:r>
      <w:r>
        <w:rPr>
          <w:lang w:val="ru-RU"/>
        </w:rPr>
        <w:t>6</w:t>
      </w:r>
      <w:r>
        <w:t xml:space="preserve">. </w:t>
      </w:r>
      <w:r w:rsidRPr="001B35B5">
        <w:t xml:space="preserve">Графік зміни коефіцієнту ефективності програми ПРГ1 </w:t>
      </w:r>
      <w:r>
        <w:t>в залежності від кількості ядер</w:t>
      </w:r>
    </w:p>
    <w:p w:rsidR="007D2141" w:rsidRPr="004515B6" w:rsidRDefault="007D2141" w:rsidP="007D2141">
      <w:pPr>
        <w:pStyle w:val="2"/>
        <w:rPr>
          <w:lang w:val="ru-RU"/>
        </w:rPr>
      </w:pPr>
      <w:bookmarkStart w:id="41" w:name="_Toc389094466"/>
      <w:r>
        <w:rPr>
          <w:lang w:val="ru-RU"/>
        </w:rPr>
        <w:lastRenderedPageBreak/>
        <w:t xml:space="preserve">2.6. </w:t>
      </w:r>
      <w:proofErr w:type="spellStart"/>
      <w:r>
        <w:rPr>
          <w:lang w:val="ru-RU"/>
        </w:rPr>
        <w:t>Висновки</w:t>
      </w:r>
      <w:proofErr w:type="spellEnd"/>
      <w:r>
        <w:rPr>
          <w:lang w:val="ru-RU"/>
        </w:rPr>
        <w:t xml:space="preserve"> до </w:t>
      </w:r>
      <w:proofErr w:type="spellStart"/>
      <w:r>
        <w:rPr>
          <w:lang w:val="ru-RU"/>
        </w:rPr>
        <w:t>Розділу</w:t>
      </w:r>
      <w:proofErr w:type="spellEnd"/>
      <w:r>
        <w:rPr>
          <w:lang w:val="ru-RU"/>
        </w:rPr>
        <w:t xml:space="preserve"> 2</w:t>
      </w:r>
      <w:bookmarkEnd w:id="41"/>
    </w:p>
    <w:p w:rsidR="007D2141" w:rsidRDefault="007D2141" w:rsidP="007D2141">
      <w:pPr>
        <w:autoSpaceDE w:val="0"/>
        <w:autoSpaceDN w:val="0"/>
        <w:adjustRightInd w:val="0"/>
        <w:spacing w:after="0"/>
        <w:jc w:val="both"/>
        <w:rPr>
          <w:rFonts w:cs="Times New Roman"/>
          <w:szCs w:val="28"/>
        </w:rPr>
      </w:pPr>
      <w:r w:rsidRPr="00CC1A87">
        <w:rPr>
          <w:rFonts w:cs="Times New Roman"/>
          <w:szCs w:val="28"/>
        </w:rPr>
        <w:t xml:space="preserve">Виконано розробку програми ПРГ1 для ПКС </w:t>
      </w:r>
      <w:r>
        <w:rPr>
          <w:rFonts w:cs="Times New Roman"/>
          <w:szCs w:val="28"/>
        </w:rPr>
        <w:t>із С</w:t>
      </w:r>
      <w:r w:rsidRPr="00CC1A87">
        <w:rPr>
          <w:rFonts w:cs="Times New Roman"/>
          <w:szCs w:val="28"/>
        </w:rPr>
        <w:t>П</w:t>
      </w:r>
      <w:r>
        <w:rPr>
          <w:rFonts w:cs="Times New Roman"/>
          <w:szCs w:val="28"/>
        </w:rPr>
        <w:t xml:space="preserve">. При розробці використовувалась  мова </w:t>
      </w:r>
      <w:r w:rsidRPr="00CC1A87">
        <w:rPr>
          <w:rFonts w:cs="Times New Roman"/>
          <w:szCs w:val="28"/>
        </w:rPr>
        <w:t xml:space="preserve">програмування </w:t>
      </w:r>
      <w:r>
        <w:rPr>
          <w:rFonts w:cs="Times New Roman"/>
          <w:szCs w:val="28"/>
        </w:rPr>
        <w:t>Ада. Для взаємодії процесів використовувався механізм монітора.</w:t>
      </w:r>
    </w:p>
    <w:p w:rsidR="007D2141" w:rsidRDefault="007D2141" w:rsidP="007D2141">
      <w:pPr>
        <w:autoSpaceDE w:val="0"/>
        <w:autoSpaceDN w:val="0"/>
        <w:adjustRightInd w:val="0"/>
        <w:spacing w:after="0"/>
        <w:jc w:val="both"/>
        <w:rPr>
          <w:rFonts w:cs="Times New Roman"/>
          <w:szCs w:val="28"/>
          <w:lang w:val="ru-RU"/>
        </w:rPr>
      </w:pPr>
      <w:r>
        <w:rPr>
          <w:rFonts w:cs="Times New Roman"/>
          <w:szCs w:val="28"/>
        </w:rPr>
        <w:t>На основі даних тестування програми ПРГ1 заповнено таблиці 2.1-2.3 та побудовано відповідні графіки на яких показано наступні результати</w:t>
      </w:r>
      <w:r w:rsidRPr="00496665">
        <w:rPr>
          <w:rFonts w:cs="Times New Roman"/>
          <w:szCs w:val="28"/>
          <w:lang w:val="ru-RU"/>
        </w:rPr>
        <w:t>:</w:t>
      </w:r>
    </w:p>
    <w:p w:rsidR="007D2141" w:rsidRPr="007835FB" w:rsidRDefault="007D2141" w:rsidP="007D2141">
      <w:pPr>
        <w:pStyle w:val="af4"/>
        <w:numPr>
          <w:ilvl w:val="0"/>
          <w:numId w:val="31"/>
        </w:numPr>
        <w:spacing w:after="0"/>
        <w:ind w:left="1276" w:hanging="567"/>
        <w:jc w:val="both"/>
        <w:rPr>
          <w:rFonts w:cs="Times New Roman"/>
          <w:szCs w:val="28"/>
        </w:rPr>
      </w:pPr>
      <w:r w:rsidRPr="007835FB">
        <w:rPr>
          <w:rFonts w:cs="Times New Roman"/>
          <w:szCs w:val="28"/>
        </w:rPr>
        <w:t>Використання багатоядерної ПКС забезпечує скорочення часу обчислення заданої математичної задачі.</w:t>
      </w:r>
    </w:p>
    <w:p w:rsidR="007D2141" w:rsidRPr="007835FB" w:rsidRDefault="007D2141" w:rsidP="007D2141">
      <w:pPr>
        <w:pStyle w:val="af4"/>
        <w:numPr>
          <w:ilvl w:val="0"/>
          <w:numId w:val="31"/>
        </w:numPr>
        <w:autoSpaceDE w:val="0"/>
        <w:autoSpaceDN w:val="0"/>
        <w:adjustRightInd w:val="0"/>
        <w:spacing w:after="0"/>
        <w:ind w:left="1276" w:hanging="567"/>
        <w:jc w:val="both"/>
        <w:rPr>
          <w:rFonts w:cs="Times New Roman"/>
          <w:szCs w:val="28"/>
        </w:rPr>
      </w:pPr>
      <w:r w:rsidRPr="007835FB">
        <w:rPr>
          <w:rFonts w:cs="Times New Roman"/>
          <w:szCs w:val="28"/>
        </w:rPr>
        <w:t xml:space="preserve">Максимальне значення </w:t>
      </w:r>
      <w:r w:rsidRPr="000E578F">
        <w:rPr>
          <w:position w:val="-12"/>
        </w:rPr>
        <w:object w:dxaOrig="380" w:dyaOrig="380">
          <v:shape id="_x0000_i1038" type="#_x0000_t75" style="width:18.75pt;height:18.75pt" o:ole="">
            <v:imagedata r:id="rId24" o:title=""/>
          </v:shape>
          <o:OLEObject Type="Embed" ProgID="Equation.DSMT4" ShapeID="_x0000_i1038" DrawAspect="Content" ObjectID="_1462882092" r:id="rId44"/>
        </w:object>
      </w:r>
      <w:r w:rsidRPr="007835FB">
        <w:rPr>
          <w:rFonts w:cs="Times New Roman"/>
          <w:szCs w:val="28"/>
        </w:rPr>
        <w:t xml:space="preserve"> = </w:t>
      </w:r>
      <w:r w:rsidRPr="007835FB">
        <w:rPr>
          <w:rFonts w:eastAsia="Times New Roman" w:cs="Times New Roman"/>
          <w:color w:val="000000"/>
          <w:szCs w:val="28"/>
          <w:lang w:val="ru-RU" w:eastAsia="ru-RU"/>
        </w:rPr>
        <w:t>3,</w:t>
      </w:r>
      <w:r>
        <w:rPr>
          <w:rFonts w:eastAsia="Times New Roman" w:cs="Times New Roman"/>
          <w:color w:val="000000"/>
          <w:szCs w:val="28"/>
          <w:lang w:val="ru-RU" w:eastAsia="ru-RU"/>
        </w:rPr>
        <w:t>75</w:t>
      </w:r>
      <w:r w:rsidRPr="007835FB">
        <w:rPr>
          <w:rFonts w:eastAsia="Times New Roman" w:cs="Times New Roman"/>
          <w:color w:val="000000"/>
          <w:szCs w:val="28"/>
          <w:lang w:val="ru-RU" w:eastAsia="ru-RU"/>
        </w:rPr>
        <w:t xml:space="preserve"> </w:t>
      </w:r>
      <w:r w:rsidRPr="007835FB">
        <w:rPr>
          <w:rFonts w:cs="Times New Roman"/>
          <w:szCs w:val="28"/>
        </w:rPr>
        <w:t>забезпечує ПКС з Р = 4 та N=</w:t>
      </w:r>
      <w:r>
        <w:rPr>
          <w:rFonts w:cs="Times New Roman"/>
          <w:szCs w:val="28"/>
        </w:rPr>
        <w:t>12</w:t>
      </w:r>
      <w:r w:rsidRPr="007835FB">
        <w:rPr>
          <w:rFonts w:cs="Times New Roman"/>
          <w:szCs w:val="28"/>
        </w:rPr>
        <w:t>00.</w:t>
      </w:r>
    </w:p>
    <w:p w:rsidR="007D2141" w:rsidRPr="007835FB" w:rsidRDefault="007D2141" w:rsidP="007D2141">
      <w:pPr>
        <w:pStyle w:val="af4"/>
        <w:numPr>
          <w:ilvl w:val="0"/>
          <w:numId w:val="31"/>
        </w:numPr>
        <w:spacing w:after="0"/>
        <w:ind w:left="1276" w:hanging="567"/>
        <w:jc w:val="both"/>
        <w:rPr>
          <w:rFonts w:cs="Times New Roman"/>
          <w:szCs w:val="28"/>
        </w:rPr>
      </w:pPr>
      <w:r w:rsidRPr="007835FB">
        <w:rPr>
          <w:rFonts w:cs="Times New Roman"/>
          <w:szCs w:val="28"/>
        </w:rPr>
        <w:t xml:space="preserve">Мінімальне значення </w:t>
      </w:r>
      <w:r w:rsidRPr="000E578F">
        <w:rPr>
          <w:position w:val="-12"/>
        </w:rPr>
        <w:object w:dxaOrig="380" w:dyaOrig="380">
          <v:shape id="_x0000_i1039" type="#_x0000_t75" style="width:18.75pt;height:18.75pt" o:ole="">
            <v:imagedata r:id="rId24" o:title=""/>
          </v:shape>
          <o:OLEObject Type="Embed" ProgID="Equation.DSMT4" ShapeID="_x0000_i1039" DrawAspect="Content" ObjectID="_1462882093" r:id="rId45"/>
        </w:object>
      </w:r>
      <w:r w:rsidRPr="007835FB">
        <w:rPr>
          <w:rFonts w:cs="Times New Roman"/>
          <w:szCs w:val="28"/>
        </w:rPr>
        <w:t xml:space="preserve"> = </w:t>
      </w:r>
      <w:r w:rsidRPr="001C5F05">
        <w:rPr>
          <w:rFonts w:cs="Times New Roman"/>
          <w:color w:val="000000"/>
          <w:szCs w:val="28"/>
        </w:rPr>
        <w:t>1,88764</w:t>
      </w:r>
      <w:r>
        <w:rPr>
          <w:rFonts w:cs="Times New Roman"/>
          <w:color w:val="000000"/>
          <w:szCs w:val="28"/>
        </w:rPr>
        <w:t xml:space="preserve"> </w:t>
      </w:r>
      <w:r w:rsidRPr="007835FB">
        <w:rPr>
          <w:rFonts w:cs="Times New Roman"/>
          <w:szCs w:val="28"/>
        </w:rPr>
        <w:t>забезпе</w:t>
      </w:r>
      <w:r>
        <w:rPr>
          <w:rFonts w:cs="Times New Roman"/>
          <w:szCs w:val="28"/>
        </w:rPr>
        <w:t>чує ПКС з Р = 2 та N = 21</w:t>
      </w:r>
      <w:r w:rsidRPr="007835FB">
        <w:rPr>
          <w:rFonts w:cs="Times New Roman"/>
          <w:szCs w:val="28"/>
        </w:rPr>
        <w:t>00.</w:t>
      </w:r>
    </w:p>
    <w:p w:rsidR="007D2141" w:rsidRPr="007835FB" w:rsidRDefault="007D2141" w:rsidP="007D2141">
      <w:pPr>
        <w:pStyle w:val="af4"/>
        <w:numPr>
          <w:ilvl w:val="0"/>
          <w:numId w:val="31"/>
        </w:numPr>
        <w:spacing w:after="0"/>
        <w:ind w:left="1276" w:hanging="567"/>
        <w:jc w:val="both"/>
        <w:rPr>
          <w:rFonts w:cs="Times New Roman"/>
          <w:szCs w:val="28"/>
        </w:rPr>
      </w:pPr>
      <w:r w:rsidRPr="007835FB">
        <w:rPr>
          <w:rFonts w:cs="Times New Roman"/>
          <w:szCs w:val="28"/>
        </w:rPr>
        <w:t xml:space="preserve">По графіку з рис. 2.4 видно, що коефіцієнт прискорення збільшується </w:t>
      </w:r>
      <w:proofErr w:type="spellStart"/>
      <w:r w:rsidRPr="007835FB">
        <w:rPr>
          <w:rFonts w:cs="Times New Roman"/>
          <w:szCs w:val="28"/>
        </w:rPr>
        <w:t>прапорційно</w:t>
      </w:r>
      <w:proofErr w:type="spellEnd"/>
      <w:r w:rsidRPr="007835FB">
        <w:rPr>
          <w:rFonts w:cs="Times New Roman"/>
          <w:szCs w:val="28"/>
        </w:rPr>
        <w:t xml:space="preserve"> до кількості використовуваних ядер.</w:t>
      </w:r>
    </w:p>
    <w:p w:rsidR="007D2141" w:rsidRPr="007835FB" w:rsidRDefault="007D2141" w:rsidP="007D2141">
      <w:pPr>
        <w:pStyle w:val="af4"/>
        <w:numPr>
          <w:ilvl w:val="0"/>
          <w:numId w:val="31"/>
        </w:numPr>
        <w:spacing w:after="0"/>
        <w:ind w:left="1276" w:hanging="567"/>
        <w:jc w:val="both"/>
        <w:rPr>
          <w:rFonts w:cs="Times New Roman"/>
          <w:szCs w:val="28"/>
        </w:rPr>
      </w:pPr>
      <w:r w:rsidRPr="007835FB">
        <w:rPr>
          <w:rFonts w:cs="Times New Roman"/>
          <w:szCs w:val="28"/>
        </w:rPr>
        <w:t xml:space="preserve">Коефіцієнти ефективності коливаються в межах від </w:t>
      </w:r>
      <w:r>
        <w:rPr>
          <w:rFonts w:cs="Times New Roman"/>
          <w:color w:val="000000"/>
          <w:szCs w:val="28"/>
        </w:rPr>
        <w:t>81,9</w:t>
      </w:r>
      <w:r w:rsidRPr="007835FB">
        <w:rPr>
          <w:rFonts w:cs="Times New Roman"/>
          <w:szCs w:val="28"/>
        </w:rPr>
        <w:t xml:space="preserve">-100%, це свідчить про </w:t>
      </w:r>
      <w:r>
        <w:rPr>
          <w:rFonts w:cs="Times New Roman"/>
          <w:szCs w:val="28"/>
        </w:rPr>
        <w:t xml:space="preserve">високу </w:t>
      </w:r>
      <w:r w:rsidRPr="007835FB">
        <w:rPr>
          <w:rFonts w:cs="Times New Roman"/>
          <w:szCs w:val="28"/>
        </w:rPr>
        <w:t>ефективність розробленого паралельного алгоритму.</w:t>
      </w:r>
    </w:p>
    <w:p w:rsidR="007D2141" w:rsidRPr="007835FB" w:rsidRDefault="007D2141" w:rsidP="007D2141">
      <w:pPr>
        <w:pStyle w:val="af4"/>
        <w:numPr>
          <w:ilvl w:val="0"/>
          <w:numId w:val="31"/>
        </w:numPr>
        <w:spacing w:after="0"/>
        <w:ind w:left="1276" w:hanging="567"/>
        <w:jc w:val="both"/>
        <w:rPr>
          <w:rFonts w:cs="Times New Roman"/>
          <w:szCs w:val="28"/>
        </w:rPr>
      </w:pPr>
      <w:r w:rsidRPr="007835FB">
        <w:rPr>
          <w:rFonts w:cs="Times New Roman"/>
          <w:szCs w:val="28"/>
        </w:rPr>
        <w:t xml:space="preserve">Максимальне значення </w:t>
      </w:r>
      <w:r w:rsidRPr="000E578F">
        <w:rPr>
          <w:position w:val="-12"/>
        </w:rPr>
        <w:object w:dxaOrig="360" w:dyaOrig="380">
          <v:shape id="_x0000_i1040" type="#_x0000_t75" style="width:18.75pt;height:18.75pt" o:ole="">
            <v:imagedata r:id="rId34" o:title=""/>
          </v:shape>
          <o:OLEObject Type="Embed" ProgID="Equation.DSMT4" ShapeID="_x0000_i1040" DrawAspect="Content" ObjectID="_1462882094" r:id="rId46"/>
        </w:object>
      </w:r>
      <w:r>
        <w:t xml:space="preserve">= 100% </w:t>
      </w:r>
      <w:r w:rsidRPr="007835FB">
        <w:rPr>
          <w:rFonts w:cs="Times New Roman"/>
          <w:szCs w:val="28"/>
        </w:rPr>
        <w:t xml:space="preserve">для ПКС з Р = 2 та </w:t>
      </w:r>
      <w:r w:rsidRPr="007835FB">
        <w:rPr>
          <w:rFonts w:cs="Times New Roman"/>
          <w:szCs w:val="28"/>
          <w:lang w:val="en-US"/>
        </w:rPr>
        <w:t>N</w:t>
      </w:r>
      <w:r w:rsidRPr="007835FB">
        <w:rPr>
          <w:rFonts w:cs="Times New Roman"/>
          <w:szCs w:val="28"/>
          <w:lang w:val="ru-RU"/>
        </w:rPr>
        <w:t xml:space="preserve"> = 1200;</w:t>
      </w:r>
    </w:p>
    <w:p w:rsidR="007D2141" w:rsidRPr="007835FB" w:rsidRDefault="007D2141" w:rsidP="007D2141">
      <w:pPr>
        <w:pStyle w:val="af4"/>
        <w:numPr>
          <w:ilvl w:val="0"/>
          <w:numId w:val="31"/>
        </w:numPr>
        <w:spacing w:after="0"/>
        <w:ind w:left="1276" w:hanging="567"/>
        <w:jc w:val="both"/>
        <w:rPr>
          <w:rFonts w:cs="Times New Roman"/>
          <w:szCs w:val="28"/>
        </w:rPr>
      </w:pPr>
      <w:r w:rsidRPr="007835FB">
        <w:rPr>
          <w:rFonts w:cs="Times New Roman"/>
          <w:szCs w:val="28"/>
        </w:rPr>
        <w:t xml:space="preserve">Мінімальне значення </w:t>
      </w:r>
      <w:r w:rsidRPr="000E578F">
        <w:rPr>
          <w:position w:val="-12"/>
        </w:rPr>
        <w:object w:dxaOrig="360" w:dyaOrig="380">
          <v:shape id="_x0000_i1041" type="#_x0000_t75" style="width:18.75pt;height:18.75pt" o:ole="">
            <v:imagedata r:id="rId34" o:title=""/>
          </v:shape>
          <o:OLEObject Type="Embed" ProgID="Equation.DSMT4" ShapeID="_x0000_i1041" DrawAspect="Content" ObjectID="_1462882095" r:id="rId47"/>
        </w:object>
      </w:r>
      <w:r>
        <w:t xml:space="preserve">= </w:t>
      </w:r>
      <w:r>
        <w:rPr>
          <w:rFonts w:cs="Times New Roman"/>
          <w:color w:val="000000"/>
          <w:szCs w:val="28"/>
        </w:rPr>
        <w:t>81,9</w:t>
      </w:r>
      <w:r>
        <w:t xml:space="preserve">% </w:t>
      </w:r>
      <w:r w:rsidRPr="007835FB">
        <w:rPr>
          <w:rFonts w:cs="Times New Roman"/>
          <w:szCs w:val="28"/>
        </w:rPr>
        <w:t xml:space="preserve">для ПКС з Р = </w:t>
      </w:r>
      <w:r>
        <w:rPr>
          <w:rFonts w:cs="Times New Roman"/>
          <w:szCs w:val="28"/>
        </w:rPr>
        <w:t>3</w:t>
      </w:r>
      <w:r w:rsidRPr="007835FB">
        <w:rPr>
          <w:rFonts w:cs="Times New Roman"/>
          <w:szCs w:val="28"/>
        </w:rPr>
        <w:t xml:space="preserve"> та </w:t>
      </w:r>
      <w:r w:rsidRPr="007835FB">
        <w:rPr>
          <w:rFonts w:cs="Times New Roman"/>
          <w:szCs w:val="28"/>
          <w:lang w:val="en-US"/>
        </w:rPr>
        <w:t>N</w:t>
      </w:r>
      <w:r w:rsidRPr="007835FB">
        <w:rPr>
          <w:rFonts w:cs="Times New Roman"/>
          <w:szCs w:val="28"/>
        </w:rPr>
        <w:t xml:space="preserve"> = </w:t>
      </w:r>
      <w:r>
        <w:rPr>
          <w:rFonts w:cs="Times New Roman"/>
          <w:szCs w:val="28"/>
        </w:rPr>
        <w:t>1500</w:t>
      </w:r>
      <w:r w:rsidRPr="007835FB">
        <w:rPr>
          <w:rFonts w:cs="Times New Roman"/>
          <w:szCs w:val="28"/>
        </w:rPr>
        <w:t>.</w:t>
      </w:r>
    </w:p>
    <w:p w:rsidR="007D2141" w:rsidRPr="007835FB" w:rsidRDefault="007D2141" w:rsidP="007D2141">
      <w:pPr>
        <w:pStyle w:val="af4"/>
        <w:numPr>
          <w:ilvl w:val="0"/>
          <w:numId w:val="31"/>
        </w:numPr>
        <w:spacing w:after="0"/>
        <w:ind w:left="1276" w:hanging="567"/>
        <w:jc w:val="both"/>
        <w:rPr>
          <w:rFonts w:cs="Times New Roman"/>
          <w:szCs w:val="28"/>
        </w:rPr>
      </w:pPr>
      <w:r w:rsidRPr="007835FB">
        <w:rPr>
          <w:rFonts w:cs="Times New Roman"/>
          <w:szCs w:val="28"/>
        </w:rPr>
        <w:t xml:space="preserve">Нерівномірність коефіцієнтів ефективності на графіку з рис. 2.5 пояснюється похибкою вимірювання часу. Так, похибка виміру часу для </w:t>
      </w:r>
      <w:r w:rsidRPr="007835FB">
        <w:rPr>
          <w:rFonts w:cs="Times New Roman"/>
          <w:szCs w:val="28"/>
          <w:lang w:val="en-US"/>
        </w:rPr>
        <w:t>N</w:t>
      </w:r>
      <w:r w:rsidRPr="007835FB">
        <w:rPr>
          <w:rFonts w:cs="Times New Roman"/>
          <w:szCs w:val="28"/>
        </w:rPr>
        <w:t xml:space="preserve"> = 1200 найбільша, тому графік коефіцієнта ефективності при такій розмірності може бути відносно неточним.</w:t>
      </w:r>
    </w:p>
    <w:p w:rsidR="007D2141" w:rsidRPr="0053247D" w:rsidRDefault="007D2141" w:rsidP="007D2141">
      <w:pPr>
        <w:pStyle w:val="af4"/>
        <w:spacing w:after="0"/>
        <w:ind w:left="284"/>
        <w:jc w:val="both"/>
        <w:rPr>
          <w:rFonts w:cs="Times New Roman"/>
          <w:szCs w:val="28"/>
        </w:rPr>
      </w:pPr>
    </w:p>
    <w:p w:rsidR="007D2141" w:rsidRPr="000B5297" w:rsidRDefault="007D2141" w:rsidP="007D2141">
      <w:pPr>
        <w:spacing w:after="0"/>
        <w:jc w:val="both"/>
        <w:rPr>
          <w:rFonts w:cs="Times New Roman"/>
          <w:szCs w:val="28"/>
        </w:rPr>
      </w:pPr>
      <w:r>
        <w:rPr>
          <w:rFonts w:cs="Times New Roman"/>
          <w:szCs w:val="28"/>
        </w:rPr>
        <w:t xml:space="preserve">Оцінивши значення </w:t>
      </w:r>
      <w:r w:rsidRPr="000E578F">
        <w:rPr>
          <w:position w:val="-12"/>
        </w:rPr>
        <w:object w:dxaOrig="380" w:dyaOrig="380">
          <v:shape id="_x0000_i1042" type="#_x0000_t75" style="width:18.75pt;height:18.75pt" o:ole="">
            <v:imagedata r:id="rId24" o:title=""/>
          </v:shape>
          <o:OLEObject Type="Embed" ProgID="Equation.DSMT4" ShapeID="_x0000_i1042" DrawAspect="Content" ObjectID="_1462882096" r:id="rId48"/>
        </w:object>
      </w:r>
      <w:r>
        <w:rPr>
          <w:rFonts w:cs="Times New Roman"/>
          <w:szCs w:val="28"/>
        </w:rPr>
        <w:t xml:space="preserve"> та </w:t>
      </w:r>
      <w:r w:rsidRPr="000E578F">
        <w:rPr>
          <w:position w:val="-12"/>
        </w:rPr>
        <w:object w:dxaOrig="360" w:dyaOrig="380">
          <v:shape id="_x0000_i1043" type="#_x0000_t75" style="width:18.75pt;height:18.75pt" o:ole="">
            <v:imagedata r:id="rId34" o:title=""/>
          </v:shape>
          <o:OLEObject Type="Embed" ProgID="Equation.DSMT4" ShapeID="_x0000_i1043" DrawAspect="Content" ObjectID="_1462882097" r:id="rId49"/>
        </w:object>
      </w:r>
      <w:r w:rsidRPr="000B5297">
        <w:rPr>
          <w:rFonts w:cs="Times New Roman"/>
          <w:szCs w:val="28"/>
        </w:rPr>
        <w:t xml:space="preserve"> можна зробити висновок про</w:t>
      </w:r>
      <w:r w:rsidRPr="000B5297">
        <w:rPr>
          <w:rFonts w:cs="Times New Roman"/>
          <w:szCs w:val="28"/>
          <w:lang w:val="ru-RU"/>
        </w:rPr>
        <w:t xml:space="preserve"> </w:t>
      </w:r>
      <w:r>
        <w:rPr>
          <w:rFonts w:cs="Times New Roman"/>
          <w:szCs w:val="28"/>
        </w:rPr>
        <w:t>доцільність використання ресурсів ПКС для роз</w:t>
      </w:r>
      <w:r w:rsidRPr="000B5297">
        <w:rPr>
          <w:rFonts w:cs="Times New Roman"/>
          <w:szCs w:val="28"/>
          <w:lang w:val="ru-RU"/>
        </w:rPr>
        <w:t>`</w:t>
      </w:r>
      <w:r>
        <w:rPr>
          <w:rFonts w:cs="Times New Roman"/>
          <w:szCs w:val="28"/>
        </w:rPr>
        <w:t>в’язання задач такого типу.</w:t>
      </w:r>
    </w:p>
    <w:p w:rsidR="007D2141" w:rsidRPr="002C4886" w:rsidRDefault="007D2141" w:rsidP="007D2141">
      <w:pPr>
        <w:jc w:val="center"/>
      </w:pPr>
    </w:p>
    <w:p w:rsidR="007D2141" w:rsidRPr="002C4886" w:rsidRDefault="007D2141" w:rsidP="007D2141">
      <w:pPr>
        <w:jc w:val="center"/>
      </w:pPr>
    </w:p>
    <w:p w:rsidR="007D2141" w:rsidRPr="002C4886" w:rsidRDefault="007D2141" w:rsidP="007D2141">
      <w:pPr>
        <w:jc w:val="center"/>
      </w:pPr>
    </w:p>
    <w:p w:rsidR="007D2141" w:rsidRPr="00F41233" w:rsidRDefault="007D2141" w:rsidP="007D2141">
      <w:pPr>
        <w:pStyle w:val="1"/>
      </w:pPr>
      <w:bookmarkStart w:id="42" w:name="_Toc355953639"/>
      <w:bookmarkStart w:id="43" w:name="_Toc387985612"/>
      <w:bookmarkStart w:id="44" w:name="_Toc389094467"/>
      <w:r w:rsidRPr="00F41233">
        <w:lastRenderedPageBreak/>
        <w:t>РОЗДІЛ 3. РОЗРОБКА ПРОГРАМИ ПРГ2 ДЛЯ ПКС ЛП</w:t>
      </w:r>
      <w:bookmarkEnd w:id="42"/>
      <w:bookmarkEnd w:id="43"/>
      <w:bookmarkEnd w:id="44"/>
    </w:p>
    <w:p w:rsidR="003D7207" w:rsidRDefault="003D7207" w:rsidP="007D2141">
      <w:pPr>
        <w:spacing w:after="0"/>
        <w:jc w:val="both"/>
        <w:rPr>
          <w:rFonts w:cs="Times New Roman"/>
          <w:szCs w:val="28"/>
        </w:rPr>
      </w:pPr>
      <w:r>
        <w:rPr>
          <w:rFonts w:cs="Times New Roman"/>
          <w:szCs w:val="28"/>
        </w:rPr>
        <w:t>Математична задача така ж, як і в Розділі 2.</w:t>
      </w:r>
    </w:p>
    <w:p w:rsidR="003D7207" w:rsidRPr="003D7207" w:rsidRDefault="003D7207" w:rsidP="007D2141">
      <w:pPr>
        <w:spacing w:after="0"/>
        <w:jc w:val="both"/>
        <w:rPr>
          <w:rFonts w:cs="Times New Roman"/>
          <w:szCs w:val="28"/>
        </w:rPr>
      </w:pPr>
      <m:oMathPara>
        <m:oMath>
          <m:r>
            <w:rPr>
              <w:rFonts w:ascii="Cambria Math" w:hAnsi="Cambria Math" w:cs="Times New Roman"/>
              <w:lang w:val="en-US"/>
            </w:rPr>
            <m:t>MA</m:t>
          </m:r>
          <m:r>
            <w:rPr>
              <w:rFonts w:ascii="Cambria Math" w:hAnsi="Cambria Math" w:cs="Times New Roman"/>
            </w:rPr>
            <m:t>=</m:t>
          </m:r>
          <m:func>
            <m:funcPr>
              <m:ctrlPr>
                <w:rPr>
                  <w:rFonts w:ascii="Cambria Math" w:hAnsi="Cambria Math" w:cs="Times New Roman"/>
                  <w:i/>
                  <w:lang w:val="en-US"/>
                </w:rPr>
              </m:ctrlPr>
            </m:funcPr>
            <m:fName>
              <m:r>
                <w:rPr>
                  <w:rFonts w:ascii="Cambria Math" w:hAnsi="Cambria Math" w:cs="Times New Roman"/>
                  <w:lang w:val="en-US"/>
                </w:rPr>
                <m:t>min</m:t>
              </m:r>
            </m:fName>
            <m:e>
              <m:d>
                <m:dPr>
                  <m:ctrlPr>
                    <w:rPr>
                      <w:rFonts w:ascii="Cambria Math" w:hAnsi="Cambria Math" w:cs="Times New Roman"/>
                      <w:i/>
                      <w:lang w:val="en-US"/>
                    </w:rPr>
                  </m:ctrlPr>
                </m:dPr>
                <m:e>
                  <m:r>
                    <w:rPr>
                      <w:rFonts w:ascii="Cambria Math" w:hAnsi="Cambria Math" w:cs="Times New Roman"/>
                      <w:lang w:val="en-US"/>
                    </w:rPr>
                    <m:t>MO</m:t>
                  </m:r>
                </m:e>
              </m:d>
              <m:ctrlPr>
                <w:rPr>
                  <w:rFonts w:ascii="Cambria Math" w:hAnsi="Cambria Math" w:cs="Times New Roman"/>
                  <w:i/>
                </w:rPr>
              </m:ctrlPr>
            </m:e>
          </m:func>
          <m:r>
            <w:rPr>
              <w:rFonts w:ascii="Cambria Math" w:hAnsi="Cambria Math" w:cs="Times New Roman"/>
            </w:rPr>
            <m:t>*MK+l*ME*(MT*MM</m:t>
          </m:r>
          <m:r>
            <w:rPr>
              <w:rFonts w:ascii="Cambria Math" w:hAnsi="Cambria Math" w:cs="Times New Roman"/>
            </w:rPr>
            <m:t>)</m:t>
          </m:r>
        </m:oMath>
      </m:oMathPara>
    </w:p>
    <w:p w:rsidR="007D2141" w:rsidRPr="003D7207" w:rsidRDefault="007D2141" w:rsidP="007D2141">
      <w:pPr>
        <w:spacing w:after="0"/>
        <w:jc w:val="both"/>
        <w:rPr>
          <w:rFonts w:cs="Times New Roman"/>
          <w:szCs w:val="28"/>
          <w:lang w:val="ru-RU"/>
        </w:rPr>
      </w:pPr>
      <w:r w:rsidRPr="003D7207">
        <w:rPr>
          <w:rFonts w:cs="Times New Roman"/>
          <w:szCs w:val="28"/>
        </w:rPr>
        <w:t>Структура ПКС ЛП</w:t>
      </w:r>
      <w:r w:rsidR="003D7207">
        <w:rPr>
          <w:rFonts w:cs="Times New Roman"/>
          <w:szCs w:val="28"/>
        </w:rPr>
        <w:t xml:space="preserve"> зображена на рис. 3.1. Ввід і видів даних відбувається в процесах з номерами 1 і </w:t>
      </w:r>
      <w:r w:rsidR="003D7207">
        <w:rPr>
          <w:rFonts w:cs="Times New Roman"/>
          <w:szCs w:val="28"/>
          <w:lang w:val="en-US"/>
        </w:rPr>
        <w:t>Q</w:t>
      </w:r>
      <w:r w:rsidR="003D7207" w:rsidRPr="003D7207">
        <w:rPr>
          <w:rFonts w:cs="Times New Roman"/>
          <w:szCs w:val="28"/>
          <w:lang w:val="ru-RU"/>
        </w:rPr>
        <w:t>.</w:t>
      </w:r>
    </w:p>
    <w:p w:rsidR="007D2141" w:rsidRDefault="007D2141" w:rsidP="007D2141">
      <w:pPr>
        <w:ind w:firstLine="0"/>
      </w:pPr>
      <w:r>
        <w:object w:dxaOrig="13965" w:dyaOrig="3945">
          <v:shape id="_x0000_i1044" type="#_x0000_t75" style="width:481.5pt;height:135.75pt" o:ole="">
            <v:imagedata r:id="rId50" o:title=""/>
          </v:shape>
          <o:OLEObject Type="Embed" ProgID="Visio.Drawing.15" ShapeID="_x0000_i1044" DrawAspect="Content" ObjectID="_1462882098" r:id="rId51"/>
        </w:object>
      </w:r>
    </w:p>
    <w:p w:rsidR="007D2141" w:rsidRPr="000E578F" w:rsidRDefault="007D2141" w:rsidP="007D2141">
      <w:pPr>
        <w:spacing w:after="0"/>
        <w:jc w:val="center"/>
        <w:rPr>
          <w:rFonts w:cs="Times New Roman"/>
          <w:szCs w:val="28"/>
        </w:rPr>
      </w:pPr>
      <w:r>
        <w:rPr>
          <w:rFonts w:cs="Times New Roman"/>
          <w:szCs w:val="28"/>
        </w:rPr>
        <w:t>Рис</w:t>
      </w:r>
      <w:r w:rsidRPr="006D0512">
        <w:rPr>
          <w:rFonts w:cs="Times New Roman"/>
          <w:szCs w:val="28"/>
          <w:lang w:val="ru-RU"/>
        </w:rPr>
        <w:t>.</w:t>
      </w:r>
      <w:r w:rsidRPr="000E578F">
        <w:rPr>
          <w:rFonts w:cs="Times New Roman"/>
          <w:szCs w:val="28"/>
        </w:rPr>
        <w:t xml:space="preserve"> </w:t>
      </w:r>
      <w:r>
        <w:rPr>
          <w:rFonts w:cs="Times New Roman"/>
          <w:szCs w:val="28"/>
        </w:rPr>
        <w:t>3</w:t>
      </w:r>
      <w:r w:rsidRPr="000E578F">
        <w:rPr>
          <w:rFonts w:cs="Times New Roman"/>
          <w:szCs w:val="28"/>
        </w:rPr>
        <w:t xml:space="preserve">.1 </w:t>
      </w:r>
      <w:r w:rsidRPr="000E578F">
        <w:rPr>
          <w:rFonts w:cs="Times New Roman"/>
        </w:rPr>
        <w:t xml:space="preserve">Структура ПКС із </w:t>
      </w:r>
      <w:r>
        <w:rPr>
          <w:rFonts w:cs="Times New Roman"/>
        </w:rPr>
        <w:t>локальною</w:t>
      </w:r>
      <w:r w:rsidRPr="000E578F">
        <w:rPr>
          <w:rFonts w:cs="Times New Roman"/>
        </w:rPr>
        <w:t xml:space="preserve"> пам’яттю</w:t>
      </w:r>
    </w:p>
    <w:p w:rsidR="007D2141" w:rsidRDefault="007D2141" w:rsidP="007D2141">
      <w:pPr>
        <w:pStyle w:val="2"/>
      </w:pPr>
      <w:bookmarkStart w:id="45" w:name="_Toc389094468"/>
      <w:r>
        <w:t>3.1. Розробка паралельного математичного алгоритму</w:t>
      </w:r>
      <w:bookmarkEnd w:id="45"/>
    </w:p>
    <w:p w:rsidR="007D2141" w:rsidRPr="000E578F" w:rsidRDefault="007D2141" w:rsidP="007D2141">
      <w:pPr>
        <w:spacing w:after="0"/>
        <w:ind w:firstLine="708"/>
        <w:jc w:val="both"/>
        <w:rPr>
          <w:szCs w:val="28"/>
        </w:rPr>
      </w:pPr>
      <w:r w:rsidRPr="000E578F">
        <w:rPr>
          <w:szCs w:val="28"/>
        </w:rPr>
        <w:t xml:space="preserve">Відповідно до технічного завдання необхідно виконати розробку паралельного алгоритму. </w:t>
      </w:r>
      <w:r w:rsidRPr="000E578F">
        <w:rPr>
          <w:rFonts w:cs="Times New Roman"/>
          <w:szCs w:val="28"/>
        </w:rPr>
        <w:t>Паралельний математичний алгоритм можна подати у вигляді наступних етапів:</w:t>
      </w:r>
    </w:p>
    <w:p w:rsidR="007D2141" w:rsidRPr="0036496E" w:rsidRDefault="007D2141" w:rsidP="007D2141">
      <w:pPr>
        <w:numPr>
          <w:ilvl w:val="0"/>
          <w:numId w:val="32"/>
        </w:numPr>
        <w:rPr>
          <w:rFonts w:cs="Times New Roman"/>
          <w:lang w:val="en-US"/>
        </w:rPr>
      </w:pPr>
      <m:oMath>
        <m:sSub>
          <m:sSubPr>
            <m:ctrlPr>
              <w:rPr>
                <w:rFonts w:ascii="Cambria Math" w:hAnsi="Cambria Math" w:cs="Times New Roman"/>
                <w:i/>
                <w:lang w:val="ru-RU"/>
              </w:rPr>
            </m:ctrlPr>
          </m:sSubPr>
          <m:e>
            <m:r>
              <w:rPr>
                <w:rFonts w:ascii="Cambria Math" w:hAnsi="Cambria Math" w:cs="Times New Roman"/>
                <w:lang w:val="en-US"/>
              </w:rPr>
              <m:t>e</m:t>
            </m:r>
          </m:e>
          <m:sub>
            <m:r>
              <w:rPr>
                <w:rFonts w:ascii="Cambria Math" w:hAnsi="Cambria Math" w:cs="Times New Roman"/>
                <w:lang w:val="ru-RU"/>
              </w:rPr>
              <m:t>i</m:t>
            </m:r>
          </m:sub>
        </m:sSub>
        <m:r>
          <w:rPr>
            <w:rFonts w:ascii="Cambria Math" w:hAnsi="Cambria Math" w:cs="Times New Roman"/>
            <w:lang w:val="ru-RU"/>
          </w:rPr>
          <m:t>=</m:t>
        </m:r>
        <m:r>
          <w:rPr>
            <w:rFonts w:ascii="Cambria Math" w:hAnsi="Cambria Math" w:cs="Times New Roman"/>
            <w:lang w:val="en-US"/>
          </w:rPr>
          <m:t>min</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e>
        </m:d>
        <m:r>
          <w:rPr>
            <w:rFonts w:ascii="Cambria Math" w:hAnsi="Cambria Math" w:cs="Times New Roman"/>
            <w:lang w:val="ru-RU"/>
          </w:rPr>
          <m:t>, i=1..</m:t>
        </m:r>
        <m:r>
          <w:rPr>
            <w:rFonts w:ascii="Cambria Math" w:hAnsi="Cambria Math" w:cs="Times New Roman"/>
            <w:lang w:val="en-US"/>
          </w:rPr>
          <m:t>Q;1.1..Q.1</m:t>
        </m:r>
        <m:r>
          <w:rPr>
            <w:rFonts w:ascii="Cambria Math" w:hAnsi="Cambria Math" w:cs="Times New Roman"/>
            <w:lang w:val="ru-RU"/>
          </w:rPr>
          <m:t>.</m:t>
        </m:r>
      </m:oMath>
    </w:p>
    <w:p w:rsidR="007D2141" w:rsidRPr="0036496E" w:rsidRDefault="007D2141" w:rsidP="007D2141">
      <w:pPr>
        <w:numPr>
          <w:ilvl w:val="0"/>
          <w:numId w:val="32"/>
        </w:numPr>
        <w:rPr>
          <w:i/>
          <w:lang w:val="en-US"/>
        </w:rPr>
      </w:pPr>
      <m:oMath>
        <m:r>
          <w:rPr>
            <w:rFonts w:ascii="Cambria Math" w:hAnsi="Cambria Math"/>
            <w:lang w:val="en-US"/>
          </w:rPr>
          <m:t>e=</m:t>
        </m:r>
        <m:func>
          <m:funcPr>
            <m:ctrlPr>
              <w:rPr>
                <w:rFonts w:ascii="Cambria Math" w:hAnsi="Cambria Math"/>
                <w:i/>
                <w:lang w:val="en-US"/>
              </w:rPr>
            </m:ctrlPr>
          </m:funcPr>
          <m:fName>
            <m:r>
              <w:rPr>
                <w:rFonts w:ascii="Cambria Math" w:hAnsi="Cambria Math"/>
                <w:lang w:val="en-US"/>
              </w:rPr>
              <m:t>min</m:t>
            </m:r>
          </m:fName>
          <m:e>
            <m:d>
              <m:dPr>
                <m:ctrlPr>
                  <w:rPr>
                    <w:rFonts w:ascii="Cambria Math" w:hAnsi="Cambria Math"/>
                    <w:i/>
                    <w:lang w:val="en-US"/>
                  </w:rPr>
                </m:ctrlPr>
              </m:dPr>
              <m:e>
                <m:r>
                  <w:rPr>
                    <w:rFonts w:ascii="Cambria Math" w:hAnsi="Cambria Math"/>
                    <w:lang w:val="en-US"/>
                  </w:rPr>
                  <m:t xml:space="preserve">e, </m:t>
                </m:r>
                <m:sSub>
                  <m:sSubPr>
                    <m:ctrlPr>
                      <w:rPr>
                        <w:rFonts w:ascii="Cambria Math" w:hAnsi="Cambria Math"/>
                        <w:i/>
                        <w:lang w:val="ru-RU"/>
                      </w:rPr>
                    </m:ctrlPr>
                  </m:sSubPr>
                  <m:e>
                    <m:r>
                      <w:rPr>
                        <w:rFonts w:ascii="Cambria Math" w:hAnsi="Cambria Math"/>
                        <w:lang w:val="en-US"/>
                      </w:rPr>
                      <m:t>e</m:t>
                    </m:r>
                  </m:e>
                  <m:sub>
                    <m:r>
                      <w:rPr>
                        <w:rFonts w:ascii="Cambria Math" w:hAnsi="Cambria Math"/>
                        <w:lang w:val="ru-RU"/>
                      </w:rPr>
                      <m:t>i</m:t>
                    </m:r>
                  </m:sub>
                </m:sSub>
              </m:e>
            </m:d>
          </m:e>
        </m:func>
        <m:r>
          <w:rPr>
            <w:rFonts w:ascii="Cambria Math" w:hAnsi="Cambria Math"/>
            <w:lang w:val="en-US"/>
          </w:rPr>
          <m:t xml:space="preserve">, </m:t>
        </m:r>
        <m:r>
          <w:rPr>
            <w:rFonts w:ascii="Cambria Math" w:hAnsi="Cambria Math"/>
            <w:lang w:val="ru-RU"/>
          </w:rPr>
          <m:t>ЗР:</m:t>
        </m:r>
        <m:r>
          <w:rPr>
            <w:rFonts w:ascii="Cambria Math" w:hAnsi="Cambria Math"/>
            <w:lang w:val="en-US"/>
          </w:rPr>
          <m:t>e.</m:t>
        </m:r>
      </m:oMath>
    </w:p>
    <w:p w:rsidR="007D2141" w:rsidRPr="0036496E" w:rsidRDefault="007D2141" w:rsidP="007D2141">
      <w:pPr>
        <w:numPr>
          <w:ilvl w:val="0"/>
          <w:numId w:val="32"/>
        </w:numPr>
        <w:rPr>
          <w:i/>
          <w:lang w:val="en-US"/>
        </w:rPr>
      </w:pPr>
      <m:oMath>
        <m:sSub>
          <m:sSubPr>
            <m:ctrlPr>
              <w:rPr>
                <w:rFonts w:ascii="Cambria Math" w:hAnsi="Cambria Math"/>
                <w:i/>
                <w:lang w:val="en-US"/>
              </w:rPr>
            </m:ctrlPr>
          </m:sSubPr>
          <m:e>
            <m:r>
              <w:rPr>
                <w:rFonts w:ascii="Cambria Math" w:hAnsi="Cambria Math"/>
                <w:lang w:val="en-US"/>
              </w:rPr>
              <m:t>MA</m:t>
            </m:r>
          </m:e>
          <m:sub>
            <m:r>
              <w:rPr>
                <w:rFonts w:ascii="Cambria Math" w:hAnsi="Cambria Math"/>
                <w:lang w:val="en-US"/>
              </w:rPr>
              <m:t>H</m:t>
            </m:r>
          </m:sub>
        </m:sSub>
        <m:r>
          <w:rPr>
            <w:rFonts w:ascii="Cambria Math" w:hAnsi="Cambria Math"/>
            <w:lang w:val="ru-RU"/>
          </w:rPr>
          <m:t>=</m:t>
        </m:r>
        <m:r>
          <w:rPr>
            <w:rFonts w:ascii="Cambria Math" w:hAnsi="Cambria Math"/>
            <w:lang w:val="en-US"/>
          </w:rPr>
          <m:t>e</m:t>
        </m:r>
        <m:r>
          <w:rPr>
            <w:rFonts w:ascii="Cambria Math" w:hAnsi="Cambria Math"/>
            <w:lang w:val="ru-RU"/>
          </w:rPr>
          <m:t>*</m:t>
        </m:r>
        <m:sSub>
          <m:sSubPr>
            <m:ctrlPr>
              <w:rPr>
                <w:rFonts w:ascii="Cambria Math" w:hAnsi="Cambria Math"/>
                <w:i/>
                <w:lang w:val="ru-RU"/>
              </w:rPr>
            </m:ctrlPr>
          </m:sSubPr>
          <m:e>
            <m:r>
              <w:rPr>
                <w:rFonts w:ascii="Cambria Math" w:hAnsi="Cambria Math"/>
                <w:lang w:val="ru-RU"/>
              </w:rPr>
              <m:t>MK</m:t>
            </m:r>
          </m:e>
          <m:sub>
            <m:r>
              <w:rPr>
                <w:rFonts w:ascii="Cambria Math" w:hAnsi="Cambria Math"/>
                <w:lang w:val="ru-RU"/>
              </w:rPr>
              <m:t>H</m:t>
            </m:r>
          </m:sub>
        </m:sSub>
        <m:r>
          <w:rPr>
            <w:rFonts w:ascii="Cambria Math" w:hAnsi="Cambria Math"/>
            <w:lang w:val="ru-RU"/>
          </w:rPr>
          <m:t>+l*ME*</m:t>
        </m:r>
        <m:d>
          <m:dPr>
            <m:ctrlPr>
              <w:rPr>
                <w:rFonts w:ascii="Cambria Math" w:hAnsi="Cambria Math"/>
                <w:i/>
                <w:lang w:val="ru-RU"/>
              </w:rPr>
            </m:ctrlPr>
          </m:dPr>
          <m:e>
            <m:r>
              <w:rPr>
                <w:rFonts w:ascii="Cambria Math" w:hAnsi="Cambria Math"/>
                <w:lang w:val="ru-RU"/>
              </w:rPr>
              <m:t>MT*</m:t>
            </m:r>
            <m:sSub>
              <m:sSubPr>
                <m:ctrlPr>
                  <w:rPr>
                    <w:rFonts w:ascii="Cambria Math" w:hAnsi="Cambria Math"/>
                    <w:i/>
                    <w:lang w:val="ru-RU"/>
                  </w:rPr>
                </m:ctrlPr>
              </m:sSubPr>
              <m:e>
                <m:r>
                  <w:rPr>
                    <w:rFonts w:ascii="Cambria Math" w:hAnsi="Cambria Math"/>
                    <w:lang w:val="ru-RU"/>
                  </w:rPr>
                  <m:t>MM</m:t>
                </m:r>
              </m:e>
              <m:sub>
                <m:r>
                  <w:rPr>
                    <w:rFonts w:ascii="Cambria Math" w:hAnsi="Cambria Math"/>
                    <w:lang w:val="ru-RU"/>
                  </w:rPr>
                  <m:t>H</m:t>
                </m:r>
              </m:sub>
            </m:sSub>
          </m:e>
        </m:d>
        <m:r>
          <w:rPr>
            <w:rFonts w:ascii="Cambria Math" w:hAnsi="Cambria Math"/>
            <w:lang w:val="ru-RU"/>
          </w:rPr>
          <m:t>, ЗР</m:t>
        </m:r>
        <m:r>
          <w:rPr>
            <w:rFonts w:ascii="Cambria Math" w:hAnsi="Cambria Math"/>
            <w:lang w:val="en-US"/>
          </w:rPr>
          <m:t>:e, ME, MT.</m:t>
        </m:r>
      </m:oMath>
    </w:p>
    <w:p w:rsidR="007D2141" w:rsidRDefault="007D2141" w:rsidP="007D2141">
      <w:pPr>
        <w:ind w:firstLine="0"/>
      </w:pPr>
      <w:r>
        <w:t>Пояснення до використовуваних констант:</w:t>
      </w:r>
    </w:p>
    <w:p w:rsidR="007D2141" w:rsidRPr="000E578F" w:rsidRDefault="007D2141" w:rsidP="007D2141">
      <w:pPr>
        <w:pStyle w:val="af4"/>
        <w:numPr>
          <w:ilvl w:val="0"/>
          <w:numId w:val="19"/>
        </w:numPr>
        <w:spacing w:after="0"/>
        <w:ind w:left="709" w:hanging="567"/>
        <w:jc w:val="both"/>
        <w:rPr>
          <w:rFonts w:cs="Times New Roman"/>
          <w:szCs w:val="28"/>
        </w:rPr>
      </w:pPr>
      <w:r w:rsidRPr="000E578F">
        <w:rPr>
          <w:position w:val="-6"/>
        </w:rPr>
        <w:object w:dxaOrig="300" w:dyaOrig="300">
          <v:shape id="_x0000_i1045" type="#_x0000_t75" style="width:15pt;height:15pt" o:ole="">
            <v:imagedata r:id="rId16" o:title=""/>
          </v:shape>
          <o:OLEObject Type="Embed" ProgID="Equation.DSMT4" ShapeID="_x0000_i1045" DrawAspect="Content" ObjectID="_1462882099" r:id="rId52"/>
        </w:object>
      </w:r>
      <w:r w:rsidRPr="000E578F">
        <w:rPr>
          <w:rFonts w:cs="Times New Roman"/>
          <w:szCs w:val="28"/>
        </w:rPr>
        <w:t xml:space="preserve"> –  розмірність векторів і матриць;</w:t>
      </w:r>
    </w:p>
    <w:p w:rsidR="007D2141" w:rsidRPr="000E578F" w:rsidRDefault="007D2141" w:rsidP="007D2141">
      <w:pPr>
        <w:pStyle w:val="af4"/>
        <w:numPr>
          <w:ilvl w:val="0"/>
          <w:numId w:val="19"/>
        </w:numPr>
        <w:spacing w:after="0"/>
        <w:ind w:left="709" w:hanging="567"/>
        <w:jc w:val="both"/>
        <w:rPr>
          <w:rFonts w:cs="Times New Roman"/>
          <w:szCs w:val="28"/>
        </w:rPr>
      </w:pPr>
      <w:r w:rsidRPr="000E578F">
        <w:rPr>
          <w:position w:val="-4"/>
        </w:rPr>
        <w:object w:dxaOrig="260" w:dyaOrig="279">
          <v:shape id="_x0000_i1046" type="#_x0000_t75" style="width:15pt;height:15pt" o:ole="">
            <v:imagedata r:id="rId18" o:title=""/>
          </v:shape>
          <o:OLEObject Type="Embed" ProgID="Equation.DSMT4" ShapeID="_x0000_i1046" DrawAspect="Content" ObjectID="_1462882100" r:id="rId53"/>
        </w:object>
      </w:r>
      <w:r w:rsidRPr="000E578F">
        <w:rPr>
          <w:rFonts w:cs="Times New Roman"/>
          <w:szCs w:val="28"/>
        </w:rPr>
        <w:t xml:space="preserve"> –  кількість ядер;</w:t>
      </w:r>
    </w:p>
    <w:p w:rsidR="007D2141" w:rsidRPr="00714A8A" w:rsidRDefault="007D2141" w:rsidP="007D2141">
      <w:pPr>
        <w:pStyle w:val="3"/>
        <w:numPr>
          <w:ilvl w:val="0"/>
          <w:numId w:val="19"/>
        </w:numPr>
        <w:spacing w:after="0"/>
        <w:ind w:left="709" w:hanging="567"/>
        <w:jc w:val="both"/>
        <w:rPr>
          <w:rFonts w:cs="Times New Roman"/>
          <w:szCs w:val="28"/>
        </w:rPr>
      </w:pPr>
      <m:oMath>
        <m:r>
          <w:rPr>
            <w:rFonts w:ascii="Cambria Math" w:hAnsi="Cambria Math" w:cs="Times New Roman"/>
            <w:sz w:val="32"/>
            <w:szCs w:val="32"/>
          </w:rPr>
          <m:t>H=</m:t>
        </m:r>
        <m:f>
          <m:fPr>
            <m:ctrlPr>
              <w:rPr>
                <w:rFonts w:ascii="Cambria Math" w:hAnsi="Cambria Math" w:cs="Times New Roman"/>
                <w:i/>
                <w:sz w:val="32"/>
                <w:szCs w:val="32"/>
              </w:rPr>
            </m:ctrlPr>
          </m:fPr>
          <m:num>
            <m:r>
              <w:rPr>
                <w:rFonts w:ascii="Cambria Math" w:hAnsi="Cambria Math" w:cs="Times New Roman"/>
                <w:sz w:val="32"/>
                <w:szCs w:val="32"/>
              </w:rPr>
              <m:t>N</m:t>
            </m:r>
          </m:num>
          <m:den>
            <m:r>
              <w:rPr>
                <w:rFonts w:ascii="Cambria Math" w:hAnsi="Cambria Math" w:cs="Times New Roman"/>
                <w:sz w:val="32"/>
                <w:szCs w:val="32"/>
              </w:rPr>
              <m:t>P</m:t>
            </m:r>
          </m:den>
        </m:f>
      </m:oMath>
      <w:r>
        <w:rPr>
          <w:rFonts w:cs="Times New Roman"/>
          <w:szCs w:val="28"/>
          <w:lang w:val="en-US"/>
        </w:rPr>
        <w:t>;</w:t>
      </w:r>
    </w:p>
    <w:p w:rsidR="007D2141" w:rsidRPr="009142D1" w:rsidRDefault="007D2141" w:rsidP="007D2141">
      <w:pPr>
        <w:pStyle w:val="3"/>
        <w:numPr>
          <w:ilvl w:val="0"/>
          <w:numId w:val="19"/>
        </w:numPr>
        <w:spacing w:after="0"/>
        <w:ind w:left="709" w:hanging="567"/>
        <w:jc w:val="both"/>
        <w:rPr>
          <w:rFonts w:cs="Times New Roman"/>
          <w:b/>
          <w:szCs w:val="28"/>
        </w:rPr>
      </w:pPr>
      <m:oMath>
        <m:r>
          <w:rPr>
            <w:rFonts w:ascii="Cambria Math" w:hAnsi="Cambria Math" w:cs="Times New Roman"/>
            <w:szCs w:val="28"/>
          </w:rPr>
          <m:t>Q=</m:t>
        </m:r>
        <m:f>
          <m:fPr>
            <m:ctrlPr>
              <w:rPr>
                <w:rFonts w:ascii="Cambria Math" w:hAnsi="Cambria Math" w:cs="Times New Roman"/>
                <w:i/>
                <w:szCs w:val="28"/>
              </w:rPr>
            </m:ctrlPr>
          </m:fPr>
          <m:num>
            <m:r>
              <w:rPr>
                <w:rFonts w:ascii="Cambria Math" w:hAnsi="Cambria Math" w:cs="Times New Roman"/>
                <w:szCs w:val="28"/>
              </w:rPr>
              <m:t>P</m:t>
            </m:r>
          </m:num>
          <m:den>
            <m:r>
              <w:rPr>
                <w:rFonts w:ascii="Cambria Math" w:hAnsi="Cambria Math" w:cs="Times New Roman"/>
                <w:szCs w:val="28"/>
              </w:rPr>
              <m:t>2</m:t>
            </m:r>
          </m:den>
        </m:f>
      </m:oMath>
      <w:r>
        <w:rPr>
          <w:rFonts w:cs="Times New Roman"/>
          <w:szCs w:val="28"/>
          <w:lang w:val="en-US"/>
        </w:rPr>
        <w:t>.</w:t>
      </w:r>
    </w:p>
    <w:p w:rsidR="007D2141" w:rsidRDefault="007D2141" w:rsidP="007D2141">
      <w:pPr>
        <w:pStyle w:val="2"/>
      </w:pPr>
      <w:bookmarkStart w:id="46" w:name="_Toc389094469"/>
      <w:r>
        <w:rPr>
          <w:lang w:val="en-US"/>
        </w:rPr>
        <w:t xml:space="preserve">3.2. </w:t>
      </w:r>
      <w:r>
        <w:t>Розробка алгоритмів процесів</w:t>
      </w:r>
      <w:bookmarkEnd w:id="46"/>
    </w:p>
    <w:p w:rsidR="007D2141" w:rsidRDefault="007D2141" w:rsidP="007D2141">
      <w:pPr>
        <w:rPr>
          <w:b/>
        </w:rPr>
      </w:pPr>
      <w:r>
        <w:rPr>
          <w:b/>
        </w:rPr>
        <w:t>Задача Т</w:t>
      </w:r>
      <w:r>
        <w:rPr>
          <w:b/>
          <w:vertAlign w:val="subscript"/>
        </w:rPr>
        <w:t>1</w:t>
      </w:r>
      <w:r>
        <w:rPr>
          <w:b/>
        </w:rPr>
        <w:t>:</w:t>
      </w:r>
    </w:p>
    <w:p w:rsidR="007D2141" w:rsidRDefault="007D2141" w:rsidP="007D2141">
      <w:pPr>
        <w:pStyle w:val="af4"/>
        <w:numPr>
          <w:ilvl w:val="0"/>
          <w:numId w:val="34"/>
        </w:numPr>
        <w:spacing w:after="0"/>
        <w:rPr>
          <w:rFonts w:cs="Times New Roman"/>
        </w:rPr>
      </w:pPr>
      <w:r w:rsidRPr="008459CE">
        <w:rPr>
          <w:rFonts w:cs="Times New Roman"/>
        </w:rPr>
        <w:t xml:space="preserve">Введення </w:t>
      </w:r>
      <w:r w:rsidRPr="008459CE">
        <w:rPr>
          <w:rFonts w:cs="Times New Roman"/>
          <w:i/>
          <w:lang w:val="en-US"/>
        </w:rPr>
        <w:t>ME</w:t>
      </w:r>
      <w:r w:rsidRPr="008459CE">
        <w:rPr>
          <w:rFonts w:cs="Times New Roman"/>
          <w:i/>
        </w:rPr>
        <w:t xml:space="preserve">, </w:t>
      </w:r>
      <w:r w:rsidRPr="008459CE">
        <w:rPr>
          <w:rFonts w:cs="Times New Roman"/>
          <w:i/>
          <w:lang w:val="en-US"/>
        </w:rPr>
        <w:t>MO</w:t>
      </w:r>
      <w:r w:rsidRPr="008459CE">
        <w:rPr>
          <w:rFonts w:cs="Times New Roman"/>
          <w:i/>
        </w:rPr>
        <w:t>.</w:t>
      </w:r>
      <w:r w:rsidRPr="008459CE">
        <w:rPr>
          <w:rFonts w:cs="Times New Roman"/>
        </w:rPr>
        <w:t xml:space="preserve"> </w:t>
      </w:r>
    </w:p>
    <w:p w:rsidR="007D2141" w:rsidRPr="00590D07" w:rsidRDefault="007D2141" w:rsidP="007D2141">
      <w:pPr>
        <w:pStyle w:val="af4"/>
        <w:numPr>
          <w:ilvl w:val="0"/>
          <w:numId w:val="34"/>
        </w:numPr>
        <w:spacing w:after="0"/>
        <w:rPr>
          <w:rFonts w:cs="Times New Roman"/>
        </w:rPr>
      </w:pPr>
      <w:r>
        <w:rPr>
          <w:rFonts w:cs="Times New Roman"/>
        </w:rPr>
        <w:lastRenderedPageBreak/>
        <w:t xml:space="preserve">Передати </w:t>
      </w:r>
      <w:r>
        <w:rPr>
          <w:rFonts w:cs="Times New Roman"/>
          <w:lang w:val="en-US"/>
        </w:rPr>
        <w:t>ME</w:t>
      </w:r>
      <w:r w:rsidRPr="00714A8A">
        <w:rPr>
          <w:rFonts w:cs="Times New Roman"/>
          <w:lang w:val="ru-RU"/>
        </w:rPr>
        <w:t xml:space="preserve">, </w:t>
      </w:r>
      <w:r>
        <w:rPr>
          <w:rFonts w:cs="Times New Roman"/>
          <w:lang w:val="en-US"/>
        </w:rPr>
        <w:t>MO</w:t>
      </w:r>
      <w:r>
        <w:rPr>
          <w:rFonts w:cs="Times New Roman"/>
          <w:vertAlign w:val="subscript"/>
          <w:lang w:val="en-US"/>
        </w:rPr>
        <w:t>N</w:t>
      </w:r>
      <w:r w:rsidRPr="00714A8A">
        <w:rPr>
          <w:rFonts w:cs="Times New Roman"/>
          <w:vertAlign w:val="subscript"/>
          <w:lang w:val="ru-RU"/>
        </w:rPr>
        <w:t>-2</w:t>
      </w:r>
      <w:r>
        <w:rPr>
          <w:rFonts w:cs="Times New Roman"/>
          <w:vertAlign w:val="subscript"/>
          <w:lang w:val="en-US"/>
        </w:rPr>
        <w:t>H</w:t>
      </w:r>
      <w:r w:rsidRPr="00714A8A">
        <w:rPr>
          <w:rFonts w:cs="Times New Roman"/>
          <w:lang w:val="ru-RU"/>
        </w:rPr>
        <w:t xml:space="preserve"> </w:t>
      </w:r>
      <w:r>
        <w:rPr>
          <w:rFonts w:cs="Times New Roman"/>
          <w:lang w:val="ru-RU"/>
        </w:rPr>
        <w:t>в Т</w:t>
      </w:r>
      <w:r w:rsidRPr="005968C3">
        <w:rPr>
          <w:rFonts w:cs="Times New Roman"/>
          <w:vertAlign w:val="subscript"/>
          <w:lang w:val="ru-RU"/>
        </w:rPr>
        <w:t>2</w:t>
      </w:r>
      <w:r>
        <w:rPr>
          <w:rFonts w:cs="Times New Roman"/>
          <w:lang w:val="ru-RU"/>
        </w:rPr>
        <w:t>.</w:t>
      </w:r>
    </w:p>
    <w:p w:rsidR="007D2141" w:rsidRPr="00590D07" w:rsidRDefault="007D2141" w:rsidP="007D2141">
      <w:pPr>
        <w:pStyle w:val="af4"/>
        <w:numPr>
          <w:ilvl w:val="0"/>
          <w:numId w:val="34"/>
        </w:numPr>
        <w:spacing w:after="0"/>
        <w:rPr>
          <w:rFonts w:cs="Times New Roman"/>
        </w:rPr>
      </w:pPr>
      <w:r>
        <w:rPr>
          <w:rFonts w:cs="Times New Roman"/>
        </w:rPr>
        <w:t xml:space="preserve">Прийняти </w:t>
      </w:r>
      <w:r>
        <w:rPr>
          <w:rFonts w:cs="Times New Roman"/>
          <w:lang w:val="en-US"/>
        </w:rPr>
        <w:t>l, MK</w:t>
      </w:r>
      <w:r>
        <w:rPr>
          <w:rFonts w:cs="Times New Roman"/>
          <w:vertAlign w:val="subscript"/>
          <w:lang w:val="en-US"/>
        </w:rPr>
        <w:t>2H</w:t>
      </w:r>
      <w:r>
        <w:rPr>
          <w:rFonts w:cs="Times New Roman"/>
          <w:lang w:val="en-US"/>
        </w:rPr>
        <w:t>, MM</w:t>
      </w:r>
      <w:r>
        <w:rPr>
          <w:rFonts w:cs="Times New Roman"/>
          <w:vertAlign w:val="subscript"/>
          <w:lang w:val="en-US"/>
        </w:rPr>
        <w:t>2H</w:t>
      </w:r>
      <w:r>
        <w:rPr>
          <w:rFonts w:cs="Times New Roman"/>
          <w:lang w:val="en-US"/>
        </w:rPr>
        <w:t xml:space="preserve">, ME, MT </w:t>
      </w:r>
      <w:r>
        <w:rPr>
          <w:rFonts w:cs="Times New Roman"/>
        </w:rPr>
        <w:t xml:space="preserve">від </w:t>
      </w:r>
      <w:r>
        <w:rPr>
          <w:rFonts w:cs="Times New Roman"/>
          <w:lang w:val="en-US"/>
        </w:rPr>
        <w:t>T</w:t>
      </w:r>
      <w:r w:rsidRPr="005968C3">
        <w:rPr>
          <w:rFonts w:cs="Times New Roman"/>
          <w:vertAlign w:val="subscript"/>
          <w:lang w:val="en-US"/>
        </w:rPr>
        <w:t>2</w:t>
      </w:r>
      <w:r>
        <w:rPr>
          <w:rFonts w:cs="Times New Roman"/>
          <w:lang w:val="en-US"/>
        </w:rPr>
        <w:t>.</w:t>
      </w:r>
    </w:p>
    <w:p w:rsidR="007D2141" w:rsidRDefault="007D2141" w:rsidP="007D2141">
      <w:pPr>
        <w:pStyle w:val="af4"/>
        <w:numPr>
          <w:ilvl w:val="0"/>
          <w:numId w:val="34"/>
        </w:numPr>
        <w:spacing w:after="0"/>
        <w:rPr>
          <w:rFonts w:cs="Times New Roman"/>
        </w:rPr>
      </w:pPr>
      <w:r>
        <w:rPr>
          <w:rFonts w:cs="Times New Roman"/>
        </w:rPr>
        <w:t xml:space="preserve">Передати </w:t>
      </w:r>
      <w:r>
        <w:rPr>
          <w:rFonts w:cs="Times New Roman"/>
          <w:lang w:val="en-US"/>
        </w:rPr>
        <w:t>l, MK</w:t>
      </w:r>
      <w:r>
        <w:rPr>
          <w:rFonts w:cs="Times New Roman"/>
          <w:vertAlign w:val="subscript"/>
          <w:lang w:val="en-US"/>
        </w:rPr>
        <w:t>H</w:t>
      </w:r>
      <w:r>
        <w:rPr>
          <w:rFonts w:cs="Times New Roman"/>
          <w:lang w:val="en-US"/>
        </w:rPr>
        <w:t>, MM</w:t>
      </w:r>
      <w:r>
        <w:rPr>
          <w:rFonts w:cs="Times New Roman"/>
          <w:vertAlign w:val="subscript"/>
          <w:lang w:val="en-US"/>
        </w:rPr>
        <w:t>H</w:t>
      </w:r>
      <w:r>
        <w:rPr>
          <w:rFonts w:cs="Times New Roman"/>
          <w:lang w:val="en-US"/>
        </w:rPr>
        <w:t>, ME, MT</w:t>
      </w:r>
      <w:r>
        <w:rPr>
          <w:rFonts w:cs="Times New Roman"/>
        </w:rPr>
        <w:t xml:space="preserve">, </w:t>
      </w:r>
      <w:r>
        <w:rPr>
          <w:rFonts w:cs="Times New Roman"/>
          <w:lang w:val="en-US"/>
        </w:rPr>
        <w:t>ME</w:t>
      </w:r>
      <w:r w:rsidRPr="00590D07">
        <w:rPr>
          <w:rFonts w:cs="Times New Roman"/>
          <w:lang w:val="en-US"/>
        </w:rPr>
        <w:t xml:space="preserve">, </w:t>
      </w:r>
      <w:r>
        <w:rPr>
          <w:rFonts w:cs="Times New Roman"/>
          <w:lang w:val="en-US"/>
        </w:rPr>
        <w:t>MO</w:t>
      </w:r>
      <w:r>
        <w:rPr>
          <w:rFonts w:cs="Times New Roman"/>
          <w:vertAlign w:val="subscript"/>
          <w:lang w:val="en-US"/>
        </w:rPr>
        <w:t>H</w:t>
      </w:r>
      <w:r>
        <w:rPr>
          <w:rFonts w:cs="Times New Roman"/>
          <w:vertAlign w:val="subscript"/>
        </w:rPr>
        <w:t xml:space="preserve"> </w:t>
      </w:r>
      <w:r>
        <w:rPr>
          <w:rFonts w:cs="Times New Roman"/>
        </w:rPr>
        <w:t>в Т</w:t>
      </w:r>
      <w:r w:rsidRPr="005968C3">
        <w:rPr>
          <w:rFonts w:cs="Times New Roman"/>
          <w:vertAlign w:val="subscript"/>
        </w:rPr>
        <w:t>1.1</w:t>
      </w:r>
      <w:r>
        <w:rPr>
          <w:rFonts w:cs="Times New Roman"/>
        </w:rPr>
        <w:t>.</w:t>
      </w:r>
    </w:p>
    <w:p w:rsidR="007D2141" w:rsidRPr="008459CE" w:rsidRDefault="007D2141" w:rsidP="007D2141">
      <w:pPr>
        <w:pStyle w:val="af4"/>
        <w:numPr>
          <w:ilvl w:val="0"/>
          <w:numId w:val="34"/>
        </w:numPr>
        <w:spacing w:after="0"/>
        <w:rPr>
          <w:rFonts w:cs="Times New Roman"/>
        </w:rPr>
      </w:pPr>
      <w:r w:rsidRPr="008459CE">
        <w:rPr>
          <w:rFonts w:cs="Times New Roman"/>
        </w:rPr>
        <w:t>Обчислення</w:t>
      </w:r>
      <w:r w:rsidRPr="008459CE">
        <w:rPr>
          <w:rFonts w:cs="Times New Roman"/>
          <w:lang w:val="en-US"/>
        </w:rPr>
        <w:t>1</w:t>
      </w:r>
    </w:p>
    <w:p w:rsidR="007D2141" w:rsidRPr="008459CE" w:rsidRDefault="007D2141" w:rsidP="007D2141">
      <w:pPr>
        <w:pStyle w:val="af4"/>
        <w:ind w:left="1701"/>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1</m:t>
              </m:r>
            </m:sub>
          </m:sSub>
          <m:r>
            <w:rPr>
              <w:rFonts w:ascii="Cambria Math" w:hAnsi="Cambria Math" w:cs="Times New Roman"/>
            </w:rPr>
            <m:t>=</m:t>
          </m:r>
          <m:r>
            <w:rPr>
              <w:rFonts w:ascii="Cambria Math" w:hAnsi="Cambria Math" w:cs="Times New Roman"/>
              <w:lang w:val="en-US"/>
            </w:rPr>
            <m:t>min</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rPr>
            <m:t>)</m:t>
          </m:r>
        </m:oMath>
      </m:oMathPara>
    </w:p>
    <w:p w:rsidR="007D2141" w:rsidRPr="00590D07" w:rsidRDefault="007D2141" w:rsidP="007D2141">
      <w:pPr>
        <w:pStyle w:val="af4"/>
        <w:numPr>
          <w:ilvl w:val="0"/>
          <w:numId w:val="34"/>
        </w:numPr>
        <w:spacing w:after="0"/>
        <w:rPr>
          <w:rFonts w:cs="Times New Roman"/>
        </w:rPr>
      </w:pPr>
      <w:r>
        <w:rPr>
          <w:rFonts w:cs="Times New Roman"/>
        </w:rPr>
        <w:t xml:space="preserve">Прийняти </w:t>
      </w:r>
      <w:r>
        <w:rPr>
          <w:rFonts w:cs="Times New Roman"/>
          <w:lang w:val="en-US"/>
        </w:rPr>
        <w:t>e</w:t>
      </w:r>
      <w:r w:rsidRPr="00590D07">
        <w:rPr>
          <w:rFonts w:cs="Times New Roman"/>
          <w:vertAlign w:val="subscript"/>
          <w:lang w:val="ru-RU"/>
        </w:rPr>
        <w:t>1.</w:t>
      </w:r>
      <w:r>
        <w:rPr>
          <w:rFonts w:cs="Times New Roman"/>
          <w:vertAlign w:val="subscript"/>
          <w:lang w:val="en-US"/>
        </w:rPr>
        <w:t>1</w:t>
      </w:r>
      <w:r>
        <w:rPr>
          <w:rFonts w:eastAsiaTheme="minorEastAsia" w:cs="Times New Roman"/>
        </w:rPr>
        <w:t xml:space="preserve"> від Т</w:t>
      </w:r>
      <w:r w:rsidRPr="005968C3">
        <w:rPr>
          <w:rFonts w:eastAsiaTheme="minorEastAsia" w:cs="Times New Roman"/>
          <w:vertAlign w:val="subscript"/>
        </w:rPr>
        <w:t>1.1</w:t>
      </w:r>
      <w:r>
        <w:rPr>
          <w:rFonts w:eastAsiaTheme="minorEastAsia" w:cs="Times New Roman"/>
        </w:rPr>
        <w:t>.</w:t>
      </w:r>
    </w:p>
    <w:p w:rsidR="007D2141" w:rsidRPr="00590D07" w:rsidRDefault="007D2141" w:rsidP="007D2141">
      <w:pPr>
        <w:pStyle w:val="af4"/>
        <w:numPr>
          <w:ilvl w:val="0"/>
          <w:numId w:val="34"/>
        </w:numPr>
        <w:spacing w:after="0"/>
        <w:rPr>
          <w:rFonts w:cs="Times New Roman"/>
        </w:rPr>
      </w:pPr>
      <w:r>
        <w:rPr>
          <w:rFonts w:eastAsiaTheme="minorEastAsia" w:cs="Times New Roman"/>
        </w:rPr>
        <w:t>Обчислення2</w:t>
      </w:r>
    </w:p>
    <w:p w:rsidR="007D2141" w:rsidRPr="00590D07" w:rsidRDefault="007D2141" w:rsidP="007D2141">
      <w:pPr>
        <w:ind w:left="1415"/>
        <w:rPr>
          <w:rFonts w:eastAsiaTheme="minorEastAsia" w:cs="Times New Roman"/>
          <w:lang w:val="ru-RU"/>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1</m:t>
              </m:r>
            </m:sub>
          </m:sSub>
          <m:r>
            <w:rPr>
              <w:rFonts w:ascii="Cambria Math" w:hAnsi="Cambria Math" w:cs="Times New Roman"/>
            </w:rPr>
            <m:t>=</m:t>
          </m:r>
          <m:func>
            <m:funcPr>
              <m:ctrlPr>
                <w:rPr>
                  <w:rFonts w:ascii="Cambria Math" w:hAnsi="Cambria Math" w:cs="Times New Roman"/>
                  <w:i/>
                  <w:lang w:val="en-US"/>
                </w:rPr>
              </m:ctrlPr>
            </m:funcPr>
            <m:fName>
              <m:r>
                <w:rPr>
                  <w:rFonts w:ascii="Cambria Math" w:hAnsi="Cambria Math" w:cs="Times New Roman"/>
                  <w:lang w:val="en-US"/>
                </w:rPr>
                <m:t>min</m:t>
              </m:r>
            </m:fName>
            <m:e>
              <m:d>
                <m:dPr>
                  <m:ctrlPr>
                    <w:rPr>
                      <w:rFonts w:ascii="Cambria Math" w:hAnsi="Cambria Math" w:cs="Times New Roman"/>
                      <w:i/>
                      <w:lang w:val="en-US"/>
                    </w:rPr>
                  </m:ctrlPr>
                </m:dPr>
                <m:e>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1</m:t>
                      </m:r>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1</m:t>
                      </m:r>
                    </m:sub>
                  </m:sSub>
                </m:e>
              </m:d>
            </m:e>
          </m:func>
        </m:oMath>
      </m:oMathPara>
    </w:p>
    <w:p w:rsidR="007D2141" w:rsidRPr="00590D07" w:rsidRDefault="007D2141" w:rsidP="007D2141">
      <w:pPr>
        <w:pStyle w:val="af4"/>
        <w:numPr>
          <w:ilvl w:val="0"/>
          <w:numId w:val="34"/>
        </w:numPr>
        <w:rPr>
          <w:rFonts w:cs="Times New Roman"/>
        </w:rPr>
      </w:pPr>
      <w:r>
        <w:rPr>
          <w:rFonts w:cs="Times New Roman"/>
        </w:rPr>
        <w:t xml:space="preserve">Передати </w:t>
      </w:r>
      <w:r>
        <w:rPr>
          <w:rFonts w:cs="Times New Roman"/>
          <w:lang w:val="en-US"/>
        </w:rPr>
        <w:t>e</w:t>
      </w:r>
      <w:r>
        <w:rPr>
          <w:rFonts w:cs="Times New Roman"/>
          <w:vertAlign w:val="subscript"/>
          <w:lang w:val="ru-RU"/>
        </w:rPr>
        <w:t>1</w:t>
      </w:r>
      <w:r>
        <w:rPr>
          <w:rFonts w:cs="Times New Roman"/>
          <w:vertAlign w:val="subscript"/>
          <w:lang w:val="en-US"/>
        </w:rPr>
        <w:t xml:space="preserve"> </w:t>
      </w:r>
      <w:r>
        <w:rPr>
          <w:rFonts w:cs="Times New Roman"/>
          <w:lang w:val="ru-RU"/>
        </w:rPr>
        <w:t>в Т</w:t>
      </w:r>
      <w:r w:rsidRPr="005968C3">
        <w:rPr>
          <w:rFonts w:cs="Times New Roman"/>
          <w:vertAlign w:val="subscript"/>
          <w:lang w:val="ru-RU"/>
        </w:rPr>
        <w:t>2</w:t>
      </w:r>
      <w:r>
        <w:rPr>
          <w:rFonts w:cs="Times New Roman"/>
          <w:lang w:val="ru-RU"/>
        </w:rPr>
        <w:t>.</w:t>
      </w:r>
    </w:p>
    <w:p w:rsidR="007D2141" w:rsidRPr="005968C3" w:rsidRDefault="007D2141" w:rsidP="007D2141">
      <w:pPr>
        <w:pStyle w:val="af4"/>
        <w:numPr>
          <w:ilvl w:val="0"/>
          <w:numId w:val="34"/>
        </w:numPr>
        <w:rPr>
          <w:rFonts w:cs="Times New Roman"/>
        </w:rPr>
      </w:pPr>
      <w:proofErr w:type="spellStart"/>
      <w:r>
        <w:rPr>
          <w:rFonts w:cs="Times New Roman"/>
          <w:lang w:val="ru-RU"/>
        </w:rPr>
        <w:t>Прийняти</w:t>
      </w:r>
      <w:proofErr w:type="spellEnd"/>
      <w:r>
        <w:rPr>
          <w:rFonts w:cs="Times New Roman"/>
          <w:lang w:val="ru-RU"/>
        </w:rPr>
        <w:t xml:space="preserve"> </w:t>
      </w:r>
      <w:r>
        <w:rPr>
          <w:rFonts w:cs="Times New Roman"/>
          <w:lang w:val="en-US"/>
        </w:rPr>
        <w:t>e</w:t>
      </w:r>
      <w:r>
        <w:rPr>
          <w:rFonts w:cs="Times New Roman"/>
          <w:vertAlign w:val="subscript"/>
          <w:lang w:val="ru-RU"/>
        </w:rPr>
        <w:t xml:space="preserve">1 </w:t>
      </w:r>
      <w:r>
        <w:rPr>
          <w:rFonts w:cs="Times New Roman"/>
        </w:rPr>
        <w:t>від Т</w:t>
      </w:r>
      <w:r w:rsidRPr="005968C3">
        <w:rPr>
          <w:rFonts w:cs="Times New Roman"/>
          <w:vertAlign w:val="subscript"/>
        </w:rPr>
        <w:t>2</w:t>
      </w:r>
      <w:r>
        <w:rPr>
          <w:rFonts w:cs="Times New Roman"/>
        </w:rPr>
        <w:t>.</w:t>
      </w:r>
    </w:p>
    <w:p w:rsidR="007D2141" w:rsidRPr="005968C3" w:rsidRDefault="007D2141" w:rsidP="007D2141">
      <w:pPr>
        <w:pStyle w:val="af4"/>
        <w:numPr>
          <w:ilvl w:val="0"/>
          <w:numId w:val="34"/>
        </w:numPr>
        <w:rPr>
          <w:rFonts w:cs="Times New Roman"/>
        </w:rPr>
      </w:pPr>
      <w:r>
        <w:rPr>
          <w:rFonts w:cs="Times New Roman"/>
        </w:rPr>
        <w:t xml:space="preserve">Передати </w:t>
      </w:r>
      <w:r>
        <w:rPr>
          <w:rFonts w:cs="Times New Roman"/>
          <w:lang w:val="en-US"/>
        </w:rPr>
        <w:t>e</w:t>
      </w:r>
      <w:r>
        <w:rPr>
          <w:rFonts w:cs="Times New Roman"/>
          <w:vertAlign w:val="subscript"/>
          <w:lang w:val="ru-RU"/>
        </w:rPr>
        <w:t xml:space="preserve">1 </w:t>
      </w:r>
      <w:r>
        <w:rPr>
          <w:rFonts w:cs="Times New Roman"/>
        </w:rPr>
        <w:t>в Т</w:t>
      </w:r>
      <w:r w:rsidRPr="005968C3">
        <w:rPr>
          <w:rFonts w:cs="Times New Roman"/>
          <w:vertAlign w:val="subscript"/>
        </w:rPr>
        <w:t>1.1</w:t>
      </w:r>
      <w:r>
        <w:rPr>
          <w:rFonts w:cs="Times New Roman"/>
        </w:rPr>
        <w:t>.</w:t>
      </w:r>
    </w:p>
    <w:p w:rsidR="007D2141" w:rsidRPr="008459CE" w:rsidRDefault="007D2141" w:rsidP="007D2141">
      <w:pPr>
        <w:pStyle w:val="af4"/>
        <w:numPr>
          <w:ilvl w:val="0"/>
          <w:numId w:val="34"/>
        </w:numPr>
        <w:spacing w:after="0"/>
        <w:rPr>
          <w:rFonts w:cs="Times New Roman"/>
        </w:rPr>
      </w:pPr>
      <w:r w:rsidRPr="008459CE">
        <w:rPr>
          <w:rFonts w:cs="Times New Roman"/>
        </w:rPr>
        <w:t>Обчислення3</w:t>
      </w:r>
    </w:p>
    <w:p w:rsidR="007D2141" w:rsidRPr="008459CE" w:rsidRDefault="007D2141" w:rsidP="007D2141">
      <w:pPr>
        <w:ind w:left="1416" w:firstLine="708"/>
        <w:rPr>
          <w:rFonts w:cs="Times New Roman"/>
        </w:rPr>
      </w:pPr>
      <m:oMathPara>
        <m:oMathParaPr>
          <m:jc m:val="left"/>
        </m:oMathParaP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MK</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m:t>
                  </m:r>
                </m:e>
                <m:sub>
                  <m:r>
                    <w:rPr>
                      <w:rFonts w:ascii="Cambria Math" w:hAnsi="Cambria Math" w:cs="Times New Roman"/>
                    </w:rPr>
                    <m:t>H</m:t>
                  </m:r>
                </m:sub>
              </m:sSub>
            </m:e>
          </m:d>
        </m:oMath>
      </m:oMathPara>
    </w:p>
    <w:p w:rsidR="007D2141" w:rsidRPr="005968C3" w:rsidRDefault="007D2141" w:rsidP="007D2141">
      <w:pPr>
        <w:pStyle w:val="af4"/>
        <w:numPr>
          <w:ilvl w:val="0"/>
          <w:numId w:val="34"/>
        </w:numPr>
        <w:spacing w:after="0"/>
        <w:rPr>
          <w:rFonts w:cs="Times New Roman"/>
        </w:rPr>
      </w:pPr>
      <w:r>
        <w:rPr>
          <w:rFonts w:eastAsiaTheme="minorEastAsia" w:cs="Times New Roman"/>
        </w:rPr>
        <w:t>Прийняти МА</w:t>
      </w:r>
      <w:r>
        <w:rPr>
          <w:rFonts w:eastAsiaTheme="minorEastAsia" w:cs="Times New Roman"/>
          <w:vertAlign w:val="subscript"/>
        </w:rPr>
        <w:t>Н</w:t>
      </w:r>
      <w:r>
        <w:rPr>
          <w:rFonts w:eastAsiaTheme="minorEastAsia" w:cs="Times New Roman"/>
        </w:rPr>
        <w:t xml:space="preserve"> від Т</w:t>
      </w:r>
      <w:r w:rsidRPr="005968C3">
        <w:rPr>
          <w:rFonts w:eastAsiaTheme="minorEastAsia" w:cs="Times New Roman"/>
          <w:vertAlign w:val="subscript"/>
        </w:rPr>
        <w:t>1.1</w:t>
      </w:r>
      <w:r>
        <w:rPr>
          <w:rFonts w:eastAsiaTheme="minorEastAsia" w:cs="Times New Roman"/>
        </w:rPr>
        <w:t>.</w:t>
      </w:r>
    </w:p>
    <w:p w:rsidR="007D2141" w:rsidRPr="00FD7D25" w:rsidRDefault="007D2141" w:rsidP="007D2141">
      <w:pPr>
        <w:pStyle w:val="af4"/>
        <w:numPr>
          <w:ilvl w:val="0"/>
          <w:numId w:val="34"/>
        </w:numPr>
        <w:spacing w:after="0"/>
        <w:rPr>
          <w:rFonts w:cs="Times New Roman"/>
        </w:rPr>
      </w:pPr>
      <w:r>
        <w:rPr>
          <w:rFonts w:eastAsiaTheme="minorEastAsia" w:cs="Times New Roman"/>
        </w:rPr>
        <w:t>Прийняти МА</w:t>
      </w:r>
      <w:r>
        <w:rPr>
          <w:rFonts w:eastAsiaTheme="minorEastAsia" w:cs="Times New Roman"/>
          <w:vertAlign w:val="subscript"/>
          <w:lang w:val="en-US"/>
        </w:rPr>
        <w:t>N</w:t>
      </w:r>
      <w:r w:rsidRPr="005968C3">
        <w:rPr>
          <w:rFonts w:eastAsiaTheme="minorEastAsia" w:cs="Times New Roman"/>
          <w:vertAlign w:val="subscript"/>
          <w:lang w:val="ru-RU"/>
        </w:rPr>
        <w:t>-2</w:t>
      </w:r>
      <w:r>
        <w:rPr>
          <w:rFonts w:eastAsiaTheme="minorEastAsia" w:cs="Times New Roman"/>
          <w:vertAlign w:val="subscript"/>
          <w:lang w:val="en-US"/>
        </w:rPr>
        <w:t>H</w:t>
      </w:r>
      <w:r>
        <w:rPr>
          <w:rFonts w:eastAsiaTheme="minorEastAsia" w:cs="Times New Roman"/>
          <w:vertAlign w:val="subscript"/>
        </w:rPr>
        <w:t xml:space="preserve"> </w:t>
      </w:r>
      <w:r>
        <w:rPr>
          <w:rFonts w:eastAsiaTheme="minorEastAsia" w:cs="Times New Roman"/>
        </w:rPr>
        <w:t>від Т</w:t>
      </w:r>
      <w:r w:rsidRPr="005968C3">
        <w:rPr>
          <w:rFonts w:eastAsiaTheme="minorEastAsia" w:cs="Times New Roman"/>
          <w:vertAlign w:val="subscript"/>
        </w:rPr>
        <w:t>2</w:t>
      </w:r>
      <w:r>
        <w:rPr>
          <w:rFonts w:eastAsiaTheme="minorEastAsia" w:cs="Times New Roman"/>
        </w:rPr>
        <w:t>.</w:t>
      </w:r>
      <w:r w:rsidRPr="005968C3">
        <w:rPr>
          <w:rFonts w:eastAsiaTheme="minorEastAsia" w:cs="Times New Roman"/>
        </w:rPr>
        <w:t xml:space="preserve"> </w:t>
      </w:r>
    </w:p>
    <w:p w:rsidR="007D2141" w:rsidRPr="005968C3" w:rsidRDefault="007D2141" w:rsidP="007D2141">
      <w:pPr>
        <w:pStyle w:val="af4"/>
        <w:numPr>
          <w:ilvl w:val="0"/>
          <w:numId w:val="34"/>
        </w:numPr>
        <w:spacing w:after="0"/>
        <w:rPr>
          <w:rFonts w:cs="Times New Roman"/>
        </w:rPr>
      </w:pPr>
      <w:r>
        <w:rPr>
          <w:rFonts w:eastAsiaTheme="minorEastAsia" w:cs="Times New Roman"/>
          <w:lang w:val="ru-RU"/>
        </w:rPr>
        <w:t>Виведення МА.</w:t>
      </w:r>
    </w:p>
    <w:p w:rsidR="007D2141" w:rsidRDefault="007D2141" w:rsidP="007D2141">
      <w:pPr>
        <w:rPr>
          <w:b/>
        </w:rPr>
      </w:pPr>
      <w:r>
        <w:rPr>
          <w:b/>
        </w:rPr>
        <w:t>Задача Т</w:t>
      </w:r>
      <w:r>
        <w:rPr>
          <w:b/>
          <w:vertAlign w:val="subscript"/>
          <w:lang w:val="en-US"/>
        </w:rPr>
        <w:t>Q</w:t>
      </w:r>
      <w:r w:rsidRPr="0013482D">
        <w:rPr>
          <w:b/>
        </w:rPr>
        <w:t xml:space="preserve">, </w:t>
      </w:r>
      <w:r>
        <w:rPr>
          <w:b/>
          <w:lang w:val="en-US"/>
        </w:rPr>
        <w:t>Q</w:t>
      </w:r>
      <w:r w:rsidRPr="0013482D">
        <w:rPr>
          <w:b/>
        </w:rPr>
        <w:t xml:space="preserve"> = (</w:t>
      </w:r>
      <w:r>
        <w:rPr>
          <w:b/>
          <w:lang w:val="en-US"/>
        </w:rPr>
        <w:t>P</w:t>
      </w:r>
      <w:r w:rsidRPr="0013482D">
        <w:rPr>
          <w:b/>
        </w:rPr>
        <w:t xml:space="preserve">/4)+1, </w:t>
      </w:r>
      <w:r>
        <w:rPr>
          <w:b/>
          <w:lang w:val="en-US"/>
        </w:rPr>
        <w:t>Q</w:t>
      </w:r>
      <w:r w:rsidRPr="0013482D">
        <w:rPr>
          <w:b/>
        </w:rPr>
        <w:t xml:space="preserve"> </w:t>
      </w:r>
      <w:r w:rsidRPr="00D95385">
        <w:rPr>
          <w:rFonts w:cs="Times New Roman"/>
          <w:color w:val="000000" w:themeColor="text1"/>
          <w:shd w:val="clear" w:color="auto" w:fill="FFFFFF"/>
        </w:rPr>
        <w:t>≠</w:t>
      </w:r>
      <w:r w:rsidRPr="0013482D">
        <w:rPr>
          <w:b/>
        </w:rPr>
        <w:t xml:space="preserve"> </w:t>
      </w:r>
      <w:r>
        <w:rPr>
          <w:b/>
          <w:lang w:val="en-US"/>
        </w:rPr>
        <w:t>P</w:t>
      </w:r>
      <w:r w:rsidRPr="0013482D">
        <w:rPr>
          <w:b/>
        </w:rPr>
        <w:t>/2</w:t>
      </w:r>
      <w:r>
        <w:rPr>
          <w:b/>
        </w:rPr>
        <w:t>:</w:t>
      </w:r>
    </w:p>
    <w:p w:rsidR="007D2141" w:rsidRPr="00590D07" w:rsidRDefault="007D2141" w:rsidP="007D2141">
      <w:pPr>
        <w:pStyle w:val="af4"/>
        <w:numPr>
          <w:ilvl w:val="0"/>
          <w:numId w:val="35"/>
        </w:numPr>
        <w:spacing w:after="0"/>
        <w:rPr>
          <w:rFonts w:cs="Times New Roman"/>
        </w:rPr>
      </w:pPr>
      <w:r>
        <w:rPr>
          <w:rFonts w:cs="Times New Roman"/>
        </w:rPr>
        <w:t xml:space="preserve">Прийняти </w:t>
      </w:r>
      <w:r w:rsidRPr="00D95385">
        <w:rPr>
          <w:rFonts w:cs="Times New Roman"/>
          <w:lang w:val="en-US"/>
        </w:rPr>
        <w:t>l</w:t>
      </w:r>
      <w:r w:rsidRPr="00D95385">
        <w:rPr>
          <w:rFonts w:cs="Times New Roman"/>
        </w:rPr>
        <w:t xml:space="preserve">, </w:t>
      </w:r>
      <w:r w:rsidRPr="00D95385">
        <w:rPr>
          <w:rFonts w:cs="Times New Roman"/>
          <w:lang w:val="en-US"/>
        </w:rPr>
        <w:t>MK</w:t>
      </w:r>
      <w:r w:rsidRPr="00D95385">
        <w:rPr>
          <w:rFonts w:cs="Times New Roman"/>
          <w:vertAlign w:val="subscript"/>
        </w:rPr>
        <w:t>2</w:t>
      </w:r>
      <w:r>
        <w:rPr>
          <w:rFonts w:cs="Times New Roman"/>
          <w:vertAlign w:val="subscript"/>
          <w:lang w:val="en-US"/>
        </w:rPr>
        <w:t>HQ</w:t>
      </w:r>
      <w:r w:rsidRPr="00D95385">
        <w:rPr>
          <w:rFonts w:cs="Times New Roman"/>
        </w:rPr>
        <w:t xml:space="preserve">, </w:t>
      </w:r>
      <w:r w:rsidRPr="00D95385">
        <w:rPr>
          <w:rFonts w:cs="Times New Roman"/>
          <w:lang w:val="en-US"/>
        </w:rPr>
        <w:t>MT</w:t>
      </w:r>
      <w:r w:rsidRPr="00D95385">
        <w:rPr>
          <w:rFonts w:cs="Times New Roman"/>
        </w:rPr>
        <w:t>, MM</w:t>
      </w:r>
      <w:r w:rsidRPr="00D95385">
        <w:rPr>
          <w:rFonts w:cs="Times New Roman"/>
          <w:vertAlign w:val="subscript"/>
        </w:rPr>
        <w:t>2</w:t>
      </w:r>
      <w:r>
        <w:rPr>
          <w:rFonts w:cs="Times New Roman"/>
          <w:vertAlign w:val="subscript"/>
          <w:lang w:val="en-US"/>
        </w:rPr>
        <w:t>HQ</w:t>
      </w:r>
      <w:r w:rsidRPr="00D95385">
        <w:rPr>
          <w:rFonts w:cs="Times New Roman"/>
        </w:rPr>
        <w:t xml:space="preserve"> в</w:t>
      </w:r>
      <w:r>
        <w:rPr>
          <w:rFonts w:cs="Times New Roman"/>
        </w:rPr>
        <w:t>ід</w:t>
      </w:r>
      <w:r w:rsidRPr="00D95385">
        <w:rPr>
          <w:rFonts w:cs="Times New Roman"/>
        </w:rPr>
        <w:t xml:space="preserve"> Т</w:t>
      </w:r>
      <w:r>
        <w:rPr>
          <w:rFonts w:cs="Times New Roman"/>
          <w:vertAlign w:val="subscript"/>
          <w:lang w:val="en-US"/>
        </w:rPr>
        <w:t>Q</w:t>
      </w:r>
      <w:r>
        <w:rPr>
          <w:rFonts w:cs="Times New Roman"/>
          <w:vertAlign w:val="subscript"/>
        </w:rPr>
        <w:t>+</w:t>
      </w:r>
      <w:r w:rsidRPr="00D95385">
        <w:rPr>
          <w:rFonts w:cs="Times New Roman"/>
          <w:vertAlign w:val="subscript"/>
        </w:rPr>
        <w:t>1</w:t>
      </w:r>
      <w:r w:rsidRPr="00D95385">
        <w:rPr>
          <w:rFonts w:cs="Times New Roman"/>
        </w:rPr>
        <w:t>.</w:t>
      </w:r>
    </w:p>
    <w:p w:rsidR="007D2141" w:rsidRPr="00590D07" w:rsidRDefault="007D2141" w:rsidP="007D2141">
      <w:pPr>
        <w:pStyle w:val="af4"/>
        <w:numPr>
          <w:ilvl w:val="0"/>
          <w:numId w:val="35"/>
        </w:numPr>
        <w:spacing w:after="0"/>
        <w:rPr>
          <w:rFonts w:cs="Times New Roman"/>
        </w:rPr>
      </w:pPr>
      <w:r>
        <w:rPr>
          <w:rFonts w:cs="Times New Roman"/>
        </w:rPr>
        <w:t xml:space="preserve">Передати </w:t>
      </w:r>
      <w:r w:rsidRPr="00D95385">
        <w:rPr>
          <w:rFonts w:cs="Times New Roman"/>
          <w:lang w:val="en-US"/>
        </w:rPr>
        <w:t>l</w:t>
      </w:r>
      <w:r w:rsidRPr="00D95385">
        <w:rPr>
          <w:rFonts w:cs="Times New Roman"/>
        </w:rPr>
        <w:t xml:space="preserve">, </w:t>
      </w:r>
      <w:r w:rsidRPr="00D95385">
        <w:rPr>
          <w:rFonts w:cs="Times New Roman"/>
          <w:lang w:val="en-US"/>
        </w:rPr>
        <w:t>MK</w:t>
      </w:r>
      <w:r w:rsidRPr="00D95385">
        <w:rPr>
          <w:rFonts w:cs="Times New Roman"/>
          <w:vertAlign w:val="subscript"/>
          <w:lang w:val="ru-RU"/>
        </w:rPr>
        <w:t>2</w:t>
      </w:r>
      <w:r>
        <w:rPr>
          <w:rFonts w:cs="Times New Roman"/>
          <w:vertAlign w:val="subscript"/>
          <w:lang w:val="en-US"/>
        </w:rPr>
        <w:t>H</w:t>
      </w:r>
      <w:r w:rsidRPr="00D95385">
        <w:rPr>
          <w:rFonts w:cs="Times New Roman"/>
          <w:vertAlign w:val="subscript"/>
          <w:lang w:val="ru-RU"/>
        </w:rPr>
        <w:t>(</w:t>
      </w:r>
      <w:r>
        <w:rPr>
          <w:rFonts w:cs="Times New Roman"/>
          <w:vertAlign w:val="subscript"/>
          <w:lang w:val="en-US"/>
        </w:rPr>
        <w:t>Q</w:t>
      </w:r>
      <w:r w:rsidRPr="00D95385">
        <w:rPr>
          <w:rFonts w:cs="Times New Roman"/>
          <w:vertAlign w:val="subscript"/>
          <w:lang w:val="ru-RU"/>
        </w:rPr>
        <w:t>-1)</w:t>
      </w:r>
      <w:r w:rsidRPr="00D95385">
        <w:rPr>
          <w:rFonts w:cs="Times New Roman"/>
        </w:rPr>
        <w:t xml:space="preserve">, </w:t>
      </w:r>
      <w:r w:rsidRPr="00D95385">
        <w:rPr>
          <w:rFonts w:cs="Times New Roman"/>
          <w:lang w:val="en-US"/>
        </w:rPr>
        <w:t>MT</w:t>
      </w:r>
      <w:r w:rsidRPr="00D95385">
        <w:rPr>
          <w:rFonts w:cs="Times New Roman"/>
        </w:rPr>
        <w:t>, MM</w:t>
      </w:r>
      <w:r w:rsidRPr="00D95385">
        <w:rPr>
          <w:rFonts w:cs="Times New Roman"/>
          <w:vertAlign w:val="subscript"/>
          <w:lang w:val="ru-RU"/>
        </w:rPr>
        <w:t>2</w:t>
      </w:r>
      <w:r>
        <w:rPr>
          <w:rFonts w:cs="Times New Roman"/>
          <w:vertAlign w:val="subscript"/>
          <w:lang w:val="en-US"/>
        </w:rPr>
        <w:t>H</w:t>
      </w:r>
      <w:r w:rsidRPr="00D95385">
        <w:rPr>
          <w:rFonts w:cs="Times New Roman"/>
          <w:vertAlign w:val="subscript"/>
          <w:lang w:val="ru-RU"/>
        </w:rPr>
        <w:t>(</w:t>
      </w:r>
      <w:r>
        <w:rPr>
          <w:rFonts w:cs="Times New Roman"/>
          <w:vertAlign w:val="subscript"/>
          <w:lang w:val="en-US"/>
        </w:rPr>
        <w:t>Q</w:t>
      </w:r>
      <w:r w:rsidRPr="00D95385">
        <w:rPr>
          <w:rFonts w:cs="Times New Roman"/>
          <w:vertAlign w:val="subscript"/>
          <w:lang w:val="ru-RU"/>
        </w:rPr>
        <w:t>-1)</w:t>
      </w:r>
      <w:r>
        <w:rPr>
          <w:rFonts w:cs="Times New Roman"/>
          <w:lang w:val="ru-RU"/>
        </w:rPr>
        <w:t xml:space="preserve"> в Т</w:t>
      </w:r>
      <w:r>
        <w:rPr>
          <w:rFonts w:cs="Times New Roman"/>
          <w:vertAlign w:val="subscript"/>
          <w:lang w:val="en-US"/>
        </w:rPr>
        <w:t>Q</w:t>
      </w:r>
      <w:r w:rsidRPr="00D95385">
        <w:rPr>
          <w:rFonts w:cs="Times New Roman"/>
          <w:vertAlign w:val="subscript"/>
          <w:lang w:val="ru-RU"/>
        </w:rPr>
        <w:t>-1</w:t>
      </w:r>
      <w:r>
        <w:rPr>
          <w:rFonts w:cs="Times New Roman"/>
          <w:lang w:val="ru-RU"/>
        </w:rPr>
        <w:t>.</w:t>
      </w:r>
    </w:p>
    <w:p w:rsidR="007D2141" w:rsidRDefault="007D2141" w:rsidP="007D2141">
      <w:pPr>
        <w:pStyle w:val="af4"/>
        <w:numPr>
          <w:ilvl w:val="0"/>
          <w:numId w:val="35"/>
        </w:numPr>
        <w:spacing w:after="0"/>
        <w:rPr>
          <w:rFonts w:cs="Times New Roman"/>
        </w:rPr>
      </w:pPr>
      <w:r>
        <w:rPr>
          <w:rFonts w:cs="Times New Roman"/>
        </w:rPr>
        <w:t xml:space="preserve">Прийняти </w:t>
      </w:r>
      <w:r>
        <w:rPr>
          <w:rFonts w:cs="Times New Roman"/>
          <w:lang w:val="en-US"/>
        </w:rPr>
        <w:t>ME</w:t>
      </w:r>
      <w:r w:rsidRPr="0013482D">
        <w:rPr>
          <w:rFonts w:cs="Times New Roman"/>
        </w:rPr>
        <w:t xml:space="preserve">, </w:t>
      </w:r>
      <w:r>
        <w:rPr>
          <w:rFonts w:cs="Times New Roman"/>
          <w:lang w:val="en-US"/>
        </w:rPr>
        <w:t>MO</w:t>
      </w:r>
      <w:r w:rsidRPr="0013482D">
        <w:rPr>
          <w:rFonts w:cs="Times New Roman"/>
          <w:vertAlign w:val="subscript"/>
        </w:rPr>
        <w:t>(</w:t>
      </w:r>
      <w:r>
        <w:rPr>
          <w:rFonts w:cs="Times New Roman"/>
          <w:vertAlign w:val="subscript"/>
          <w:lang w:val="en-US"/>
        </w:rPr>
        <w:t>N</w:t>
      </w:r>
      <w:r w:rsidRPr="0013482D">
        <w:rPr>
          <w:rFonts w:cs="Times New Roman"/>
          <w:vertAlign w:val="subscript"/>
        </w:rPr>
        <w:t>-2</w:t>
      </w:r>
      <w:r>
        <w:rPr>
          <w:rFonts w:cs="Times New Roman"/>
          <w:vertAlign w:val="subscript"/>
          <w:lang w:val="en-US"/>
        </w:rPr>
        <w:t>Q</w:t>
      </w:r>
      <w:r w:rsidRPr="0013482D">
        <w:rPr>
          <w:rFonts w:cs="Times New Roman"/>
          <w:vertAlign w:val="subscript"/>
        </w:rPr>
        <w:t>)</w:t>
      </w:r>
      <w:r>
        <w:rPr>
          <w:rFonts w:cs="Times New Roman"/>
          <w:vertAlign w:val="subscript"/>
          <w:lang w:val="en-US"/>
        </w:rPr>
        <w:t>H</w:t>
      </w:r>
      <w:r w:rsidRPr="0013482D">
        <w:rPr>
          <w:rFonts w:cs="Times New Roman"/>
        </w:rPr>
        <w:t xml:space="preserve"> </w:t>
      </w:r>
      <w:r>
        <w:rPr>
          <w:rFonts w:cs="Times New Roman"/>
        </w:rPr>
        <w:t xml:space="preserve">від </w:t>
      </w:r>
      <w:r w:rsidRPr="0013482D">
        <w:rPr>
          <w:rFonts w:cs="Times New Roman"/>
        </w:rPr>
        <w:t>Т</w:t>
      </w:r>
      <w:r>
        <w:rPr>
          <w:rFonts w:cs="Times New Roman"/>
          <w:vertAlign w:val="subscript"/>
          <w:lang w:val="en-US"/>
        </w:rPr>
        <w:t>Q</w:t>
      </w:r>
      <w:r w:rsidRPr="0013482D">
        <w:rPr>
          <w:rFonts w:cs="Times New Roman"/>
          <w:vertAlign w:val="subscript"/>
        </w:rPr>
        <w:t>-1</w:t>
      </w:r>
      <w:r w:rsidRPr="0013482D">
        <w:rPr>
          <w:rFonts w:cs="Times New Roman"/>
        </w:rPr>
        <w:t>.</w:t>
      </w:r>
    </w:p>
    <w:p w:rsidR="007D2141" w:rsidRPr="00590D07" w:rsidRDefault="007D2141" w:rsidP="007D2141">
      <w:pPr>
        <w:pStyle w:val="af4"/>
        <w:numPr>
          <w:ilvl w:val="0"/>
          <w:numId w:val="35"/>
        </w:numPr>
        <w:spacing w:after="0"/>
        <w:rPr>
          <w:rFonts w:cs="Times New Roman"/>
        </w:rPr>
      </w:pPr>
      <w:r>
        <w:rPr>
          <w:rFonts w:cs="Times New Roman"/>
        </w:rPr>
        <w:t xml:space="preserve">Передати </w:t>
      </w:r>
      <w:r>
        <w:rPr>
          <w:rFonts w:cs="Times New Roman"/>
          <w:lang w:val="en-US"/>
        </w:rPr>
        <w:t>ME</w:t>
      </w:r>
      <w:r w:rsidRPr="0013482D">
        <w:rPr>
          <w:rFonts w:cs="Times New Roman"/>
          <w:lang w:val="ru-RU"/>
        </w:rPr>
        <w:t xml:space="preserve">, </w:t>
      </w:r>
      <w:r>
        <w:rPr>
          <w:rFonts w:cs="Times New Roman"/>
          <w:lang w:val="en-US"/>
        </w:rPr>
        <w:t>MO</w:t>
      </w:r>
      <w:r w:rsidRPr="0013482D">
        <w:rPr>
          <w:rFonts w:cs="Times New Roman"/>
          <w:vertAlign w:val="subscript"/>
          <w:lang w:val="ru-RU"/>
        </w:rPr>
        <w:t>(</w:t>
      </w:r>
      <w:r>
        <w:rPr>
          <w:rFonts w:cs="Times New Roman"/>
          <w:vertAlign w:val="subscript"/>
          <w:lang w:val="en-US"/>
        </w:rPr>
        <w:t>N</w:t>
      </w:r>
      <w:r w:rsidRPr="0013482D">
        <w:rPr>
          <w:rFonts w:cs="Times New Roman"/>
          <w:vertAlign w:val="subscript"/>
          <w:lang w:val="ru-RU"/>
        </w:rPr>
        <w:t>-2</w:t>
      </w:r>
      <w:r>
        <w:rPr>
          <w:rFonts w:cs="Times New Roman"/>
          <w:vertAlign w:val="subscript"/>
          <w:lang w:val="en-US"/>
        </w:rPr>
        <w:t>Q</w:t>
      </w:r>
      <w:r>
        <w:rPr>
          <w:rFonts w:cs="Times New Roman"/>
          <w:vertAlign w:val="subscript"/>
        </w:rPr>
        <w:t>-2</w:t>
      </w:r>
      <w:r w:rsidRPr="0013482D">
        <w:rPr>
          <w:rFonts w:cs="Times New Roman"/>
          <w:vertAlign w:val="subscript"/>
          <w:lang w:val="ru-RU"/>
        </w:rPr>
        <w:t>)</w:t>
      </w:r>
      <w:r>
        <w:rPr>
          <w:rFonts w:cs="Times New Roman"/>
          <w:vertAlign w:val="subscript"/>
          <w:lang w:val="en-US"/>
        </w:rPr>
        <w:t>H</w:t>
      </w:r>
      <w:r>
        <w:rPr>
          <w:rFonts w:cs="Times New Roman"/>
          <w:vertAlign w:val="subscript"/>
        </w:rPr>
        <w:t xml:space="preserve"> </w:t>
      </w:r>
      <w:r>
        <w:rPr>
          <w:rFonts w:cs="Times New Roman"/>
          <w:vertAlign w:val="subscript"/>
        </w:rPr>
        <w:softHyphen/>
      </w:r>
      <w:r>
        <w:rPr>
          <w:rFonts w:cs="Times New Roman"/>
        </w:rPr>
        <w:t xml:space="preserve">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vertAlign w:val="subscript"/>
        </w:rPr>
        <w:t>.</w:t>
      </w:r>
    </w:p>
    <w:p w:rsidR="007D2141" w:rsidRDefault="007D2141" w:rsidP="007D2141">
      <w:pPr>
        <w:pStyle w:val="af4"/>
        <w:numPr>
          <w:ilvl w:val="0"/>
          <w:numId w:val="35"/>
        </w:numPr>
        <w:spacing w:after="0"/>
        <w:rPr>
          <w:rFonts w:cs="Times New Roman"/>
        </w:rPr>
      </w:pPr>
      <w:r>
        <w:rPr>
          <w:rFonts w:cs="Times New Roman"/>
        </w:rPr>
        <w:t xml:space="preserve">Передати </w:t>
      </w:r>
      <w:r>
        <w:rPr>
          <w:rFonts w:cs="Times New Roman"/>
          <w:lang w:val="en-US"/>
        </w:rPr>
        <w:t>l, MK</w:t>
      </w:r>
      <w:r>
        <w:rPr>
          <w:rFonts w:cs="Times New Roman"/>
          <w:vertAlign w:val="subscript"/>
          <w:lang w:val="en-US"/>
        </w:rPr>
        <w:t>H</w:t>
      </w:r>
      <w:r>
        <w:rPr>
          <w:rFonts w:cs="Times New Roman"/>
          <w:lang w:val="en-US"/>
        </w:rPr>
        <w:t>, MM</w:t>
      </w:r>
      <w:r>
        <w:rPr>
          <w:rFonts w:cs="Times New Roman"/>
          <w:vertAlign w:val="subscript"/>
          <w:lang w:val="en-US"/>
        </w:rPr>
        <w:t>H</w:t>
      </w:r>
      <w:r>
        <w:rPr>
          <w:rFonts w:cs="Times New Roman"/>
          <w:lang w:val="en-US"/>
        </w:rPr>
        <w:t>, ME, MT</w:t>
      </w:r>
      <w:r>
        <w:rPr>
          <w:rFonts w:cs="Times New Roman"/>
        </w:rPr>
        <w:t xml:space="preserve">, </w:t>
      </w:r>
      <w:r>
        <w:rPr>
          <w:rFonts w:cs="Times New Roman"/>
          <w:lang w:val="en-US"/>
        </w:rPr>
        <w:t>ME</w:t>
      </w:r>
      <w:r w:rsidRPr="00590D07">
        <w:rPr>
          <w:rFonts w:cs="Times New Roman"/>
          <w:lang w:val="en-US"/>
        </w:rPr>
        <w:t xml:space="preserve">, </w:t>
      </w:r>
      <w:r>
        <w:rPr>
          <w:rFonts w:cs="Times New Roman"/>
          <w:lang w:val="en-US"/>
        </w:rPr>
        <w:t>MO</w:t>
      </w:r>
      <w:r>
        <w:rPr>
          <w:rFonts w:cs="Times New Roman"/>
          <w:vertAlign w:val="subscript"/>
          <w:lang w:val="en-US"/>
        </w:rPr>
        <w:t>H</w:t>
      </w:r>
      <w:r>
        <w:rPr>
          <w:rFonts w:cs="Times New Roman"/>
          <w:vertAlign w:val="subscript"/>
        </w:rPr>
        <w:t xml:space="preserve"> </w:t>
      </w:r>
      <w:r>
        <w:rPr>
          <w:rFonts w:cs="Times New Roman"/>
        </w:rPr>
        <w:t>в Т</w:t>
      </w:r>
      <w:r>
        <w:rPr>
          <w:rFonts w:cs="Times New Roman"/>
          <w:vertAlign w:val="subscript"/>
          <w:lang w:val="en-US"/>
        </w:rPr>
        <w:t>Q</w:t>
      </w:r>
      <w:r w:rsidRPr="005968C3">
        <w:rPr>
          <w:rFonts w:cs="Times New Roman"/>
          <w:vertAlign w:val="subscript"/>
        </w:rPr>
        <w:t>.1</w:t>
      </w:r>
      <w:r>
        <w:rPr>
          <w:rFonts w:cs="Times New Roman"/>
        </w:rPr>
        <w:t>.</w:t>
      </w:r>
    </w:p>
    <w:p w:rsidR="007D2141" w:rsidRPr="008459CE" w:rsidRDefault="007D2141" w:rsidP="007D2141">
      <w:pPr>
        <w:pStyle w:val="af4"/>
        <w:numPr>
          <w:ilvl w:val="0"/>
          <w:numId w:val="35"/>
        </w:numPr>
        <w:spacing w:after="0"/>
        <w:rPr>
          <w:rFonts w:cs="Times New Roman"/>
        </w:rPr>
      </w:pPr>
      <w:r w:rsidRPr="008459CE">
        <w:rPr>
          <w:rFonts w:cs="Times New Roman"/>
        </w:rPr>
        <w:t>Обчислення</w:t>
      </w:r>
      <w:r w:rsidRPr="008459CE">
        <w:rPr>
          <w:rFonts w:cs="Times New Roman"/>
          <w:lang w:val="en-US"/>
        </w:rPr>
        <w:t>1</w:t>
      </w:r>
    </w:p>
    <w:p w:rsidR="007D2141" w:rsidRPr="008459CE" w:rsidRDefault="007D2141" w:rsidP="007D2141">
      <w:pPr>
        <w:pStyle w:val="af4"/>
        <w:ind w:left="1701"/>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Q</m:t>
              </m:r>
            </m:sub>
          </m:sSub>
          <m:r>
            <w:rPr>
              <w:rFonts w:ascii="Cambria Math" w:hAnsi="Cambria Math" w:cs="Times New Roman"/>
            </w:rPr>
            <m:t>=</m:t>
          </m:r>
          <m:r>
            <w:rPr>
              <w:rFonts w:ascii="Cambria Math" w:hAnsi="Cambria Math" w:cs="Times New Roman"/>
              <w:lang w:val="en-US"/>
            </w:rPr>
            <m:t>min</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rPr>
            <m:t>)</m:t>
          </m:r>
        </m:oMath>
      </m:oMathPara>
    </w:p>
    <w:p w:rsidR="007D2141" w:rsidRPr="0013482D" w:rsidRDefault="007D2141" w:rsidP="007D2141">
      <w:pPr>
        <w:pStyle w:val="af4"/>
        <w:numPr>
          <w:ilvl w:val="0"/>
          <w:numId w:val="35"/>
        </w:numPr>
        <w:spacing w:after="0"/>
        <w:rPr>
          <w:rFonts w:eastAsiaTheme="minorEastAsia" w:cs="Times New Roman"/>
          <w:lang w:val="en-US"/>
        </w:rPr>
      </w:pPr>
      <w:r>
        <w:rPr>
          <w:rFonts w:cs="Times New Roman"/>
        </w:rPr>
        <w:t xml:space="preserve">Прийняти </w:t>
      </w:r>
      <w:r>
        <w:rPr>
          <w:rFonts w:cs="Times New Roman"/>
          <w:lang w:val="en-US"/>
        </w:rPr>
        <w:t>e</w:t>
      </w:r>
      <w:r>
        <w:rPr>
          <w:rFonts w:cs="Times New Roman"/>
          <w:vertAlign w:val="subscript"/>
          <w:lang w:val="en-US"/>
        </w:rPr>
        <w:t>Q</w:t>
      </w:r>
      <w:r w:rsidRPr="00590D07">
        <w:rPr>
          <w:rFonts w:cs="Times New Roman"/>
          <w:vertAlign w:val="subscript"/>
          <w:lang w:val="ru-RU"/>
        </w:rPr>
        <w:t>.</w:t>
      </w:r>
      <w:r>
        <w:rPr>
          <w:rFonts w:cs="Times New Roman"/>
          <w:vertAlign w:val="subscript"/>
          <w:lang w:val="en-US"/>
        </w:rPr>
        <w:t>1</w:t>
      </w:r>
      <w:r>
        <w:rPr>
          <w:rFonts w:eastAsiaTheme="minorEastAsia" w:cs="Times New Roman"/>
        </w:rPr>
        <w:t xml:space="preserve"> від Т</w:t>
      </w:r>
      <w:r>
        <w:rPr>
          <w:rFonts w:eastAsiaTheme="minorEastAsia" w:cs="Times New Roman"/>
          <w:vertAlign w:val="subscript"/>
          <w:lang w:val="en-US"/>
        </w:rPr>
        <w:t>Q</w:t>
      </w:r>
      <w:r w:rsidRPr="005968C3">
        <w:rPr>
          <w:rFonts w:eastAsiaTheme="minorEastAsia" w:cs="Times New Roman"/>
          <w:vertAlign w:val="subscript"/>
        </w:rPr>
        <w:t>.1</w:t>
      </w:r>
      <w:r>
        <w:rPr>
          <w:rFonts w:eastAsiaTheme="minorEastAsia" w:cs="Times New Roman"/>
        </w:rPr>
        <w:t>.</w:t>
      </w:r>
    </w:p>
    <w:p w:rsidR="007D2141" w:rsidRPr="0013482D" w:rsidRDefault="007D2141" w:rsidP="007D2141">
      <w:pPr>
        <w:pStyle w:val="af4"/>
        <w:numPr>
          <w:ilvl w:val="0"/>
          <w:numId w:val="35"/>
        </w:numPr>
        <w:spacing w:after="0"/>
        <w:rPr>
          <w:rFonts w:cs="Times New Roman"/>
        </w:rPr>
      </w:pPr>
      <w:r>
        <w:rPr>
          <w:rFonts w:cs="Times New Roman"/>
        </w:rPr>
        <w:t xml:space="preserve">Прийняти </w:t>
      </w:r>
      <w:r>
        <w:rPr>
          <w:rFonts w:cs="Times New Roman"/>
          <w:lang w:val="en-US"/>
        </w:rPr>
        <w:t>e</w:t>
      </w:r>
      <w:r w:rsidRPr="0013482D">
        <w:rPr>
          <w:rFonts w:cs="Times New Roman"/>
          <w:vertAlign w:val="subscript"/>
          <w:lang w:val="en-US"/>
        </w:rPr>
        <w:t xml:space="preserve"> </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 xml:space="preserve"> від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w:t>
      </w:r>
    </w:p>
    <w:p w:rsidR="007D2141" w:rsidRPr="0013482D" w:rsidRDefault="007D2141" w:rsidP="007D2141">
      <w:pPr>
        <w:pStyle w:val="af4"/>
        <w:numPr>
          <w:ilvl w:val="0"/>
          <w:numId w:val="35"/>
        </w:numPr>
        <w:spacing w:after="0"/>
        <w:rPr>
          <w:rFonts w:cs="Times New Roman"/>
        </w:rPr>
      </w:pPr>
      <w:r>
        <w:rPr>
          <w:rFonts w:cs="Times New Roman"/>
        </w:rPr>
        <w:t xml:space="preserve">Прийняти </w:t>
      </w:r>
      <w:r>
        <w:rPr>
          <w:rFonts w:cs="Times New Roman"/>
          <w:lang w:val="en-US"/>
        </w:rPr>
        <w:t>e</w:t>
      </w:r>
      <w:r w:rsidRPr="0013482D">
        <w:rPr>
          <w:rFonts w:cs="Times New Roman"/>
          <w:vertAlign w:val="subscript"/>
        </w:rPr>
        <w:t xml:space="preserve"> </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 xml:space="preserve"> від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w:t>
      </w:r>
    </w:p>
    <w:p w:rsidR="007D2141" w:rsidRPr="00590D07" w:rsidRDefault="007D2141" w:rsidP="007D2141">
      <w:pPr>
        <w:pStyle w:val="af4"/>
        <w:numPr>
          <w:ilvl w:val="0"/>
          <w:numId w:val="35"/>
        </w:numPr>
        <w:spacing w:after="0"/>
        <w:rPr>
          <w:rFonts w:cs="Times New Roman"/>
        </w:rPr>
      </w:pPr>
      <w:r>
        <w:rPr>
          <w:rFonts w:eastAsiaTheme="minorEastAsia" w:cs="Times New Roman"/>
        </w:rPr>
        <w:t>Обчислення2</w:t>
      </w:r>
    </w:p>
    <w:p w:rsidR="007D2141" w:rsidRPr="00FD7D25" w:rsidRDefault="007D2141" w:rsidP="007D2141">
      <w:pPr>
        <w:rPr>
          <w:rFonts w:eastAsiaTheme="minorEastAsia" w:cs="Times New Roman"/>
          <w:lang w:val="en-US"/>
        </w:rPr>
      </w:pPr>
      <w:proofErr w:type="gramStart"/>
      <w:r>
        <w:rPr>
          <w:rFonts w:eastAsiaTheme="minorEastAsia" w:cs="Times New Roman"/>
          <w:i/>
          <w:lang w:val="en-US"/>
        </w:rPr>
        <w:t>e</w:t>
      </w:r>
      <w:r>
        <w:rPr>
          <w:rFonts w:eastAsiaTheme="minorEastAsia" w:cs="Times New Roman"/>
          <w:i/>
          <w:vertAlign w:val="subscript"/>
          <w:lang w:val="en-US"/>
        </w:rPr>
        <w:t>Q</w:t>
      </w:r>
      <w:r w:rsidRPr="00FD7D25">
        <w:rPr>
          <w:rFonts w:eastAsiaTheme="minorEastAsia" w:cs="Times New Roman"/>
          <w:i/>
          <w:lang w:val="en-US"/>
        </w:rPr>
        <w:t>=</w:t>
      </w:r>
      <w:proofErr w:type="gramEnd"/>
      <w:r w:rsidRPr="00FD7D25">
        <w:rPr>
          <w:rFonts w:eastAsiaTheme="minorEastAsia" w:cs="Times New Roman"/>
          <w:i/>
          <w:lang w:val="en-US"/>
        </w:rPr>
        <w:t>min(e</w:t>
      </w:r>
      <w:r>
        <w:rPr>
          <w:rFonts w:eastAsiaTheme="minorEastAsia" w:cs="Times New Roman"/>
          <w:i/>
          <w:vertAlign w:val="subscript"/>
          <w:lang w:val="en-US"/>
        </w:rPr>
        <w:t>Q</w:t>
      </w:r>
      <w:r w:rsidRPr="00FD7D25">
        <w:rPr>
          <w:rFonts w:eastAsiaTheme="minorEastAsia" w:cs="Times New Roman"/>
          <w:i/>
          <w:lang w:val="en-US"/>
        </w:rPr>
        <w:t xml:space="preserve">, </w:t>
      </w:r>
      <w:r w:rsidRPr="00FD7D25">
        <w:rPr>
          <w:rFonts w:cs="Times New Roman"/>
          <w:i/>
          <w:lang w:val="en-US"/>
        </w:rPr>
        <w:t>e</w:t>
      </w:r>
      <w:r>
        <w:rPr>
          <w:rFonts w:cs="Times New Roman"/>
          <w:i/>
          <w:vertAlign w:val="subscript"/>
          <w:lang w:val="en-US"/>
        </w:rPr>
        <w:t>Q</w:t>
      </w:r>
      <w:r w:rsidRPr="00FD7D25">
        <w:rPr>
          <w:rFonts w:cs="Times New Roman"/>
          <w:i/>
          <w:vertAlign w:val="subscript"/>
          <w:lang w:val="en-US"/>
        </w:rPr>
        <w:t>.1</w:t>
      </w:r>
      <w:r w:rsidRPr="00FD7D25">
        <w:rPr>
          <w:rFonts w:eastAsiaTheme="minorEastAsia" w:cs="Times New Roman"/>
          <w:i/>
          <w:lang w:val="en-US"/>
        </w:rPr>
        <w:t xml:space="preserve">, </w:t>
      </w:r>
      <w:r w:rsidRPr="00FD7D25">
        <w:rPr>
          <w:rFonts w:cs="Times New Roman"/>
          <w:i/>
          <w:lang w:val="en-US"/>
        </w:rPr>
        <w:t>e</w:t>
      </w:r>
      <w:r w:rsidRPr="00FD7D25">
        <w:rPr>
          <w:rFonts w:cs="Times New Roman"/>
          <w:i/>
          <w:vertAlign w:val="subscript"/>
          <w:lang w:val="en-US"/>
        </w:rPr>
        <w:t xml:space="preserve"> Q</w:t>
      </w:r>
      <w:r w:rsidRPr="00FD7D25">
        <w:rPr>
          <w:rFonts w:cs="Times New Roman"/>
          <w:i/>
          <w:vertAlign w:val="subscript"/>
        </w:rPr>
        <w:t>+1</w:t>
      </w:r>
      <w:r w:rsidRPr="00FD7D25">
        <w:rPr>
          <w:rFonts w:eastAsiaTheme="minorEastAsia" w:cs="Times New Roman"/>
          <w:i/>
          <w:lang w:val="en-US"/>
        </w:rPr>
        <w:t xml:space="preserve">, </w:t>
      </w:r>
      <w:r w:rsidRPr="00FD7D25">
        <w:rPr>
          <w:rFonts w:cs="Times New Roman"/>
          <w:i/>
          <w:lang w:val="en-US"/>
        </w:rPr>
        <w:t>e</w:t>
      </w:r>
      <w:r w:rsidRPr="00FD7D25">
        <w:rPr>
          <w:rFonts w:cs="Times New Roman"/>
          <w:i/>
          <w:vertAlign w:val="subscript"/>
        </w:rPr>
        <w:t xml:space="preserve"> </w:t>
      </w:r>
      <w:r w:rsidRPr="00FD7D25">
        <w:rPr>
          <w:rFonts w:cs="Times New Roman"/>
          <w:i/>
          <w:vertAlign w:val="subscript"/>
          <w:lang w:val="en-US"/>
        </w:rPr>
        <w:t>Q</w:t>
      </w:r>
      <w:r w:rsidRPr="00FD7D25">
        <w:rPr>
          <w:rFonts w:cs="Times New Roman"/>
          <w:i/>
          <w:vertAlign w:val="subscript"/>
        </w:rPr>
        <w:t>-1</w:t>
      </w:r>
      <w:r w:rsidRPr="00FD7D25">
        <w:rPr>
          <w:rFonts w:eastAsiaTheme="minorEastAsia" w:cs="Times New Roman"/>
          <w:i/>
          <w:lang w:val="en-US"/>
        </w:rPr>
        <w:t>)</w:t>
      </w:r>
    </w:p>
    <w:p w:rsidR="007D2141" w:rsidRPr="00590D07" w:rsidRDefault="007D2141" w:rsidP="007D2141">
      <w:pPr>
        <w:pStyle w:val="af4"/>
        <w:numPr>
          <w:ilvl w:val="0"/>
          <w:numId w:val="35"/>
        </w:numPr>
        <w:rPr>
          <w:rFonts w:cs="Times New Roman"/>
        </w:rPr>
      </w:pPr>
      <w:r>
        <w:rPr>
          <w:rFonts w:cs="Times New Roman"/>
        </w:rPr>
        <w:lastRenderedPageBreak/>
        <w:t xml:space="preserve">Передати </w:t>
      </w:r>
      <w:r>
        <w:rPr>
          <w:rFonts w:cs="Times New Roman"/>
          <w:lang w:val="en-US"/>
        </w:rPr>
        <w:t>e</w:t>
      </w:r>
      <w:r>
        <w:rPr>
          <w:rFonts w:cs="Times New Roman"/>
          <w:vertAlign w:val="subscript"/>
          <w:lang w:val="ru-RU"/>
        </w:rPr>
        <w:t>1</w:t>
      </w:r>
      <w:r>
        <w:rPr>
          <w:rFonts w:cs="Times New Roman"/>
          <w:vertAlign w:val="subscript"/>
          <w:lang w:val="en-US"/>
        </w:rPr>
        <w:t xml:space="preserve"> </w:t>
      </w:r>
      <w:r>
        <w:rPr>
          <w:rFonts w:cs="Times New Roman"/>
          <w:lang w:val="ru-RU"/>
        </w:rPr>
        <w:t xml:space="preserve">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lang w:val="ru-RU"/>
        </w:rPr>
        <w:t>.</w:t>
      </w:r>
    </w:p>
    <w:p w:rsidR="007D2141" w:rsidRPr="005968C3" w:rsidRDefault="007D2141" w:rsidP="007D2141">
      <w:pPr>
        <w:pStyle w:val="af4"/>
        <w:numPr>
          <w:ilvl w:val="0"/>
          <w:numId w:val="35"/>
        </w:numPr>
        <w:rPr>
          <w:rFonts w:cs="Times New Roman"/>
        </w:rPr>
      </w:pPr>
      <w:r>
        <w:rPr>
          <w:rFonts w:cs="Times New Roman"/>
        </w:rPr>
        <w:t xml:space="preserve">Передати </w:t>
      </w:r>
      <w:r>
        <w:rPr>
          <w:rFonts w:cs="Times New Roman"/>
          <w:lang w:val="en-US"/>
        </w:rPr>
        <w:t>e</w:t>
      </w:r>
      <w:r>
        <w:rPr>
          <w:rFonts w:cs="Times New Roman"/>
          <w:vertAlign w:val="subscript"/>
          <w:lang w:val="ru-RU"/>
        </w:rPr>
        <w:t>1</w:t>
      </w:r>
      <w:r>
        <w:rPr>
          <w:rFonts w:cs="Times New Roman"/>
          <w:vertAlign w:val="subscript"/>
          <w:lang w:val="en-US"/>
        </w:rPr>
        <w:t xml:space="preserve"> </w:t>
      </w:r>
      <w:r>
        <w:rPr>
          <w:rFonts w:cs="Times New Roman"/>
          <w:lang w:val="ru-RU"/>
        </w:rPr>
        <w:t xml:space="preserve">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rPr>
        <w:t>.</w:t>
      </w:r>
    </w:p>
    <w:p w:rsidR="007D2141" w:rsidRPr="005968C3" w:rsidRDefault="007D2141" w:rsidP="007D2141">
      <w:pPr>
        <w:pStyle w:val="af4"/>
        <w:numPr>
          <w:ilvl w:val="0"/>
          <w:numId w:val="35"/>
        </w:numPr>
        <w:rPr>
          <w:rFonts w:cs="Times New Roman"/>
        </w:rPr>
      </w:pPr>
      <w:r>
        <w:rPr>
          <w:rFonts w:cs="Times New Roman"/>
        </w:rPr>
        <w:t xml:space="preserve">Передати </w:t>
      </w:r>
      <w:r>
        <w:rPr>
          <w:rFonts w:cs="Times New Roman"/>
          <w:lang w:val="en-US"/>
        </w:rPr>
        <w:t>e</w:t>
      </w:r>
      <w:r>
        <w:rPr>
          <w:rFonts w:cs="Times New Roman"/>
          <w:vertAlign w:val="subscript"/>
          <w:lang w:val="ru-RU"/>
        </w:rPr>
        <w:t xml:space="preserve">1 </w:t>
      </w:r>
      <w:r>
        <w:rPr>
          <w:rFonts w:cs="Times New Roman"/>
        </w:rPr>
        <w:t>в Т</w:t>
      </w:r>
      <w:r>
        <w:rPr>
          <w:rFonts w:cs="Times New Roman"/>
          <w:vertAlign w:val="subscript"/>
          <w:lang w:val="en-US"/>
        </w:rPr>
        <w:t>Q</w:t>
      </w:r>
      <w:r w:rsidRPr="005968C3">
        <w:rPr>
          <w:rFonts w:cs="Times New Roman"/>
          <w:vertAlign w:val="subscript"/>
        </w:rPr>
        <w:t>.1</w:t>
      </w:r>
      <w:r>
        <w:rPr>
          <w:rFonts w:cs="Times New Roman"/>
        </w:rPr>
        <w:t>.</w:t>
      </w:r>
    </w:p>
    <w:p w:rsidR="007D2141" w:rsidRPr="008459CE" w:rsidRDefault="007D2141" w:rsidP="007D2141">
      <w:pPr>
        <w:pStyle w:val="af4"/>
        <w:numPr>
          <w:ilvl w:val="0"/>
          <w:numId w:val="35"/>
        </w:numPr>
        <w:spacing w:after="0"/>
        <w:rPr>
          <w:rFonts w:cs="Times New Roman"/>
        </w:rPr>
      </w:pPr>
      <w:r w:rsidRPr="008459CE">
        <w:rPr>
          <w:rFonts w:cs="Times New Roman"/>
        </w:rPr>
        <w:t>Обчислення3</w:t>
      </w:r>
    </w:p>
    <w:p w:rsidR="007D2141" w:rsidRPr="008459CE" w:rsidRDefault="007D2141" w:rsidP="007D2141">
      <w:pPr>
        <w:ind w:left="1416" w:firstLine="708"/>
        <w:rPr>
          <w:rFonts w:cs="Times New Roman"/>
        </w:rPr>
      </w:pPr>
      <m:oMathPara>
        <m:oMathParaPr>
          <m:jc m:val="left"/>
        </m:oMathParaP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MK</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Q</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m:t>
                  </m:r>
                </m:e>
                <m:sub>
                  <m:r>
                    <w:rPr>
                      <w:rFonts w:ascii="Cambria Math" w:hAnsi="Cambria Math" w:cs="Times New Roman"/>
                    </w:rPr>
                    <m:t>H</m:t>
                  </m:r>
                </m:sub>
              </m:sSub>
            </m:e>
          </m:d>
        </m:oMath>
      </m:oMathPara>
    </w:p>
    <w:p w:rsidR="007D2141" w:rsidRPr="005968C3" w:rsidRDefault="007D2141" w:rsidP="007D2141">
      <w:pPr>
        <w:pStyle w:val="af4"/>
        <w:numPr>
          <w:ilvl w:val="0"/>
          <w:numId w:val="35"/>
        </w:numPr>
        <w:spacing w:after="0"/>
        <w:rPr>
          <w:rFonts w:cs="Times New Roman"/>
        </w:rPr>
      </w:pPr>
      <w:r>
        <w:rPr>
          <w:rFonts w:eastAsiaTheme="minorEastAsia" w:cs="Times New Roman"/>
        </w:rPr>
        <w:t>Прийняти МА</w:t>
      </w:r>
      <w:r>
        <w:rPr>
          <w:rFonts w:eastAsiaTheme="minorEastAsia" w:cs="Times New Roman"/>
          <w:vertAlign w:val="subscript"/>
        </w:rPr>
        <w:t>Н</w:t>
      </w:r>
      <w:r>
        <w:rPr>
          <w:rFonts w:eastAsiaTheme="minorEastAsia" w:cs="Times New Roman"/>
        </w:rPr>
        <w:t xml:space="preserve"> від Т</w:t>
      </w:r>
      <w:r>
        <w:rPr>
          <w:rFonts w:eastAsiaTheme="minorEastAsia" w:cs="Times New Roman"/>
          <w:vertAlign w:val="subscript"/>
          <w:lang w:val="en-US"/>
        </w:rPr>
        <w:t>Q</w:t>
      </w:r>
      <w:r w:rsidRPr="005968C3">
        <w:rPr>
          <w:rFonts w:eastAsiaTheme="minorEastAsia" w:cs="Times New Roman"/>
          <w:vertAlign w:val="subscript"/>
        </w:rPr>
        <w:t>.1</w:t>
      </w:r>
      <w:r>
        <w:rPr>
          <w:rFonts w:eastAsiaTheme="minorEastAsia" w:cs="Times New Roman"/>
        </w:rPr>
        <w:t>.</w:t>
      </w:r>
    </w:p>
    <w:p w:rsidR="007D2141" w:rsidRPr="00FD7D25" w:rsidRDefault="007D2141" w:rsidP="007D2141">
      <w:pPr>
        <w:pStyle w:val="af4"/>
        <w:numPr>
          <w:ilvl w:val="0"/>
          <w:numId w:val="35"/>
        </w:numPr>
        <w:spacing w:after="0"/>
        <w:rPr>
          <w:rFonts w:cs="Times New Roman"/>
        </w:rPr>
      </w:pPr>
      <w:r>
        <w:rPr>
          <w:rFonts w:eastAsiaTheme="minorEastAsia" w:cs="Times New Roman"/>
        </w:rPr>
        <w:t>Прийняти МА</w:t>
      </w:r>
      <w:r w:rsidRPr="00D95385">
        <w:rPr>
          <w:rFonts w:cs="Times New Roman"/>
          <w:vertAlign w:val="subscript"/>
          <w:lang w:val="ru-RU"/>
        </w:rPr>
        <w:t>2</w:t>
      </w:r>
      <w:r>
        <w:rPr>
          <w:rFonts w:cs="Times New Roman"/>
          <w:vertAlign w:val="subscript"/>
          <w:lang w:val="en-US"/>
        </w:rPr>
        <w:t>H</w:t>
      </w:r>
      <w:r w:rsidRPr="00D95385">
        <w:rPr>
          <w:rFonts w:cs="Times New Roman"/>
          <w:vertAlign w:val="subscript"/>
          <w:lang w:val="ru-RU"/>
        </w:rPr>
        <w:t>(</w:t>
      </w:r>
      <w:r>
        <w:rPr>
          <w:rFonts w:cs="Times New Roman"/>
          <w:vertAlign w:val="subscript"/>
          <w:lang w:val="en-US"/>
        </w:rPr>
        <w:t>Q</w:t>
      </w:r>
      <w:r w:rsidRPr="00D95385">
        <w:rPr>
          <w:rFonts w:cs="Times New Roman"/>
          <w:vertAlign w:val="subscript"/>
          <w:lang w:val="ru-RU"/>
        </w:rPr>
        <w:t>-1)</w:t>
      </w:r>
      <w:r>
        <w:rPr>
          <w:rFonts w:eastAsiaTheme="minorEastAsia" w:cs="Times New Roman"/>
          <w:vertAlign w:val="subscript"/>
        </w:rPr>
        <w:t xml:space="preserve"> </w:t>
      </w:r>
      <w:r>
        <w:rPr>
          <w:rFonts w:eastAsiaTheme="minorEastAsia" w:cs="Times New Roman"/>
        </w:rPr>
        <w:t xml:space="preserve">від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w:t>
      </w:r>
      <w:r w:rsidRPr="005968C3">
        <w:rPr>
          <w:rFonts w:eastAsiaTheme="minorEastAsia" w:cs="Times New Roman"/>
        </w:rPr>
        <w:t xml:space="preserve"> </w:t>
      </w:r>
    </w:p>
    <w:p w:rsidR="007D2141" w:rsidRPr="00FD7D25" w:rsidRDefault="007D2141" w:rsidP="007D2141">
      <w:pPr>
        <w:pStyle w:val="af4"/>
        <w:numPr>
          <w:ilvl w:val="0"/>
          <w:numId w:val="35"/>
        </w:numPr>
        <w:spacing w:after="0"/>
        <w:rPr>
          <w:rFonts w:cs="Times New Roman"/>
        </w:rPr>
      </w:pPr>
      <w:proofErr w:type="spellStart"/>
      <w:r>
        <w:rPr>
          <w:rFonts w:eastAsiaTheme="minorEastAsia" w:cs="Times New Roman"/>
          <w:lang w:val="ru-RU"/>
        </w:rPr>
        <w:t>Передати</w:t>
      </w:r>
      <w:proofErr w:type="spellEnd"/>
      <w:r>
        <w:rPr>
          <w:rFonts w:eastAsiaTheme="minorEastAsia" w:cs="Times New Roman"/>
          <w:lang w:val="ru-RU"/>
        </w:rPr>
        <w:t xml:space="preserve"> </w:t>
      </w:r>
      <w:r>
        <w:rPr>
          <w:rFonts w:eastAsiaTheme="minorEastAsia" w:cs="Times New Roman"/>
        </w:rPr>
        <w:t>МА</w:t>
      </w:r>
      <w:r w:rsidRPr="00D95385">
        <w:rPr>
          <w:rFonts w:cs="Times New Roman"/>
          <w:vertAlign w:val="subscript"/>
          <w:lang w:val="ru-RU"/>
        </w:rPr>
        <w:t>2</w:t>
      </w:r>
      <w:r>
        <w:rPr>
          <w:rFonts w:cs="Times New Roman"/>
          <w:vertAlign w:val="subscript"/>
          <w:lang w:val="en-US"/>
        </w:rPr>
        <w:t>HQ</w:t>
      </w:r>
      <w:r>
        <w:rPr>
          <w:rFonts w:cs="Times New Roman"/>
          <w:lang w:val="ru-RU"/>
        </w:rPr>
        <w:t xml:space="preserve"> 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lang w:val="ru-RU"/>
        </w:rPr>
        <w:t>.</w:t>
      </w:r>
    </w:p>
    <w:p w:rsidR="007D2141" w:rsidRDefault="007D2141" w:rsidP="007D2141">
      <w:pPr>
        <w:rPr>
          <w:b/>
        </w:rPr>
      </w:pPr>
      <w:r>
        <w:rPr>
          <w:b/>
        </w:rPr>
        <w:t>Задача Т</w:t>
      </w:r>
      <w:r>
        <w:rPr>
          <w:b/>
          <w:vertAlign w:val="subscript"/>
          <w:lang w:val="en-US"/>
        </w:rPr>
        <w:t>Q</w:t>
      </w:r>
      <w:r w:rsidRPr="0013482D">
        <w:rPr>
          <w:b/>
        </w:rPr>
        <w:t xml:space="preserve">, </w:t>
      </w:r>
      <w:r>
        <w:rPr>
          <w:b/>
          <w:lang w:val="en-US"/>
        </w:rPr>
        <w:t>Q</w:t>
      </w:r>
      <w:r w:rsidRPr="0013482D">
        <w:rPr>
          <w:b/>
        </w:rPr>
        <w:t xml:space="preserve"> = </w:t>
      </w:r>
      <w:r>
        <w:rPr>
          <w:b/>
          <w:lang w:val="en-US"/>
        </w:rPr>
        <w:t>P</w:t>
      </w:r>
      <w:r w:rsidRPr="0013482D">
        <w:rPr>
          <w:b/>
        </w:rPr>
        <w:t>/</w:t>
      </w:r>
      <w:r w:rsidRPr="00827B61">
        <w:rPr>
          <w:b/>
        </w:rPr>
        <w:t>2</w:t>
      </w:r>
      <w:r w:rsidRPr="0013482D">
        <w:rPr>
          <w:b/>
        </w:rPr>
        <w:t xml:space="preserve">, </w:t>
      </w:r>
      <w:r>
        <w:rPr>
          <w:b/>
          <w:lang w:val="en-US"/>
        </w:rPr>
        <w:t>Q</w:t>
      </w:r>
      <w:r w:rsidRPr="0013482D">
        <w:rPr>
          <w:b/>
        </w:rPr>
        <w:t xml:space="preserve"> </w:t>
      </w:r>
      <w:r w:rsidRPr="00D95385">
        <w:rPr>
          <w:rFonts w:cs="Times New Roman"/>
          <w:color w:val="000000" w:themeColor="text1"/>
          <w:shd w:val="clear" w:color="auto" w:fill="FFFFFF"/>
        </w:rPr>
        <w:t>≠</w:t>
      </w:r>
      <w:r w:rsidRPr="0013482D">
        <w:rPr>
          <w:b/>
        </w:rPr>
        <w:t xml:space="preserve"> 2</w:t>
      </w:r>
      <w:r>
        <w:rPr>
          <w:b/>
        </w:rPr>
        <w:t>:</w:t>
      </w:r>
    </w:p>
    <w:p w:rsidR="007D2141" w:rsidRPr="00B363BA" w:rsidRDefault="007D2141" w:rsidP="007D2141">
      <w:pPr>
        <w:pStyle w:val="af4"/>
        <w:numPr>
          <w:ilvl w:val="0"/>
          <w:numId w:val="36"/>
        </w:numPr>
        <w:spacing w:after="0"/>
        <w:rPr>
          <w:rFonts w:cs="Times New Roman"/>
        </w:rPr>
      </w:pPr>
      <w:r w:rsidRPr="008459CE">
        <w:rPr>
          <w:rFonts w:cs="Times New Roman"/>
        </w:rPr>
        <w:t xml:space="preserve">Введення </w:t>
      </w:r>
      <w:r w:rsidRPr="00D95385">
        <w:rPr>
          <w:rFonts w:cs="Times New Roman"/>
          <w:lang w:val="en-US"/>
        </w:rPr>
        <w:t>l</w:t>
      </w:r>
      <w:r w:rsidRPr="00D95385">
        <w:rPr>
          <w:rFonts w:cs="Times New Roman"/>
        </w:rPr>
        <w:t xml:space="preserve">, </w:t>
      </w:r>
      <w:r w:rsidRPr="00D95385">
        <w:rPr>
          <w:rFonts w:cs="Times New Roman"/>
          <w:lang w:val="en-US"/>
        </w:rPr>
        <w:t>MK</w:t>
      </w:r>
      <w:r w:rsidRPr="00D95385">
        <w:rPr>
          <w:rFonts w:cs="Times New Roman"/>
        </w:rPr>
        <w:t xml:space="preserve">, </w:t>
      </w:r>
      <w:r w:rsidRPr="00D95385">
        <w:rPr>
          <w:rFonts w:cs="Times New Roman"/>
          <w:lang w:val="en-US"/>
        </w:rPr>
        <w:t>MT</w:t>
      </w:r>
      <w:r w:rsidRPr="00D95385">
        <w:rPr>
          <w:rFonts w:cs="Times New Roman"/>
        </w:rPr>
        <w:t>, MM</w:t>
      </w:r>
      <w:r w:rsidRPr="008459CE">
        <w:rPr>
          <w:rFonts w:cs="Times New Roman"/>
          <w:i/>
        </w:rPr>
        <w:t>.</w:t>
      </w:r>
      <w:r w:rsidRPr="008459CE">
        <w:rPr>
          <w:rFonts w:cs="Times New Roman"/>
        </w:rPr>
        <w:t xml:space="preserve"> </w:t>
      </w:r>
    </w:p>
    <w:p w:rsidR="007D2141" w:rsidRPr="00590D07" w:rsidRDefault="007D2141" w:rsidP="007D2141">
      <w:pPr>
        <w:pStyle w:val="af4"/>
        <w:numPr>
          <w:ilvl w:val="0"/>
          <w:numId w:val="36"/>
        </w:numPr>
        <w:spacing w:after="0"/>
        <w:rPr>
          <w:rFonts w:cs="Times New Roman"/>
        </w:rPr>
      </w:pPr>
      <w:r>
        <w:rPr>
          <w:rFonts w:cs="Times New Roman"/>
        </w:rPr>
        <w:t xml:space="preserve">Передати </w:t>
      </w:r>
      <w:r w:rsidRPr="00D95385">
        <w:rPr>
          <w:rFonts w:cs="Times New Roman"/>
          <w:lang w:val="en-US"/>
        </w:rPr>
        <w:t>l</w:t>
      </w:r>
      <w:r w:rsidRPr="00D95385">
        <w:rPr>
          <w:rFonts w:cs="Times New Roman"/>
        </w:rPr>
        <w:t xml:space="preserve">, </w:t>
      </w:r>
      <w:r w:rsidRPr="00D95385">
        <w:rPr>
          <w:rFonts w:cs="Times New Roman"/>
          <w:lang w:val="en-US"/>
        </w:rPr>
        <w:t>MK</w:t>
      </w:r>
      <w:r>
        <w:rPr>
          <w:rFonts w:cs="Times New Roman"/>
          <w:vertAlign w:val="subscript"/>
          <w:lang w:val="en-US"/>
        </w:rPr>
        <w:t>N</w:t>
      </w:r>
      <w:r>
        <w:rPr>
          <w:rFonts w:cs="Times New Roman"/>
          <w:vertAlign w:val="subscript"/>
          <w:lang w:val="ru-RU"/>
        </w:rPr>
        <w:t>-2</w:t>
      </w:r>
      <w:r>
        <w:rPr>
          <w:rFonts w:cs="Times New Roman"/>
          <w:vertAlign w:val="subscript"/>
          <w:lang w:val="en-US"/>
        </w:rPr>
        <w:t>H</w:t>
      </w:r>
      <w:r w:rsidRPr="00D95385">
        <w:rPr>
          <w:rFonts w:cs="Times New Roman"/>
        </w:rPr>
        <w:t xml:space="preserve">, </w:t>
      </w:r>
      <w:r w:rsidRPr="00D95385">
        <w:rPr>
          <w:rFonts w:cs="Times New Roman"/>
          <w:lang w:val="en-US"/>
        </w:rPr>
        <w:t>MT</w:t>
      </w:r>
      <w:r w:rsidRPr="00D95385">
        <w:rPr>
          <w:rFonts w:cs="Times New Roman"/>
        </w:rPr>
        <w:t>, MM</w:t>
      </w:r>
      <w:r>
        <w:rPr>
          <w:rFonts w:cs="Times New Roman"/>
          <w:vertAlign w:val="subscript"/>
          <w:lang w:val="en-US"/>
        </w:rPr>
        <w:t>N</w:t>
      </w:r>
      <w:r>
        <w:rPr>
          <w:rFonts w:cs="Times New Roman"/>
          <w:vertAlign w:val="subscript"/>
          <w:lang w:val="ru-RU"/>
        </w:rPr>
        <w:t>-2</w:t>
      </w:r>
      <w:r>
        <w:rPr>
          <w:rFonts w:cs="Times New Roman"/>
          <w:vertAlign w:val="subscript"/>
          <w:lang w:val="en-US"/>
        </w:rPr>
        <w:t>H</w:t>
      </w:r>
      <w:r>
        <w:rPr>
          <w:rFonts w:cs="Times New Roman"/>
          <w:lang w:val="ru-RU"/>
        </w:rPr>
        <w:t xml:space="preserve"> в Т</w:t>
      </w:r>
      <w:r>
        <w:rPr>
          <w:rFonts w:cs="Times New Roman"/>
          <w:vertAlign w:val="subscript"/>
          <w:lang w:val="en-US"/>
        </w:rPr>
        <w:t>Q</w:t>
      </w:r>
      <w:r w:rsidRPr="00D95385">
        <w:rPr>
          <w:rFonts w:cs="Times New Roman"/>
          <w:vertAlign w:val="subscript"/>
          <w:lang w:val="ru-RU"/>
        </w:rPr>
        <w:t>-1</w:t>
      </w:r>
      <w:r w:rsidRPr="00D95385">
        <w:rPr>
          <w:rFonts w:cs="Times New Roman"/>
        </w:rPr>
        <w:t>.</w:t>
      </w:r>
    </w:p>
    <w:p w:rsidR="007D2141" w:rsidRPr="00590D07" w:rsidRDefault="007D2141" w:rsidP="007D2141">
      <w:pPr>
        <w:pStyle w:val="af4"/>
        <w:numPr>
          <w:ilvl w:val="0"/>
          <w:numId w:val="36"/>
        </w:numPr>
        <w:spacing w:after="0"/>
        <w:rPr>
          <w:rFonts w:cs="Times New Roman"/>
        </w:rPr>
      </w:pPr>
      <w:r>
        <w:rPr>
          <w:rFonts w:cs="Times New Roman"/>
        </w:rPr>
        <w:t xml:space="preserve">Прийняти </w:t>
      </w:r>
      <w:r>
        <w:rPr>
          <w:rFonts w:cs="Times New Roman"/>
          <w:lang w:val="en-US"/>
        </w:rPr>
        <w:t>ME</w:t>
      </w:r>
      <w:r w:rsidRPr="0013482D">
        <w:rPr>
          <w:rFonts w:cs="Times New Roman"/>
        </w:rPr>
        <w:t xml:space="preserve">, </w:t>
      </w:r>
      <w:r>
        <w:rPr>
          <w:rFonts w:cs="Times New Roman"/>
          <w:lang w:val="en-US"/>
        </w:rPr>
        <w:t>MO</w:t>
      </w:r>
      <w:r w:rsidRPr="0013482D">
        <w:rPr>
          <w:rFonts w:cs="Times New Roman"/>
          <w:vertAlign w:val="subscript"/>
        </w:rPr>
        <w:t>2</w:t>
      </w:r>
      <w:r>
        <w:rPr>
          <w:rFonts w:cs="Times New Roman"/>
          <w:vertAlign w:val="subscript"/>
          <w:lang w:val="en-US"/>
        </w:rPr>
        <w:t>H</w:t>
      </w:r>
      <w:r w:rsidRPr="0013482D">
        <w:rPr>
          <w:rFonts w:cs="Times New Roman"/>
        </w:rPr>
        <w:t xml:space="preserve"> </w:t>
      </w:r>
      <w:r>
        <w:rPr>
          <w:rFonts w:cs="Times New Roman"/>
        </w:rPr>
        <w:t xml:space="preserve">від </w:t>
      </w:r>
      <w:r w:rsidRPr="0013482D">
        <w:rPr>
          <w:rFonts w:cs="Times New Roman"/>
        </w:rPr>
        <w:t>Т</w:t>
      </w:r>
      <w:r>
        <w:rPr>
          <w:rFonts w:cs="Times New Roman"/>
          <w:vertAlign w:val="subscript"/>
          <w:lang w:val="en-US"/>
        </w:rPr>
        <w:t>Q</w:t>
      </w:r>
      <w:r w:rsidRPr="0013482D">
        <w:rPr>
          <w:rFonts w:cs="Times New Roman"/>
          <w:vertAlign w:val="subscript"/>
        </w:rPr>
        <w:t>-1</w:t>
      </w:r>
      <w:r w:rsidRPr="0013482D">
        <w:rPr>
          <w:rFonts w:cs="Times New Roman"/>
        </w:rPr>
        <w:t>.</w:t>
      </w:r>
    </w:p>
    <w:p w:rsidR="007D2141" w:rsidRDefault="007D2141" w:rsidP="007D2141">
      <w:pPr>
        <w:pStyle w:val="af4"/>
        <w:numPr>
          <w:ilvl w:val="0"/>
          <w:numId w:val="36"/>
        </w:numPr>
        <w:spacing w:after="0"/>
        <w:rPr>
          <w:rFonts w:cs="Times New Roman"/>
        </w:rPr>
      </w:pPr>
      <w:r>
        <w:rPr>
          <w:rFonts w:cs="Times New Roman"/>
        </w:rPr>
        <w:t xml:space="preserve">Передати </w:t>
      </w:r>
      <w:r>
        <w:rPr>
          <w:rFonts w:cs="Times New Roman"/>
          <w:lang w:val="en-US"/>
        </w:rPr>
        <w:t>l, MK</w:t>
      </w:r>
      <w:r>
        <w:rPr>
          <w:rFonts w:cs="Times New Roman"/>
          <w:vertAlign w:val="subscript"/>
          <w:lang w:val="en-US"/>
        </w:rPr>
        <w:t>H</w:t>
      </w:r>
      <w:r>
        <w:rPr>
          <w:rFonts w:cs="Times New Roman"/>
          <w:lang w:val="en-US"/>
        </w:rPr>
        <w:t>, MM</w:t>
      </w:r>
      <w:r>
        <w:rPr>
          <w:rFonts w:cs="Times New Roman"/>
          <w:vertAlign w:val="subscript"/>
          <w:lang w:val="en-US"/>
        </w:rPr>
        <w:t>H</w:t>
      </w:r>
      <w:r>
        <w:rPr>
          <w:rFonts w:cs="Times New Roman"/>
          <w:lang w:val="en-US"/>
        </w:rPr>
        <w:t>, ME, MT</w:t>
      </w:r>
      <w:r>
        <w:rPr>
          <w:rFonts w:cs="Times New Roman"/>
        </w:rPr>
        <w:t xml:space="preserve">, </w:t>
      </w:r>
      <w:r>
        <w:rPr>
          <w:rFonts w:cs="Times New Roman"/>
          <w:lang w:val="en-US"/>
        </w:rPr>
        <w:t>ME</w:t>
      </w:r>
      <w:r w:rsidRPr="00590D07">
        <w:rPr>
          <w:rFonts w:cs="Times New Roman"/>
          <w:lang w:val="en-US"/>
        </w:rPr>
        <w:t xml:space="preserve">, </w:t>
      </w:r>
      <w:r>
        <w:rPr>
          <w:rFonts w:cs="Times New Roman"/>
          <w:lang w:val="en-US"/>
        </w:rPr>
        <w:t>MO</w:t>
      </w:r>
      <w:r>
        <w:rPr>
          <w:rFonts w:cs="Times New Roman"/>
          <w:vertAlign w:val="subscript"/>
          <w:lang w:val="en-US"/>
        </w:rPr>
        <w:t>H</w:t>
      </w:r>
      <w:r>
        <w:rPr>
          <w:rFonts w:cs="Times New Roman"/>
          <w:vertAlign w:val="subscript"/>
        </w:rPr>
        <w:t xml:space="preserve"> </w:t>
      </w:r>
      <w:r>
        <w:rPr>
          <w:rFonts w:cs="Times New Roman"/>
        </w:rPr>
        <w:t>в Т</w:t>
      </w:r>
      <w:r>
        <w:rPr>
          <w:rFonts w:cs="Times New Roman"/>
          <w:vertAlign w:val="subscript"/>
          <w:lang w:val="en-US"/>
        </w:rPr>
        <w:t>Q</w:t>
      </w:r>
      <w:r w:rsidRPr="005968C3">
        <w:rPr>
          <w:rFonts w:cs="Times New Roman"/>
          <w:vertAlign w:val="subscript"/>
        </w:rPr>
        <w:t>.1</w:t>
      </w:r>
      <w:r>
        <w:rPr>
          <w:rFonts w:cs="Times New Roman"/>
        </w:rPr>
        <w:t>.</w:t>
      </w:r>
    </w:p>
    <w:p w:rsidR="007D2141" w:rsidRPr="008459CE" w:rsidRDefault="007D2141" w:rsidP="007D2141">
      <w:pPr>
        <w:pStyle w:val="af4"/>
        <w:numPr>
          <w:ilvl w:val="0"/>
          <w:numId w:val="36"/>
        </w:numPr>
        <w:spacing w:after="0"/>
        <w:rPr>
          <w:rFonts w:cs="Times New Roman"/>
        </w:rPr>
      </w:pPr>
      <w:r w:rsidRPr="008459CE">
        <w:rPr>
          <w:rFonts w:cs="Times New Roman"/>
        </w:rPr>
        <w:t>Обчислення</w:t>
      </w:r>
      <w:r w:rsidRPr="008459CE">
        <w:rPr>
          <w:rFonts w:cs="Times New Roman"/>
          <w:lang w:val="en-US"/>
        </w:rPr>
        <w:t>1</w:t>
      </w:r>
    </w:p>
    <w:p w:rsidR="007D2141" w:rsidRPr="008459CE" w:rsidRDefault="007D2141" w:rsidP="007D2141">
      <w:pPr>
        <w:pStyle w:val="af4"/>
        <w:ind w:left="1701"/>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Q</m:t>
              </m:r>
            </m:sub>
          </m:sSub>
          <m:r>
            <w:rPr>
              <w:rFonts w:ascii="Cambria Math" w:hAnsi="Cambria Math" w:cs="Times New Roman"/>
            </w:rPr>
            <m:t>=</m:t>
          </m:r>
          <m:r>
            <w:rPr>
              <w:rFonts w:ascii="Cambria Math" w:hAnsi="Cambria Math" w:cs="Times New Roman"/>
              <w:lang w:val="en-US"/>
            </w:rPr>
            <m:t>min</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rPr>
            <m:t>)</m:t>
          </m:r>
        </m:oMath>
      </m:oMathPara>
    </w:p>
    <w:p w:rsidR="007D2141" w:rsidRPr="0013482D" w:rsidRDefault="007D2141" w:rsidP="007D2141">
      <w:pPr>
        <w:pStyle w:val="af4"/>
        <w:numPr>
          <w:ilvl w:val="0"/>
          <w:numId w:val="36"/>
        </w:numPr>
        <w:spacing w:after="0"/>
        <w:rPr>
          <w:rFonts w:cs="Times New Roman"/>
        </w:rPr>
      </w:pPr>
      <w:r>
        <w:rPr>
          <w:rFonts w:cs="Times New Roman"/>
        </w:rPr>
        <w:t xml:space="preserve">Прийняти </w:t>
      </w:r>
      <w:r>
        <w:rPr>
          <w:rFonts w:cs="Times New Roman"/>
          <w:lang w:val="en-US"/>
        </w:rPr>
        <w:t>e</w:t>
      </w:r>
      <w:r>
        <w:rPr>
          <w:rFonts w:cs="Times New Roman"/>
          <w:vertAlign w:val="subscript"/>
          <w:lang w:val="en-US"/>
        </w:rPr>
        <w:t>Q</w:t>
      </w:r>
      <w:r w:rsidRPr="00590D07">
        <w:rPr>
          <w:rFonts w:cs="Times New Roman"/>
          <w:vertAlign w:val="subscript"/>
          <w:lang w:val="ru-RU"/>
        </w:rPr>
        <w:t>.</w:t>
      </w:r>
      <w:r>
        <w:rPr>
          <w:rFonts w:cs="Times New Roman"/>
          <w:vertAlign w:val="subscript"/>
          <w:lang w:val="en-US"/>
        </w:rPr>
        <w:t>1</w:t>
      </w:r>
      <w:r>
        <w:rPr>
          <w:rFonts w:eastAsiaTheme="minorEastAsia" w:cs="Times New Roman"/>
        </w:rPr>
        <w:t xml:space="preserve"> від Т</w:t>
      </w:r>
      <w:r>
        <w:rPr>
          <w:rFonts w:eastAsiaTheme="minorEastAsia" w:cs="Times New Roman"/>
          <w:vertAlign w:val="subscript"/>
          <w:lang w:val="en-US"/>
        </w:rPr>
        <w:t>Q</w:t>
      </w:r>
      <w:r w:rsidRPr="005968C3">
        <w:rPr>
          <w:rFonts w:eastAsiaTheme="minorEastAsia" w:cs="Times New Roman"/>
          <w:vertAlign w:val="subscript"/>
        </w:rPr>
        <w:t>.1</w:t>
      </w:r>
      <w:r>
        <w:rPr>
          <w:rFonts w:eastAsiaTheme="minorEastAsia" w:cs="Times New Roman"/>
        </w:rPr>
        <w:t>.</w:t>
      </w:r>
    </w:p>
    <w:p w:rsidR="007D2141" w:rsidRPr="00590D07" w:rsidRDefault="007D2141" w:rsidP="007D2141">
      <w:pPr>
        <w:pStyle w:val="af4"/>
        <w:numPr>
          <w:ilvl w:val="0"/>
          <w:numId w:val="36"/>
        </w:numPr>
        <w:spacing w:after="0"/>
        <w:rPr>
          <w:rFonts w:cs="Times New Roman"/>
        </w:rPr>
      </w:pPr>
      <w:r>
        <w:rPr>
          <w:rFonts w:eastAsiaTheme="minorEastAsia" w:cs="Times New Roman"/>
        </w:rPr>
        <w:t>Обчислення2</w:t>
      </w:r>
    </w:p>
    <w:p w:rsidR="007D2141" w:rsidRPr="00FD7D25" w:rsidRDefault="007D2141" w:rsidP="007D2141">
      <w:pPr>
        <w:rPr>
          <w:rFonts w:eastAsiaTheme="minorEastAsia" w:cs="Times New Roman"/>
          <w:lang w:val="en-US"/>
        </w:rPr>
      </w:pPr>
      <w:proofErr w:type="gramStart"/>
      <w:r>
        <w:rPr>
          <w:rFonts w:eastAsiaTheme="minorEastAsia" w:cs="Times New Roman"/>
          <w:i/>
          <w:lang w:val="en-US"/>
        </w:rPr>
        <w:t>e</w:t>
      </w:r>
      <w:r>
        <w:rPr>
          <w:rFonts w:eastAsiaTheme="minorEastAsia" w:cs="Times New Roman"/>
          <w:i/>
          <w:vertAlign w:val="subscript"/>
          <w:lang w:val="en-US"/>
        </w:rPr>
        <w:t>Q</w:t>
      </w:r>
      <w:r w:rsidRPr="00FD7D25">
        <w:rPr>
          <w:rFonts w:eastAsiaTheme="minorEastAsia" w:cs="Times New Roman"/>
          <w:i/>
          <w:lang w:val="en-US"/>
        </w:rPr>
        <w:t>=</w:t>
      </w:r>
      <w:proofErr w:type="gramEnd"/>
      <w:r w:rsidRPr="00FD7D25">
        <w:rPr>
          <w:rFonts w:eastAsiaTheme="minorEastAsia" w:cs="Times New Roman"/>
          <w:i/>
          <w:lang w:val="en-US"/>
        </w:rPr>
        <w:t>min(e</w:t>
      </w:r>
      <w:r>
        <w:rPr>
          <w:rFonts w:eastAsiaTheme="minorEastAsia" w:cs="Times New Roman"/>
          <w:i/>
          <w:vertAlign w:val="subscript"/>
          <w:lang w:val="en-US"/>
        </w:rPr>
        <w:t>Q</w:t>
      </w:r>
      <w:r w:rsidRPr="00FD7D25">
        <w:rPr>
          <w:rFonts w:eastAsiaTheme="minorEastAsia" w:cs="Times New Roman"/>
          <w:i/>
          <w:lang w:val="en-US"/>
        </w:rPr>
        <w:t xml:space="preserve">, </w:t>
      </w:r>
      <w:r w:rsidRPr="00FD7D25">
        <w:rPr>
          <w:rFonts w:cs="Times New Roman"/>
          <w:i/>
          <w:lang w:val="en-US"/>
        </w:rPr>
        <w:t>e</w:t>
      </w:r>
      <w:r w:rsidRPr="00FD7D25">
        <w:rPr>
          <w:rFonts w:cs="Times New Roman"/>
          <w:i/>
          <w:vertAlign w:val="subscript"/>
          <w:lang w:val="en-US"/>
        </w:rPr>
        <w:t>1.1</w:t>
      </w:r>
      <w:r w:rsidRPr="00FD7D25">
        <w:rPr>
          <w:rFonts w:eastAsiaTheme="minorEastAsia" w:cs="Times New Roman"/>
          <w:i/>
          <w:lang w:val="en-US"/>
        </w:rPr>
        <w:t>)</w:t>
      </w:r>
    </w:p>
    <w:p w:rsidR="007D2141" w:rsidRPr="00827B61" w:rsidRDefault="007D2141" w:rsidP="007D2141">
      <w:pPr>
        <w:pStyle w:val="af4"/>
        <w:numPr>
          <w:ilvl w:val="0"/>
          <w:numId w:val="36"/>
        </w:numPr>
        <w:rPr>
          <w:rFonts w:cs="Times New Roman"/>
        </w:rPr>
      </w:pPr>
      <w:r>
        <w:rPr>
          <w:rFonts w:cs="Times New Roman"/>
        </w:rPr>
        <w:t xml:space="preserve">Передати </w:t>
      </w:r>
      <w:r>
        <w:rPr>
          <w:rFonts w:cs="Times New Roman"/>
          <w:lang w:val="en-US"/>
        </w:rPr>
        <w:t>e</w:t>
      </w:r>
      <w:r>
        <w:rPr>
          <w:rFonts w:cs="Times New Roman"/>
          <w:vertAlign w:val="subscript"/>
          <w:lang w:val="en-US"/>
        </w:rPr>
        <w:t xml:space="preserve">Q </w:t>
      </w:r>
      <w:r>
        <w:rPr>
          <w:rFonts w:cs="Times New Roman"/>
          <w:lang w:val="ru-RU"/>
        </w:rPr>
        <w:t xml:space="preserve">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rPr>
        <w:t>.</w:t>
      </w:r>
    </w:p>
    <w:p w:rsidR="007D2141" w:rsidRPr="005968C3" w:rsidRDefault="007D2141" w:rsidP="007D2141">
      <w:pPr>
        <w:pStyle w:val="af4"/>
        <w:numPr>
          <w:ilvl w:val="0"/>
          <w:numId w:val="36"/>
        </w:numPr>
        <w:rPr>
          <w:rFonts w:cs="Times New Roman"/>
        </w:rPr>
      </w:pPr>
      <w:r>
        <w:rPr>
          <w:rFonts w:cs="Times New Roman"/>
        </w:rPr>
        <w:t xml:space="preserve">Прийняти </w:t>
      </w:r>
      <w:r>
        <w:rPr>
          <w:rFonts w:cs="Times New Roman"/>
          <w:lang w:val="en-US"/>
        </w:rPr>
        <w:t>e</w:t>
      </w:r>
      <w:r>
        <w:rPr>
          <w:rFonts w:cs="Times New Roman"/>
          <w:vertAlign w:val="subscript"/>
          <w:lang w:val="en-US"/>
        </w:rPr>
        <w:t xml:space="preserve">Q </w:t>
      </w:r>
      <w:r>
        <w:rPr>
          <w:rFonts w:cs="Times New Roman"/>
          <w:lang w:val="ru-RU"/>
        </w:rPr>
        <w:t>в</w:t>
      </w:r>
      <w:r>
        <w:rPr>
          <w:rFonts w:cs="Times New Roman"/>
        </w:rPr>
        <w:t>ід</w:t>
      </w:r>
      <w:r>
        <w:rPr>
          <w:rFonts w:cs="Times New Roman"/>
          <w:lang w:val="ru-RU"/>
        </w:rPr>
        <w:t xml:space="preserve">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rPr>
        <w:t>.</w:t>
      </w:r>
    </w:p>
    <w:p w:rsidR="007D2141" w:rsidRPr="005968C3" w:rsidRDefault="007D2141" w:rsidP="007D2141">
      <w:pPr>
        <w:pStyle w:val="af4"/>
        <w:numPr>
          <w:ilvl w:val="0"/>
          <w:numId w:val="36"/>
        </w:numPr>
        <w:rPr>
          <w:rFonts w:cs="Times New Roman"/>
        </w:rPr>
      </w:pPr>
      <w:r>
        <w:rPr>
          <w:rFonts w:cs="Times New Roman"/>
        </w:rPr>
        <w:t xml:space="preserve">Передати </w:t>
      </w:r>
      <w:r>
        <w:rPr>
          <w:rFonts w:cs="Times New Roman"/>
          <w:lang w:val="en-US"/>
        </w:rPr>
        <w:t>e</w:t>
      </w:r>
      <w:r>
        <w:rPr>
          <w:rFonts w:cs="Times New Roman"/>
          <w:vertAlign w:val="subscript"/>
          <w:lang w:val="en-US"/>
        </w:rPr>
        <w:t>Q</w:t>
      </w:r>
      <w:r>
        <w:rPr>
          <w:rFonts w:cs="Times New Roman"/>
          <w:vertAlign w:val="subscript"/>
          <w:lang w:val="ru-RU"/>
        </w:rPr>
        <w:t xml:space="preserve"> </w:t>
      </w:r>
      <w:r>
        <w:rPr>
          <w:rFonts w:cs="Times New Roman"/>
        </w:rPr>
        <w:t>в Т</w:t>
      </w:r>
      <w:r>
        <w:rPr>
          <w:rFonts w:cs="Times New Roman"/>
          <w:vertAlign w:val="subscript"/>
          <w:lang w:val="en-US"/>
        </w:rPr>
        <w:t>Q</w:t>
      </w:r>
      <w:r w:rsidRPr="005968C3">
        <w:rPr>
          <w:rFonts w:cs="Times New Roman"/>
          <w:vertAlign w:val="subscript"/>
        </w:rPr>
        <w:t>.1</w:t>
      </w:r>
      <w:r>
        <w:rPr>
          <w:rFonts w:cs="Times New Roman"/>
        </w:rPr>
        <w:t>.</w:t>
      </w:r>
    </w:p>
    <w:p w:rsidR="007D2141" w:rsidRPr="008459CE" w:rsidRDefault="007D2141" w:rsidP="007D2141">
      <w:pPr>
        <w:pStyle w:val="af4"/>
        <w:numPr>
          <w:ilvl w:val="0"/>
          <w:numId w:val="36"/>
        </w:numPr>
        <w:spacing w:after="0"/>
        <w:rPr>
          <w:rFonts w:cs="Times New Roman"/>
        </w:rPr>
      </w:pPr>
      <w:r w:rsidRPr="008459CE">
        <w:rPr>
          <w:rFonts w:cs="Times New Roman"/>
        </w:rPr>
        <w:t>Обчислення3</w:t>
      </w:r>
    </w:p>
    <w:p w:rsidR="007D2141" w:rsidRPr="008459CE" w:rsidRDefault="007D2141" w:rsidP="007D2141">
      <w:pPr>
        <w:ind w:left="1416" w:firstLine="708"/>
        <w:rPr>
          <w:rFonts w:cs="Times New Roman"/>
        </w:rPr>
      </w:pPr>
      <m:oMathPara>
        <m:oMathParaPr>
          <m:jc m:val="left"/>
        </m:oMathParaP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MK</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Q</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m:t>
                  </m:r>
                </m:e>
                <m:sub>
                  <m:r>
                    <w:rPr>
                      <w:rFonts w:ascii="Cambria Math" w:hAnsi="Cambria Math" w:cs="Times New Roman"/>
                    </w:rPr>
                    <m:t>H</m:t>
                  </m:r>
                </m:sub>
              </m:sSub>
            </m:e>
          </m:d>
        </m:oMath>
      </m:oMathPara>
    </w:p>
    <w:p w:rsidR="007D2141" w:rsidRPr="00FD7D25" w:rsidRDefault="007D2141" w:rsidP="007D2141">
      <w:pPr>
        <w:pStyle w:val="af4"/>
        <w:numPr>
          <w:ilvl w:val="0"/>
          <w:numId w:val="36"/>
        </w:numPr>
        <w:spacing w:after="0"/>
        <w:rPr>
          <w:rFonts w:cs="Times New Roman"/>
        </w:rPr>
      </w:pPr>
      <w:r>
        <w:rPr>
          <w:rFonts w:eastAsiaTheme="minorEastAsia" w:cs="Times New Roman"/>
        </w:rPr>
        <w:t>Прийняти МА</w:t>
      </w:r>
      <w:r>
        <w:rPr>
          <w:rFonts w:eastAsiaTheme="minorEastAsia" w:cs="Times New Roman"/>
          <w:vertAlign w:val="subscript"/>
        </w:rPr>
        <w:t>Н</w:t>
      </w:r>
      <w:r>
        <w:rPr>
          <w:rFonts w:eastAsiaTheme="minorEastAsia" w:cs="Times New Roman"/>
        </w:rPr>
        <w:t xml:space="preserve"> від Т</w:t>
      </w:r>
      <w:r>
        <w:rPr>
          <w:rFonts w:eastAsiaTheme="minorEastAsia" w:cs="Times New Roman"/>
          <w:vertAlign w:val="subscript"/>
          <w:lang w:val="en-US"/>
        </w:rPr>
        <w:t>Q</w:t>
      </w:r>
      <w:r w:rsidRPr="005968C3">
        <w:rPr>
          <w:rFonts w:eastAsiaTheme="minorEastAsia" w:cs="Times New Roman"/>
          <w:vertAlign w:val="subscript"/>
        </w:rPr>
        <w:t>.1</w:t>
      </w:r>
      <w:r>
        <w:rPr>
          <w:rFonts w:eastAsiaTheme="minorEastAsia" w:cs="Times New Roman"/>
        </w:rPr>
        <w:t>.</w:t>
      </w:r>
      <w:r w:rsidRPr="005968C3">
        <w:rPr>
          <w:rFonts w:eastAsiaTheme="minorEastAsia" w:cs="Times New Roman"/>
        </w:rPr>
        <w:t xml:space="preserve"> </w:t>
      </w:r>
    </w:p>
    <w:p w:rsidR="007D2141" w:rsidRPr="00FD7D25" w:rsidRDefault="007D2141" w:rsidP="007D2141">
      <w:pPr>
        <w:pStyle w:val="af4"/>
        <w:numPr>
          <w:ilvl w:val="0"/>
          <w:numId w:val="36"/>
        </w:numPr>
        <w:spacing w:after="0"/>
        <w:rPr>
          <w:rFonts w:cs="Times New Roman"/>
        </w:rPr>
      </w:pPr>
      <w:proofErr w:type="spellStart"/>
      <w:r>
        <w:rPr>
          <w:rFonts w:eastAsiaTheme="minorEastAsia" w:cs="Times New Roman"/>
          <w:lang w:val="ru-RU"/>
        </w:rPr>
        <w:t>Передати</w:t>
      </w:r>
      <w:proofErr w:type="spellEnd"/>
      <w:r>
        <w:rPr>
          <w:rFonts w:eastAsiaTheme="minorEastAsia" w:cs="Times New Roman"/>
          <w:lang w:val="ru-RU"/>
        </w:rPr>
        <w:t xml:space="preserve"> </w:t>
      </w:r>
      <w:r>
        <w:rPr>
          <w:rFonts w:eastAsiaTheme="minorEastAsia" w:cs="Times New Roman"/>
        </w:rPr>
        <w:t>МА</w:t>
      </w:r>
      <w:r w:rsidRPr="00D95385">
        <w:rPr>
          <w:rFonts w:cs="Times New Roman"/>
          <w:vertAlign w:val="subscript"/>
          <w:lang w:val="ru-RU"/>
        </w:rPr>
        <w:t>2</w:t>
      </w:r>
      <w:r>
        <w:rPr>
          <w:rFonts w:cs="Times New Roman"/>
          <w:vertAlign w:val="subscript"/>
          <w:lang w:val="en-US"/>
        </w:rPr>
        <w:t>H</w:t>
      </w:r>
      <w:r>
        <w:rPr>
          <w:rFonts w:cs="Times New Roman"/>
          <w:lang w:val="ru-RU"/>
        </w:rPr>
        <w:t xml:space="preserve"> 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lang w:val="ru-RU"/>
        </w:rPr>
        <w:t>.</w:t>
      </w:r>
    </w:p>
    <w:p w:rsidR="007D2141" w:rsidRDefault="007D2141" w:rsidP="007D2141">
      <w:pPr>
        <w:rPr>
          <w:b/>
        </w:rPr>
      </w:pPr>
      <w:r>
        <w:rPr>
          <w:b/>
        </w:rPr>
        <w:t>Задача Т</w:t>
      </w:r>
      <w:r>
        <w:rPr>
          <w:b/>
          <w:vertAlign w:val="subscript"/>
          <w:lang w:val="en-US"/>
        </w:rPr>
        <w:t>Q</w:t>
      </w:r>
      <w:r w:rsidRPr="0013482D">
        <w:rPr>
          <w:b/>
        </w:rPr>
        <w:t xml:space="preserve">, </w:t>
      </w:r>
      <w:r>
        <w:rPr>
          <w:b/>
          <w:lang w:val="en-US"/>
        </w:rPr>
        <w:t>Q</w:t>
      </w:r>
      <w:r w:rsidRPr="0013482D">
        <w:rPr>
          <w:b/>
        </w:rPr>
        <w:t xml:space="preserve"> = </w:t>
      </w:r>
      <w:r>
        <w:rPr>
          <w:b/>
          <w:lang w:val="en-US"/>
        </w:rPr>
        <w:t>P</w:t>
      </w:r>
      <w:r w:rsidRPr="0013482D">
        <w:rPr>
          <w:b/>
        </w:rPr>
        <w:t>/</w:t>
      </w:r>
      <w:r w:rsidRPr="00827B61">
        <w:rPr>
          <w:b/>
        </w:rPr>
        <w:t>2</w:t>
      </w:r>
      <w:r w:rsidRPr="0013482D">
        <w:rPr>
          <w:b/>
        </w:rPr>
        <w:t xml:space="preserve">, </w:t>
      </w:r>
      <w:r>
        <w:rPr>
          <w:b/>
          <w:lang w:val="en-US"/>
        </w:rPr>
        <w:t>Q</w:t>
      </w:r>
      <w:r w:rsidRPr="0013482D">
        <w:rPr>
          <w:b/>
        </w:rPr>
        <w:t xml:space="preserve"> </w:t>
      </w:r>
      <w:r>
        <w:rPr>
          <w:rFonts w:cs="Times New Roman"/>
          <w:color w:val="000000" w:themeColor="text1"/>
          <w:shd w:val="clear" w:color="auto" w:fill="FFFFFF"/>
        </w:rPr>
        <w:t>=</w:t>
      </w:r>
      <w:r w:rsidRPr="0013482D">
        <w:rPr>
          <w:b/>
        </w:rPr>
        <w:t xml:space="preserve"> 2</w:t>
      </w:r>
      <w:r>
        <w:rPr>
          <w:b/>
        </w:rPr>
        <w:t>:</w:t>
      </w:r>
    </w:p>
    <w:p w:rsidR="007D2141" w:rsidRPr="00B363BA" w:rsidRDefault="007D2141" w:rsidP="007D2141">
      <w:pPr>
        <w:pStyle w:val="af4"/>
        <w:numPr>
          <w:ilvl w:val="0"/>
          <w:numId w:val="37"/>
        </w:numPr>
        <w:spacing w:after="0"/>
        <w:rPr>
          <w:rFonts w:cs="Times New Roman"/>
        </w:rPr>
      </w:pPr>
      <w:r w:rsidRPr="008459CE">
        <w:rPr>
          <w:rFonts w:cs="Times New Roman"/>
        </w:rPr>
        <w:t xml:space="preserve">Введення </w:t>
      </w:r>
      <w:r w:rsidRPr="00D95385">
        <w:rPr>
          <w:rFonts w:cs="Times New Roman"/>
          <w:lang w:val="en-US"/>
        </w:rPr>
        <w:t>l</w:t>
      </w:r>
      <w:r w:rsidRPr="00D95385">
        <w:rPr>
          <w:rFonts w:cs="Times New Roman"/>
        </w:rPr>
        <w:t xml:space="preserve">, </w:t>
      </w:r>
      <w:r w:rsidRPr="00D95385">
        <w:rPr>
          <w:rFonts w:cs="Times New Roman"/>
          <w:lang w:val="en-US"/>
        </w:rPr>
        <w:t>MK</w:t>
      </w:r>
      <w:r w:rsidRPr="00D95385">
        <w:rPr>
          <w:rFonts w:cs="Times New Roman"/>
        </w:rPr>
        <w:t xml:space="preserve">, </w:t>
      </w:r>
      <w:r w:rsidRPr="00D95385">
        <w:rPr>
          <w:rFonts w:cs="Times New Roman"/>
          <w:lang w:val="en-US"/>
        </w:rPr>
        <w:t>MT</w:t>
      </w:r>
      <w:r w:rsidRPr="00D95385">
        <w:rPr>
          <w:rFonts w:cs="Times New Roman"/>
        </w:rPr>
        <w:t>, MM</w:t>
      </w:r>
      <w:r w:rsidRPr="008459CE">
        <w:rPr>
          <w:rFonts w:cs="Times New Roman"/>
          <w:i/>
        </w:rPr>
        <w:t>.</w:t>
      </w:r>
      <w:r w:rsidRPr="008459CE">
        <w:rPr>
          <w:rFonts w:cs="Times New Roman"/>
        </w:rPr>
        <w:t xml:space="preserve"> </w:t>
      </w:r>
    </w:p>
    <w:p w:rsidR="007D2141" w:rsidRPr="00590D07" w:rsidRDefault="007D2141" w:rsidP="007D2141">
      <w:pPr>
        <w:pStyle w:val="af4"/>
        <w:numPr>
          <w:ilvl w:val="0"/>
          <w:numId w:val="37"/>
        </w:numPr>
        <w:spacing w:after="0"/>
        <w:rPr>
          <w:rFonts w:cs="Times New Roman"/>
        </w:rPr>
      </w:pPr>
      <w:r>
        <w:rPr>
          <w:rFonts w:cs="Times New Roman"/>
        </w:rPr>
        <w:t xml:space="preserve">Передати </w:t>
      </w:r>
      <w:r w:rsidRPr="00D95385">
        <w:rPr>
          <w:rFonts w:cs="Times New Roman"/>
          <w:lang w:val="en-US"/>
        </w:rPr>
        <w:t>l</w:t>
      </w:r>
      <w:r w:rsidRPr="00D95385">
        <w:rPr>
          <w:rFonts w:cs="Times New Roman"/>
        </w:rPr>
        <w:t xml:space="preserve">, </w:t>
      </w:r>
      <w:r w:rsidRPr="00D95385">
        <w:rPr>
          <w:rFonts w:cs="Times New Roman"/>
          <w:lang w:val="en-US"/>
        </w:rPr>
        <w:t>MK</w:t>
      </w:r>
      <w:r>
        <w:rPr>
          <w:rFonts w:cs="Times New Roman"/>
          <w:vertAlign w:val="subscript"/>
          <w:lang w:val="en-US"/>
        </w:rPr>
        <w:t>N</w:t>
      </w:r>
      <w:r>
        <w:rPr>
          <w:rFonts w:cs="Times New Roman"/>
          <w:vertAlign w:val="subscript"/>
          <w:lang w:val="ru-RU"/>
        </w:rPr>
        <w:t>-2</w:t>
      </w:r>
      <w:r>
        <w:rPr>
          <w:rFonts w:cs="Times New Roman"/>
          <w:vertAlign w:val="subscript"/>
          <w:lang w:val="en-US"/>
        </w:rPr>
        <w:t>H</w:t>
      </w:r>
      <w:r w:rsidRPr="00D95385">
        <w:rPr>
          <w:rFonts w:cs="Times New Roman"/>
        </w:rPr>
        <w:t xml:space="preserve">, </w:t>
      </w:r>
      <w:r w:rsidRPr="00D95385">
        <w:rPr>
          <w:rFonts w:cs="Times New Roman"/>
          <w:lang w:val="en-US"/>
        </w:rPr>
        <w:t>MT</w:t>
      </w:r>
      <w:r w:rsidRPr="00D95385">
        <w:rPr>
          <w:rFonts w:cs="Times New Roman"/>
        </w:rPr>
        <w:t>, MM</w:t>
      </w:r>
      <w:r>
        <w:rPr>
          <w:rFonts w:cs="Times New Roman"/>
          <w:vertAlign w:val="subscript"/>
          <w:lang w:val="en-US"/>
        </w:rPr>
        <w:t>N</w:t>
      </w:r>
      <w:r>
        <w:rPr>
          <w:rFonts w:cs="Times New Roman"/>
          <w:vertAlign w:val="subscript"/>
          <w:lang w:val="ru-RU"/>
        </w:rPr>
        <w:t>-2</w:t>
      </w:r>
      <w:r>
        <w:rPr>
          <w:rFonts w:cs="Times New Roman"/>
          <w:vertAlign w:val="subscript"/>
          <w:lang w:val="en-US"/>
        </w:rPr>
        <w:t>H</w:t>
      </w:r>
      <w:r>
        <w:rPr>
          <w:rFonts w:cs="Times New Roman"/>
          <w:lang w:val="ru-RU"/>
        </w:rPr>
        <w:t xml:space="preserve"> в Т</w:t>
      </w:r>
      <w:r>
        <w:rPr>
          <w:rFonts w:cs="Times New Roman"/>
          <w:vertAlign w:val="subscript"/>
          <w:lang w:val="en-US"/>
        </w:rPr>
        <w:t>Q</w:t>
      </w:r>
      <w:r w:rsidRPr="00D95385">
        <w:rPr>
          <w:rFonts w:cs="Times New Roman"/>
          <w:vertAlign w:val="subscript"/>
          <w:lang w:val="ru-RU"/>
        </w:rPr>
        <w:t>-1</w:t>
      </w:r>
      <w:r w:rsidRPr="00D95385">
        <w:rPr>
          <w:rFonts w:cs="Times New Roman"/>
        </w:rPr>
        <w:t>.</w:t>
      </w:r>
    </w:p>
    <w:p w:rsidR="007D2141" w:rsidRPr="00590D07" w:rsidRDefault="007D2141" w:rsidP="007D2141">
      <w:pPr>
        <w:pStyle w:val="af4"/>
        <w:numPr>
          <w:ilvl w:val="0"/>
          <w:numId w:val="37"/>
        </w:numPr>
        <w:spacing w:after="0"/>
        <w:rPr>
          <w:rFonts w:cs="Times New Roman"/>
        </w:rPr>
      </w:pPr>
      <w:r>
        <w:rPr>
          <w:rFonts w:cs="Times New Roman"/>
        </w:rPr>
        <w:lastRenderedPageBreak/>
        <w:t xml:space="preserve">Прийняти </w:t>
      </w:r>
      <w:r>
        <w:rPr>
          <w:rFonts w:cs="Times New Roman"/>
          <w:lang w:val="en-US"/>
        </w:rPr>
        <w:t>ME</w:t>
      </w:r>
      <w:r w:rsidRPr="0013482D">
        <w:rPr>
          <w:rFonts w:cs="Times New Roman"/>
        </w:rPr>
        <w:t xml:space="preserve">, </w:t>
      </w:r>
      <w:r>
        <w:rPr>
          <w:rFonts w:cs="Times New Roman"/>
          <w:lang w:val="en-US"/>
        </w:rPr>
        <w:t>MO</w:t>
      </w:r>
      <w:r w:rsidRPr="0013482D">
        <w:rPr>
          <w:rFonts w:cs="Times New Roman"/>
          <w:vertAlign w:val="subscript"/>
        </w:rPr>
        <w:t>2</w:t>
      </w:r>
      <w:r>
        <w:rPr>
          <w:rFonts w:cs="Times New Roman"/>
          <w:vertAlign w:val="subscript"/>
          <w:lang w:val="en-US"/>
        </w:rPr>
        <w:t>H</w:t>
      </w:r>
      <w:r w:rsidRPr="0013482D">
        <w:rPr>
          <w:rFonts w:cs="Times New Roman"/>
        </w:rPr>
        <w:t xml:space="preserve"> </w:t>
      </w:r>
      <w:r>
        <w:rPr>
          <w:rFonts w:cs="Times New Roman"/>
        </w:rPr>
        <w:t xml:space="preserve">від </w:t>
      </w:r>
      <w:r w:rsidRPr="0013482D">
        <w:rPr>
          <w:rFonts w:cs="Times New Roman"/>
        </w:rPr>
        <w:t>Т</w:t>
      </w:r>
      <w:r>
        <w:rPr>
          <w:rFonts w:cs="Times New Roman"/>
          <w:vertAlign w:val="subscript"/>
          <w:lang w:val="en-US"/>
        </w:rPr>
        <w:t>Q</w:t>
      </w:r>
      <w:r w:rsidRPr="0013482D">
        <w:rPr>
          <w:rFonts w:cs="Times New Roman"/>
          <w:vertAlign w:val="subscript"/>
        </w:rPr>
        <w:t>-1</w:t>
      </w:r>
      <w:r w:rsidRPr="0013482D">
        <w:rPr>
          <w:rFonts w:cs="Times New Roman"/>
        </w:rPr>
        <w:t>.</w:t>
      </w:r>
    </w:p>
    <w:p w:rsidR="007D2141" w:rsidRDefault="007D2141" w:rsidP="007D2141">
      <w:pPr>
        <w:pStyle w:val="af4"/>
        <w:numPr>
          <w:ilvl w:val="0"/>
          <w:numId w:val="37"/>
        </w:numPr>
        <w:spacing w:after="0"/>
        <w:rPr>
          <w:rFonts w:cs="Times New Roman"/>
        </w:rPr>
      </w:pPr>
      <w:r>
        <w:rPr>
          <w:rFonts w:cs="Times New Roman"/>
        </w:rPr>
        <w:t xml:space="preserve">Передати </w:t>
      </w:r>
      <w:r>
        <w:rPr>
          <w:rFonts w:cs="Times New Roman"/>
          <w:lang w:val="en-US"/>
        </w:rPr>
        <w:t>l, MK</w:t>
      </w:r>
      <w:r>
        <w:rPr>
          <w:rFonts w:cs="Times New Roman"/>
          <w:vertAlign w:val="subscript"/>
          <w:lang w:val="en-US"/>
        </w:rPr>
        <w:t>H</w:t>
      </w:r>
      <w:r>
        <w:rPr>
          <w:rFonts w:cs="Times New Roman"/>
          <w:lang w:val="en-US"/>
        </w:rPr>
        <w:t>, MM</w:t>
      </w:r>
      <w:r>
        <w:rPr>
          <w:rFonts w:cs="Times New Roman"/>
          <w:vertAlign w:val="subscript"/>
          <w:lang w:val="en-US"/>
        </w:rPr>
        <w:t>H</w:t>
      </w:r>
      <w:r>
        <w:rPr>
          <w:rFonts w:cs="Times New Roman"/>
          <w:lang w:val="en-US"/>
        </w:rPr>
        <w:t>, ME, MT</w:t>
      </w:r>
      <w:r>
        <w:rPr>
          <w:rFonts w:cs="Times New Roman"/>
        </w:rPr>
        <w:t xml:space="preserve">, </w:t>
      </w:r>
      <w:r>
        <w:rPr>
          <w:rFonts w:cs="Times New Roman"/>
          <w:lang w:val="en-US"/>
        </w:rPr>
        <w:t>ME</w:t>
      </w:r>
      <w:r w:rsidRPr="00590D07">
        <w:rPr>
          <w:rFonts w:cs="Times New Roman"/>
          <w:lang w:val="en-US"/>
        </w:rPr>
        <w:t xml:space="preserve">, </w:t>
      </w:r>
      <w:r>
        <w:rPr>
          <w:rFonts w:cs="Times New Roman"/>
          <w:lang w:val="en-US"/>
        </w:rPr>
        <w:t>MO</w:t>
      </w:r>
      <w:r>
        <w:rPr>
          <w:rFonts w:cs="Times New Roman"/>
          <w:vertAlign w:val="subscript"/>
          <w:lang w:val="en-US"/>
        </w:rPr>
        <w:t>H</w:t>
      </w:r>
      <w:r>
        <w:rPr>
          <w:rFonts w:cs="Times New Roman"/>
          <w:vertAlign w:val="subscript"/>
        </w:rPr>
        <w:t xml:space="preserve"> </w:t>
      </w:r>
      <w:r>
        <w:rPr>
          <w:rFonts w:cs="Times New Roman"/>
        </w:rPr>
        <w:t>в Т</w:t>
      </w:r>
      <w:r>
        <w:rPr>
          <w:rFonts w:cs="Times New Roman"/>
          <w:vertAlign w:val="subscript"/>
          <w:lang w:val="en-US"/>
        </w:rPr>
        <w:t>Q</w:t>
      </w:r>
      <w:r w:rsidRPr="005968C3">
        <w:rPr>
          <w:rFonts w:cs="Times New Roman"/>
          <w:vertAlign w:val="subscript"/>
        </w:rPr>
        <w:t>.1</w:t>
      </w:r>
      <w:r>
        <w:rPr>
          <w:rFonts w:cs="Times New Roman"/>
        </w:rPr>
        <w:t>.</w:t>
      </w:r>
    </w:p>
    <w:p w:rsidR="007D2141" w:rsidRPr="008459CE" w:rsidRDefault="007D2141" w:rsidP="007D2141">
      <w:pPr>
        <w:pStyle w:val="af4"/>
        <w:numPr>
          <w:ilvl w:val="0"/>
          <w:numId w:val="37"/>
        </w:numPr>
        <w:spacing w:after="0"/>
        <w:rPr>
          <w:rFonts w:cs="Times New Roman"/>
        </w:rPr>
      </w:pPr>
      <w:r w:rsidRPr="008459CE">
        <w:rPr>
          <w:rFonts w:cs="Times New Roman"/>
        </w:rPr>
        <w:t>Обчислення</w:t>
      </w:r>
      <w:r w:rsidRPr="008459CE">
        <w:rPr>
          <w:rFonts w:cs="Times New Roman"/>
          <w:lang w:val="en-US"/>
        </w:rPr>
        <w:t>1</w:t>
      </w:r>
    </w:p>
    <w:p w:rsidR="007D2141" w:rsidRPr="008459CE" w:rsidRDefault="007D2141" w:rsidP="007D2141">
      <w:pPr>
        <w:pStyle w:val="af4"/>
        <w:ind w:left="1701"/>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lang w:val="en-US"/>
                </w:rPr>
                <m:t>Q</m:t>
              </m:r>
            </m:sub>
          </m:sSub>
          <m:r>
            <w:rPr>
              <w:rFonts w:ascii="Cambria Math" w:hAnsi="Cambria Math" w:cs="Times New Roman"/>
            </w:rPr>
            <m:t>=</m:t>
          </m:r>
          <m:r>
            <w:rPr>
              <w:rFonts w:ascii="Cambria Math" w:hAnsi="Cambria Math" w:cs="Times New Roman"/>
              <w:lang w:val="en-US"/>
            </w:rPr>
            <m:t>min</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rPr>
            <m:t>)</m:t>
          </m:r>
        </m:oMath>
      </m:oMathPara>
    </w:p>
    <w:p w:rsidR="007D2141" w:rsidRPr="0014509E" w:rsidRDefault="007D2141" w:rsidP="007D2141">
      <w:pPr>
        <w:pStyle w:val="af4"/>
        <w:numPr>
          <w:ilvl w:val="0"/>
          <w:numId w:val="37"/>
        </w:numPr>
        <w:spacing w:after="0"/>
        <w:rPr>
          <w:rFonts w:cs="Times New Roman"/>
        </w:rPr>
      </w:pPr>
      <w:r>
        <w:rPr>
          <w:rFonts w:cs="Times New Roman"/>
        </w:rPr>
        <w:t xml:space="preserve">Прийняти </w:t>
      </w:r>
      <w:r>
        <w:rPr>
          <w:rFonts w:cs="Times New Roman"/>
          <w:lang w:val="en-US"/>
        </w:rPr>
        <w:t>e</w:t>
      </w:r>
      <w:r>
        <w:rPr>
          <w:rFonts w:cs="Times New Roman"/>
          <w:vertAlign w:val="subscript"/>
          <w:lang w:val="en-US"/>
        </w:rPr>
        <w:t>Q</w:t>
      </w:r>
      <w:r w:rsidRPr="00590D07">
        <w:rPr>
          <w:rFonts w:cs="Times New Roman"/>
          <w:vertAlign w:val="subscript"/>
          <w:lang w:val="ru-RU"/>
        </w:rPr>
        <w:t>.</w:t>
      </w:r>
      <w:r>
        <w:rPr>
          <w:rFonts w:cs="Times New Roman"/>
          <w:vertAlign w:val="subscript"/>
          <w:lang w:val="en-US"/>
        </w:rPr>
        <w:t>1</w:t>
      </w:r>
      <w:r>
        <w:rPr>
          <w:rFonts w:eastAsiaTheme="minorEastAsia" w:cs="Times New Roman"/>
        </w:rPr>
        <w:t xml:space="preserve"> від Т</w:t>
      </w:r>
      <w:r>
        <w:rPr>
          <w:rFonts w:eastAsiaTheme="minorEastAsia" w:cs="Times New Roman"/>
          <w:vertAlign w:val="subscript"/>
          <w:lang w:val="en-US"/>
        </w:rPr>
        <w:t>Q</w:t>
      </w:r>
      <w:r w:rsidRPr="005968C3">
        <w:rPr>
          <w:rFonts w:eastAsiaTheme="minorEastAsia" w:cs="Times New Roman"/>
          <w:vertAlign w:val="subscript"/>
        </w:rPr>
        <w:t>.1</w:t>
      </w:r>
      <w:r>
        <w:rPr>
          <w:rFonts w:eastAsiaTheme="minorEastAsia" w:cs="Times New Roman"/>
        </w:rPr>
        <w:t>.</w:t>
      </w:r>
    </w:p>
    <w:p w:rsidR="007D2141" w:rsidRPr="0014509E" w:rsidRDefault="007D2141" w:rsidP="007D2141">
      <w:pPr>
        <w:pStyle w:val="af4"/>
        <w:numPr>
          <w:ilvl w:val="0"/>
          <w:numId w:val="37"/>
        </w:numPr>
        <w:spacing w:after="0"/>
        <w:rPr>
          <w:rFonts w:cs="Times New Roman"/>
        </w:rPr>
      </w:pPr>
      <w:r>
        <w:rPr>
          <w:rFonts w:cs="Times New Roman"/>
        </w:rPr>
        <w:t xml:space="preserve">Прийняти </w:t>
      </w:r>
      <w:r>
        <w:rPr>
          <w:rFonts w:cs="Times New Roman"/>
          <w:lang w:val="en-US"/>
        </w:rPr>
        <w:t>e</w:t>
      </w:r>
      <w:r w:rsidRPr="0013482D">
        <w:rPr>
          <w:rFonts w:cs="Times New Roman"/>
          <w:vertAlign w:val="subscript"/>
        </w:rPr>
        <w:t xml:space="preserve"> </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 xml:space="preserve"> від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w:t>
      </w:r>
    </w:p>
    <w:p w:rsidR="007D2141" w:rsidRPr="00590D07" w:rsidRDefault="007D2141" w:rsidP="007D2141">
      <w:pPr>
        <w:pStyle w:val="af4"/>
        <w:numPr>
          <w:ilvl w:val="0"/>
          <w:numId w:val="37"/>
        </w:numPr>
        <w:spacing w:after="0"/>
        <w:rPr>
          <w:rFonts w:cs="Times New Roman"/>
        </w:rPr>
      </w:pPr>
      <w:r>
        <w:rPr>
          <w:rFonts w:eastAsiaTheme="minorEastAsia" w:cs="Times New Roman"/>
        </w:rPr>
        <w:t>Обчислення2</w:t>
      </w:r>
    </w:p>
    <w:p w:rsidR="007D2141" w:rsidRPr="00FD7D25" w:rsidRDefault="007D2141" w:rsidP="007D2141">
      <w:pPr>
        <w:rPr>
          <w:rFonts w:eastAsiaTheme="minorEastAsia" w:cs="Times New Roman"/>
          <w:lang w:val="en-US"/>
        </w:rPr>
      </w:pPr>
      <w:proofErr w:type="gramStart"/>
      <w:r>
        <w:rPr>
          <w:rFonts w:eastAsiaTheme="minorEastAsia" w:cs="Times New Roman"/>
          <w:i/>
          <w:lang w:val="en-US"/>
        </w:rPr>
        <w:t>e</w:t>
      </w:r>
      <w:r>
        <w:rPr>
          <w:rFonts w:eastAsiaTheme="minorEastAsia" w:cs="Times New Roman"/>
          <w:i/>
          <w:vertAlign w:val="subscript"/>
          <w:lang w:val="en-US"/>
        </w:rPr>
        <w:t>Q</w:t>
      </w:r>
      <w:r w:rsidRPr="00FD7D25">
        <w:rPr>
          <w:rFonts w:eastAsiaTheme="minorEastAsia" w:cs="Times New Roman"/>
          <w:i/>
          <w:lang w:val="en-US"/>
        </w:rPr>
        <w:t>=</w:t>
      </w:r>
      <w:proofErr w:type="gramEnd"/>
      <w:r w:rsidRPr="00FD7D25">
        <w:rPr>
          <w:rFonts w:eastAsiaTheme="minorEastAsia" w:cs="Times New Roman"/>
          <w:i/>
          <w:lang w:val="en-US"/>
        </w:rPr>
        <w:t>min(e</w:t>
      </w:r>
      <w:r>
        <w:rPr>
          <w:rFonts w:eastAsiaTheme="minorEastAsia" w:cs="Times New Roman"/>
          <w:i/>
          <w:vertAlign w:val="subscript"/>
          <w:lang w:val="en-US"/>
        </w:rPr>
        <w:t>Q</w:t>
      </w:r>
      <w:r w:rsidRPr="00FD7D25">
        <w:rPr>
          <w:rFonts w:eastAsiaTheme="minorEastAsia" w:cs="Times New Roman"/>
          <w:i/>
          <w:lang w:val="en-US"/>
        </w:rPr>
        <w:t xml:space="preserve">, </w:t>
      </w:r>
      <w:r w:rsidRPr="00FD7D25">
        <w:rPr>
          <w:rFonts w:cs="Times New Roman"/>
          <w:i/>
          <w:lang w:val="en-US"/>
        </w:rPr>
        <w:t>e</w:t>
      </w:r>
      <w:r>
        <w:rPr>
          <w:rFonts w:cs="Times New Roman"/>
          <w:i/>
          <w:vertAlign w:val="subscript"/>
          <w:lang w:val="en-US"/>
        </w:rPr>
        <w:t>Q</w:t>
      </w:r>
      <w:r w:rsidRPr="00FD7D25">
        <w:rPr>
          <w:rFonts w:cs="Times New Roman"/>
          <w:i/>
          <w:vertAlign w:val="subscript"/>
          <w:lang w:val="en-US"/>
        </w:rPr>
        <w:t>.1</w:t>
      </w:r>
      <w:r w:rsidRPr="0014509E">
        <w:rPr>
          <w:rFonts w:cs="Times New Roman"/>
          <w:i/>
        </w:rPr>
        <w:t xml:space="preserve">, </w:t>
      </w:r>
      <w:r w:rsidRPr="0014509E">
        <w:rPr>
          <w:rFonts w:cs="Times New Roman"/>
          <w:i/>
          <w:lang w:val="en-US"/>
        </w:rPr>
        <w:t>e</w:t>
      </w:r>
      <w:r w:rsidRPr="0014509E">
        <w:rPr>
          <w:rFonts w:cs="Times New Roman"/>
          <w:i/>
          <w:vertAlign w:val="subscript"/>
        </w:rPr>
        <w:t xml:space="preserve"> </w:t>
      </w:r>
      <w:r w:rsidRPr="0014509E">
        <w:rPr>
          <w:rFonts w:cs="Times New Roman"/>
          <w:i/>
          <w:vertAlign w:val="subscript"/>
          <w:lang w:val="en-US"/>
        </w:rPr>
        <w:t>Q</w:t>
      </w:r>
      <w:r w:rsidRPr="0014509E">
        <w:rPr>
          <w:rFonts w:cs="Times New Roman"/>
          <w:i/>
          <w:vertAlign w:val="subscript"/>
        </w:rPr>
        <w:t>-1</w:t>
      </w:r>
      <w:r w:rsidRPr="00FD7D25">
        <w:rPr>
          <w:rFonts w:eastAsiaTheme="minorEastAsia" w:cs="Times New Roman"/>
          <w:i/>
          <w:lang w:val="en-US"/>
        </w:rPr>
        <w:t>)</w:t>
      </w:r>
    </w:p>
    <w:p w:rsidR="007D2141" w:rsidRPr="005968C3" w:rsidRDefault="007D2141" w:rsidP="007D2141">
      <w:pPr>
        <w:pStyle w:val="af4"/>
        <w:numPr>
          <w:ilvl w:val="0"/>
          <w:numId w:val="37"/>
        </w:numPr>
        <w:rPr>
          <w:rFonts w:cs="Times New Roman"/>
        </w:rPr>
      </w:pPr>
      <w:r>
        <w:rPr>
          <w:rFonts w:cs="Times New Roman"/>
        </w:rPr>
        <w:t xml:space="preserve">Передати </w:t>
      </w:r>
      <w:r>
        <w:rPr>
          <w:rFonts w:cs="Times New Roman"/>
          <w:lang w:val="en-US"/>
        </w:rPr>
        <w:t>e</w:t>
      </w:r>
      <w:r>
        <w:rPr>
          <w:rFonts w:cs="Times New Roman"/>
          <w:vertAlign w:val="subscript"/>
          <w:lang w:val="en-US"/>
        </w:rPr>
        <w:t xml:space="preserve">Q </w:t>
      </w:r>
      <w:r>
        <w:rPr>
          <w:rFonts w:cs="Times New Roman"/>
          <w:lang w:val="ru-RU"/>
        </w:rPr>
        <w:t xml:space="preserve">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rPr>
        <w:t>.</w:t>
      </w:r>
    </w:p>
    <w:p w:rsidR="007D2141" w:rsidRPr="005968C3" w:rsidRDefault="007D2141" w:rsidP="007D2141">
      <w:pPr>
        <w:pStyle w:val="af4"/>
        <w:numPr>
          <w:ilvl w:val="0"/>
          <w:numId w:val="37"/>
        </w:numPr>
        <w:rPr>
          <w:rFonts w:cs="Times New Roman"/>
        </w:rPr>
      </w:pPr>
      <w:r>
        <w:rPr>
          <w:rFonts w:cs="Times New Roman"/>
        </w:rPr>
        <w:t xml:space="preserve">Передати </w:t>
      </w:r>
      <w:r>
        <w:rPr>
          <w:rFonts w:cs="Times New Roman"/>
          <w:lang w:val="en-US"/>
        </w:rPr>
        <w:t>e</w:t>
      </w:r>
      <w:r>
        <w:rPr>
          <w:rFonts w:cs="Times New Roman"/>
          <w:vertAlign w:val="subscript"/>
          <w:lang w:val="en-US"/>
        </w:rPr>
        <w:t>Q</w:t>
      </w:r>
      <w:r>
        <w:rPr>
          <w:rFonts w:cs="Times New Roman"/>
          <w:vertAlign w:val="subscript"/>
          <w:lang w:val="ru-RU"/>
        </w:rPr>
        <w:t xml:space="preserve"> </w:t>
      </w:r>
      <w:r>
        <w:rPr>
          <w:rFonts w:cs="Times New Roman"/>
        </w:rPr>
        <w:t>в Т</w:t>
      </w:r>
      <w:r>
        <w:rPr>
          <w:rFonts w:cs="Times New Roman"/>
          <w:vertAlign w:val="subscript"/>
          <w:lang w:val="en-US"/>
        </w:rPr>
        <w:t>Q</w:t>
      </w:r>
      <w:r w:rsidRPr="005968C3">
        <w:rPr>
          <w:rFonts w:cs="Times New Roman"/>
          <w:vertAlign w:val="subscript"/>
        </w:rPr>
        <w:t>.1</w:t>
      </w:r>
      <w:r>
        <w:rPr>
          <w:rFonts w:cs="Times New Roman"/>
        </w:rPr>
        <w:t>.</w:t>
      </w:r>
    </w:p>
    <w:p w:rsidR="007D2141" w:rsidRPr="008459CE" w:rsidRDefault="007D2141" w:rsidP="007D2141">
      <w:pPr>
        <w:pStyle w:val="af4"/>
        <w:numPr>
          <w:ilvl w:val="0"/>
          <w:numId w:val="37"/>
        </w:numPr>
        <w:spacing w:after="0"/>
        <w:rPr>
          <w:rFonts w:cs="Times New Roman"/>
        </w:rPr>
      </w:pPr>
      <w:r w:rsidRPr="008459CE">
        <w:rPr>
          <w:rFonts w:cs="Times New Roman"/>
        </w:rPr>
        <w:t>Обчислення3</w:t>
      </w:r>
    </w:p>
    <w:p w:rsidR="007D2141" w:rsidRPr="008459CE" w:rsidRDefault="007D2141" w:rsidP="007D2141">
      <w:pPr>
        <w:ind w:left="1416" w:firstLine="708"/>
        <w:rPr>
          <w:rFonts w:cs="Times New Roman"/>
        </w:rPr>
      </w:pPr>
      <m:oMathPara>
        <m:oMathParaPr>
          <m:jc m:val="left"/>
        </m:oMathParaP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MK</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Q</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m:t>
                  </m:r>
                </m:e>
                <m:sub>
                  <m:r>
                    <w:rPr>
                      <w:rFonts w:ascii="Cambria Math" w:hAnsi="Cambria Math" w:cs="Times New Roman"/>
                    </w:rPr>
                    <m:t>H</m:t>
                  </m:r>
                </m:sub>
              </m:sSub>
            </m:e>
          </m:d>
        </m:oMath>
      </m:oMathPara>
    </w:p>
    <w:p w:rsidR="007D2141" w:rsidRPr="00FD7D25" w:rsidRDefault="007D2141" w:rsidP="007D2141">
      <w:pPr>
        <w:pStyle w:val="af4"/>
        <w:numPr>
          <w:ilvl w:val="0"/>
          <w:numId w:val="37"/>
        </w:numPr>
        <w:spacing w:after="0"/>
        <w:rPr>
          <w:rFonts w:cs="Times New Roman"/>
        </w:rPr>
      </w:pPr>
      <w:r>
        <w:rPr>
          <w:rFonts w:eastAsiaTheme="minorEastAsia" w:cs="Times New Roman"/>
        </w:rPr>
        <w:t>Прийняти МА</w:t>
      </w:r>
      <w:r>
        <w:rPr>
          <w:rFonts w:eastAsiaTheme="minorEastAsia" w:cs="Times New Roman"/>
          <w:vertAlign w:val="subscript"/>
        </w:rPr>
        <w:t>Н</w:t>
      </w:r>
      <w:r>
        <w:rPr>
          <w:rFonts w:eastAsiaTheme="minorEastAsia" w:cs="Times New Roman"/>
        </w:rPr>
        <w:t xml:space="preserve"> від Т</w:t>
      </w:r>
      <w:r>
        <w:rPr>
          <w:rFonts w:eastAsiaTheme="minorEastAsia" w:cs="Times New Roman"/>
          <w:vertAlign w:val="subscript"/>
          <w:lang w:val="en-US"/>
        </w:rPr>
        <w:t>Q</w:t>
      </w:r>
      <w:r w:rsidRPr="005968C3">
        <w:rPr>
          <w:rFonts w:eastAsiaTheme="minorEastAsia" w:cs="Times New Roman"/>
          <w:vertAlign w:val="subscript"/>
        </w:rPr>
        <w:t>.1</w:t>
      </w:r>
      <w:r>
        <w:rPr>
          <w:rFonts w:eastAsiaTheme="minorEastAsia" w:cs="Times New Roman"/>
        </w:rPr>
        <w:t>.</w:t>
      </w:r>
      <w:r w:rsidRPr="005968C3">
        <w:rPr>
          <w:rFonts w:eastAsiaTheme="minorEastAsia" w:cs="Times New Roman"/>
        </w:rPr>
        <w:t xml:space="preserve"> </w:t>
      </w:r>
    </w:p>
    <w:p w:rsidR="007D2141" w:rsidRPr="0014509E" w:rsidRDefault="007D2141" w:rsidP="007D2141">
      <w:pPr>
        <w:pStyle w:val="af4"/>
        <w:numPr>
          <w:ilvl w:val="0"/>
          <w:numId w:val="37"/>
        </w:numPr>
        <w:spacing w:after="0"/>
        <w:rPr>
          <w:rFonts w:cs="Times New Roman"/>
        </w:rPr>
      </w:pPr>
      <w:proofErr w:type="spellStart"/>
      <w:r>
        <w:rPr>
          <w:rFonts w:eastAsiaTheme="minorEastAsia" w:cs="Times New Roman"/>
          <w:lang w:val="ru-RU"/>
        </w:rPr>
        <w:t>Передати</w:t>
      </w:r>
      <w:proofErr w:type="spellEnd"/>
      <w:r>
        <w:rPr>
          <w:rFonts w:eastAsiaTheme="minorEastAsia" w:cs="Times New Roman"/>
          <w:lang w:val="ru-RU"/>
        </w:rPr>
        <w:t xml:space="preserve"> </w:t>
      </w:r>
      <w:r>
        <w:rPr>
          <w:rFonts w:eastAsiaTheme="minorEastAsia" w:cs="Times New Roman"/>
        </w:rPr>
        <w:t>МА</w:t>
      </w:r>
      <w:r w:rsidRPr="00D95385">
        <w:rPr>
          <w:rFonts w:cs="Times New Roman"/>
          <w:vertAlign w:val="subscript"/>
          <w:lang w:val="ru-RU"/>
        </w:rPr>
        <w:t>2</w:t>
      </w:r>
      <w:r>
        <w:rPr>
          <w:rFonts w:cs="Times New Roman"/>
          <w:vertAlign w:val="subscript"/>
          <w:lang w:val="en-US"/>
        </w:rPr>
        <w:t>H</w:t>
      </w:r>
      <w:r>
        <w:rPr>
          <w:rFonts w:cs="Times New Roman"/>
          <w:lang w:val="ru-RU"/>
        </w:rPr>
        <w:t xml:space="preserve"> 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lang w:val="ru-RU"/>
        </w:rPr>
        <w:t>.</w:t>
      </w:r>
    </w:p>
    <w:p w:rsidR="007D2141" w:rsidRDefault="007D2141" w:rsidP="007D2141">
      <w:pPr>
        <w:rPr>
          <w:b/>
        </w:rPr>
      </w:pPr>
      <w:r>
        <w:rPr>
          <w:b/>
        </w:rPr>
        <w:t>Задача Т</w:t>
      </w:r>
      <w:r>
        <w:rPr>
          <w:b/>
          <w:vertAlign w:val="subscript"/>
          <w:lang w:val="en-US"/>
        </w:rPr>
        <w:t>Q</w:t>
      </w:r>
      <w:r w:rsidRPr="0013482D">
        <w:rPr>
          <w:b/>
        </w:rPr>
        <w:t xml:space="preserve">, </w:t>
      </w:r>
      <w:r>
        <w:rPr>
          <w:b/>
          <w:lang w:val="en-US"/>
        </w:rPr>
        <w:t>Q</w:t>
      </w:r>
      <w:r w:rsidRPr="0013482D">
        <w:rPr>
          <w:b/>
        </w:rPr>
        <w:t xml:space="preserve"> </w:t>
      </w:r>
      <w:r w:rsidRPr="0014509E">
        <w:rPr>
          <w:b/>
          <w:lang w:val="ru-RU"/>
        </w:rPr>
        <w:t>&lt;</w:t>
      </w:r>
      <w:r w:rsidRPr="0013482D">
        <w:rPr>
          <w:b/>
        </w:rPr>
        <w:t xml:space="preserve"> (</w:t>
      </w:r>
      <w:r>
        <w:rPr>
          <w:b/>
          <w:lang w:val="en-US"/>
        </w:rPr>
        <w:t>P</w:t>
      </w:r>
      <w:r w:rsidRPr="0013482D">
        <w:rPr>
          <w:b/>
        </w:rPr>
        <w:t>/4)+</w:t>
      </w:r>
      <w:r>
        <w:rPr>
          <w:b/>
        </w:rPr>
        <w:t>1</w:t>
      </w:r>
      <w:r w:rsidRPr="0014509E">
        <w:rPr>
          <w:b/>
          <w:lang w:val="ru-RU"/>
        </w:rPr>
        <w:t xml:space="preserve">, </w:t>
      </w:r>
      <w:r>
        <w:rPr>
          <w:b/>
          <w:lang w:val="en-US"/>
        </w:rPr>
        <w:t>Q</w:t>
      </w:r>
      <w:r w:rsidRPr="00D95385">
        <w:rPr>
          <w:rFonts w:cs="Times New Roman"/>
          <w:color w:val="000000" w:themeColor="text1"/>
          <w:shd w:val="clear" w:color="auto" w:fill="FFFFFF"/>
        </w:rPr>
        <w:t>≠</w:t>
      </w:r>
      <w:r w:rsidRPr="0014509E">
        <w:rPr>
          <w:rFonts w:cs="Times New Roman"/>
          <w:color w:val="000000" w:themeColor="text1"/>
          <w:shd w:val="clear" w:color="auto" w:fill="FFFFFF"/>
          <w:lang w:val="ru-RU"/>
        </w:rPr>
        <w:t>1</w:t>
      </w:r>
      <w:r>
        <w:rPr>
          <w:b/>
        </w:rPr>
        <w:t>:</w:t>
      </w:r>
    </w:p>
    <w:p w:rsidR="007D2141" w:rsidRDefault="007D2141" w:rsidP="007D2141">
      <w:pPr>
        <w:pStyle w:val="af4"/>
        <w:numPr>
          <w:ilvl w:val="0"/>
          <w:numId w:val="38"/>
        </w:numPr>
        <w:spacing w:after="0"/>
        <w:rPr>
          <w:rFonts w:cs="Times New Roman"/>
        </w:rPr>
      </w:pPr>
      <w:r>
        <w:rPr>
          <w:rFonts w:cs="Times New Roman"/>
        </w:rPr>
        <w:t xml:space="preserve">Прийняти </w:t>
      </w:r>
      <w:r>
        <w:rPr>
          <w:rFonts w:cs="Times New Roman"/>
          <w:lang w:val="en-US"/>
        </w:rPr>
        <w:t>ME</w:t>
      </w:r>
      <w:r w:rsidRPr="0013482D">
        <w:rPr>
          <w:rFonts w:cs="Times New Roman"/>
        </w:rPr>
        <w:t xml:space="preserve">, </w:t>
      </w:r>
      <w:r>
        <w:rPr>
          <w:rFonts w:cs="Times New Roman"/>
          <w:lang w:val="en-US"/>
        </w:rPr>
        <w:t>MO</w:t>
      </w:r>
      <w:r w:rsidRPr="0013482D">
        <w:rPr>
          <w:rFonts w:cs="Times New Roman"/>
          <w:vertAlign w:val="subscript"/>
        </w:rPr>
        <w:t>(</w:t>
      </w:r>
      <w:r>
        <w:rPr>
          <w:rFonts w:cs="Times New Roman"/>
          <w:vertAlign w:val="subscript"/>
          <w:lang w:val="en-US"/>
        </w:rPr>
        <w:t>N</w:t>
      </w:r>
      <w:r w:rsidRPr="0013482D">
        <w:rPr>
          <w:rFonts w:cs="Times New Roman"/>
          <w:vertAlign w:val="subscript"/>
        </w:rPr>
        <w:t>-2</w:t>
      </w:r>
      <w:r>
        <w:rPr>
          <w:rFonts w:cs="Times New Roman"/>
          <w:vertAlign w:val="subscript"/>
          <w:lang w:val="en-US"/>
        </w:rPr>
        <w:t>Q</w:t>
      </w:r>
      <w:r w:rsidRPr="0013482D">
        <w:rPr>
          <w:rFonts w:cs="Times New Roman"/>
          <w:vertAlign w:val="subscript"/>
        </w:rPr>
        <w:t>)</w:t>
      </w:r>
      <w:r>
        <w:rPr>
          <w:rFonts w:cs="Times New Roman"/>
          <w:vertAlign w:val="subscript"/>
          <w:lang w:val="en-US"/>
        </w:rPr>
        <w:t>H</w:t>
      </w:r>
      <w:r w:rsidRPr="0013482D">
        <w:rPr>
          <w:rFonts w:cs="Times New Roman"/>
        </w:rPr>
        <w:t xml:space="preserve"> </w:t>
      </w:r>
      <w:r>
        <w:rPr>
          <w:rFonts w:cs="Times New Roman"/>
        </w:rPr>
        <w:t xml:space="preserve">від </w:t>
      </w:r>
      <w:r w:rsidRPr="0013482D">
        <w:rPr>
          <w:rFonts w:cs="Times New Roman"/>
        </w:rPr>
        <w:t>Т</w:t>
      </w:r>
      <w:r>
        <w:rPr>
          <w:rFonts w:cs="Times New Roman"/>
          <w:vertAlign w:val="subscript"/>
          <w:lang w:val="en-US"/>
        </w:rPr>
        <w:t>Q</w:t>
      </w:r>
      <w:r w:rsidRPr="0013482D">
        <w:rPr>
          <w:rFonts w:cs="Times New Roman"/>
          <w:vertAlign w:val="subscript"/>
        </w:rPr>
        <w:t>-1</w:t>
      </w:r>
      <w:r w:rsidRPr="0013482D">
        <w:rPr>
          <w:rFonts w:cs="Times New Roman"/>
        </w:rPr>
        <w:t>.</w:t>
      </w:r>
    </w:p>
    <w:p w:rsidR="007D2141" w:rsidRPr="0014509E" w:rsidRDefault="007D2141" w:rsidP="007D2141">
      <w:pPr>
        <w:pStyle w:val="af4"/>
        <w:numPr>
          <w:ilvl w:val="0"/>
          <w:numId w:val="38"/>
        </w:numPr>
        <w:spacing w:after="0"/>
        <w:rPr>
          <w:rFonts w:cs="Times New Roman"/>
        </w:rPr>
      </w:pPr>
      <w:r>
        <w:rPr>
          <w:rFonts w:cs="Times New Roman"/>
        </w:rPr>
        <w:t xml:space="preserve">Передати </w:t>
      </w:r>
      <w:r>
        <w:rPr>
          <w:rFonts w:cs="Times New Roman"/>
          <w:lang w:val="en-US"/>
        </w:rPr>
        <w:t>ME</w:t>
      </w:r>
      <w:r w:rsidRPr="0013482D">
        <w:rPr>
          <w:rFonts w:cs="Times New Roman"/>
          <w:lang w:val="ru-RU"/>
        </w:rPr>
        <w:t xml:space="preserve">, </w:t>
      </w:r>
      <w:r>
        <w:rPr>
          <w:rFonts w:cs="Times New Roman"/>
          <w:lang w:val="en-US"/>
        </w:rPr>
        <w:t>MO</w:t>
      </w:r>
      <w:r w:rsidRPr="0013482D">
        <w:rPr>
          <w:rFonts w:cs="Times New Roman"/>
          <w:vertAlign w:val="subscript"/>
          <w:lang w:val="ru-RU"/>
        </w:rPr>
        <w:t>(</w:t>
      </w:r>
      <w:r>
        <w:rPr>
          <w:rFonts w:cs="Times New Roman"/>
          <w:vertAlign w:val="subscript"/>
          <w:lang w:val="en-US"/>
        </w:rPr>
        <w:t>N</w:t>
      </w:r>
      <w:r w:rsidRPr="0013482D">
        <w:rPr>
          <w:rFonts w:cs="Times New Roman"/>
          <w:vertAlign w:val="subscript"/>
          <w:lang w:val="ru-RU"/>
        </w:rPr>
        <w:t>-2</w:t>
      </w:r>
      <w:r>
        <w:rPr>
          <w:rFonts w:cs="Times New Roman"/>
          <w:vertAlign w:val="subscript"/>
          <w:lang w:val="en-US"/>
        </w:rPr>
        <w:t>Q</w:t>
      </w:r>
      <w:r>
        <w:rPr>
          <w:rFonts w:cs="Times New Roman"/>
          <w:vertAlign w:val="subscript"/>
        </w:rPr>
        <w:t>-2</w:t>
      </w:r>
      <w:r w:rsidRPr="0013482D">
        <w:rPr>
          <w:rFonts w:cs="Times New Roman"/>
          <w:vertAlign w:val="subscript"/>
          <w:lang w:val="ru-RU"/>
        </w:rPr>
        <w:t>)</w:t>
      </w:r>
      <w:r>
        <w:rPr>
          <w:rFonts w:cs="Times New Roman"/>
          <w:vertAlign w:val="subscript"/>
          <w:lang w:val="en-US"/>
        </w:rPr>
        <w:t>H</w:t>
      </w:r>
      <w:r>
        <w:rPr>
          <w:rFonts w:cs="Times New Roman"/>
          <w:vertAlign w:val="subscript"/>
        </w:rPr>
        <w:t xml:space="preserve"> </w:t>
      </w:r>
      <w:r>
        <w:rPr>
          <w:rFonts w:cs="Times New Roman"/>
          <w:vertAlign w:val="subscript"/>
        </w:rPr>
        <w:softHyphen/>
      </w:r>
      <w:r>
        <w:rPr>
          <w:rFonts w:cs="Times New Roman"/>
        </w:rPr>
        <w:t xml:space="preserve">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vertAlign w:val="subscript"/>
        </w:rPr>
        <w:t>.</w:t>
      </w:r>
    </w:p>
    <w:p w:rsidR="007D2141" w:rsidRPr="00590D07" w:rsidRDefault="007D2141" w:rsidP="007D2141">
      <w:pPr>
        <w:pStyle w:val="af4"/>
        <w:numPr>
          <w:ilvl w:val="0"/>
          <w:numId w:val="38"/>
        </w:numPr>
        <w:spacing w:after="0"/>
        <w:rPr>
          <w:rFonts w:cs="Times New Roman"/>
        </w:rPr>
      </w:pPr>
      <w:r>
        <w:rPr>
          <w:rFonts w:cs="Times New Roman"/>
        </w:rPr>
        <w:t xml:space="preserve">Прийняти </w:t>
      </w:r>
      <w:r w:rsidRPr="00D95385">
        <w:rPr>
          <w:rFonts w:cs="Times New Roman"/>
          <w:lang w:val="en-US"/>
        </w:rPr>
        <w:t>l</w:t>
      </w:r>
      <w:r w:rsidRPr="00D95385">
        <w:rPr>
          <w:rFonts w:cs="Times New Roman"/>
        </w:rPr>
        <w:t xml:space="preserve">, </w:t>
      </w:r>
      <w:r w:rsidRPr="00D95385">
        <w:rPr>
          <w:rFonts w:cs="Times New Roman"/>
          <w:lang w:val="en-US"/>
        </w:rPr>
        <w:t>MK</w:t>
      </w:r>
      <w:r w:rsidRPr="00D95385">
        <w:rPr>
          <w:rFonts w:cs="Times New Roman"/>
          <w:vertAlign w:val="subscript"/>
        </w:rPr>
        <w:t>2</w:t>
      </w:r>
      <w:r>
        <w:rPr>
          <w:rFonts w:cs="Times New Roman"/>
          <w:vertAlign w:val="subscript"/>
          <w:lang w:val="en-US"/>
        </w:rPr>
        <w:t>HQ</w:t>
      </w:r>
      <w:r w:rsidRPr="00D95385">
        <w:rPr>
          <w:rFonts w:cs="Times New Roman"/>
        </w:rPr>
        <w:t xml:space="preserve">, </w:t>
      </w:r>
      <w:r w:rsidRPr="00D95385">
        <w:rPr>
          <w:rFonts w:cs="Times New Roman"/>
          <w:lang w:val="en-US"/>
        </w:rPr>
        <w:t>MT</w:t>
      </w:r>
      <w:r w:rsidRPr="00D95385">
        <w:rPr>
          <w:rFonts w:cs="Times New Roman"/>
        </w:rPr>
        <w:t>, MM</w:t>
      </w:r>
      <w:r w:rsidRPr="00D95385">
        <w:rPr>
          <w:rFonts w:cs="Times New Roman"/>
          <w:vertAlign w:val="subscript"/>
        </w:rPr>
        <w:t>2</w:t>
      </w:r>
      <w:r>
        <w:rPr>
          <w:rFonts w:cs="Times New Roman"/>
          <w:vertAlign w:val="subscript"/>
          <w:lang w:val="en-US"/>
        </w:rPr>
        <w:t>HQ</w:t>
      </w:r>
      <w:r w:rsidRPr="00D95385">
        <w:rPr>
          <w:rFonts w:cs="Times New Roman"/>
        </w:rPr>
        <w:t xml:space="preserve"> в</w:t>
      </w:r>
      <w:r>
        <w:rPr>
          <w:rFonts w:cs="Times New Roman"/>
        </w:rPr>
        <w:t>ід</w:t>
      </w:r>
      <w:r w:rsidRPr="00D95385">
        <w:rPr>
          <w:rFonts w:cs="Times New Roman"/>
        </w:rPr>
        <w:t xml:space="preserve"> Т</w:t>
      </w:r>
      <w:r>
        <w:rPr>
          <w:rFonts w:cs="Times New Roman"/>
          <w:vertAlign w:val="subscript"/>
          <w:lang w:val="en-US"/>
        </w:rPr>
        <w:t>Q</w:t>
      </w:r>
      <w:r>
        <w:rPr>
          <w:rFonts w:cs="Times New Roman"/>
          <w:vertAlign w:val="subscript"/>
        </w:rPr>
        <w:t>+</w:t>
      </w:r>
      <w:r w:rsidRPr="00D95385">
        <w:rPr>
          <w:rFonts w:cs="Times New Roman"/>
          <w:vertAlign w:val="subscript"/>
        </w:rPr>
        <w:t>1</w:t>
      </w:r>
      <w:r w:rsidRPr="00D95385">
        <w:rPr>
          <w:rFonts w:cs="Times New Roman"/>
        </w:rPr>
        <w:t>.</w:t>
      </w:r>
    </w:p>
    <w:p w:rsidR="007D2141" w:rsidRPr="00590D07" w:rsidRDefault="007D2141" w:rsidP="007D2141">
      <w:pPr>
        <w:pStyle w:val="af4"/>
        <w:numPr>
          <w:ilvl w:val="0"/>
          <w:numId w:val="38"/>
        </w:numPr>
        <w:spacing w:after="0"/>
        <w:rPr>
          <w:rFonts w:cs="Times New Roman"/>
        </w:rPr>
      </w:pPr>
      <w:r>
        <w:rPr>
          <w:rFonts w:cs="Times New Roman"/>
        </w:rPr>
        <w:t xml:space="preserve">Передати </w:t>
      </w:r>
      <w:r w:rsidRPr="00D95385">
        <w:rPr>
          <w:rFonts w:cs="Times New Roman"/>
          <w:lang w:val="en-US"/>
        </w:rPr>
        <w:t>l</w:t>
      </w:r>
      <w:r w:rsidRPr="00D95385">
        <w:rPr>
          <w:rFonts w:cs="Times New Roman"/>
        </w:rPr>
        <w:t xml:space="preserve">, </w:t>
      </w:r>
      <w:r w:rsidRPr="00D95385">
        <w:rPr>
          <w:rFonts w:cs="Times New Roman"/>
          <w:lang w:val="en-US"/>
        </w:rPr>
        <w:t>MK</w:t>
      </w:r>
      <w:r w:rsidRPr="00D95385">
        <w:rPr>
          <w:rFonts w:cs="Times New Roman"/>
          <w:vertAlign w:val="subscript"/>
          <w:lang w:val="ru-RU"/>
        </w:rPr>
        <w:t>2</w:t>
      </w:r>
      <w:r>
        <w:rPr>
          <w:rFonts w:cs="Times New Roman"/>
          <w:vertAlign w:val="subscript"/>
          <w:lang w:val="en-US"/>
        </w:rPr>
        <w:t>H</w:t>
      </w:r>
      <w:r w:rsidRPr="00D95385">
        <w:rPr>
          <w:rFonts w:cs="Times New Roman"/>
          <w:vertAlign w:val="subscript"/>
          <w:lang w:val="ru-RU"/>
        </w:rPr>
        <w:t>(</w:t>
      </w:r>
      <w:r>
        <w:rPr>
          <w:rFonts w:cs="Times New Roman"/>
          <w:vertAlign w:val="subscript"/>
          <w:lang w:val="en-US"/>
        </w:rPr>
        <w:t>Q</w:t>
      </w:r>
      <w:r w:rsidRPr="00D95385">
        <w:rPr>
          <w:rFonts w:cs="Times New Roman"/>
          <w:vertAlign w:val="subscript"/>
          <w:lang w:val="ru-RU"/>
        </w:rPr>
        <w:t>-1)</w:t>
      </w:r>
      <w:r w:rsidRPr="00D95385">
        <w:rPr>
          <w:rFonts w:cs="Times New Roman"/>
        </w:rPr>
        <w:t xml:space="preserve">, </w:t>
      </w:r>
      <w:r w:rsidRPr="00D95385">
        <w:rPr>
          <w:rFonts w:cs="Times New Roman"/>
          <w:lang w:val="en-US"/>
        </w:rPr>
        <w:t>MT</w:t>
      </w:r>
      <w:r w:rsidRPr="00D95385">
        <w:rPr>
          <w:rFonts w:cs="Times New Roman"/>
        </w:rPr>
        <w:t>, MM</w:t>
      </w:r>
      <w:r w:rsidRPr="00D95385">
        <w:rPr>
          <w:rFonts w:cs="Times New Roman"/>
          <w:vertAlign w:val="subscript"/>
          <w:lang w:val="ru-RU"/>
        </w:rPr>
        <w:t>2</w:t>
      </w:r>
      <w:r>
        <w:rPr>
          <w:rFonts w:cs="Times New Roman"/>
          <w:vertAlign w:val="subscript"/>
          <w:lang w:val="en-US"/>
        </w:rPr>
        <w:t>H</w:t>
      </w:r>
      <w:r w:rsidRPr="00D95385">
        <w:rPr>
          <w:rFonts w:cs="Times New Roman"/>
          <w:vertAlign w:val="subscript"/>
          <w:lang w:val="ru-RU"/>
        </w:rPr>
        <w:t>(</w:t>
      </w:r>
      <w:r>
        <w:rPr>
          <w:rFonts w:cs="Times New Roman"/>
          <w:vertAlign w:val="subscript"/>
          <w:lang w:val="en-US"/>
        </w:rPr>
        <w:t>Q</w:t>
      </w:r>
      <w:r w:rsidRPr="00D95385">
        <w:rPr>
          <w:rFonts w:cs="Times New Roman"/>
          <w:vertAlign w:val="subscript"/>
          <w:lang w:val="ru-RU"/>
        </w:rPr>
        <w:t>-1)</w:t>
      </w:r>
      <w:r>
        <w:rPr>
          <w:rFonts w:cs="Times New Roman"/>
          <w:lang w:val="ru-RU"/>
        </w:rPr>
        <w:t xml:space="preserve"> в Т</w:t>
      </w:r>
      <w:r>
        <w:rPr>
          <w:rFonts w:cs="Times New Roman"/>
          <w:vertAlign w:val="subscript"/>
          <w:lang w:val="en-US"/>
        </w:rPr>
        <w:t>Q</w:t>
      </w:r>
      <w:r w:rsidRPr="00D95385">
        <w:rPr>
          <w:rFonts w:cs="Times New Roman"/>
          <w:vertAlign w:val="subscript"/>
          <w:lang w:val="ru-RU"/>
        </w:rPr>
        <w:t>-1</w:t>
      </w:r>
      <w:r>
        <w:rPr>
          <w:rFonts w:cs="Times New Roman"/>
          <w:lang w:val="ru-RU"/>
        </w:rPr>
        <w:t>.</w:t>
      </w:r>
    </w:p>
    <w:p w:rsidR="007D2141" w:rsidRDefault="007D2141" w:rsidP="007D2141">
      <w:pPr>
        <w:pStyle w:val="af4"/>
        <w:numPr>
          <w:ilvl w:val="0"/>
          <w:numId w:val="38"/>
        </w:numPr>
        <w:spacing w:after="0"/>
        <w:rPr>
          <w:rFonts w:cs="Times New Roman"/>
        </w:rPr>
      </w:pPr>
      <w:r>
        <w:rPr>
          <w:rFonts w:cs="Times New Roman"/>
        </w:rPr>
        <w:t xml:space="preserve">Передати </w:t>
      </w:r>
      <w:r>
        <w:rPr>
          <w:rFonts w:cs="Times New Roman"/>
          <w:lang w:val="en-US"/>
        </w:rPr>
        <w:t>l, MK</w:t>
      </w:r>
      <w:r>
        <w:rPr>
          <w:rFonts w:cs="Times New Roman"/>
          <w:vertAlign w:val="subscript"/>
          <w:lang w:val="en-US"/>
        </w:rPr>
        <w:t>H</w:t>
      </w:r>
      <w:r>
        <w:rPr>
          <w:rFonts w:cs="Times New Roman"/>
          <w:lang w:val="en-US"/>
        </w:rPr>
        <w:t>, MM</w:t>
      </w:r>
      <w:r>
        <w:rPr>
          <w:rFonts w:cs="Times New Roman"/>
          <w:vertAlign w:val="subscript"/>
          <w:lang w:val="en-US"/>
        </w:rPr>
        <w:t>H</w:t>
      </w:r>
      <w:r>
        <w:rPr>
          <w:rFonts w:cs="Times New Roman"/>
          <w:lang w:val="en-US"/>
        </w:rPr>
        <w:t>, ME, MT</w:t>
      </w:r>
      <w:r>
        <w:rPr>
          <w:rFonts w:cs="Times New Roman"/>
        </w:rPr>
        <w:t xml:space="preserve">, </w:t>
      </w:r>
      <w:r>
        <w:rPr>
          <w:rFonts w:cs="Times New Roman"/>
          <w:lang w:val="en-US"/>
        </w:rPr>
        <w:t>ME</w:t>
      </w:r>
      <w:r w:rsidRPr="00590D07">
        <w:rPr>
          <w:rFonts w:cs="Times New Roman"/>
          <w:lang w:val="en-US"/>
        </w:rPr>
        <w:t xml:space="preserve">, </w:t>
      </w:r>
      <w:r>
        <w:rPr>
          <w:rFonts w:cs="Times New Roman"/>
          <w:lang w:val="en-US"/>
        </w:rPr>
        <w:t>MO</w:t>
      </w:r>
      <w:r>
        <w:rPr>
          <w:rFonts w:cs="Times New Roman"/>
          <w:vertAlign w:val="subscript"/>
          <w:lang w:val="en-US"/>
        </w:rPr>
        <w:t>H</w:t>
      </w:r>
      <w:r>
        <w:rPr>
          <w:rFonts w:cs="Times New Roman"/>
          <w:vertAlign w:val="subscript"/>
        </w:rPr>
        <w:t xml:space="preserve"> </w:t>
      </w:r>
      <w:r>
        <w:rPr>
          <w:rFonts w:cs="Times New Roman"/>
        </w:rPr>
        <w:t>в Т</w:t>
      </w:r>
      <w:r>
        <w:rPr>
          <w:rFonts w:cs="Times New Roman"/>
          <w:vertAlign w:val="subscript"/>
          <w:lang w:val="en-US"/>
        </w:rPr>
        <w:t>Q</w:t>
      </w:r>
      <w:r w:rsidRPr="005968C3">
        <w:rPr>
          <w:rFonts w:cs="Times New Roman"/>
          <w:vertAlign w:val="subscript"/>
        </w:rPr>
        <w:t>.1</w:t>
      </w:r>
      <w:r>
        <w:rPr>
          <w:rFonts w:cs="Times New Roman"/>
        </w:rPr>
        <w:t>.</w:t>
      </w:r>
    </w:p>
    <w:p w:rsidR="007D2141" w:rsidRPr="008459CE" w:rsidRDefault="007D2141" w:rsidP="007D2141">
      <w:pPr>
        <w:pStyle w:val="af4"/>
        <w:numPr>
          <w:ilvl w:val="0"/>
          <w:numId w:val="38"/>
        </w:numPr>
        <w:spacing w:after="0"/>
        <w:rPr>
          <w:rFonts w:cs="Times New Roman"/>
        </w:rPr>
      </w:pPr>
      <w:r w:rsidRPr="008459CE">
        <w:rPr>
          <w:rFonts w:cs="Times New Roman"/>
        </w:rPr>
        <w:t>Обчислення</w:t>
      </w:r>
      <w:r w:rsidRPr="008459CE">
        <w:rPr>
          <w:rFonts w:cs="Times New Roman"/>
          <w:lang w:val="en-US"/>
        </w:rPr>
        <w:t>1</w:t>
      </w:r>
    </w:p>
    <w:p w:rsidR="007D2141" w:rsidRPr="008459CE" w:rsidRDefault="007D2141" w:rsidP="007D2141">
      <w:pPr>
        <w:pStyle w:val="af4"/>
        <w:ind w:left="1701"/>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Q</m:t>
              </m:r>
            </m:sub>
          </m:sSub>
          <m:r>
            <w:rPr>
              <w:rFonts w:ascii="Cambria Math" w:hAnsi="Cambria Math" w:cs="Times New Roman"/>
            </w:rPr>
            <m:t>=</m:t>
          </m:r>
          <m:r>
            <w:rPr>
              <w:rFonts w:ascii="Cambria Math" w:hAnsi="Cambria Math" w:cs="Times New Roman"/>
              <w:lang w:val="en-US"/>
            </w:rPr>
            <m:t>min</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rPr>
            <m:t>)</m:t>
          </m:r>
        </m:oMath>
      </m:oMathPara>
    </w:p>
    <w:p w:rsidR="007D2141" w:rsidRPr="0013482D" w:rsidRDefault="007D2141" w:rsidP="007D2141">
      <w:pPr>
        <w:pStyle w:val="af4"/>
        <w:numPr>
          <w:ilvl w:val="0"/>
          <w:numId w:val="38"/>
        </w:numPr>
        <w:spacing w:after="0"/>
        <w:rPr>
          <w:rFonts w:cs="Times New Roman"/>
        </w:rPr>
      </w:pPr>
      <w:r>
        <w:rPr>
          <w:rFonts w:cs="Times New Roman"/>
        </w:rPr>
        <w:t xml:space="preserve">Прийняти </w:t>
      </w:r>
      <w:r>
        <w:rPr>
          <w:rFonts w:cs="Times New Roman"/>
          <w:lang w:val="en-US"/>
        </w:rPr>
        <w:t>e</w:t>
      </w:r>
      <w:r>
        <w:rPr>
          <w:rFonts w:cs="Times New Roman"/>
          <w:vertAlign w:val="subscript"/>
          <w:lang w:val="en-US"/>
        </w:rPr>
        <w:t>Q</w:t>
      </w:r>
      <w:r w:rsidRPr="00590D07">
        <w:rPr>
          <w:rFonts w:cs="Times New Roman"/>
          <w:vertAlign w:val="subscript"/>
          <w:lang w:val="ru-RU"/>
        </w:rPr>
        <w:t>.</w:t>
      </w:r>
      <w:r>
        <w:rPr>
          <w:rFonts w:cs="Times New Roman"/>
          <w:vertAlign w:val="subscript"/>
          <w:lang w:val="en-US"/>
        </w:rPr>
        <w:t>1</w:t>
      </w:r>
      <w:r>
        <w:rPr>
          <w:rFonts w:eastAsiaTheme="minorEastAsia" w:cs="Times New Roman"/>
        </w:rPr>
        <w:t xml:space="preserve"> від Т</w:t>
      </w:r>
      <w:r>
        <w:rPr>
          <w:rFonts w:eastAsiaTheme="minorEastAsia" w:cs="Times New Roman"/>
          <w:vertAlign w:val="subscript"/>
          <w:lang w:val="en-US"/>
        </w:rPr>
        <w:t>Q</w:t>
      </w:r>
      <w:r w:rsidRPr="005968C3">
        <w:rPr>
          <w:rFonts w:eastAsiaTheme="minorEastAsia" w:cs="Times New Roman"/>
          <w:vertAlign w:val="subscript"/>
        </w:rPr>
        <w:t>.1</w:t>
      </w:r>
      <w:r>
        <w:rPr>
          <w:rFonts w:eastAsiaTheme="minorEastAsia" w:cs="Times New Roman"/>
        </w:rPr>
        <w:t>.</w:t>
      </w:r>
    </w:p>
    <w:p w:rsidR="007D2141" w:rsidRPr="0013482D" w:rsidRDefault="007D2141" w:rsidP="007D2141">
      <w:pPr>
        <w:pStyle w:val="af4"/>
        <w:numPr>
          <w:ilvl w:val="0"/>
          <w:numId w:val="38"/>
        </w:numPr>
        <w:spacing w:after="0"/>
        <w:rPr>
          <w:rFonts w:cs="Times New Roman"/>
        </w:rPr>
      </w:pPr>
      <w:r>
        <w:rPr>
          <w:rFonts w:cs="Times New Roman"/>
        </w:rPr>
        <w:t xml:space="preserve">Прийняти </w:t>
      </w:r>
      <w:r>
        <w:rPr>
          <w:rFonts w:cs="Times New Roman"/>
          <w:lang w:val="en-US"/>
        </w:rPr>
        <w:t>e</w:t>
      </w:r>
      <w:r w:rsidRPr="0013482D">
        <w:rPr>
          <w:rFonts w:cs="Times New Roman"/>
          <w:vertAlign w:val="subscript"/>
        </w:rPr>
        <w:t xml:space="preserve"> </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 xml:space="preserve"> від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w:t>
      </w:r>
    </w:p>
    <w:p w:rsidR="007D2141" w:rsidRPr="00590D07" w:rsidRDefault="007D2141" w:rsidP="007D2141">
      <w:pPr>
        <w:pStyle w:val="af4"/>
        <w:numPr>
          <w:ilvl w:val="0"/>
          <w:numId w:val="38"/>
        </w:numPr>
        <w:spacing w:after="0"/>
        <w:rPr>
          <w:rFonts w:cs="Times New Roman"/>
        </w:rPr>
      </w:pPr>
      <w:r>
        <w:rPr>
          <w:rFonts w:eastAsiaTheme="minorEastAsia" w:cs="Times New Roman"/>
        </w:rPr>
        <w:t>Обчислення2</w:t>
      </w:r>
    </w:p>
    <w:p w:rsidR="007D2141" w:rsidRPr="00FD7D25" w:rsidRDefault="007D2141" w:rsidP="007D2141">
      <w:pPr>
        <w:rPr>
          <w:rFonts w:eastAsiaTheme="minorEastAsia" w:cs="Times New Roman"/>
          <w:lang w:val="en-US"/>
        </w:rPr>
      </w:pPr>
      <w:proofErr w:type="gramStart"/>
      <w:r>
        <w:rPr>
          <w:rFonts w:eastAsiaTheme="minorEastAsia" w:cs="Times New Roman"/>
          <w:i/>
          <w:lang w:val="en-US"/>
        </w:rPr>
        <w:t>e</w:t>
      </w:r>
      <w:r>
        <w:rPr>
          <w:rFonts w:eastAsiaTheme="minorEastAsia" w:cs="Times New Roman"/>
          <w:i/>
          <w:vertAlign w:val="subscript"/>
          <w:lang w:val="en-US"/>
        </w:rPr>
        <w:t>Q</w:t>
      </w:r>
      <w:r w:rsidRPr="00FD7D25">
        <w:rPr>
          <w:rFonts w:eastAsiaTheme="minorEastAsia" w:cs="Times New Roman"/>
          <w:i/>
          <w:lang w:val="en-US"/>
        </w:rPr>
        <w:t>=</w:t>
      </w:r>
      <w:proofErr w:type="gramEnd"/>
      <w:r w:rsidRPr="00FD7D25">
        <w:rPr>
          <w:rFonts w:eastAsiaTheme="minorEastAsia" w:cs="Times New Roman"/>
          <w:i/>
          <w:lang w:val="en-US"/>
        </w:rPr>
        <w:t>min(e</w:t>
      </w:r>
      <w:r>
        <w:rPr>
          <w:rFonts w:eastAsiaTheme="minorEastAsia" w:cs="Times New Roman"/>
          <w:i/>
          <w:vertAlign w:val="subscript"/>
          <w:lang w:val="en-US"/>
        </w:rPr>
        <w:t>Q</w:t>
      </w:r>
      <w:r w:rsidRPr="00FD7D25">
        <w:rPr>
          <w:rFonts w:eastAsiaTheme="minorEastAsia" w:cs="Times New Roman"/>
          <w:i/>
          <w:lang w:val="en-US"/>
        </w:rPr>
        <w:t xml:space="preserve">, </w:t>
      </w:r>
      <w:r w:rsidRPr="00FD7D25">
        <w:rPr>
          <w:rFonts w:cs="Times New Roman"/>
          <w:i/>
          <w:lang w:val="en-US"/>
        </w:rPr>
        <w:t>e</w:t>
      </w:r>
      <w:r>
        <w:rPr>
          <w:rFonts w:cs="Times New Roman"/>
          <w:i/>
          <w:vertAlign w:val="subscript"/>
          <w:lang w:val="en-US"/>
        </w:rPr>
        <w:t>Q</w:t>
      </w:r>
      <w:r w:rsidRPr="00FD7D25">
        <w:rPr>
          <w:rFonts w:cs="Times New Roman"/>
          <w:i/>
          <w:vertAlign w:val="subscript"/>
          <w:lang w:val="en-US"/>
        </w:rPr>
        <w:t>.1</w:t>
      </w:r>
      <w:r w:rsidRPr="00FD7D25">
        <w:rPr>
          <w:rFonts w:eastAsiaTheme="minorEastAsia" w:cs="Times New Roman"/>
          <w:i/>
          <w:lang w:val="en-US"/>
        </w:rPr>
        <w:t xml:space="preserve">, </w:t>
      </w:r>
      <w:r w:rsidRPr="00FD7D25">
        <w:rPr>
          <w:rFonts w:cs="Times New Roman"/>
          <w:i/>
          <w:lang w:val="en-US"/>
        </w:rPr>
        <w:t>e</w:t>
      </w:r>
      <w:r w:rsidRPr="00FD7D25">
        <w:rPr>
          <w:rFonts w:cs="Times New Roman"/>
          <w:i/>
          <w:vertAlign w:val="subscript"/>
          <w:lang w:val="en-US"/>
        </w:rPr>
        <w:t xml:space="preserve"> Q</w:t>
      </w:r>
      <w:r>
        <w:rPr>
          <w:rFonts w:cs="Times New Roman"/>
          <w:i/>
          <w:vertAlign w:val="subscript"/>
        </w:rPr>
        <w:t>-</w:t>
      </w:r>
      <w:r w:rsidRPr="00FD7D25">
        <w:rPr>
          <w:rFonts w:cs="Times New Roman"/>
          <w:i/>
          <w:vertAlign w:val="subscript"/>
        </w:rPr>
        <w:t>1</w:t>
      </w:r>
      <w:r w:rsidRPr="00FD7D25">
        <w:rPr>
          <w:rFonts w:eastAsiaTheme="minorEastAsia" w:cs="Times New Roman"/>
          <w:i/>
          <w:lang w:val="en-US"/>
        </w:rPr>
        <w:t>)</w:t>
      </w:r>
    </w:p>
    <w:p w:rsidR="007D2141" w:rsidRPr="00B83D6C" w:rsidRDefault="007D2141" w:rsidP="007D2141">
      <w:pPr>
        <w:pStyle w:val="af4"/>
        <w:numPr>
          <w:ilvl w:val="0"/>
          <w:numId w:val="38"/>
        </w:numPr>
        <w:rPr>
          <w:rFonts w:cs="Times New Roman"/>
        </w:rPr>
      </w:pPr>
      <w:r>
        <w:rPr>
          <w:rFonts w:cs="Times New Roman"/>
        </w:rPr>
        <w:t xml:space="preserve">Передати </w:t>
      </w:r>
      <w:r>
        <w:rPr>
          <w:rFonts w:cs="Times New Roman"/>
          <w:lang w:val="en-US"/>
        </w:rPr>
        <w:t>e</w:t>
      </w:r>
      <w:r>
        <w:rPr>
          <w:rFonts w:cs="Times New Roman"/>
          <w:vertAlign w:val="subscript"/>
          <w:lang w:val="en-US"/>
        </w:rPr>
        <w:t xml:space="preserve">Q </w:t>
      </w:r>
      <w:r>
        <w:rPr>
          <w:rFonts w:cs="Times New Roman"/>
          <w:lang w:val="ru-RU"/>
        </w:rPr>
        <w:t xml:space="preserve">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lang w:val="ru-RU"/>
        </w:rPr>
        <w:t>.</w:t>
      </w:r>
    </w:p>
    <w:p w:rsidR="007D2141" w:rsidRPr="00533809" w:rsidRDefault="007D2141" w:rsidP="007D2141">
      <w:pPr>
        <w:pStyle w:val="af4"/>
        <w:numPr>
          <w:ilvl w:val="0"/>
          <w:numId w:val="38"/>
        </w:numPr>
        <w:spacing w:after="0"/>
        <w:rPr>
          <w:rFonts w:cs="Times New Roman"/>
        </w:rPr>
      </w:pPr>
      <w:r>
        <w:rPr>
          <w:rFonts w:cs="Times New Roman"/>
        </w:rPr>
        <w:t xml:space="preserve">Прийняти </w:t>
      </w:r>
      <w:r>
        <w:rPr>
          <w:rFonts w:cs="Times New Roman"/>
          <w:lang w:val="en-US"/>
        </w:rPr>
        <w:t>e</w:t>
      </w:r>
      <w:r w:rsidRPr="0013482D">
        <w:rPr>
          <w:rFonts w:cs="Times New Roman"/>
          <w:vertAlign w:val="subscript"/>
        </w:rPr>
        <w:t xml:space="preserve"> </w:t>
      </w:r>
      <w:r>
        <w:rPr>
          <w:rFonts w:cs="Times New Roman"/>
          <w:vertAlign w:val="subscript"/>
          <w:lang w:val="en-US"/>
        </w:rPr>
        <w:t>Q</w:t>
      </w:r>
      <w:r>
        <w:rPr>
          <w:rFonts w:eastAsiaTheme="minorEastAsia" w:cs="Times New Roman"/>
        </w:rPr>
        <w:t xml:space="preserve"> від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w:t>
      </w:r>
    </w:p>
    <w:p w:rsidR="007D2141" w:rsidRPr="00B83D6C" w:rsidRDefault="007D2141" w:rsidP="007D2141">
      <w:pPr>
        <w:pStyle w:val="af4"/>
        <w:numPr>
          <w:ilvl w:val="0"/>
          <w:numId w:val="38"/>
        </w:numPr>
        <w:spacing w:after="0"/>
        <w:rPr>
          <w:rFonts w:cs="Times New Roman"/>
        </w:rPr>
      </w:pPr>
      <w:r>
        <w:rPr>
          <w:rFonts w:cs="Times New Roman"/>
        </w:rPr>
        <w:lastRenderedPageBreak/>
        <w:t xml:space="preserve">Передати </w:t>
      </w:r>
      <w:r>
        <w:rPr>
          <w:rFonts w:cs="Times New Roman"/>
          <w:lang w:val="en-US"/>
        </w:rPr>
        <w:t>e</w:t>
      </w:r>
      <w:r>
        <w:rPr>
          <w:rFonts w:cs="Times New Roman"/>
          <w:vertAlign w:val="subscript"/>
          <w:lang w:val="en-US"/>
        </w:rPr>
        <w:t xml:space="preserve">Q </w:t>
      </w:r>
      <w:r>
        <w:rPr>
          <w:rFonts w:cs="Times New Roman"/>
          <w:lang w:val="ru-RU"/>
        </w:rPr>
        <w:t xml:space="preserve">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vertAlign w:val="subscript"/>
        </w:rPr>
        <w:t>.</w:t>
      </w:r>
    </w:p>
    <w:p w:rsidR="007D2141" w:rsidRPr="00B83D6C" w:rsidRDefault="007D2141" w:rsidP="007D2141">
      <w:pPr>
        <w:pStyle w:val="af4"/>
        <w:numPr>
          <w:ilvl w:val="0"/>
          <w:numId w:val="38"/>
        </w:numPr>
        <w:rPr>
          <w:rFonts w:cs="Times New Roman"/>
        </w:rPr>
      </w:pPr>
      <w:r>
        <w:rPr>
          <w:rFonts w:cs="Times New Roman"/>
        </w:rPr>
        <w:t xml:space="preserve">Передати </w:t>
      </w:r>
      <w:r>
        <w:rPr>
          <w:rFonts w:cs="Times New Roman"/>
          <w:lang w:val="en-US"/>
        </w:rPr>
        <w:t>e</w:t>
      </w:r>
      <w:r>
        <w:rPr>
          <w:rFonts w:cs="Times New Roman"/>
          <w:vertAlign w:val="subscript"/>
          <w:lang w:val="en-US"/>
        </w:rPr>
        <w:t xml:space="preserve">Q </w:t>
      </w:r>
      <w:r>
        <w:rPr>
          <w:rFonts w:cs="Times New Roman"/>
          <w:lang w:val="ru-RU"/>
        </w:rPr>
        <w:t xml:space="preserve">в </w:t>
      </w:r>
      <w:r w:rsidRPr="00D95385">
        <w:rPr>
          <w:rFonts w:cs="Times New Roman"/>
        </w:rPr>
        <w:t>Т</w:t>
      </w:r>
      <w:r>
        <w:rPr>
          <w:rFonts w:cs="Times New Roman"/>
          <w:vertAlign w:val="subscript"/>
          <w:lang w:val="en-US"/>
        </w:rPr>
        <w:t>Q.</w:t>
      </w:r>
      <w:r w:rsidRPr="00D95385">
        <w:rPr>
          <w:rFonts w:cs="Times New Roman"/>
          <w:vertAlign w:val="subscript"/>
        </w:rPr>
        <w:t>1</w:t>
      </w:r>
      <w:r>
        <w:rPr>
          <w:rFonts w:cs="Times New Roman"/>
          <w:lang w:val="ru-RU"/>
        </w:rPr>
        <w:t>.</w:t>
      </w:r>
    </w:p>
    <w:p w:rsidR="007D2141" w:rsidRPr="008459CE" w:rsidRDefault="007D2141" w:rsidP="007D2141">
      <w:pPr>
        <w:pStyle w:val="af4"/>
        <w:numPr>
          <w:ilvl w:val="0"/>
          <w:numId w:val="38"/>
        </w:numPr>
        <w:spacing w:after="0"/>
        <w:rPr>
          <w:rFonts w:cs="Times New Roman"/>
        </w:rPr>
      </w:pPr>
      <w:r w:rsidRPr="008459CE">
        <w:rPr>
          <w:rFonts w:cs="Times New Roman"/>
        </w:rPr>
        <w:t>Обчислення3</w:t>
      </w:r>
    </w:p>
    <w:p w:rsidR="007D2141" w:rsidRPr="008459CE" w:rsidRDefault="007D2141" w:rsidP="007D2141">
      <w:pPr>
        <w:ind w:left="1416" w:firstLine="708"/>
        <w:rPr>
          <w:rFonts w:cs="Times New Roman"/>
        </w:rPr>
      </w:pPr>
      <m:oMathPara>
        <m:oMathParaPr>
          <m:jc m:val="left"/>
        </m:oMathParaP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MK</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Q</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m:t>
                  </m:r>
                </m:e>
                <m:sub>
                  <m:r>
                    <w:rPr>
                      <w:rFonts w:ascii="Cambria Math" w:hAnsi="Cambria Math" w:cs="Times New Roman"/>
                    </w:rPr>
                    <m:t>H</m:t>
                  </m:r>
                </m:sub>
              </m:sSub>
            </m:e>
          </m:d>
        </m:oMath>
      </m:oMathPara>
    </w:p>
    <w:p w:rsidR="007D2141" w:rsidRPr="005968C3" w:rsidRDefault="007D2141" w:rsidP="007D2141">
      <w:pPr>
        <w:pStyle w:val="af4"/>
        <w:numPr>
          <w:ilvl w:val="0"/>
          <w:numId w:val="38"/>
        </w:numPr>
        <w:spacing w:after="0"/>
        <w:rPr>
          <w:rFonts w:cs="Times New Roman"/>
        </w:rPr>
      </w:pPr>
      <w:r>
        <w:rPr>
          <w:rFonts w:eastAsiaTheme="minorEastAsia" w:cs="Times New Roman"/>
        </w:rPr>
        <w:t>Прийняти МА</w:t>
      </w:r>
      <w:r>
        <w:rPr>
          <w:rFonts w:eastAsiaTheme="minorEastAsia" w:cs="Times New Roman"/>
          <w:vertAlign w:val="subscript"/>
        </w:rPr>
        <w:t>Н</w:t>
      </w:r>
      <w:r>
        <w:rPr>
          <w:rFonts w:eastAsiaTheme="minorEastAsia" w:cs="Times New Roman"/>
        </w:rPr>
        <w:t xml:space="preserve"> від Т</w:t>
      </w:r>
      <w:r>
        <w:rPr>
          <w:rFonts w:eastAsiaTheme="minorEastAsia" w:cs="Times New Roman"/>
          <w:vertAlign w:val="subscript"/>
          <w:lang w:val="en-US"/>
        </w:rPr>
        <w:t>Q</w:t>
      </w:r>
      <w:r w:rsidRPr="005968C3">
        <w:rPr>
          <w:rFonts w:eastAsiaTheme="minorEastAsia" w:cs="Times New Roman"/>
          <w:vertAlign w:val="subscript"/>
        </w:rPr>
        <w:t>.1</w:t>
      </w:r>
      <w:r>
        <w:rPr>
          <w:rFonts w:eastAsiaTheme="minorEastAsia" w:cs="Times New Roman"/>
        </w:rPr>
        <w:t>.</w:t>
      </w:r>
    </w:p>
    <w:p w:rsidR="007D2141" w:rsidRPr="00FD7D25" w:rsidRDefault="007D2141" w:rsidP="007D2141">
      <w:pPr>
        <w:pStyle w:val="af4"/>
        <w:numPr>
          <w:ilvl w:val="0"/>
          <w:numId w:val="38"/>
        </w:numPr>
        <w:spacing w:after="0"/>
        <w:rPr>
          <w:rFonts w:cs="Times New Roman"/>
        </w:rPr>
      </w:pPr>
      <w:r>
        <w:rPr>
          <w:rFonts w:eastAsiaTheme="minorEastAsia" w:cs="Times New Roman"/>
        </w:rPr>
        <w:t>Прийняти МА</w:t>
      </w:r>
      <w:r w:rsidRPr="00D95385">
        <w:rPr>
          <w:rFonts w:cs="Times New Roman"/>
          <w:vertAlign w:val="subscript"/>
          <w:lang w:val="ru-RU"/>
        </w:rPr>
        <w:t>2</w:t>
      </w:r>
      <w:r>
        <w:rPr>
          <w:rFonts w:cs="Times New Roman"/>
          <w:vertAlign w:val="subscript"/>
          <w:lang w:val="en-US"/>
        </w:rPr>
        <w:t>H</w:t>
      </w:r>
      <w:r w:rsidRPr="00D95385">
        <w:rPr>
          <w:rFonts w:cs="Times New Roman"/>
          <w:vertAlign w:val="subscript"/>
          <w:lang w:val="ru-RU"/>
        </w:rPr>
        <w:t>(</w:t>
      </w:r>
      <w:r>
        <w:rPr>
          <w:rFonts w:cs="Times New Roman"/>
          <w:vertAlign w:val="subscript"/>
          <w:lang w:val="en-US"/>
        </w:rPr>
        <w:t>Q</w:t>
      </w:r>
      <w:r w:rsidRPr="00D95385">
        <w:rPr>
          <w:rFonts w:cs="Times New Roman"/>
          <w:vertAlign w:val="subscript"/>
          <w:lang w:val="ru-RU"/>
        </w:rPr>
        <w:t>-1)</w:t>
      </w:r>
      <w:r>
        <w:rPr>
          <w:rFonts w:eastAsiaTheme="minorEastAsia" w:cs="Times New Roman"/>
          <w:vertAlign w:val="subscript"/>
        </w:rPr>
        <w:t xml:space="preserve"> </w:t>
      </w:r>
      <w:r>
        <w:rPr>
          <w:rFonts w:eastAsiaTheme="minorEastAsia" w:cs="Times New Roman"/>
        </w:rPr>
        <w:t xml:space="preserve">від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w:t>
      </w:r>
      <w:r w:rsidRPr="005968C3">
        <w:rPr>
          <w:rFonts w:eastAsiaTheme="minorEastAsia" w:cs="Times New Roman"/>
        </w:rPr>
        <w:t xml:space="preserve"> </w:t>
      </w:r>
    </w:p>
    <w:p w:rsidR="007D2141" w:rsidRPr="00FD7D25" w:rsidRDefault="007D2141" w:rsidP="007D2141">
      <w:pPr>
        <w:pStyle w:val="af4"/>
        <w:numPr>
          <w:ilvl w:val="0"/>
          <w:numId w:val="38"/>
        </w:numPr>
        <w:spacing w:after="0"/>
        <w:rPr>
          <w:rFonts w:cs="Times New Roman"/>
        </w:rPr>
      </w:pPr>
      <w:proofErr w:type="spellStart"/>
      <w:r>
        <w:rPr>
          <w:rFonts w:eastAsiaTheme="minorEastAsia" w:cs="Times New Roman"/>
          <w:lang w:val="ru-RU"/>
        </w:rPr>
        <w:t>Передати</w:t>
      </w:r>
      <w:proofErr w:type="spellEnd"/>
      <w:r>
        <w:rPr>
          <w:rFonts w:eastAsiaTheme="minorEastAsia" w:cs="Times New Roman"/>
          <w:lang w:val="ru-RU"/>
        </w:rPr>
        <w:t xml:space="preserve"> </w:t>
      </w:r>
      <w:r>
        <w:rPr>
          <w:rFonts w:eastAsiaTheme="minorEastAsia" w:cs="Times New Roman"/>
        </w:rPr>
        <w:t>МА</w:t>
      </w:r>
      <w:r w:rsidRPr="00D95385">
        <w:rPr>
          <w:rFonts w:cs="Times New Roman"/>
          <w:vertAlign w:val="subscript"/>
          <w:lang w:val="ru-RU"/>
        </w:rPr>
        <w:t>2</w:t>
      </w:r>
      <w:r>
        <w:rPr>
          <w:rFonts w:cs="Times New Roman"/>
          <w:vertAlign w:val="subscript"/>
          <w:lang w:val="en-US"/>
        </w:rPr>
        <w:t>HQ</w:t>
      </w:r>
      <w:r>
        <w:rPr>
          <w:rFonts w:cs="Times New Roman"/>
          <w:lang w:val="ru-RU"/>
        </w:rPr>
        <w:t xml:space="preserve"> 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lang w:val="ru-RU"/>
        </w:rPr>
        <w:t>.</w:t>
      </w:r>
    </w:p>
    <w:p w:rsidR="007D2141" w:rsidRDefault="007D2141" w:rsidP="007D2141">
      <w:pPr>
        <w:rPr>
          <w:b/>
        </w:rPr>
      </w:pPr>
      <w:r>
        <w:rPr>
          <w:b/>
        </w:rPr>
        <w:t>Задача Т</w:t>
      </w:r>
      <w:r>
        <w:rPr>
          <w:b/>
          <w:vertAlign w:val="subscript"/>
          <w:lang w:val="en-US"/>
        </w:rPr>
        <w:t>Q</w:t>
      </w:r>
      <w:r w:rsidRPr="0013482D">
        <w:rPr>
          <w:b/>
        </w:rPr>
        <w:t xml:space="preserve">, </w:t>
      </w:r>
      <w:r>
        <w:rPr>
          <w:b/>
          <w:lang w:val="en-US"/>
        </w:rPr>
        <w:t>Q</w:t>
      </w:r>
      <w:r w:rsidRPr="0013482D">
        <w:rPr>
          <w:b/>
        </w:rPr>
        <w:t xml:space="preserve"> </w:t>
      </w:r>
      <w:r w:rsidRPr="00B83D6C">
        <w:rPr>
          <w:b/>
        </w:rPr>
        <w:t>&gt;</w:t>
      </w:r>
      <w:r w:rsidRPr="0013482D">
        <w:rPr>
          <w:b/>
        </w:rPr>
        <w:t xml:space="preserve"> (</w:t>
      </w:r>
      <w:r>
        <w:rPr>
          <w:b/>
          <w:lang w:val="en-US"/>
        </w:rPr>
        <w:t>P</w:t>
      </w:r>
      <w:r w:rsidRPr="0013482D">
        <w:rPr>
          <w:b/>
        </w:rPr>
        <w:t>/4)+</w:t>
      </w:r>
      <w:r>
        <w:rPr>
          <w:b/>
        </w:rPr>
        <w:t>1</w:t>
      </w:r>
      <w:r w:rsidRPr="00B83D6C">
        <w:rPr>
          <w:b/>
        </w:rPr>
        <w:t xml:space="preserve">, </w:t>
      </w:r>
      <w:r>
        <w:rPr>
          <w:b/>
          <w:lang w:val="en-US"/>
        </w:rPr>
        <w:t>Q</w:t>
      </w:r>
      <w:r w:rsidRPr="00D95385">
        <w:rPr>
          <w:rFonts w:cs="Times New Roman"/>
          <w:color w:val="000000" w:themeColor="text1"/>
          <w:shd w:val="clear" w:color="auto" w:fill="FFFFFF"/>
        </w:rPr>
        <w:t>≠</w:t>
      </w:r>
      <w:r w:rsidRPr="00B83D6C">
        <w:rPr>
          <w:b/>
        </w:rPr>
        <w:t xml:space="preserve"> </w:t>
      </w:r>
      <w:r>
        <w:rPr>
          <w:b/>
          <w:lang w:val="en-US"/>
        </w:rPr>
        <w:t>P</w:t>
      </w:r>
      <w:r>
        <w:rPr>
          <w:b/>
        </w:rPr>
        <w:t>/2:</w:t>
      </w:r>
    </w:p>
    <w:p w:rsidR="007D2141" w:rsidRPr="00590D07" w:rsidRDefault="007D2141" w:rsidP="007D2141">
      <w:pPr>
        <w:pStyle w:val="af4"/>
        <w:numPr>
          <w:ilvl w:val="0"/>
          <w:numId w:val="39"/>
        </w:numPr>
        <w:spacing w:after="0"/>
        <w:rPr>
          <w:rFonts w:cs="Times New Roman"/>
        </w:rPr>
      </w:pPr>
      <w:r>
        <w:rPr>
          <w:rFonts w:cs="Times New Roman"/>
        </w:rPr>
        <w:t xml:space="preserve">Прийняти </w:t>
      </w:r>
      <w:r w:rsidRPr="00D95385">
        <w:rPr>
          <w:rFonts w:cs="Times New Roman"/>
          <w:lang w:val="en-US"/>
        </w:rPr>
        <w:t>l</w:t>
      </w:r>
      <w:r w:rsidRPr="00D95385">
        <w:rPr>
          <w:rFonts w:cs="Times New Roman"/>
        </w:rPr>
        <w:t xml:space="preserve">, </w:t>
      </w:r>
      <w:r w:rsidRPr="00D95385">
        <w:rPr>
          <w:rFonts w:cs="Times New Roman"/>
          <w:lang w:val="en-US"/>
        </w:rPr>
        <w:t>MK</w:t>
      </w:r>
      <w:r w:rsidRPr="00D95385">
        <w:rPr>
          <w:rFonts w:cs="Times New Roman"/>
          <w:vertAlign w:val="subscript"/>
        </w:rPr>
        <w:t>2</w:t>
      </w:r>
      <w:r>
        <w:rPr>
          <w:rFonts w:cs="Times New Roman"/>
          <w:vertAlign w:val="subscript"/>
          <w:lang w:val="en-US"/>
        </w:rPr>
        <w:t>HQ</w:t>
      </w:r>
      <w:r w:rsidRPr="00D95385">
        <w:rPr>
          <w:rFonts w:cs="Times New Roman"/>
        </w:rPr>
        <w:t xml:space="preserve">, </w:t>
      </w:r>
      <w:r w:rsidRPr="00D95385">
        <w:rPr>
          <w:rFonts w:cs="Times New Roman"/>
          <w:lang w:val="en-US"/>
        </w:rPr>
        <w:t>MT</w:t>
      </w:r>
      <w:r w:rsidRPr="00D95385">
        <w:rPr>
          <w:rFonts w:cs="Times New Roman"/>
        </w:rPr>
        <w:t>, MM</w:t>
      </w:r>
      <w:r w:rsidRPr="00D95385">
        <w:rPr>
          <w:rFonts w:cs="Times New Roman"/>
          <w:vertAlign w:val="subscript"/>
        </w:rPr>
        <w:t>2</w:t>
      </w:r>
      <w:r>
        <w:rPr>
          <w:rFonts w:cs="Times New Roman"/>
          <w:vertAlign w:val="subscript"/>
          <w:lang w:val="en-US"/>
        </w:rPr>
        <w:t>HQ</w:t>
      </w:r>
      <w:r w:rsidRPr="00D95385">
        <w:rPr>
          <w:rFonts w:cs="Times New Roman"/>
        </w:rPr>
        <w:t xml:space="preserve"> в</w:t>
      </w:r>
      <w:r>
        <w:rPr>
          <w:rFonts w:cs="Times New Roman"/>
        </w:rPr>
        <w:t>ід</w:t>
      </w:r>
      <w:r w:rsidRPr="00D95385">
        <w:rPr>
          <w:rFonts w:cs="Times New Roman"/>
        </w:rPr>
        <w:t xml:space="preserve"> Т</w:t>
      </w:r>
      <w:r>
        <w:rPr>
          <w:rFonts w:cs="Times New Roman"/>
          <w:vertAlign w:val="subscript"/>
          <w:lang w:val="en-US"/>
        </w:rPr>
        <w:t>Q</w:t>
      </w:r>
      <w:r>
        <w:rPr>
          <w:rFonts w:cs="Times New Roman"/>
          <w:vertAlign w:val="subscript"/>
        </w:rPr>
        <w:t>+</w:t>
      </w:r>
      <w:r w:rsidRPr="00D95385">
        <w:rPr>
          <w:rFonts w:cs="Times New Roman"/>
          <w:vertAlign w:val="subscript"/>
        </w:rPr>
        <w:t>1</w:t>
      </w:r>
      <w:r w:rsidRPr="00D95385">
        <w:rPr>
          <w:rFonts w:cs="Times New Roman"/>
        </w:rPr>
        <w:t>.</w:t>
      </w:r>
    </w:p>
    <w:p w:rsidR="007D2141" w:rsidRPr="00B83D6C" w:rsidRDefault="007D2141" w:rsidP="007D2141">
      <w:pPr>
        <w:pStyle w:val="af4"/>
        <w:numPr>
          <w:ilvl w:val="0"/>
          <w:numId w:val="39"/>
        </w:numPr>
        <w:spacing w:after="0"/>
        <w:rPr>
          <w:rFonts w:cs="Times New Roman"/>
        </w:rPr>
      </w:pPr>
      <w:r>
        <w:rPr>
          <w:rFonts w:cs="Times New Roman"/>
        </w:rPr>
        <w:t xml:space="preserve">Передати </w:t>
      </w:r>
      <w:r w:rsidRPr="00D95385">
        <w:rPr>
          <w:rFonts w:cs="Times New Roman"/>
          <w:lang w:val="en-US"/>
        </w:rPr>
        <w:t>l</w:t>
      </w:r>
      <w:r w:rsidRPr="00D95385">
        <w:rPr>
          <w:rFonts w:cs="Times New Roman"/>
        </w:rPr>
        <w:t xml:space="preserve">, </w:t>
      </w:r>
      <w:r w:rsidRPr="00D95385">
        <w:rPr>
          <w:rFonts w:cs="Times New Roman"/>
          <w:lang w:val="en-US"/>
        </w:rPr>
        <w:t>MK</w:t>
      </w:r>
      <w:r w:rsidRPr="00D95385">
        <w:rPr>
          <w:rFonts w:cs="Times New Roman"/>
          <w:vertAlign w:val="subscript"/>
          <w:lang w:val="ru-RU"/>
        </w:rPr>
        <w:t>2</w:t>
      </w:r>
      <w:r>
        <w:rPr>
          <w:rFonts w:cs="Times New Roman"/>
          <w:vertAlign w:val="subscript"/>
          <w:lang w:val="en-US"/>
        </w:rPr>
        <w:t>H</w:t>
      </w:r>
      <w:r w:rsidRPr="00D95385">
        <w:rPr>
          <w:rFonts w:cs="Times New Roman"/>
          <w:vertAlign w:val="subscript"/>
          <w:lang w:val="ru-RU"/>
        </w:rPr>
        <w:t>(</w:t>
      </w:r>
      <w:r>
        <w:rPr>
          <w:rFonts w:cs="Times New Roman"/>
          <w:vertAlign w:val="subscript"/>
          <w:lang w:val="en-US"/>
        </w:rPr>
        <w:t>Q</w:t>
      </w:r>
      <w:r w:rsidRPr="00D95385">
        <w:rPr>
          <w:rFonts w:cs="Times New Roman"/>
          <w:vertAlign w:val="subscript"/>
          <w:lang w:val="ru-RU"/>
        </w:rPr>
        <w:t>-1)</w:t>
      </w:r>
      <w:r w:rsidRPr="00D95385">
        <w:rPr>
          <w:rFonts w:cs="Times New Roman"/>
        </w:rPr>
        <w:t xml:space="preserve">, </w:t>
      </w:r>
      <w:r w:rsidRPr="00D95385">
        <w:rPr>
          <w:rFonts w:cs="Times New Roman"/>
          <w:lang w:val="en-US"/>
        </w:rPr>
        <w:t>MT</w:t>
      </w:r>
      <w:r w:rsidRPr="00D95385">
        <w:rPr>
          <w:rFonts w:cs="Times New Roman"/>
        </w:rPr>
        <w:t>, MM</w:t>
      </w:r>
      <w:r w:rsidRPr="00D95385">
        <w:rPr>
          <w:rFonts w:cs="Times New Roman"/>
          <w:vertAlign w:val="subscript"/>
          <w:lang w:val="ru-RU"/>
        </w:rPr>
        <w:t>2</w:t>
      </w:r>
      <w:r>
        <w:rPr>
          <w:rFonts w:cs="Times New Roman"/>
          <w:vertAlign w:val="subscript"/>
          <w:lang w:val="en-US"/>
        </w:rPr>
        <w:t>H</w:t>
      </w:r>
      <w:r w:rsidRPr="00D95385">
        <w:rPr>
          <w:rFonts w:cs="Times New Roman"/>
          <w:vertAlign w:val="subscript"/>
          <w:lang w:val="ru-RU"/>
        </w:rPr>
        <w:t>(</w:t>
      </w:r>
      <w:r>
        <w:rPr>
          <w:rFonts w:cs="Times New Roman"/>
          <w:vertAlign w:val="subscript"/>
          <w:lang w:val="en-US"/>
        </w:rPr>
        <w:t>Q</w:t>
      </w:r>
      <w:r w:rsidRPr="00D95385">
        <w:rPr>
          <w:rFonts w:cs="Times New Roman"/>
          <w:vertAlign w:val="subscript"/>
          <w:lang w:val="ru-RU"/>
        </w:rPr>
        <w:t>-1)</w:t>
      </w:r>
      <w:r>
        <w:rPr>
          <w:rFonts w:cs="Times New Roman"/>
          <w:lang w:val="ru-RU"/>
        </w:rPr>
        <w:t xml:space="preserve"> в Т</w:t>
      </w:r>
      <w:r>
        <w:rPr>
          <w:rFonts w:cs="Times New Roman"/>
          <w:vertAlign w:val="subscript"/>
          <w:lang w:val="en-US"/>
        </w:rPr>
        <w:t>Q</w:t>
      </w:r>
      <w:r w:rsidRPr="00D95385">
        <w:rPr>
          <w:rFonts w:cs="Times New Roman"/>
          <w:vertAlign w:val="subscript"/>
          <w:lang w:val="ru-RU"/>
        </w:rPr>
        <w:t>-1</w:t>
      </w:r>
      <w:r>
        <w:rPr>
          <w:rFonts w:cs="Times New Roman"/>
          <w:lang w:val="ru-RU"/>
        </w:rPr>
        <w:t>.</w:t>
      </w:r>
    </w:p>
    <w:p w:rsidR="007D2141" w:rsidRDefault="007D2141" w:rsidP="007D2141">
      <w:pPr>
        <w:pStyle w:val="af4"/>
        <w:numPr>
          <w:ilvl w:val="0"/>
          <w:numId w:val="39"/>
        </w:numPr>
        <w:spacing w:after="0"/>
        <w:rPr>
          <w:rFonts w:cs="Times New Roman"/>
        </w:rPr>
      </w:pPr>
      <w:r>
        <w:rPr>
          <w:rFonts w:cs="Times New Roman"/>
        </w:rPr>
        <w:t xml:space="preserve">Прийняти </w:t>
      </w:r>
      <w:r>
        <w:rPr>
          <w:rFonts w:cs="Times New Roman"/>
          <w:lang w:val="en-US"/>
        </w:rPr>
        <w:t>ME</w:t>
      </w:r>
      <w:r w:rsidRPr="0013482D">
        <w:rPr>
          <w:rFonts w:cs="Times New Roman"/>
        </w:rPr>
        <w:t xml:space="preserve">, </w:t>
      </w:r>
      <w:r>
        <w:rPr>
          <w:rFonts w:cs="Times New Roman"/>
          <w:lang w:val="en-US"/>
        </w:rPr>
        <w:t>MO</w:t>
      </w:r>
      <w:r w:rsidRPr="0013482D">
        <w:rPr>
          <w:rFonts w:cs="Times New Roman"/>
          <w:vertAlign w:val="subscript"/>
        </w:rPr>
        <w:t>(</w:t>
      </w:r>
      <w:r>
        <w:rPr>
          <w:rFonts w:cs="Times New Roman"/>
          <w:vertAlign w:val="subscript"/>
          <w:lang w:val="en-US"/>
        </w:rPr>
        <w:t>N</w:t>
      </w:r>
      <w:r w:rsidRPr="0013482D">
        <w:rPr>
          <w:rFonts w:cs="Times New Roman"/>
          <w:vertAlign w:val="subscript"/>
        </w:rPr>
        <w:t>-2</w:t>
      </w:r>
      <w:r>
        <w:rPr>
          <w:rFonts w:cs="Times New Roman"/>
          <w:vertAlign w:val="subscript"/>
          <w:lang w:val="en-US"/>
        </w:rPr>
        <w:t>Q</w:t>
      </w:r>
      <w:r w:rsidRPr="0013482D">
        <w:rPr>
          <w:rFonts w:cs="Times New Roman"/>
          <w:vertAlign w:val="subscript"/>
        </w:rPr>
        <w:t>)</w:t>
      </w:r>
      <w:r>
        <w:rPr>
          <w:rFonts w:cs="Times New Roman"/>
          <w:vertAlign w:val="subscript"/>
          <w:lang w:val="en-US"/>
        </w:rPr>
        <w:t>H</w:t>
      </w:r>
      <w:r w:rsidRPr="0013482D">
        <w:rPr>
          <w:rFonts w:cs="Times New Roman"/>
        </w:rPr>
        <w:t xml:space="preserve"> </w:t>
      </w:r>
      <w:r>
        <w:rPr>
          <w:rFonts w:cs="Times New Roman"/>
        </w:rPr>
        <w:t xml:space="preserve">від </w:t>
      </w:r>
      <w:r w:rsidRPr="0013482D">
        <w:rPr>
          <w:rFonts w:cs="Times New Roman"/>
        </w:rPr>
        <w:t>Т</w:t>
      </w:r>
      <w:r>
        <w:rPr>
          <w:rFonts w:cs="Times New Roman"/>
          <w:vertAlign w:val="subscript"/>
          <w:lang w:val="en-US"/>
        </w:rPr>
        <w:t>Q</w:t>
      </w:r>
      <w:r w:rsidRPr="0013482D">
        <w:rPr>
          <w:rFonts w:cs="Times New Roman"/>
          <w:vertAlign w:val="subscript"/>
        </w:rPr>
        <w:t>-1</w:t>
      </w:r>
      <w:r w:rsidRPr="0013482D">
        <w:rPr>
          <w:rFonts w:cs="Times New Roman"/>
        </w:rPr>
        <w:t>.</w:t>
      </w:r>
    </w:p>
    <w:p w:rsidR="007D2141" w:rsidRPr="0014509E" w:rsidRDefault="007D2141" w:rsidP="007D2141">
      <w:pPr>
        <w:pStyle w:val="af4"/>
        <w:numPr>
          <w:ilvl w:val="0"/>
          <w:numId w:val="39"/>
        </w:numPr>
        <w:spacing w:after="0"/>
        <w:rPr>
          <w:rFonts w:cs="Times New Roman"/>
        </w:rPr>
      </w:pPr>
      <w:r>
        <w:rPr>
          <w:rFonts w:cs="Times New Roman"/>
        </w:rPr>
        <w:t xml:space="preserve">Передати </w:t>
      </w:r>
      <w:r>
        <w:rPr>
          <w:rFonts w:cs="Times New Roman"/>
          <w:lang w:val="en-US"/>
        </w:rPr>
        <w:t>ME</w:t>
      </w:r>
      <w:r w:rsidRPr="0013482D">
        <w:rPr>
          <w:rFonts w:cs="Times New Roman"/>
          <w:lang w:val="ru-RU"/>
        </w:rPr>
        <w:t xml:space="preserve">, </w:t>
      </w:r>
      <w:r>
        <w:rPr>
          <w:rFonts w:cs="Times New Roman"/>
          <w:lang w:val="en-US"/>
        </w:rPr>
        <w:t>MO</w:t>
      </w:r>
      <w:r w:rsidRPr="0013482D">
        <w:rPr>
          <w:rFonts w:cs="Times New Roman"/>
          <w:vertAlign w:val="subscript"/>
          <w:lang w:val="ru-RU"/>
        </w:rPr>
        <w:t>(</w:t>
      </w:r>
      <w:r>
        <w:rPr>
          <w:rFonts w:cs="Times New Roman"/>
          <w:vertAlign w:val="subscript"/>
          <w:lang w:val="en-US"/>
        </w:rPr>
        <w:t>N</w:t>
      </w:r>
      <w:r w:rsidRPr="0013482D">
        <w:rPr>
          <w:rFonts w:cs="Times New Roman"/>
          <w:vertAlign w:val="subscript"/>
          <w:lang w:val="ru-RU"/>
        </w:rPr>
        <w:t>-2</w:t>
      </w:r>
      <w:r>
        <w:rPr>
          <w:rFonts w:cs="Times New Roman"/>
          <w:vertAlign w:val="subscript"/>
          <w:lang w:val="en-US"/>
        </w:rPr>
        <w:t>Q</w:t>
      </w:r>
      <w:r>
        <w:rPr>
          <w:rFonts w:cs="Times New Roman"/>
          <w:vertAlign w:val="subscript"/>
        </w:rPr>
        <w:t>-2</w:t>
      </w:r>
      <w:r w:rsidRPr="0013482D">
        <w:rPr>
          <w:rFonts w:cs="Times New Roman"/>
          <w:vertAlign w:val="subscript"/>
          <w:lang w:val="ru-RU"/>
        </w:rPr>
        <w:t>)</w:t>
      </w:r>
      <w:r>
        <w:rPr>
          <w:rFonts w:cs="Times New Roman"/>
          <w:vertAlign w:val="subscript"/>
          <w:lang w:val="en-US"/>
        </w:rPr>
        <w:t>H</w:t>
      </w:r>
      <w:r>
        <w:rPr>
          <w:rFonts w:cs="Times New Roman"/>
          <w:vertAlign w:val="subscript"/>
        </w:rPr>
        <w:t xml:space="preserve"> </w:t>
      </w:r>
      <w:r>
        <w:rPr>
          <w:rFonts w:cs="Times New Roman"/>
          <w:vertAlign w:val="subscript"/>
        </w:rPr>
        <w:softHyphen/>
      </w:r>
      <w:r>
        <w:rPr>
          <w:rFonts w:cs="Times New Roman"/>
        </w:rPr>
        <w:t xml:space="preserve">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vertAlign w:val="subscript"/>
        </w:rPr>
        <w:t>.</w:t>
      </w:r>
    </w:p>
    <w:p w:rsidR="007D2141" w:rsidRDefault="007D2141" w:rsidP="007D2141">
      <w:pPr>
        <w:pStyle w:val="af4"/>
        <w:numPr>
          <w:ilvl w:val="0"/>
          <w:numId w:val="39"/>
        </w:numPr>
        <w:spacing w:after="0"/>
        <w:rPr>
          <w:rFonts w:cs="Times New Roman"/>
        </w:rPr>
      </w:pPr>
      <w:r>
        <w:rPr>
          <w:rFonts w:cs="Times New Roman"/>
        </w:rPr>
        <w:t xml:space="preserve">Передати </w:t>
      </w:r>
      <w:r>
        <w:rPr>
          <w:rFonts w:cs="Times New Roman"/>
          <w:lang w:val="en-US"/>
        </w:rPr>
        <w:t>l, MK</w:t>
      </w:r>
      <w:r>
        <w:rPr>
          <w:rFonts w:cs="Times New Roman"/>
          <w:vertAlign w:val="subscript"/>
          <w:lang w:val="en-US"/>
        </w:rPr>
        <w:t>H</w:t>
      </w:r>
      <w:r>
        <w:rPr>
          <w:rFonts w:cs="Times New Roman"/>
          <w:lang w:val="en-US"/>
        </w:rPr>
        <w:t>, MM</w:t>
      </w:r>
      <w:r>
        <w:rPr>
          <w:rFonts w:cs="Times New Roman"/>
          <w:vertAlign w:val="subscript"/>
          <w:lang w:val="en-US"/>
        </w:rPr>
        <w:t>H</w:t>
      </w:r>
      <w:r>
        <w:rPr>
          <w:rFonts w:cs="Times New Roman"/>
          <w:lang w:val="en-US"/>
        </w:rPr>
        <w:t>, ME, MT</w:t>
      </w:r>
      <w:r>
        <w:rPr>
          <w:rFonts w:cs="Times New Roman"/>
        </w:rPr>
        <w:t xml:space="preserve">, </w:t>
      </w:r>
      <w:r>
        <w:rPr>
          <w:rFonts w:cs="Times New Roman"/>
          <w:lang w:val="en-US"/>
        </w:rPr>
        <w:t>ME</w:t>
      </w:r>
      <w:r w:rsidRPr="00590D07">
        <w:rPr>
          <w:rFonts w:cs="Times New Roman"/>
          <w:lang w:val="en-US"/>
        </w:rPr>
        <w:t xml:space="preserve">, </w:t>
      </w:r>
      <w:r>
        <w:rPr>
          <w:rFonts w:cs="Times New Roman"/>
          <w:lang w:val="en-US"/>
        </w:rPr>
        <w:t>MO</w:t>
      </w:r>
      <w:r>
        <w:rPr>
          <w:rFonts w:cs="Times New Roman"/>
          <w:vertAlign w:val="subscript"/>
          <w:lang w:val="en-US"/>
        </w:rPr>
        <w:t>H</w:t>
      </w:r>
      <w:r>
        <w:rPr>
          <w:rFonts w:cs="Times New Roman"/>
          <w:vertAlign w:val="subscript"/>
        </w:rPr>
        <w:t xml:space="preserve"> </w:t>
      </w:r>
      <w:r>
        <w:rPr>
          <w:rFonts w:cs="Times New Roman"/>
        </w:rPr>
        <w:t>в Т</w:t>
      </w:r>
      <w:r>
        <w:rPr>
          <w:rFonts w:cs="Times New Roman"/>
          <w:vertAlign w:val="subscript"/>
          <w:lang w:val="en-US"/>
        </w:rPr>
        <w:t>Q</w:t>
      </w:r>
      <w:r w:rsidRPr="005968C3">
        <w:rPr>
          <w:rFonts w:cs="Times New Roman"/>
          <w:vertAlign w:val="subscript"/>
        </w:rPr>
        <w:t>.1</w:t>
      </w:r>
      <w:r>
        <w:rPr>
          <w:rFonts w:cs="Times New Roman"/>
        </w:rPr>
        <w:t>.</w:t>
      </w:r>
    </w:p>
    <w:p w:rsidR="007D2141" w:rsidRPr="008459CE" w:rsidRDefault="007D2141" w:rsidP="007D2141">
      <w:pPr>
        <w:pStyle w:val="af4"/>
        <w:numPr>
          <w:ilvl w:val="0"/>
          <w:numId w:val="39"/>
        </w:numPr>
        <w:spacing w:after="0"/>
        <w:rPr>
          <w:rFonts w:cs="Times New Roman"/>
        </w:rPr>
      </w:pPr>
      <w:r w:rsidRPr="008459CE">
        <w:rPr>
          <w:rFonts w:cs="Times New Roman"/>
        </w:rPr>
        <w:t>Обчислення</w:t>
      </w:r>
      <w:r w:rsidRPr="008459CE">
        <w:rPr>
          <w:rFonts w:cs="Times New Roman"/>
          <w:lang w:val="en-US"/>
        </w:rPr>
        <w:t>1</w:t>
      </w:r>
    </w:p>
    <w:p w:rsidR="007D2141" w:rsidRPr="008459CE" w:rsidRDefault="007D2141" w:rsidP="007D2141">
      <w:pPr>
        <w:pStyle w:val="af4"/>
        <w:ind w:left="1701"/>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Q</m:t>
              </m:r>
            </m:sub>
          </m:sSub>
          <m:r>
            <w:rPr>
              <w:rFonts w:ascii="Cambria Math" w:hAnsi="Cambria Math" w:cs="Times New Roman"/>
            </w:rPr>
            <m:t>=</m:t>
          </m:r>
          <m:r>
            <w:rPr>
              <w:rFonts w:ascii="Cambria Math" w:hAnsi="Cambria Math" w:cs="Times New Roman"/>
              <w:lang w:val="en-US"/>
            </w:rPr>
            <m:t>min</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rPr>
            <m:t>)</m:t>
          </m:r>
        </m:oMath>
      </m:oMathPara>
    </w:p>
    <w:p w:rsidR="007D2141" w:rsidRPr="0013482D" w:rsidRDefault="007D2141" w:rsidP="007D2141">
      <w:pPr>
        <w:pStyle w:val="af4"/>
        <w:numPr>
          <w:ilvl w:val="0"/>
          <w:numId w:val="39"/>
        </w:numPr>
        <w:spacing w:after="0"/>
        <w:rPr>
          <w:rFonts w:cs="Times New Roman"/>
        </w:rPr>
      </w:pPr>
      <w:r>
        <w:rPr>
          <w:rFonts w:cs="Times New Roman"/>
        </w:rPr>
        <w:t xml:space="preserve">Прийняти </w:t>
      </w:r>
      <w:r>
        <w:rPr>
          <w:rFonts w:cs="Times New Roman"/>
          <w:lang w:val="en-US"/>
        </w:rPr>
        <w:t>e</w:t>
      </w:r>
      <w:r>
        <w:rPr>
          <w:rFonts w:cs="Times New Roman"/>
          <w:vertAlign w:val="subscript"/>
          <w:lang w:val="en-US"/>
        </w:rPr>
        <w:t>Q</w:t>
      </w:r>
      <w:r w:rsidRPr="00590D07">
        <w:rPr>
          <w:rFonts w:cs="Times New Roman"/>
          <w:vertAlign w:val="subscript"/>
          <w:lang w:val="ru-RU"/>
        </w:rPr>
        <w:t>.</w:t>
      </w:r>
      <w:r>
        <w:rPr>
          <w:rFonts w:cs="Times New Roman"/>
          <w:vertAlign w:val="subscript"/>
          <w:lang w:val="en-US"/>
        </w:rPr>
        <w:t>1</w:t>
      </w:r>
      <w:r>
        <w:rPr>
          <w:rFonts w:eastAsiaTheme="minorEastAsia" w:cs="Times New Roman"/>
        </w:rPr>
        <w:t xml:space="preserve"> від Т</w:t>
      </w:r>
      <w:r>
        <w:rPr>
          <w:rFonts w:eastAsiaTheme="minorEastAsia" w:cs="Times New Roman"/>
          <w:vertAlign w:val="subscript"/>
          <w:lang w:val="en-US"/>
        </w:rPr>
        <w:t>Q</w:t>
      </w:r>
      <w:r w:rsidRPr="005968C3">
        <w:rPr>
          <w:rFonts w:eastAsiaTheme="minorEastAsia" w:cs="Times New Roman"/>
          <w:vertAlign w:val="subscript"/>
        </w:rPr>
        <w:t>.1</w:t>
      </w:r>
      <w:r>
        <w:rPr>
          <w:rFonts w:eastAsiaTheme="minorEastAsia" w:cs="Times New Roman"/>
        </w:rPr>
        <w:t>.</w:t>
      </w:r>
    </w:p>
    <w:p w:rsidR="007D2141" w:rsidRPr="0013482D" w:rsidRDefault="007D2141" w:rsidP="007D2141">
      <w:pPr>
        <w:pStyle w:val="af4"/>
        <w:numPr>
          <w:ilvl w:val="0"/>
          <w:numId w:val="39"/>
        </w:numPr>
        <w:spacing w:after="0"/>
        <w:rPr>
          <w:rFonts w:cs="Times New Roman"/>
        </w:rPr>
      </w:pPr>
      <w:r>
        <w:rPr>
          <w:rFonts w:cs="Times New Roman"/>
        </w:rPr>
        <w:t xml:space="preserve">Прийняти </w:t>
      </w:r>
      <w:r>
        <w:rPr>
          <w:rFonts w:cs="Times New Roman"/>
          <w:lang w:val="en-US"/>
        </w:rPr>
        <w:t>e</w:t>
      </w:r>
      <w:r w:rsidRPr="0013482D">
        <w:rPr>
          <w:rFonts w:cs="Times New Roman"/>
          <w:vertAlign w:val="subscript"/>
        </w:rPr>
        <w:t xml:space="preserve"> </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 xml:space="preserve"> від </w:t>
      </w:r>
      <w:r w:rsidRPr="00D95385">
        <w:rPr>
          <w:rFonts w:cs="Times New Roman"/>
        </w:rPr>
        <w:t>Т</w:t>
      </w:r>
      <w:r>
        <w:rPr>
          <w:rFonts w:cs="Times New Roman"/>
          <w:vertAlign w:val="subscript"/>
          <w:lang w:val="en-US"/>
        </w:rPr>
        <w:t>Q</w:t>
      </w:r>
      <w:r w:rsidRPr="00B83D6C">
        <w:rPr>
          <w:rFonts w:cs="Times New Roman"/>
          <w:vertAlign w:val="subscript"/>
        </w:rPr>
        <w:t>+</w:t>
      </w:r>
      <w:r w:rsidRPr="00D95385">
        <w:rPr>
          <w:rFonts w:cs="Times New Roman"/>
          <w:vertAlign w:val="subscript"/>
        </w:rPr>
        <w:t>1</w:t>
      </w:r>
      <w:r>
        <w:rPr>
          <w:rFonts w:eastAsiaTheme="minorEastAsia" w:cs="Times New Roman"/>
        </w:rPr>
        <w:t>.</w:t>
      </w:r>
    </w:p>
    <w:p w:rsidR="007D2141" w:rsidRPr="00590D07" w:rsidRDefault="007D2141" w:rsidP="007D2141">
      <w:pPr>
        <w:pStyle w:val="af4"/>
        <w:numPr>
          <w:ilvl w:val="0"/>
          <w:numId w:val="39"/>
        </w:numPr>
        <w:spacing w:after="0"/>
        <w:rPr>
          <w:rFonts w:cs="Times New Roman"/>
        </w:rPr>
      </w:pPr>
      <w:r>
        <w:rPr>
          <w:rFonts w:eastAsiaTheme="minorEastAsia" w:cs="Times New Roman"/>
        </w:rPr>
        <w:t>Обчислення2</w:t>
      </w:r>
    </w:p>
    <w:p w:rsidR="007D2141" w:rsidRPr="00FD7D25" w:rsidRDefault="007D2141" w:rsidP="007D2141">
      <w:pPr>
        <w:rPr>
          <w:rFonts w:eastAsiaTheme="minorEastAsia" w:cs="Times New Roman"/>
          <w:lang w:val="en-US"/>
        </w:rPr>
      </w:pPr>
      <w:proofErr w:type="gramStart"/>
      <w:r>
        <w:rPr>
          <w:rFonts w:eastAsiaTheme="minorEastAsia" w:cs="Times New Roman"/>
          <w:i/>
          <w:lang w:val="en-US"/>
        </w:rPr>
        <w:t>e</w:t>
      </w:r>
      <w:r>
        <w:rPr>
          <w:rFonts w:eastAsiaTheme="minorEastAsia" w:cs="Times New Roman"/>
          <w:i/>
          <w:vertAlign w:val="subscript"/>
          <w:lang w:val="en-US"/>
        </w:rPr>
        <w:t>Q</w:t>
      </w:r>
      <w:r w:rsidRPr="00FD7D25">
        <w:rPr>
          <w:rFonts w:eastAsiaTheme="minorEastAsia" w:cs="Times New Roman"/>
          <w:i/>
          <w:lang w:val="en-US"/>
        </w:rPr>
        <w:t>=</w:t>
      </w:r>
      <w:proofErr w:type="gramEnd"/>
      <w:r w:rsidRPr="00FD7D25">
        <w:rPr>
          <w:rFonts w:eastAsiaTheme="minorEastAsia" w:cs="Times New Roman"/>
          <w:i/>
          <w:lang w:val="en-US"/>
        </w:rPr>
        <w:t>min(e</w:t>
      </w:r>
      <w:r>
        <w:rPr>
          <w:rFonts w:eastAsiaTheme="minorEastAsia" w:cs="Times New Roman"/>
          <w:i/>
          <w:vertAlign w:val="subscript"/>
          <w:lang w:val="en-US"/>
        </w:rPr>
        <w:t>Q</w:t>
      </w:r>
      <w:r w:rsidRPr="00FD7D25">
        <w:rPr>
          <w:rFonts w:eastAsiaTheme="minorEastAsia" w:cs="Times New Roman"/>
          <w:i/>
          <w:lang w:val="en-US"/>
        </w:rPr>
        <w:t xml:space="preserve">, </w:t>
      </w:r>
      <w:r w:rsidRPr="00FD7D25">
        <w:rPr>
          <w:rFonts w:cs="Times New Roman"/>
          <w:i/>
          <w:lang w:val="en-US"/>
        </w:rPr>
        <w:t>e</w:t>
      </w:r>
      <w:r>
        <w:rPr>
          <w:rFonts w:cs="Times New Roman"/>
          <w:i/>
          <w:vertAlign w:val="subscript"/>
          <w:lang w:val="en-US"/>
        </w:rPr>
        <w:t>Q</w:t>
      </w:r>
      <w:r w:rsidRPr="00FD7D25">
        <w:rPr>
          <w:rFonts w:cs="Times New Roman"/>
          <w:i/>
          <w:vertAlign w:val="subscript"/>
          <w:lang w:val="en-US"/>
        </w:rPr>
        <w:t>.1</w:t>
      </w:r>
      <w:r w:rsidRPr="00FD7D25">
        <w:rPr>
          <w:rFonts w:eastAsiaTheme="minorEastAsia" w:cs="Times New Roman"/>
          <w:i/>
          <w:lang w:val="en-US"/>
        </w:rPr>
        <w:t xml:space="preserve">, </w:t>
      </w:r>
      <w:r w:rsidRPr="00FD7D25">
        <w:rPr>
          <w:rFonts w:cs="Times New Roman"/>
          <w:i/>
          <w:lang w:val="en-US"/>
        </w:rPr>
        <w:t>e</w:t>
      </w:r>
      <w:r w:rsidRPr="00FD7D25">
        <w:rPr>
          <w:rFonts w:cs="Times New Roman"/>
          <w:i/>
          <w:vertAlign w:val="subscript"/>
          <w:lang w:val="en-US"/>
        </w:rPr>
        <w:t xml:space="preserve"> Q</w:t>
      </w:r>
      <w:r>
        <w:rPr>
          <w:rFonts w:cs="Times New Roman"/>
          <w:i/>
          <w:vertAlign w:val="subscript"/>
          <w:lang w:val="en-US"/>
        </w:rPr>
        <w:t>+</w:t>
      </w:r>
      <w:r w:rsidRPr="00FD7D25">
        <w:rPr>
          <w:rFonts w:cs="Times New Roman"/>
          <w:i/>
          <w:vertAlign w:val="subscript"/>
        </w:rPr>
        <w:t>1</w:t>
      </w:r>
      <w:r w:rsidRPr="00FD7D25">
        <w:rPr>
          <w:rFonts w:eastAsiaTheme="minorEastAsia" w:cs="Times New Roman"/>
          <w:i/>
          <w:lang w:val="en-US"/>
        </w:rPr>
        <w:t>)</w:t>
      </w:r>
    </w:p>
    <w:p w:rsidR="007D2141" w:rsidRPr="00B83D6C" w:rsidRDefault="007D2141" w:rsidP="007D2141">
      <w:pPr>
        <w:pStyle w:val="af4"/>
        <w:numPr>
          <w:ilvl w:val="0"/>
          <w:numId w:val="39"/>
        </w:numPr>
        <w:rPr>
          <w:rFonts w:cs="Times New Roman"/>
        </w:rPr>
      </w:pPr>
      <w:r>
        <w:rPr>
          <w:rFonts w:cs="Times New Roman"/>
        </w:rPr>
        <w:t xml:space="preserve">Передати </w:t>
      </w:r>
      <w:r>
        <w:rPr>
          <w:rFonts w:cs="Times New Roman"/>
          <w:lang w:val="en-US"/>
        </w:rPr>
        <w:t>e</w:t>
      </w:r>
      <w:r>
        <w:rPr>
          <w:rFonts w:cs="Times New Roman"/>
          <w:vertAlign w:val="subscript"/>
          <w:lang w:val="en-US"/>
        </w:rPr>
        <w:t xml:space="preserve">Q </w:t>
      </w:r>
      <w:r>
        <w:rPr>
          <w:rFonts w:cs="Times New Roman"/>
          <w:lang w:val="ru-RU"/>
        </w:rPr>
        <w:t xml:space="preserve">в </w:t>
      </w:r>
      <w:r w:rsidRPr="00D95385">
        <w:rPr>
          <w:rFonts w:cs="Times New Roman"/>
        </w:rPr>
        <w:t>Т</w:t>
      </w:r>
      <w:r>
        <w:rPr>
          <w:rFonts w:cs="Times New Roman"/>
          <w:vertAlign w:val="subscript"/>
          <w:lang w:val="en-US"/>
        </w:rPr>
        <w:t>Q-</w:t>
      </w:r>
      <w:r w:rsidRPr="00D95385">
        <w:rPr>
          <w:rFonts w:cs="Times New Roman"/>
          <w:vertAlign w:val="subscript"/>
        </w:rPr>
        <w:t>1</w:t>
      </w:r>
      <w:r>
        <w:rPr>
          <w:rFonts w:cs="Times New Roman"/>
          <w:lang w:val="ru-RU"/>
        </w:rPr>
        <w:t>.</w:t>
      </w:r>
    </w:p>
    <w:p w:rsidR="007D2141" w:rsidRPr="00533809" w:rsidRDefault="007D2141" w:rsidP="007D2141">
      <w:pPr>
        <w:pStyle w:val="af4"/>
        <w:numPr>
          <w:ilvl w:val="0"/>
          <w:numId w:val="39"/>
        </w:numPr>
        <w:spacing w:after="0"/>
        <w:rPr>
          <w:rFonts w:cs="Times New Roman"/>
        </w:rPr>
      </w:pPr>
      <w:r>
        <w:rPr>
          <w:rFonts w:cs="Times New Roman"/>
        </w:rPr>
        <w:t xml:space="preserve">Прийняти </w:t>
      </w:r>
      <w:r>
        <w:rPr>
          <w:rFonts w:cs="Times New Roman"/>
          <w:lang w:val="en-US"/>
        </w:rPr>
        <w:t>e</w:t>
      </w:r>
      <w:r w:rsidRPr="0013482D">
        <w:rPr>
          <w:rFonts w:cs="Times New Roman"/>
          <w:vertAlign w:val="subscript"/>
        </w:rPr>
        <w:t xml:space="preserve"> </w:t>
      </w:r>
      <w:r>
        <w:rPr>
          <w:rFonts w:cs="Times New Roman"/>
          <w:vertAlign w:val="subscript"/>
          <w:lang w:val="en-US"/>
        </w:rPr>
        <w:t>Q</w:t>
      </w:r>
      <w:r>
        <w:rPr>
          <w:rFonts w:eastAsiaTheme="minorEastAsia" w:cs="Times New Roman"/>
        </w:rPr>
        <w:t xml:space="preserve"> від </w:t>
      </w:r>
      <w:r w:rsidRPr="00D95385">
        <w:rPr>
          <w:rFonts w:cs="Times New Roman"/>
        </w:rPr>
        <w:t>Т</w:t>
      </w:r>
      <w:r>
        <w:rPr>
          <w:rFonts w:cs="Times New Roman"/>
          <w:vertAlign w:val="subscript"/>
          <w:lang w:val="en-US"/>
        </w:rPr>
        <w:t>Q</w:t>
      </w:r>
      <w:r w:rsidRPr="00B83D6C">
        <w:rPr>
          <w:rFonts w:cs="Times New Roman"/>
          <w:vertAlign w:val="subscript"/>
        </w:rPr>
        <w:t>-</w:t>
      </w:r>
      <w:r w:rsidRPr="00D95385">
        <w:rPr>
          <w:rFonts w:cs="Times New Roman"/>
          <w:vertAlign w:val="subscript"/>
        </w:rPr>
        <w:t>1</w:t>
      </w:r>
      <w:r>
        <w:rPr>
          <w:rFonts w:eastAsiaTheme="minorEastAsia" w:cs="Times New Roman"/>
        </w:rPr>
        <w:t>.</w:t>
      </w:r>
    </w:p>
    <w:p w:rsidR="007D2141" w:rsidRPr="00B83D6C" w:rsidRDefault="007D2141" w:rsidP="007D2141">
      <w:pPr>
        <w:pStyle w:val="af4"/>
        <w:numPr>
          <w:ilvl w:val="0"/>
          <w:numId w:val="39"/>
        </w:numPr>
        <w:spacing w:after="0"/>
        <w:rPr>
          <w:rFonts w:cs="Times New Roman"/>
        </w:rPr>
      </w:pPr>
      <w:r>
        <w:rPr>
          <w:rFonts w:cs="Times New Roman"/>
        </w:rPr>
        <w:t xml:space="preserve">Передати </w:t>
      </w:r>
      <w:r>
        <w:rPr>
          <w:rFonts w:cs="Times New Roman"/>
          <w:lang w:val="en-US"/>
        </w:rPr>
        <w:t>e</w:t>
      </w:r>
      <w:r>
        <w:rPr>
          <w:rFonts w:cs="Times New Roman"/>
          <w:vertAlign w:val="subscript"/>
          <w:lang w:val="en-US"/>
        </w:rPr>
        <w:t xml:space="preserve">Q </w:t>
      </w:r>
      <w:r>
        <w:rPr>
          <w:rFonts w:cs="Times New Roman"/>
          <w:lang w:val="ru-RU"/>
        </w:rPr>
        <w:t xml:space="preserve">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lang w:val="ru-RU"/>
        </w:rPr>
        <w:t>.</w:t>
      </w:r>
    </w:p>
    <w:p w:rsidR="007D2141" w:rsidRPr="00B83D6C" w:rsidRDefault="007D2141" w:rsidP="007D2141">
      <w:pPr>
        <w:pStyle w:val="af4"/>
        <w:numPr>
          <w:ilvl w:val="0"/>
          <w:numId w:val="39"/>
        </w:numPr>
        <w:rPr>
          <w:rFonts w:cs="Times New Roman"/>
        </w:rPr>
      </w:pPr>
      <w:r>
        <w:rPr>
          <w:rFonts w:cs="Times New Roman"/>
        </w:rPr>
        <w:t xml:space="preserve">Передати </w:t>
      </w:r>
      <w:r>
        <w:rPr>
          <w:rFonts w:cs="Times New Roman"/>
          <w:lang w:val="en-US"/>
        </w:rPr>
        <w:t>e</w:t>
      </w:r>
      <w:r>
        <w:rPr>
          <w:rFonts w:cs="Times New Roman"/>
          <w:vertAlign w:val="subscript"/>
          <w:lang w:val="en-US"/>
        </w:rPr>
        <w:t xml:space="preserve">Q </w:t>
      </w:r>
      <w:r>
        <w:rPr>
          <w:rFonts w:cs="Times New Roman"/>
          <w:lang w:val="ru-RU"/>
        </w:rPr>
        <w:t xml:space="preserve">в </w:t>
      </w:r>
      <w:r w:rsidRPr="00D95385">
        <w:rPr>
          <w:rFonts w:cs="Times New Roman"/>
        </w:rPr>
        <w:t>Т</w:t>
      </w:r>
      <w:r>
        <w:rPr>
          <w:rFonts w:cs="Times New Roman"/>
          <w:vertAlign w:val="subscript"/>
          <w:lang w:val="en-US"/>
        </w:rPr>
        <w:t>Q.</w:t>
      </w:r>
      <w:r w:rsidRPr="00D95385">
        <w:rPr>
          <w:rFonts w:cs="Times New Roman"/>
          <w:vertAlign w:val="subscript"/>
        </w:rPr>
        <w:t>1</w:t>
      </w:r>
      <w:r>
        <w:rPr>
          <w:rFonts w:cs="Times New Roman"/>
          <w:lang w:val="ru-RU"/>
        </w:rPr>
        <w:t>.</w:t>
      </w:r>
    </w:p>
    <w:p w:rsidR="007D2141" w:rsidRPr="008459CE" w:rsidRDefault="007D2141" w:rsidP="007D2141">
      <w:pPr>
        <w:pStyle w:val="af4"/>
        <w:numPr>
          <w:ilvl w:val="0"/>
          <w:numId w:val="39"/>
        </w:numPr>
        <w:spacing w:after="0"/>
        <w:rPr>
          <w:rFonts w:cs="Times New Roman"/>
        </w:rPr>
      </w:pPr>
      <w:r w:rsidRPr="008459CE">
        <w:rPr>
          <w:rFonts w:cs="Times New Roman"/>
        </w:rPr>
        <w:t>Обчислення3</w:t>
      </w:r>
    </w:p>
    <w:p w:rsidR="007D2141" w:rsidRPr="008459CE" w:rsidRDefault="007D2141" w:rsidP="007D2141">
      <w:pPr>
        <w:ind w:left="1416" w:firstLine="708"/>
        <w:rPr>
          <w:rFonts w:cs="Times New Roman"/>
        </w:rPr>
      </w:pPr>
      <m:oMathPara>
        <m:oMathParaPr>
          <m:jc m:val="left"/>
        </m:oMathParaP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MK</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Q</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m:t>
                  </m:r>
                </m:e>
                <m:sub>
                  <m:r>
                    <w:rPr>
                      <w:rFonts w:ascii="Cambria Math" w:hAnsi="Cambria Math" w:cs="Times New Roman"/>
                    </w:rPr>
                    <m:t>H</m:t>
                  </m:r>
                </m:sub>
              </m:sSub>
            </m:e>
          </m:d>
        </m:oMath>
      </m:oMathPara>
    </w:p>
    <w:p w:rsidR="007D2141" w:rsidRPr="005968C3" w:rsidRDefault="007D2141" w:rsidP="007D2141">
      <w:pPr>
        <w:pStyle w:val="af4"/>
        <w:numPr>
          <w:ilvl w:val="0"/>
          <w:numId w:val="39"/>
        </w:numPr>
        <w:spacing w:after="0"/>
        <w:rPr>
          <w:rFonts w:cs="Times New Roman"/>
        </w:rPr>
      </w:pPr>
      <w:r>
        <w:rPr>
          <w:rFonts w:eastAsiaTheme="minorEastAsia" w:cs="Times New Roman"/>
        </w:rPr>
        <w:t>Прийняти МА</w:t>
      </w:r>
      <w:r>
        <w:rPr>
          <w:rFonts w:eastAsiaTheme="minorEastAsia" w:cs="Times New Roman"/>
          <w:vertAlign w:val="subscript"/>
        </w:rPr>
        <w:t>Н</w:t>
      </w:r>
      <w:r>
        <w:rPr>
          <w:rFonts w:eastAsiaTheme="minorEastAsia" w:cs="Times New Roman"/>
        </w:rPr>
        <w:t xml:space="preserve"> від Т</w:t>
      </w:r>
      <w:r>
        <w:rPr>
          <w:rFonts w:eastAsiaTheme="minorEastAsia" w:cs="Times New Roman"/>
          <w:vertAlign w:val="subscript"/>
          <w:lang w:val="en-US"/>
        </w:rPr>
        <w:t>Q</w:t>
      </w:r>
      <w:r w:rsidRPr="005968C3">
        <w:rPr>
          <w:rFonts w:eastAsiaTheme="minorEastAsia" w:cs="Times New Roman"/>
          <w:vertAlign w:val="subscript"/>
        </w:rPr>
        <w:t>.1</w:t>
      </w:r>
      <w:r>
        <w:rPr>
          <w:rFonts w:eastAsiaTheme="minorEastAsia" w:cs="Times New Roman"/>
        </w:rPr>
        <w:t>.</w:t>
      </w:r>
    </w:p>
    <w:p w:rsidR="007D2141" w:rsidRPr="00FD7D25" w:rsidRDefault="007D2141" w:rsidP="007D2141">
      <w:pPr>
        <w:pStyle w:val="af4"/>
        <w:numPr>
          <w:ilvl w:val="0"/>
          <w:numId w:val="39"/>
        </w:numPr>
        <w:spacing w:after="0"/>
        <w:rPr>
          <w:rFonts w:cs="Times New Roman"/>
        </w:rPr>
      </w:pPr>
      <w:r>
        <w:rPr>
          <w:rFonts w:eastAsiaTheme="minorEastAsia" w:cs="Times New Roman"/>
        </w:rPr>
        <w:t>Прийняти МА</w:t>
      </w:r>
      <w:r w:rsidRPr="00D95385">
        <w:rPr>
          <w:rFonts w:cs="Times New Roman"/>
          <w:vertAlign w:val="subscript"/>
          <w:lang w:val="ru-RU"/>
        </w:rPr>
        <w:t>2</w:t>
      </w:r>
      <w:r>
        <w:rPr>
          <w:rFonts w:cs="Times New Roman"/>
          <w:vertAlign w:val="subscript"/>
          <w:lang w:val="en-US"/>
        </w:rPr>
        <w:t>H</w:t>
      </w:r>
      <w:r w:rsidRPr="00D95385">
        <w:rPr>
          <w:rFonts w:cs="Times New Roman"/>
          <w:vertAlign w:val="subscript"/>
          <w:lang w:val="ru-RU"/>
        </w:rPr>
        <w:t>(</w:t>
      </w:r>
      <w:r>
        <w:rPr>
          <w:rFonts w:cs="Times New Roman"/>
          <w:vertAlign w:val="subscript"/>
          <w:lang w:val="en-US"/>
        </w:rPr>
        <w:t>Q</w:t>
      </w:r>
      <w:r w:rsidRPr="00D95385">
        <w:rPr>
          <w:rFonts w:cs="Times New Roman"/>
          <w:vertAlign w:val="subscript"/>
          <w:lang w:val="ru-RU"/>
        </w:rPr>
        <w:t>-1)</w:t>
      </w:r>
      <w:r>
        <w:rPr>
          <w:rFonts w:eastAsiaTheme="minorEastAsia" w:cs="Times New Roman"/>
          <w:vertAlign w:val="subscript"/>
        </w:rPr>
        <w:t xml:space="preserve"> </w:t>
      </w:r>
      <w:r>
        <w:rPr>
          <w:rFonts w:eastAsiaTheme="minorEastAsia" w:cs="Times New Roman"/>
        </w:rPr>
        <w:t xml:space="preserve">від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w:t>
      </w:r>
      <w:r w:rsidRPr="005968C3">
        <w:rPr>
          <w:rFonts w:eastAsiaTheme="minorEastAsia" w:cs="Times New Roman"/>
        </w:rPr>
        <w:t xml:space="preserve"> </w:t>
      </w:r>
    </w:p>
    <w:p w:rsidR="007D2141" w:rsidRPr="00FD7D25" w:rsidRDefault="007D2141" w:rsidP="007D2141">
      <w:pPr>
        <w:pStyle w:val="af4"/>
        <w:numPr>
          <w:ilvl w:val="0"/>
          <w:numId w:val="39"/>
        </w:numPr>
        <w:spacing w:after="0"/>
        <w:rPr>
          <w:rFonts w:cs="Times New Roman"/>
        </w:rPr>
      </w:pPr>
      <w:proofErr w:type="spellStart"/>
      <w:r>
        <w:rPr>
          <w:rFonts w:eastAsiaTheme="minorEastAsia" w:cs="Times New Roman"/>
          <w:lang w:val="ru-RU"/>
        </w:rPr>
        <w:t>Передати</w:t>
      </w:r>
      <w:proofErr w:type="spellEnd"/>
      <w:r>
        <w:rPr>
          <w:rFonts w:eastAsiaTheme="minorEastAsia" w:cs="Times New Roman"/>
          <w:lang w:val="ru-RU"/>
        </w:rPr>
        <w:t xml:space="preserve"> </w:t>
      </w:r>
      <w:r>
        <w:rPr>
          <w:rFonts w:eastAsiaTheme="minorEastAsia" w:cs="Times New Roman"/>
        </w:rPr>
        <w:t>МА</w:t>
      </w:r>
      <w:r w:rsidRPr="00D95385">
        <w:rPr>
          <w:rFonts w:cs="Times New Roman"/>
          <w:vertAlign w:val="subscript"/>
          <w:lang w:val="ru-RU"/>
        </w:rPr>
        <w:t>2</w:t>
      </w:r>
      <w:r>
        <w:rPr>
          <w:rFonts w:cs="Times New Roman"/>
          <w:vertAlign w:val="subscript"/>
          <w:lang w:val="en-US"/>
        </w:rPr>
        <w:t>HQ</w:t>
      </w:r>
      <w:r>
        <w:rPr>
          <w:rFonts w:cs="Times New Roman"/>
          <w:lang w:val="ru-RU"/>
        </w:rPr>
        <w:t xml:space="preserve"> 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lang w:val="ru-RU"/>
        </w:rPr>
        <w:t>.</w:t>
      </w:r>
    </w:p>
    <w:p w:rsidR="007D2141" w:rsidRDefault="007D2141" w:rsidP="007D2141">
      <w:pPr>
        <w:rPr>
          <w:b/>
        </w:rPr>
      </w:pPr>
      <w:r>
        <w:rPr>
          <w:b/>
        </w:rPr>
        <w:lastRenderedPageBreak/>
        <w:t>Задача Т</w:t>
      </w:r>
      <w:r>
        <w:rPr>
          <w:b/>
          <w:vertAlign w:val="subscript"/>
          <w:lang w:val="en-US"/>
        </w:rPr>
        <w:t>Q</w:t>
      </w:r>
      <w:r w:rsidRPr="00B83D6C">
        <w:rPr>
          <w:b/>
          <w:vertAlign w:val="subscript"/>
        </w:rPr>
        <w:t>.1</w:t>
      </w:r>
      <w:r w:rsidRPr="0013482D">
        <w:rPr>
          <w:b/>
        </w:rPr>
        <w:t xml:space="preserve">, </w:t>
      </w:r>
      <w:r>
        <w:rPr>
          <w:b/>
          <w:lang w:val="en-US"/>
        </w:rPr>
        <w:t>Q= 1..P/2</w:t>
      </w:r>
      <w:r>
        <w:rPr>
          <w:b/>
        </w:rPr>
        <w:t>:</w:t>
      </w:r>
    </w:p>
    <w:p w:rsidR="007D2141" w:rsidRDefault="007D2141" w:rsidP="007D2141">
      <w:pPr>
        <w:pStyle w:val="af4"/>
        <w:numPr>
          <w:ilvl w:val="0"/>
          <w:numId w:val="40"/>
        </w:numPr>
        <w:spacing w:after="0"/>
        <w:rPr>
          <w:rFonts w:cs="Times New Roman"/>
        </w:rPr>
      </w:pPr>
      <w:r>
        <w:rPr>
          <w:rFonts w:cs="Times New Roman"/>
        </w:rPr>
        <w:t xml:space="preserve">Прийняти </w:t>
      </w:r>
      <w:r>
        <w:rPr>
          <w:rFonts w:cs="Times New Roman"/>
          <w:lang w:val="en-US"/>
        </w:rPr>
        <w:t>l, MK</w:t>
      </w:r>
      <w:r>
        <w:rPr>
          <w:rFonts w:cs="Times New Roman"/>
          <w:vertAlign w:val="subscript"/>
          <w:lang w:val="en-US"/>
        </w:rPr>
        <w:t>H</w:t>
      </w:r>
      <w:r>
        <w:rPr>
          <w:rFonts w:cs="Times New Roman"/>
          <w:lang w:val="en-US"/>
        </w:rPr>
        <w:t>, MM</w:t>
      </w:r>
      <w:r>
        <w:rPr>
          <w:rFonts w:cs="Times New Roman"/>
          <w:vertAlign w:val="subscript"/>
          <w:lang w:val="en-US"/>
        </w:rPr>
        <w:t>H</w:t>
      </w:r>
      <w:r>
        <w:rPr>
          <w:rFonts w:cs="Times New Roman"/>
          <w:lang w:val="en-US"/>
        </w:rPr>
        <w:t>, ME, MT</w:t>
      </w:r>
      <w:r>
        <w:rPr>
          <w:rFonts w:cs="Times New Roman"/>
        </w:rPr>
        <w:t xml:space="preserve">, </w:t>
      </w:r>
      <w:r>
        <w:rPr>
          <w:rFonts w:cs="Times New Roman"/>
          <w:lang w:val="en-US"/>
        </w:rPr>
        <w:t>ME</w:t>
      </w:r>
      <w:r w:rsidRPr="00590D07">
        <w:rPr>
          <w:rFonts w:cs="Times New Roman"/>
          <w:lang w:val="en-US"/>
        </w:rPr>
        <w:t xml:space="preserve">, </w:t>
      </w:r>
      <w:r>
        <w:rPr>
          <w:rFonts w:cs="Times New Roman"/>
          <w:lang w:val="en-US"/>
        </w:rPr>
        <w:t>MO</w:t>
      </w:r>
      <w:r>
        <w:rPr>
          <w:rFonts w:cs="Times New Roman"/>
          <w:vertAlign w:val="subscript"/>
          <w:lang w:val="en-US"/>
        </w:rPr>
        <w:t>H</w:t>
      </w:r>
      <w:r>
        <w:rPr>
          <w:rFonts w:cs="Times New Roman"/>
          <w:vertAlign w:val="subscript"/>
        </w:rPr>
        <w:t xml:space="preserve"> </w:t>
      </w:r>
      <w:r>
        <w:rPr>
          <w:rFonts w:cs="Times New Roman"/>
        </w:rPr>
        <w:t>від Т</w:t>
      </w:r>
      <w:r>
        <w:rPr>
          <w:rFonts w:cs="Times New Roman"/>
          <w:vertAlign w:val="subscript"/>
          <w:lang w:val="en-US"/>
        </w:rPr>
        <w:t>Q</w:t>
      </w:r>
      <w:r>
        <w:rPr>
          <w:rFonts w:cs="Times New Roman"/>
        </w:rPr>
        <w:t>.</w:t>
      </w:r>
    </w:p>
    <w:p w:rsidR="007D2141" w:rsidRPr="008459CE" w:rsidRDefault="007D2141" w:rsidP="007D2141">
      <w:pPr>
        <w:pStyle w:val="af4"/>
        <w:numPr>
          <w:ilvl w:val="0"/>
          <w:numId w:val="40"/>
        </w:numPr>
        <w:spacing w:after="0"/>
        <w:rPr>
          <w:rFonts w:cs="Times New Roman"/>
        </w:rPr>
      </w:pPr>
      <w:r w:rsidRPr="008459CE">
        <w:rPr>
          <w:rFonts w:cs="Times New Roman"/>
        </w:rPr>
        <w:t>Обчислення</w:t>
      </w:r>
      <w:r w:rsidRPr="008459CE">
        <w:rPr>
          <w:rFonts w:cs="Times New Roman"/>
          <w:lang w:val="en-US"/>
        </w:rPr>
        <w:t>1</w:t>
      </w:r>
    </w:p>
    <w:p w:rsidR="007D2141" w:rsidRPr="008459CE" w:rsidRDefault="007D2141" w:rsidP="007D2141">
      <w:pPr>
        <w:pStyle w:val="af4"/>
        <w:ind w:left="1701"/>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Q</m:t>
              </m:r>
            </m:sub>
          </m:sSub>
          <m:r>
            <w:rPr>
              <w:rFonts w:ascii="Cambria Math" w:hAnsi="Cambria Math" w:cs="Times New Roman"/>
            </w:rPr>
            <m:t>=</m:t>
          </m:r>
          <m:r>
            <w:rPr>
              <w:rFonts w:ascii="Cambria Math" w:hAnsi="Cambria Math" w:cs="Times New Roman"/>
              <w:lang w:val="en-US"/>
            </w:rPr>
            <m:t>min</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rPr>
            <m:t>)</m:t>
          </m:r>
        </m:oMath>
      </m:oMathPara>
    </w:p>
    <w:p w:rsidR="007D2141" w:rsidRPr="00B83D6C" w:rsidRDefault="007D2141" w:rsidP="007D2141">
      <w:pPr>
        <w:pStyle w:val="af4"/>
        <w:numPr>
          <w:ilvl w:val="0"/>
          <w:numId w:val="40"/>
        </w:numPr>
        <w:rPr>
          <w:rFonts w:cs="Times New Roman"/>
        </w:rPr>
      </w:pPr>
      <w:r>
        <w:rPr>
          <w:rFonts w:cs="Times New Roman"/>
        </w:rPr>
        <w:t xml:space="preserve">Передати </w:t>
      </w:r>
      <w:r>
        <w:rPr>
          <w:rFonts w:cs="Times New Roman"/>
          <w:lang w:val="en-US"/>
        </w:rPr>
        <w:t>e</w:t>
      </w:r>
      <w:r>
        <w:rPr>
          <w:rFonts w:cs="Times New Roman"/>
          <w:vertAlign w:val="subscript"/>
          <w:lang w:val="en-US"/>
        </w:rPr>
        <w:t xml:space="preserve">Q </w:t>
      </w:r>
      <w:r>
        <w:rPr>
          <w:rFonts w:cs="Times New Roman"/>
          <w:lang w:val="ru-RU"/>
        </w:rPr>
        <w:t xml:space="preserve">в </w:t>
      </w:r>
      <w:r w:rsidRPr="00D95385">
        <w:rPr>
          <w:rFonts w:cs="Times New Roman"/>
        </w:rPr>
        <w:t>Т</w:t>
      </w:r>
      <w:r>
        <w:rPr>
          <w:rFonts w:cs="Times New Roman"/>
          <w:vertAlign w:val="subscript"/>
          <w:lang w:val="en-US"/>
        </w:rPr>
        <w:t>Q</w:t>
      </w:r>
      <w:r>
        <w:rPr>
          <w:rFonts w:cs="Times New Roman"/>
          <w:lang w:val="ru-RU"/>
        </w:rPr>
        <w:t>.</w:t>
      </w:r>
    </w:p>
    <w:p w:rsidR="007D2141" w:rsidRPr="00B83D6C" w:rsidRDefault="007D2141" w:rsidP="007D2141">
      <w:pPr>
        <w:pStyle w:val="af4"/>
        <w:numPr>
          <w:ilvl w:val="0"/>
          <w:numId w:val="40"/>
        </w:numPr>
        <w:spacing w:after="0"/>
        <w:rPr>
          <w:rFonts w:cs="Times New Roman"/>
        </w:rPr>
      </w:pPr>
      <w:r>
        <w:rPr>
          <w:rFonts w:cs="Times New Roman"/>
        </w:rPr>
        <w:t xml:space="preserve">Прийняти </w:t>
      </w:r>
      <w:r>
        <w:rPr>
          <w:rFonts w:cs="Times New Roman"/>
          <w:lang w:val="en-US"/>
        </w:rPr>
        <w:t>e</w:t>
      </w:r>
      <w:r w:rsidRPr="0013482D">
        <w:rPr>
          <w:rFonts w:cs="Times New Roman"/>
          <w:vertAlign w:val="subscript"/>
        </w:rPr>
        <w:t xml:space="preserve"> </w:t>
      </w:r>
      <w:r>
        <w:rPr>
          <w:rFonts w:cs="Times New Roman"/>
          <w:vertAlign w:val="subscript"/>
          <w:lang w:val="en-US"/>
        </w:rPr>
        <w:t>Q</w:t>
      </w:r>
      <w:r>
        <w:rPr>
          <w:rFonts w:eastAsiaTheme="minorEastAsia" w:cs="Times New Roman"/>
        </w:rPr>
        <w:t xml:space="preserve"> від </w:t>
      </w:r>
      <w:r w:rsidRPr="00D95385">
        <w:rPr>
          <w:rFonts w:cs="Times New Roman"/>
        </w:rPr>
        <w:t>Т</w:t>
      </w:r>
      <w:r>
        <w:rPr>
          <w:rFonts w:cs="Times New Roman"/>
          <w:vertAlign w:val="subscript"/>
          <w:lang w:val="en-US"/>
        </w:rPr>
        <w:t>Q</w:t>
      </w:r>
      <w:r>
        <w:rPr>
          <w:rFonts w:eastAsiaTheme="minorEastAsia" w:cs="Times New Roman"/>
        </w:rPr>
        <w:t>.</w:t>
      </w:r>
    </w:p>
    <w:p w:rsidR="007D2141" w:rsidRPr="008459CE" w:rsidRDefault="007D2141" w:rsidP="007D2141">
      <w:pPr>
        <w:pStyle w:val="af4"/>
        <w:numPr>
          <w:ilvl w:val="0"/>
          <w:numId w:val="40"/>
        </w:numPr>
        <w:spacing w:after="0"/>
        <w:rPr>
          <w:rFonts w:cs="Times New Roman"/>
        </w:rPr>
      </w:pPr>
      <w:r w:rsidRPr="008459CE">
        <w:rPr>
          <w:rFonts w:cs="Times New Roman"/>
        </w:rPr>
        <w:t>Обчислення3</w:t>
      </w:r>
    </w:p>
    <w:p w:rsidR="007D2141" w:rsidRPr="008459CE" w:rsidRDefault="007D2141" w:rsidP="007D2141">
      <w:pPr>
        <w:ind w:left="1416" w:firstLine="708"/>
        <w:rPr>
          <w:rFonts w:cs="Times New Roman"/>
        </w:rPr>
      </w:pPr>
      <m:oMathPara>
        <m:oMathParaPr>
          <m:jc m:val="left"/>
        </m:oMathParaP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MK</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Q</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m:t>
                  </m:r>
                </m:e>
                <m:sub>
                  <m:r>
                    <w:rPr>
                      <w:rFonts w:ascii="Cambria Math" w:hAnsi="Cambria Math" w:cs="Times New Roman"/>
                    </w:rPr>
                    <m:t>H</m:t>
                  </m:r>
                </m:sub>
              </m:sSub>
            </m:e>
          </m:d>
        </m:oMath>
      </m:oMathPara>
    </w:p>
    <w:p w:rsidR="007D2141" w:rsidRPr="008B39E5" w:rsidRDefault="007D2141" w:rsidP="007D2141">
      <w:pPr>
        <w:pStyle w:val="af4"/>
        <w:numPr>
          <w:ilvl w:val="0"/>
          <w:numId w:val="40"/>
        </w:numPr>
        <w:spacing w:after="0"/>
        <w:rPr>
          <w:rFonts w:cs="Times New Roman"/>
        </w:rPr>
      </w:pPr>
      <w:proofErr w:type="spellStart"/>
      <w:r>
        <w:rPr>
          <w:rFonts w:eastAsiaTheme="minorEastAsia" w:cs="Times New Roman"/>
          <w:lang w:val="ru-RU"/>
        </w:rPr>
        <w:t>Передати</w:t>
      </w:r>
      <w:proofErr w:type="spellEnd"/>
      <w:r>
        <w:rPr>
          <w:rFonts w:eastAsiaTheme="minorEastAsia" w:cs="Times New Roman"/>
          <w:lang w:val="ru-RU"/>
        </w:rPr>
        <w:t xml:space="preserve"> </w:t>
      </w:r>
      <w:r>
        <w:rPr>
          <w:rFonts w:eastAsiaTheme="minorEastAsia" w:cs="Times New Roman"/>
        </w:rPr>
        <w:t>МА</w:t>
      </w:r>
      <w:r>
        <w:rPr>
          <w:rFonts w:cs="Times New Roman"/>
          <w:vertAlign w:val="subscript"/>
          <w:lang w:val="en-US"/>
        </w:rPr>
        <w:t>H</w:t>
      </w:r>
      <w:r>
        <w:rPr>
          <w:rFonts w:cs="Times New Roman"/>
          <w:lang w:val="ru-RU"/>
        </w:rPr>
        <w:t xml:space="preserve"> в </w:t>
      </w:r>
      <w:r w:rsidRPr="00D95385">
        <w:rPr>
          <w:rFonts w:cs="Times New Roman"/>
        </w:rPr>
        <w:t>Т</w:t>
      </w:r>
      <w:r>
        <w:rPr>
          <w:rFonts w:cs="Times New Roman"/>
          <w:vertAlign w:val="subscript"/>
          <w:lang w:val="en-US"/>
        </w:rPr>
        <w:t>Q</w:t>
      </w:r>
      <w:r>
        <w:rPr>
          <w:rFonts w:cs="Times New Roman"/>
          <w:lang w:val="ru-RU"/>
        </w:rPr>
        <w:t>.</w:t>
      </w:r>
    </w:p>
    <w:p w:rsidR="007D2141" w:rsidRPr="008B39E5" w:rsidRDefault="007D2141" w:rsidP="007D2141">
      <w:pPr>
        <w:pStyle w:val="2"/>
      </w:pPr>
      <w:bookmarkStart w:id="47" w:name="_Toc389094470"/>
      <w:r>
        <w:t>3.3. Розробка схеми взаємодії процесів</w:t>
      </w:r>
      <w:bookmarkEnd w:id="47"/>
    </w:p>
    <w:p w:rsidR="007D2141" w:rsidRPr="007D2141" w:rsidRDefault="007D2141" w:rsidP="007D2141">
      <w:pPr>
        <w:pStyle w:val="af8"/>
      </w:pPr>
      <w:r w:rsidRPr="000E578F">
        <w:t xml:space="preserve">На основі алгоритму для </w:t>
      </w:r>
      <w:r>
        <w:t>всіх типів задач розроблено структурні схеми взаємодії задач (рис. 3.2</w:t>
      </w:r>
      <w:r w:rsidRPr="000E578F">
        <w:t>).</w:t>
      </w:r>
      <w:r w:rsidRPr="006D0512">
        <w:rPr>
          <w:lang w:val="ru-RU"/>
        </w:rPr>
        <w:t xml:space="preserve"> </w:t>
      </w:r>
      <w:r w:rsidRPr="000E578F">
        <w:t xml:space="preserve"> </w:t>
      </w:r>
      <w:r>
        <w:t>За допомогою цих схем</w:t>
      </w:r>
      <w:r w:rsidRPr="000E578F">
        <w:t xml:space="preserve"> можна наочно спостерігати як саме відбувається пересилка даних. Таке графічне зображення дозволяє простіше зрозуміти механізм пересилки повідомлень та взаємодії процесів.</w:t>
      </w:r>
    </w:p>
    <w:p w:rsidR="007D2141" w:rsidRDefault="007D2141" w:rsidP="007D2141">
      <w:pPr>
        <w:pStyle w:val="af8"/>
      </w:pPr>
      <w:r>
        <w:t xml:space="preserve">Усі задачі </w:t>
      </w:r>
      <w:proofErr w:type="spellStart"/>
      <w:r>
        <w:t>логічно</w:t>
      </w:r>
      <w:proofErr w:type="spellEnd"/>
      <w:r>
        <w:t xml:space="preserve"> розбиваються на декілька типів:</w:t>
      </w:r>
    </w:p>
    <w:p w:rsidR="007D2141" w:rsidRPr="00386A40" w:rsidRDefault="007D2141" w:rsidP="007D2141">
      <w:pPr>
        <w:pStyle w:val="af8"/>
        <w:numPr>
          <w:ilvl w:val="0"/>
          <w:numId w:val="41"/>
        </w:numPr>
        <w:rPr>
          <w:i/>
        </w:rPr>
      </w:pPr>
      <w:r>
        <w:t xml:space="preserve">Перша задача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ru-RU"/>
              </w:rPr>
              <m:t>1</m:t>
            </m:r>
          </m:sub>
        </m:sSub>
      </m:oMath>
      <w:r>
        <w:rPr>
          <w:rFonts w:eastAsiaTheme="minorEastAsia"/>
        </w:rPr>
        <w:t xml:space="preserve"> («крайня зліва»), в якій вводяться дані (</w:t>
      </w:r>
      <w:r>
        <w:rPr>
          <w:rFonts w:asciiTheme="minorHAnsi" w:hAnsiTheme="minorHAnsi"/>
          <w:i/>
          <w:lang w:val="en-US"/>
        </w:rPr>
        <w:t>MA</w:t>
      </w:r>
      <w:r w:rsidRPr="00386A40">
        <w:rPr>
          <w:rFonts w:asciiTheme="minorHAnsi" w:hAnsiTheme="minorHAnsi"/>
          <w:i/>
          <w:lang w:val="ru-RU"/>
        </w:rPr>
        <w:t xml:space="preserve">, </w:t>
      </w:r>
      <w:r w:rsidRPr="00B1131E">
        <w:rPr>
          <w:rFonts w:asciiTheme="minorHAnsi" w:hAnsiTheme="minorHAnsi"/>
          <w:i/>
          <w:lang w:val="en-US"/>
        </w:rPr>
        <w:t>ME</w:t>
      </w:r>
      <w:r w:rsidRPr="00386A40">
        <w:rPr>
          <w:rFonts w:asciiTheme="minorHAnsi" w:hAnsiTheme="minorHAnsi"/>
          <w:i/>
          <w:lang w:val="ru-RU"/>
        </w:rPr>
        <w:t xml:space="preserve">, </w:t>
      </w:r>
      <w:r>
        <w:rPr>
          <w:rFonts w:asciiTheme="minorHAnsi" w:hAnsiTheme="minorHAnsi"/>
          <w:i/>
          <w:lang w:val="en-US"/>
        </w:rPr>
        <w:t>MO</w:t>
      </w:r>
      <w:r w:rsidRPr="00386A40">
        <w:rPr>
          <w:rFonts w:asciiTheme="minorHAnsi" w:hAnsiTheme="minorHAnsi"/>
        </w:rPr>
        <w:t>)</w:t>
      </w:r>
      <w:r>
        <w:rPr>
          <w:rFonts w:eastAsiaTheme="minorEastAsia"/>
        </w:rPr>
        <w:t>.</w:t>
      </w:r>
    </w:p>
    <w:p w:rsidR="007D2141" w:rsidRPr="00386A40" w:rsidRDefault="007D2141" w:rsidP="007D2141">
      <w:pPr>
        <w:pStyle w:val="af8"/>
        <w:numPr>
          <w:ilvl w:val="0"/>
          <w:numId w:val="41"/>
        </w:numPr>
      </w:pPr>
      <w:r>
        <w:t xml:space="preserve">Остання задача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oMath>
      <w:r>
        <w:rPr>
          <w:rFonts w:eastAsiaTheme="minorEastAsia"/>
        </w:rPr>
        <w:t xml:space="preserve"> («крайня зправа»), в якій вводяться дані (</w:t>
      </w:r>
      <w:r>
        <w:rPr>
          <w:rFonts w:asciiTheme="minorHAnsi" w:hAnsiTheme="minorHAnsi"/>
          <w:i/>
          <w:lang w:val="en-US"/>
        </w:rPr>
        <w:t>B</w:t>
      </w:r>
      <w:r w:rsidRPr="00386A40">
        <w:rPr>
          <w:rFonts w:asciiTheme="minorHAnsi" w:hAnsiTheme="minorHAnsi"/>
          <w:i/>
          <w:lang w:val="ru-RU"/>
        </w:rPr>
        <w:t xml:space="preserve">, </w:t>
      </w:r>
      <w:r>
        <w:rPr>
          <w:rFonts w:asciiTheme="minorHAnsi" w:hAnsiTheme="minorHAnsi"/>
          <w:i/>
          <w:lang w:val="en-US"/>
        </w:rPr>
        <w:t>MB</w:t>
      </w:r>
      <w:r w:rsidRPr="00386A40">
        <w:rPr>
          <w:rFonts w:asciiTheme="minorHAnsi" w:hAnsiTheme="minorHAnsi"/>
          <w:i/>
          <w:lang w:val="ru-RU"/>
        </w:rPr>
        <w:t xml:space="preserve">, </w:t>
      </w:r>
      <w:r>
        <w:rPr>
          <w:rFonts w:asciiTheme="minorHAnsi" w:hAnsiTheme="minorHAnsi"/>
          <w:i/>
          <w:lang w:val="en-US"/>
        </w:rPr>
        <w:t>MO</w:t>
      </w:r>
      <w:r>
        <w:rPr>
          <w:rFonts w:eastAsiaTheme="minorEastAsia"/>
        </w:rPr>
        <w:t>).</w:t>
      </w:r>
    </w:p>
    <w:p w:rsidR="007D2141" w:rsidRDefault="007D2141" w:rsidP="007D2141">
      <w:pPr>
        <w:pStyle w:val="af8"/>
        <w:numPr>
          <w:ilvl w:val="0"/>
          <w:numId w:val="41"/>
        </w:numPr>
      </w:pPr>
      <w:r>
        <w:rPr>
          <w:rFonts w:eastAsiaTheme="minorEastAsia"/>
        </w:rPr>
        <w:t xml:space="preserve">Середня «проміжна» задача </w:t>
      </w:r>
      <w:r w:rsidRPr="00182A4C">
        <w:t>Т</w:t>
      </w:r>
      <w:r w:rsidRPr="00182A4C">
        <w:rPr>
          <w:vertAlign w:val="subscript"/>
          <w:lang w:val="en-US"/>
        </w:rPr>
        <w:t>Q</w:t>
      </w:r>
      <w:r w:rsidRPr="00182A4C">
        <w:t xml:space="preserve">, </w:t>
      </w:r>
      <w:r w:rsidRPr="00182A4C">
        <w:rPr>
          <w:lang w:val="en-US"/>
        </w:rPr>
        <w:t>Q</w:t>
      </w:r>
      <w:r w:rsidRPr="00182A4C">
        <w:t xml:space="preserve"> = (</w:t>
      </w:r>
      <w:r w:rsidRPr="00182A4C">
        <w:rPr>
          <w:lang w:val="en-US"/>
        </w:rPr>
        <w:t>P</w:t>
      </w:r>
      <w:r w:rsidRPr="00182A4C">
        <w:t>/4)+1</w:t>
      </w:r>
      <w:r>
        <w:t xml:space="preserve">, в якій збирається результат обчислення </w:t>
      </w:r>
      <m:oMath>
        <m:r>
          <w:rPr>
            <w:rFonts w:ascii="Cambria Math" w:hAnsi="Cambria Math"/>
            <w:lang w:val="en-US"/>
          </w:rPr>
          <m:t>a</m:t>
        </m:r>
        <m:r>
          <w:rPr>
            <w:rFonts w:ascii="Cambria Math" w:hAnsi="Cambria Math"/>
          </w:rPr>
          <m:t>,</m:t>
        </m:r>
        <m:r>
          <w:rPr>
            <w:rFonts w:ascii="Cambria Math" w:hAnsi="Cambria Math"/>
            <w:lang w:val="en-US"/>
          </w:rPr>
          <m:t>b</m:t>
        </m:r>
      </m:oMath>
      <w:r w:rsidRPr="00386A40">
        <w:t xml:space="preserve"> </w:t>
      </w:r>
      <w:r>
        <w:t>і яка слугує посередником при початковій пересилці даних (щоб не виникало взаємного блокування при рандеву).</w:t>
      </w:r>
    </w:p>
    <w:p w:rsidR="007D2141" w:rsidRDefault="007D2141" w:rsidP="007D2141">
      <w:pPr>
        <w:pStyle w:val="af8"/>
        <w:numPr>
          <w:ilvl w:val="0"/>
          <w:numId w:val="41"/>
        </w:numPr>
      </w:pPr>
      <w:r>
        <w:t xml:space="preserve">«Проміжні» задачі ліворуч від середньої - </w:t>
      </w:r>
      <w:r w:rsidRPr="00182A4C">
        <w:t>Т</w:t>
      </w:r>
      <w:r w:rsidRPr="00182A4C">
        <w:rPr>
          <w:vertAlign w:val="subscript"/>
          <w:lang w:val="en-US"/>
        </w:rPr>
        <w:t>Q</w:t>
      </w:r>
      <w:r w:rsidRPr="00182A4C">
        <w:t xml:space="preserve">, </w:t>
      </w:r>
      <w:r w:rsidRPr="00182A4C">
        <w:rPr>
          <w:lang w:val="en-US"/>
        </w:rPr>
        <w:t>Q</w:t>
      </w:r>
      <w:r w:rsidRPr="00182A4C">
        <w:t xml:space="preserve"> &lt; (</w:t>
      </w:r>
      <w:r w:rsidRPr="00182A4C">
        <w:rPr>
          <w:lang w:val="en-US"/>
        </w:rPr>
        <w:t>P</w:t>
      </w:r>
      <w:r w:rsidRPr="00182A4C">
        <w:t xml:space="preserve">/4)+1, </w:t>
      </w:r>
      <w:r w:rsidRPr="00182A4C">
        <w:rPr>
          <w:lang w:val="en-US"/>
        </w:rPr>
        <w:t>Q</w:t>
      </w:r>
      <w:r w:rsidRPr="00182A4C">
        <w:rPr>
          <w:rFonts w:cs="Times New Roman"/>
          <w:color w:val="000000" w:themeColor="text1"/>
          <w:shd w:val="clear" w:color="auto" w:fill="FFFFFF"/>
        </w:rPr>
        <w:t>≠1</w:t>
      </w:r>
      <w:r>
        <w:t>.</w:t>
      </w:r>
    </w:p>
    <w:p w:rsidR="007D2141" w:rsidRDefault="007D2141" w:rsidP="007D2141">
      <w:pPr>
        <w:pStyle w:val="af8"/>
        <w:numPr>
          <w:ilvl w:val="0"/>
          <w:numId w:val="41"/>
        </w:numPr>
      </w:pPr>
      <w:r>
        <w:t xml:space="preserve">«Проміжні» задачі праворуч від середньої - </w:t>
      </w:r>
      <w:r w:rsidRPr="00D13268">
        <w:rPr>
          <w:rFonts w:asciiTheme="minorHAnsi" w:hAnsiTheme="minorHAnsi"/>
          <w:b/>
        </w:rPr>
        <w:t xml:space="preserve"> </w:t>
      </w:r>
      <w:r w:rsidRPr="00182A4C">
        <w:t>Т</w:t>
      </w:r>
      <w:r w:rsidRPr="00182A4C">
        <w:rPr>
          <w:vertAlign w:val="subscript"/>
          <w:lang w:val="en-US"/>
        </w:rPr>
        <w:t>Q</w:t>
      </w:r>
      <w:r w:rsidRPr="00182A4C">
        <w:t xml:space="preserve">, </w:t>
      </w:r>
      <w:r w:rsidRPr="00182A4C">
        <w:rPr>
          <w:lang w:val="en-US"/>
        </w:rPr>
        <w:t>Q</w:t>
      </w:r>
      <w:r w:rsidRPr="00182A4C">
        <w:t xml:space="preserve"> &gt; (</w:t>
      </w:r>
      <w:r w:rsidRPr="00182A4C">
        <w:rPr>
          <w:lang w:val="en-US"/>
        </w:rPr>
        <w:t>P</w:t>
      </w:r>
      <w:r w:rsidRPr="00182A4C">
        <w:t xml:space="preserve">/4)+1, </w:t>
      </w:r>
      <w:r w:rsidRPr="00182A4C">
        <w:rPr>
          <w:lang w:val="en-US"/>
        </w:rPr>
        <w:t>Q</w:t>
      </w:r>
      <w:r w:rsidRPr="00182A4C">
        <w:rPr>
          <w:rFonts w:cs="Times New Roman"/>
          <w:color w:val="000000" w:themeColor="text1"/>
          <w:shd w:val="clear" w:color="auto" w:fill="FFFFFF"/>
        </w:rPr>
        <w:t>≠</w:t>
      </w:r>
      <w:r w:rsidRPr="00182A4C">
        <w:t xml:space="preserve"> </w:t>
      </w:r>
      <w:r w:rsidRPr="00182A4C">
        <w:rPr>
          <w:lang w:val="en-US"/>
        </w:rPr>
        <w:t>P</w:t>
      </w:r>
      <w:r w:rsidRPr="00182A4C">
        <w:t>/2</w:t>
      </w:r>
      <w:r>
        <w:t>.</w:t>
      </w:r>
    </w:p>
    <w:p w:rsidR="007D2141" w:rsidRDefault="007D2141" w:rsidP="007D2141">
      <w:pPr>
        <w:pStyle w:val="af8"/>
        <w:numPr>
          <w:ilvl w:val="0"/>
          <w:numId w:val="41"/>
        </w:numPr>
      </w:pPr>
      <w:r>
        <w:t xml:space="preserve">«Нижні» задачі </w:t>
      </w:r>
      <w:r w:rsidRPr="00182A4C">
        <w:t>Т</w:t>
      </w:r>
      <w:r w:rsidRPr="00182A4C">
        <w:rPr>
          <w:vertAlign w:val="subscript"/>
          <w:lang w:val="en-US"/>
        </w:rPr>
        <w:t>Q</w:t>
      </w:r>
      <w:r w:rsidRPr="00182A4C">
        <w:rPr>
          <w:vertAlign w:val="subscript"/>
        </w:rPr>
        <w:t>.1</w:t>
      </w:r>
      <w:r w:rsidRPr="00182A4C">
        <w:t xml:space="preserve">, </w:t>
      </w:r>
      <w:r w:rsidRPr="00182A4C">
        <w:rPr>
          <w:lang w:val="en-US"/>
        </w:rPr>
        <w:t>Q</w:t>
      </w:r>
      <w:r w:rsidRPr="00182A4C">
        <w:t>= 1..</w:t>
      </w:r>
      <w:r w:rsidRPr="00182A4C">
        <w:rPr>
          <w:lang w:val="en-US"/>
        </w:rPr>
        <w:t>P</w:t>
      </w:r>
      <w:r w:rsidRPr="00182A4C">
        <w:t>/2</w:t>
      </w:r>
      <w:r w:rsidRPr="00196CB5">
        <w:t>.</w:t>
      </w:r>
    </w:p>
    <w:p w:rsidR="007D2141" w:rsidRDefault="007D2141" w:rsidP="007D2141">
      <w:pPr>
        <w:pStyle w:val="af8"/>
      </w:pPr>
      <w:r>
        <w:t>Таке логічне розбиття на типи гарантує, що пересилка даних та збір і розповсюдження проміжних результатів буде виковуватися за кількість тактів, що дорівнює діаметру системи. Тобто, найбільш оптимально.</w:t>
      </w:r>
    </w:p>
    <w:p w:rsidR="007D2141" w:rsidRDefault="007D2141" w:rsidP="007D2141">
      <w:r>
        <w:t>Передача повідомлень між процесами та синхронізація відбувається за допомогою викликів таких функцій:</w:t>
      </w:r>
    </w:p>
    <w:p w:rsidR="007D2141" w:rsidRPr="006E51B2" w:rsidRDefault="007D2141" w:rsidP="007D2141">
      <w:proofErr w:type="spellStart"/>
      <w:r w:rsidRPr="006E51B2">
        <w:lastRenderedPageBreak/>
        <w:t>MPI_Recv</w:t>
      </w:r>
      <w:proofErr w:type="spellEnd"/>
      <w:r>
        <w:t xml:space="preserve"> – функція блокує процес поки не будуть отриманні всі данні.</w:t>
      </w:r>
    </w:p>
    <w:p w:rsidR="007D2141" w:rsidRDefault="007D2141" w:rsidP="007D2141">
      <w:proofErr w:type="spellStart"/>
      <w:r w:rsidRPr="006E51B2">
        <w:t>MPI_Send</w:t>
      </w:r>
      <w:proofErr w:type="spellEnd"/>
      <w:r>
        <w:t xml:space="preserve"> – функція блокує процес поки не будуть передані всі дані.</w:t>
      </w:r>
    </w:p>
    <w:p w:rsidR="007D2141" w:rsidRDefault="007D2141" w:rsidP="007D2141">
      <w:proofErr w:type="spellStart"/>
      <w:r w:rsidRPr="006E51B2">
        <w:t>MPI_Isend</w:t>
      </w:r>
      <w:proofErr w:type="spellEnd"/>
      <w:r>
        <w:t xml:space="preserve"> – функція викликає передачу даних без блокування процесу.</w:t>
      </w:r>
    </w:p>
    <w:p w:rsidR="007D2141" w:rsidRDefault="007D2141" w:rsidP="007D2141">
      <w:proofErr w:type="spellStart"/>
      <w:r w:rsidRPr="006E51B2">
        <w:t>MPI_Wait</w:t>
      </w:r>
      <w:proofErr w:type="spellEnd"/>
      <w:r>
        <w:t xml:space="preserve"> – очікування виконання умови (наприклад, очікування завершення передачі даних).</w:t>
      </w:r>
    </w:p>
    <w:p w:rsidR="007D2141" w:rsidRDefault="007D2141" w:rsidP="007D2141">
      <w:pPr>
        <w:sectPr w:rsidR="007D2141" w:rsidSect="007D2141">
          <w:footerReference w:type="default" r:id="rId54"/>
          <w:pgSz w:w="11906" w:h="16838"/>
          <w:pgMar w:top="850" w:right="850" w:bottom="850" w:left="1417" w:header="708" w:footer="708" w:gutter="0"/>
          <w:pgNumType w:start="5"/>
          <w:cols w:space="708"/>
          <w:docGrid w:linePitch="360"/>
        </w:sectPr>
      </w:pPr>
    </w:p>
    <w:p w:rsidR="007D2141" w:rsidRDefault="007D2141" w:rsidP="007D2141">
      <w:pPr>
        <w:jc w:val="center"/>
      </w:pPr>
    </w:p>
    <w:p w:rsidR="007D2141" w:rsidRDefault="007D2141" w:rsidP="007D2141">
      <w:pPr>
        <w:ind w:firstLine="0"/>
      </w:pPr>
    </w:p>
    <w:p w:rsidR="007D2141" w:rsidRDefault="007D2141" w:rsidP="007D2141">
      <w:pPr>
        <w:jc w:val="center"/>
      </w:pPr>
      <w:r>
        <w:object w:dxaOrig="14895" w:dyaOrig="5401">
          <v:shape id="_x0000_i1062" type="#_x0000_t75" style="width:744.75pt;height:270pt" o:ole="">
            <v:imagedata r:id="rId55" o:title=""/>
          </v:shape>
          <o:OLEObject Type="Embed" ProgID="Visio.Drawing.15" ShapeID="_x0000_i1062" DrawAspect="Content" ObjectID="_1462882101" r:id="rId56"/>
        </w:object>
      </w:r>
    </w:p>
    <w:p w:rsidR="007D2141" w:rsidRDefault="007D2141" w:rsidP="007D2141">
      <w:pPr>
        <w:jc w:val="center"/>
      </w:pPr>
      <w:r>
        <w:rPr>
          <w:lang w:val="ru-RU"/>
        </w:rPr>
        <w:t xml:space="preserve">Рис. 3.2. Структурна схема </w:t>
      </w:r>
      <w:proofErr w:type="spellStart"/>
      <w:r>
        <w:rPr>
          <w:lang w:val="ru-RU"/>
        </w:rPr>
        <w:t>взаємод</w:t>
      </w:r>
      <w:r>
        <w:t>ії</w:t>
      </w:r>
      <w:proofErr w:type="spellEnd"/>
      <w:r>
        <w:t xml:space="preserve"> процесів </w:t>
      </w:r>
      <w:r w:rsidRPr="00F41233">
        <w:t>ПРГ2</w:t>
      </w:r>
      <w:r>
        <w:t xml:space="preserve"> для</w:t>
      </w:r>
      <w:r w:rsidRPr="00F41233">
        <w:t xml:space="preserve"> ПКС ЛП</w:t>
      </w:r>
    </w:p>
    <w:p w:rsidR="007D2141" w:rsidRDefault="007D2141" w:rsidP="007D2141">
      <w:pPr>
        <w:pStyle w:val="2"/>
      </w:pPr>
    </w:p>
    <w:p w:rsidR="007D2141" w:rsidRDefault="007D2141" w:rsidP="007D2141">
      <w:pPr>
        <w:pStyle w:val="2"/>
      </w:pPr>
    </w:p>
    <w:p w:rsidR="007D2141" w:rsidRDefault="007D2141" w:rsidP="007D2141">
      <w:pPr>
        <w:pStyle w:val="2"/>
        <w:sectPr w:rsidR="007D2141" w:rsidSect="00FA0C9F">
          <w:pgSz w:w="16838" w:h="11906" w:orient="landscape"/>
          <w:pgMar w:top="851" w:right="851" w:bottom="1418" w:left="851" w:header="709" w:footer="709" w:gutter="0"/>
          <w:cols w:space="708"/>
          <w:docGrid w:linePitch="360"/>
        </w:sectPr>
      </w:pPr>
      <w:r>
        <w:br w:type="page"/>
      </w:r>
      <w:bookmarkStart w:id="48" w:name="_Toc355953644"/>
      <w:bookmarkStart w:id="49" w:name="_Toc387985617"/>
      <w:bookmarkStart w:id="50" w:name="_Toc389094471"/>
    </w:p>
    <w:p w:rsidR="007D2141" w:rsidRDefault="007D2141" w:rsidP="007D2141">
      <w:pPr>
        <w:pStyle w:val="2"/>
        <w:numPr>
          <w:ilvl w:val="1"/>
          <w:numId w:val="20"/>
        </w:numPr>
      </w:pPr>
      <w:r w:rsidRPr="000E578F">
        <w:lastRenderedPageBreak/>
        <w:t>Розробка програми ПРГ2</w:t>
      </w:r>
      <w:bookmarkEnd w:id="48"/>
      <w:bookmarkEnd w:id="49"/>
      <w:bookmarkEnd w:id="50"/>
    </w:p>
    <w:p w:rsidR="007D2141" w:rsidRDefault="007D2141" w:rsidP="007D2141">
      <w:pPr>
        <w:spacing w:after="0"/>
        <w:jc w:val="both"/>
      </w:pPr>
      <w:r>
        <w:t xml:space="preserve">Програма ПРГ2 згідно технічного завдання розроблена на мові програмування </w:t>
      </w:r>
      <w:r>
        <w:rPr>
          <w:lang w:val="en-US"/>
        </w:rPr>
        <w:t>C</w:t>
      </w:r>
      <w:r w:rsidRPr="00C912C7">
        <w:rPr>
          <w:lang w:val="ru-RU"/>
        </w:rPr>
        <w:t>++</w:t>
      </w:r>
      <w:r>
        <w:rPr>
          <w:lang w:val="ru-RU"/>
        </w:rPr>
        <w:t xml:space="preserve"> </w:t>
      </w:r>
      <w:proofErr w:type="spellStart"/>
      <w:r>
        <w:rPr>
          <w:lang w:val="ru-RU"/>
        </w:rPr>
        <w:t>із</w:t>
      </w:r>
      <w:proofErr w:type="spellEnd"/>
      <w:r>
        <w:rPr>
          <w:lang w:val="ru-RU"/>
        </w:rPr>
        <w:t xml:space="preserve"> </w:t>
      </w:r>
      <w:proofErr w:type="spellStart"/>
      <w:r>
        <w:rPr>
          <w:lang w:val="ru-RU"/>
        </w:rPr>
        <w:t>використанням</w:t>
      </w:r>
      <w:proofErr w:type="spellEnd"/>
      <w:r>
        <w:rPr>
          <w:lang w:val="ru-RU"/>
        </w:rPr>
        <w:t xml:space="preserve"> </w:t>
      </w:r>
      <w:proofErr w:type="spellStart"/>
      <w:r>
        <w:rPr>
          <w:lang w:val="ru-RU"/>
        </w:rPr>
        <w:t>засобів</w:t>
      </w:r>
      <w:proofErr w:type="spellEnd"/>
      <w:r>
        <w:rPr>
          <w:lang w:val="ru-RU"/>
        </w:rPr>
        <w:t xml:space="preserve"> </w:t>
      </w:r>
      <w:proofErr w:type="spellStart"/>
      <w:r>
        <w:rPr>
          <w:lang w:val="ru-RU"/>
        </w:rPr>
        <w:t>бібліотеки</w:t>
      </w:r>
      <w:proofErr w:type="spellEnd"/>
      <w:r>
        <w:rPr>
          <w:lang w:val="ru-RU"/>
        </w:rPr>
        <w:t xml:space="preserve"> </w:t>
      </w:r>
      <w:r>
        <w:rPr>
          <w:lang w:val="en-US"/>
        </w:rPr>
        <w:t>MPI</w:t>
      </w:r>
      <w:r>
        <w:t>.</w:t>
      </w:r>
    </w:p>
    <w:p w:rsidR="007D2141" w:rsidRDefault="007D2141" w:rsidP="007D2141">
      <w:pPr>
        <w:spacing w:after="0"/>
        <w:jc w:val="both"/>
      </w:pPr>
      <w:r>
        <w:t xml:space="preserve">Програма складається з файлів </w:t>
      </w:r>
      <w:r>
        <w:rPr>
          <w:lang w:val="en-US"/>
        </w:rPr>
        <w:t>Matrix</w:t>
      </w:r>
      <w:r w:rsidRPr="00C912C7">
        <w:t>.</w:t>
      </w:r>
      <w:r>
        <w:rPr>
          <w:lang w:val="en-US"/>
        </w:rPr>
        <w:t>h</w:t>
      </w:r>
      <w:r>
        <w:t xml:space="preserve">, Matrix.cpp, </w:t>
      </w:r>
      <w:proofErr w:type="spellStart"/>
      <w:r>
        <w:rPr>
          <w:lang w:val="en-US"/>
        </w:rPr>
        <w:t>CourseWork</w:t>
      </w:r>
      <w:proofErr w:type="spellEnd"/>
      <w:r w:rsidRPr="00C912C7">
        <w:t>(</w:t>
      </w:r>
      <w:proofErr w:type="spellStart"/>
      <w:r>
        <w:rPr>
          <w:lang w:val="en-US"/>
        </w:rPr>
        <w:t>mpi</w:t>
      </w:r>
      <w:proofErr w:type="spellEnd"/>
      <w:r w:rsidRPr="00C912C7">
        <w:t>).</w:t>
      </w:r>
      <w:r>
        <w:rPr>
          <w:lang w:val="en-US"/>
        </w:rPr>
        <w:t>cpp</w:t>
      </w:r>
      <w:r w:rsidRPr="00196CB5">
        <w:t xml:space="preserve">. </w:t>
      </w:r>
      <w:r>
        <w:t xml:space="preserve">У файлі </w:t>
      </w:r>
      <w:r>
        <w:rPr>
          <w:lang w:val="en-US"/>
        </w:rPr>
        <w:t>Matrix</w:t>
      </w:r>
      <w:r w:rsidRPr="00C912C7">
        <w:t>.</w:t>
      </w:r>
      <w:r>
        <w:rPr>
          <w:lang w:val="en-US"/>
        </w:rPr>
        <w:t>h</w:t>
      </w:r>
      <w:r>
        <w:t xml:space="preserve"> розміщується об’явлення класу </w:t>
      </w:r>
      <w:r>
        <w:rPr>
          <w:lang w:val="en-US"/>
        </w:rPr>
        <w:t>Matrix</w:t>
      </w:r>
      <w:r>
        <w:t xml:space="preserve"> та його конструкторів і функцій. </w:t>
      </w:r>
      <w:r w:rsidRPr="00C912C7">
        <w:t xml:space="preserve"> </w:t>
      </w:r>
      <w:r>
        <w:t xml:space="preserve">У файлі </w:t>
      </w:r>
      <w:r>
        <w:rPr>
          <w:lang w:val="en-US"/>
        </w:rPr>
        <w:t>Matrix</w:t>
      </w:r>
      <w:r w:rsidRPr="00C912C7">
        <w:t>.</w:t>
      </w:r>
      <w:r>
        <w:rPr>
          <w:lang w:val="en-US"/>
        </w:rPr>
        <w:t>cpp</w:t>
      </w:r>
      <w:r>
        <w:t xml:space="preserve"> розміщується визначення конструкторів і функцій класу </w:t>
      </w:r>
      <w:r>
        <w:rPr>
          <w:lang w:val="en-US"/>
        </w:rPr>
        <w:t>Matrix</w:t>
      </w:r>
      <w:r>
        <w:t>:</w:t>
      </w:r>
    </w:p>
    <w:p w:rsidR="007D2141" w:rsidRDefault="007D2141" w:rsidP="007D2141">
      <w:pPr>
        <w:spacing w:after="0"/>
        <w:jc w:val="both"/>
      </w:pPr>
      <w:proofErr w:type="spellStart"/>
      <w:r>
        <w:t>getRows</w:t>
      </w:r>
      <w:proofErr w:type="spellEnd"/>
      <w:r>
        <w:t>() – повертає кількість рядків у матриці;</w:t>
      </w:r>
    </w:p>
    <w:p w:rsidR="007D2141" w:rsidRDefault="007D2141" w:rsidP="007D2141">
      <w:pPr>
        <w:spacing w:after="0"/>
        <w:jc w:val="both"/>
      </w:pPr>
      <w:proofErr w:type="spellStart"/>
      <w:r>
        <w:t>getColumns</w:t>
      </w:r>
      <w:proofErr w:type="spellEnd"/>
      <w:r>
        <w:t>() – повертає кількість стовпців у матриці;</w:t>
      </w:r>
    </w:p>
    <w:p w:rsidR="007D2141" w:rsidRDefault="007D2141" w:rsidP="007D2141">
      <w:pPr>
        <w:spacing w:after="0"/>
        <w:jc w:val="both"/>
      </w:pPr>
      <w:proofErr w:type="spellStart"/>
      <w:r>
        <w:t>getPtrToArray</w:t>
      </w:r>
      <w:proofErr w:type="spellEnd"/>
      <w:r>
        <w:t>() – вказівник на перший елемент матриці;</w:t>
      </w:r>
    </w:p>
    <w:p w:rsidR="007D2141" w:rsidRDefault="007D2141" w:rsidP="007D2141">
      <w:pPr>
        <w:spacing w:after="0"/>
        <w:jc w:val="both"/>
      </w:pPr>
      <w:proofErr w:type="spellStart"/>
      <w:r>
        <w:t>input</w:t>
      </w:r>
      <w:proofErr w:type="spellEnd"/>
      <w:r>
        <w:t xml:space="preserve">() – заповнення елементів матриці значенням константи </w:t>
      </w:r>
      <w:r>
        <w:rPr>
          <w:lang w:val="en-US"/>
        </w:rPr>
        <w:t>FILLER</w:t>
      </w:r>
      <w:r>
        <w:t>;</w:t>
      </w:r>
    </w:p>
    <w:p w:rsidR="007D2141" w:rsidRDefault="007D2141" w:rsidP="007D2141">
      <w:pPr>
        <w:spacing w:after="0"/>
        <w:jc w:val="both"/>
      </w:pPr>
      <w:proofErr w:type="spellStart"/>
      <w:r>
        <w:t>copy</w:t>
      </w:r>
      <w:proofErr w:type="spellEnd"/>
      <w:r>
        <w:t>(</w:t>
      </w:r>
      <w:proofErr w:type="spellStart"/>
      <w:r>
        <w:t>Matrix</w:t>
      </w:r>
      <w:proofErr w:type="spellEnd"/>
      <w:r>
        <w:t xml:space="preserve">&amp; </w:t>
      </w:r>
      <w:proofErr w:type="spellStart"/>
      <w:r>
        <w:t>copyMatrix</w:t>
      </w:r>
      <w:proofErr w:type="spellEnd"/>
      <w:r>
        <w:t>) – копіює матрицю;</w:t>
      </w:r>
    </w:p>
    <w:p w:rsidR="007D2141" w:rsidRDefault="007D2141" w:rsidP="007D2141">
      <w:pPr>
        <w:spacing w:after="0"/>
        <w:jc w:val="both"/>
      </w:pPr>
      <w:proofErr w:type="spellStart"/>
      <w:r>
        <w:t>mult</w:t>
      </w:r>
      <w:proofErr w:type="spellEnd"/>
      <w:r>
        <w:t>(</w:t>
      </w:r>
      <w:proofErr w:type="spellStart"/>
      <w:r>
        <w:t>Matrix</w:t>
      </w:r>
      <w:proofErr w:type="spellEnd"/>
      <w:r>
        <w:t xml:space="preserve">&amp; </w:t>
      </w:r>
      <w:proofErr w:type="spellStart"/>
      <w:r>
        <w:t>res</w:t>
      </w:r>
      <w:proofErr w:type="spellEnd"/>
      <w:r>
        <w:t xml:space="preserve">, </w:t>
      </w:r>
      <w:proofErr w:type="spellStart"/>
      <w:r>
        <w:t>Matrix</w:t>
      </w:r>
      <w:proofErr w:type="spellEnd"/>
      <w:r>
        <w:t xml:space="preserve">&amp; </w:t>
      </w:r>
      <w:proofErr w:type="spellStart"/>
      <w:r>
        <w:t>multMatr</w:t>
      </w:r>
      <w:proofErr w:type="spellEnd"/>
      <w:r>
        <w:t>) – множення матриць;</w:t>
      </w:r>
    </w:p>
    <w:p w:rsidR="007D2141" w:rsidRDefault="007D2141" w:rsidP="007D2141">
      <w:pPr>
        <w:spacing w:after="0"/>
        <w:jc w:val="both"/>
      </w:pPr>
      <w:proofErr w:type="spellStart"/>
      <w:r>
        <w:t>getMin</w:t>
      </w:r>
      <w:proofErr w:type="spellEnd"/>
      <w:r>
        <w:t>() – пошук мінімуму по всій матриці;</w:t>
      </w:r>
    </w:p>
    <w:p w:rsidR="007D2141" w:rsidRDefault="007D2141" w:rsidP="007D2141">
      <w:pPr>
        <w:spacing w:after="0"/>
        <w:jc w:val="both"/>
      </w:pPr>
      <w:proofErr w:type="spellStart"/>
      <w:r>
        <w:t>getMin</w:t>
      </w:r>
      <w:proofErr w:type="spellEnd"/>
      <w:r>
        <w:t>(</w:t>
      </w:r>
      <w:proofErr w:type="spellStart"/>
      <w:r>
        <w:t>int</w:t>
      </w:r>
      <w:proofErr w:type="spellEnd"/>
      <w:r>
        <w:t xml:space="preserve"> </w:t>
      </w:r>
      <w:proofErr w:type="spellStart"/>
      <w:r>
        <w:t>from</w:t>
      </w:r>
      <w:proofErr w:type="spellEnd"/>
      <w:r>
        <w:t xml:space="preserve">, </w:t>
      </w:r>
      <w:proofErr w:type="spellStart"/>
      <w:r>
        <w:t>int</w:t>
      </w:r>
      <w:proofErr w:type="spellEnd"/>
      <w:r>
        <w:t xml:space="preserve"> </w:t>
      </w:r>
      <w:proofErr w:type="spellStart"/>
      <w:r>
        <w:t>to</w:t>
      </w:r>
      <w:proofErr w:type="spellEnd"/>
      <w:r>
        <w:t xml:space="preserve">) – пошук мінімуму в заданому </w:t>
      </w:r>
      <w:proofErr w:type="spellStart"/>
      <w:r>
        <w:t>участку</w:t>
      </w:r>
      <w:proofErr w:type="spellEnd"/>
      <w:r>
        <w:t>;</w:t>
      </w:r>
    </w:p>
    <w:p w:rsidR="007D2141" w:rsidRDefault="007D2141" w:rsidP="007D2141">
      <w:pPr>
        <w:spacing w:after="0"/>
        <w:jc w:val="both"/>
      </w:pPr>
      <w:proofErr w:type="spellStart"/>
      <w:r>
        <w:t>delExcessive</w:t>
      </w:r>
      <w:proofErr w:type="spellEnd"/>
      <w:r>
        <w:t>(</w:t>
      </w:r>
      <w:proofErr w:type="spellStart"/>
      <w:r>
        <w:t>int</w:t>
      </w:r>
      <w:proofErr w:type="spellEnd"/>
      <w:r>
        <w:t xml:space="preserve"> </w:t>
      </w:r>
      <w:proofErr w:type="spellStart"/>
      <w:r>
        <w:t>from</w:t>
      </w:r>
      <w:proofErr w:type="spellEnd"/>
      <w:r>
        <w:t xml:space="preserve">, </w:t>
      </w:r>
      <w:proofErr w:type="spellStart"/>
      <w:r>
        <w:t>int</w:t>
      </w:r>
      <w:proofErr w:type="spellEnd"/>
      <w:r>
        <w:t xml:space="preserve"> </w:t>
      </w:r>
      <w:proofErr w:type="spellStart"/>
      <w:r>
        <w:t>to</w:t>
      </w:r>
      <w:proofErr w:type="spellEnd"/>
      <w:r>
        <w:t xml:space="preserve">) – видалення усіх елементів, окрім діапазону, вказаному в аргументах. Це необхідно для зменшення використання </w:t>
      </w:r>
      <w:proofErr w:type="spellStart"/>
      <w:r>
        <w:t>пам’ятті</w:t>
      </w:r>
      <w:proofErr w:type="spellEnd"/>
      <w:r>
        <w:t xml:space="preserve"> при пересилках матриць. Після закінчення передачі матриці, виконується видалення зайвих елементів.</w:t>
      </w:r>
    </w:p>
    <w:p w:rsidR="007D2141" w:rsidRDefault="007D2141" w:rsidP="007D2141">
      <w:pPr>
        <w:spacing w:after="0"/>
        <w:jc w:val="both"/>
      </w:pPr>
      <w:proofErr w:type="spellStart"/>
      <w:r>
        <w:t>merge</w:t>
      </w:r>
      <w:proofErr w:type="spellEnd"/>
      <w:r>
        <w:t>(</w:t>
      </w:r>
      <w:proofErr w:type="spellStart"/>
      <w:r>
        <w:t>Matrix</w:t>
      </w:r>
      <w:proofErr w:type="spellEnd"/>
      <w:r>
        <w:t xml:space="preserve">&amp; </w:t>
      </w:r>
      <w:proofErr w:type="spellStart"/>
      <w:r>
        <w:t>MAh</w:t>
      </w:r>
      <w:proofErr w:type="spellEnd"/>
      <w:r>
        <w:t>) – об’єднання двох матриць.</w:t>
      </w:r>
    </w:p>
    <w:p w:rsidR="007D2141" w:rsidRDefault="007D2141" w:rsidP="007D2141">
      <w:pPr>
        <w:spacing w:after="0"/>
        <w:ind w:firstLine="0"/>
        <w:jc w:val="both"/>
      </w:pPr>
      <w:r>
        <w:t xml:space="preserve">У класі </w:t>
      </w:r>
      <w:proofErr w:type="spellStart"/>
      <w:r>
        <w:rPr>
          <w:lang w:val="en-US"/>
        </w:rPr>
        <w:t>CourseWork</w:t>
      </w:r>
      <w:proofErr w:type="spellEnd"/>
      <w:r w:rsidRPr="00C912C7">
        <w:t>(</w:t>
      </w:r>
      <w:proofErr w:type="spellStart"/>
      <w:r>
        <w:rPr>
          <w:lang w:val="en-US"/>
        </w:rPr>
        <w:t>mpi</w:t>
      </w:r>
      <w:proofErr w:type="spellEnd"/>
      <w:r w:rsidRPr="00C912C7">
        <w:t>).</w:t>
      </w:r>
      <w:r>
        <w:rPr>
          <w:lang w:val="en-US"/>
        </w:rPr>
        <w:t>cpp</w:t>
      </w:r>
      <w:r>
        <w:t xml:space="preserve"> визначений метод </w:t>
      </w:r>
      <w:r>
        <w:rPr>
          <w:lang w:val="en-US"/>
        </w:rPr>
        <w:t>main</w:t>
      </w:r>
      <w:r w:rsidRPr="001954EB">
        <w:t>(), в якому запускаються процеси, а також константи</w:t>
      </w:r>
      <w:r>
        <w:t xml:space="preserve"> </w:t>
      </w:r>
      <w:r w:rsidRPr="00253710">
        <w:rPr>
          <w:i/>
          <w:lang w:val="en-US"/>
        </w:rPr>
        <w:t>N</w:t>
      </w:r>
      <w:r w:rsidRPr="00C912C7">
        <w:rPr>
          <w:i/>
        </w:rPr>
        <w:t xml:space="preserve">, </w:t>
      </w:r>
      <w:r w:rsidRPr="00253710">
        <w:rPr>
          <w:i/>
          <w:lang w:val="en-US"/>
        </w:rPr>
        <w:t>P</w:t>
      </w:r>
      <w:r w:rsidRPr="00C912C7">
        <w:rPr>
          <w:i/>
        </w:rPr>
        <w:t xml:space="preserve">, </w:t>
      </w:r>
      <w:r w:rsidRPr="00253710">
        <w:rPr>
          <w:i/>
          <w:lang w:val="en-US"/>
        </w:rPr>
        <w:t>H</w:t>
      </w:r>
      <w:r>
        <w:rPr>
          <w:i/>
        </w:rPr>
        <w:t xml:space="preserve">, </w:t>
      </w:r>
      <w:r>
        <w:t>допоміжні функції та процеси</w:t>
      </w:r>
      <w:r w:rsidRPr="00C912C7">
        <w:t>.</w:t>
      </w:r>
    </w:p>
    <w:p w:rsidR="007D2141" w:rsidRDefault="007D2141" w:rsidP="007D2141">
      <w:pPr>
        <w:spacing w:after="0"/>
        <w:jc w:val="both"/>
      </w:pPr>
      <w:r w:rsidRPr="000E578F">
        <w:t>Лістинг розроблен</w:t>
      </w:r>
      <w:r>
        <w:t>ої програми наведено у додатку Б</w:t>
      </w:r>
      <w:r w:rsidRPr="000E578F">
        <w:t>.</w:t>
      </w:r>
    </w:p>
    <w:p w:rsidR="007D2141" w:rsidRPr="00001B08" w:rsidRDefault="007D2141" w:rsidP="007D2141">
      <w:pPr>
        <w:spacing w:after="0"/>
        <w:jc w:val="both"/>
        <w:rPr>
          <w:lang w:val="ru-RU"/>
        </w:rPr>
      </w:pPr>
      <w:r>
        <w:t xml:space="preserve">Алгоритм роботи задач </w:t>
      </w:r>
      <w:proofErr w:type="spellStart"/>
      <w:r>
        <w:t>наведен</w:t>
      </w:r>
      <w:proofErr w:type="spellEnd"/>
      <w:r>
        <w:rPr>
          <w:lang w:val="ru-RU"/>
        </w:rPr>
        <w:t>о</w:t>
      </w:r>
      <w:r>
        <w:t xml:space="preserve"> у додатку </w:t>
      </w:r>
      <w:r>
        <w:rPr>
          <w:lang w:val="en-US"/>
        </w:rPr>
        <w:t>B</w:t>
      </w:r>
      <w:r w:rsidRPr="00001B08">
        <w:rPr>
          <w:lang w:val="ru-RU"/>
        </w:rPr>
        <w:t>.</w:t>
      </w:r>
    </w:p>
    <w:p w:rsidR="007D2141" w:rsidRPr="00C912C7" w:rsidRDefault="007D2141" w:rsidP="007D2141">
      <w:pPr>
        <w:rPr>
          <w:lang w:val="ru-RU"/>
        </w:rPr>
      </w:pPr>
    </w:p>
    <w:p w:rsidR="007D2141" w:rsidRDefault="007D2141" w:rsidP="007D2141"/>
    <w:p w:rsidR="007D2141" w:rsidRDefault="007D2141" w:rsidP="007D2141"/>
    <w:p w:rsidR="007D2141" w:rsidRDefault="007D2141" w:rsidP="007D2141"/>
    <w:p w:rsidR="007D2141" w:rsidRDefault="007D2141" w:rsidP="007D2141">
      <w:pPr>
        <w:pStyle w:val="2"/>
        <w:numPr>
          <w:ilvl w:val="1"/>
          <w:numId w:val="20"/>
        </w:numPr>
      </w:pPr>
      <w:bookmarkStart w:id="51" w:name="_Toc389094472"/>
      <w:r>
        <w:lastRenderedPageBreak/>
        <w:t>Тестування програми ПРГ 2</w:t>
      </w:r>
      <w:bookmarkEnd w:id="51"/>
    </w:p>
    <w:p w:rsidR="007D2141" w:rsidRDefault="007D2141" w:rsidP="007D2141">
      <w:pPr>
        <w:pStyle w:val="af8"/>
      </w:pPr>
      <w:r>
        <w:t>Метою  проведення  тестування  є  оцінка  коефіцієнтів  прискорення  і</w:t>
      </w:r>
      <w:r w:rsidRPr="00001B08">
        <w:t xml:space="preserve"> </w:t>
      </w:r>
      <w:r>
        <w:t>коефіцієнтів  ефективності  для  розроблених  програм  при  їх  виконанні  на</w:t>
      </w:r>
      <w:r w:rsidRPr="00001B08">
        <w:t xml:space="preserve"> </w:t>
      </w:r>
      <w:r>
        <w:t>реальній  паралельній  обчислювальній  системі.  Для  визначення  вищевказаних</w:t>
      </w:r>
      <w:r w:rsidRPr="00001B08">
        <w:t xml:space="preserve"> </w:t>
      </w:r>
      <w:r>
        <w:t xml:space="preserve">коефіцієнтів  проведений  ряд  експериментів  із  різними  </w:t>
      </w:r>
      <w:proofErr w:type="spellStart"/>
      <w:r>
        <w:t>розмінностями</w:t>
      </w:r>
      <w:proofErr w:type="spellEnd"/>
      <w:r w:rsidRPr="00001B08">
        <w:t xml:space="preserve"> </w:t>
      </w:r>
      <w:r>
        <w:t>операндів (</w:t>
      </w:r>
      <w:r>
        <w:rPr>
          <w:lang w:val="en-US"/>
        </w:rPr>
        <w:t>N</w:t>
      </w:r>
      <w:r w:rsidRPr="00001B08">
        <w:t xml:space="preserve"> = 1200, 1</w:t>
      </w:r>
      <w:r>
        <w:t>5</w:t>
      </w:r>
      <w:r w:rsidRPr="00001B08">
        <w:t xml:space="preserve">00, </w:t>
      </w:r>
      <w:r>
        <w:t>18</w:t>
      </w:r>
      <w:r w:rsidRPr="00001B08">
        <w:t xml:space="preserve">00, </w:t>
      </w:r>
      <w:r>
        <w:t>21</w:t>
      </w:r>
      <w:r w:rsidRPr="00001B08">
        <w:t>00)</w:t>
      </w:r>
      <w:r>
        <w:t xml:space="preserve"> і  різною кількістю працюючих ядер</w:t>
      </w:r>
      <w:r w:rsidRPr="00001B08">
        <w:t xml:space="preserve"> ( </w:t>
      </w:r>
      <w:r>
        <w:rPr>
          <w:lang w:val="en-US"/>
        </w:rPr>
        <w:t>P</w:t>
      </w:r>
      <w:r w:rsidRPr="00001B08">
        <w:t xml:space="preserve"> = 1, 2, 3, 4)</w:t>
      </w:r>
      <w:r>
        <w:t>.</w:t>
      </w:r>
    </w:p>
    <w:p w:rsidR="007D2141" w:rsidRPr="000E578F" w:rsidRDefault="007D2141" w:rsidP="007D2141">
      <w:pPr>
        <w:pStyle w:val="af8"/>
      </w:pPr>
      <w:r>
        <w:t xml:space="preserve">Для виміру часу використовується процедура </w:t>
      </w:r>
      <w:r>
        <w:rPr>
          <w:lang w:val="en-US"/>
        </w:rPr>
        <w:t>clock</w:t>
      </w:r>
      <w:r w:rsidRPr="001954EB">
        <w:rPr>
          <w:lang w:val="ru-RU"/>
        </w:rPr>
        <w:t>()</w:t>
      </w:r>
      <w:r>
        <w:rPr>
          <w:lang w:val="ru-RU"/>
        </w:rPr>
        <w:t xml:space="preserve"> </w:t>
      </w:r>
      <w:proofErr w:type="spellStart"/>
      <w:r>
        <w:rPr>
          <w:lang w:val="ru-RU"/>
        </w:rPr>
        <w:t>бібліотеки</w:t>
      </w:r>
      <w:proofErr w:type="spellEnd"/>
      <w:r w:rsidRPr="001954EB">
        <w:rPr>
          <w:lang w:val="ru-RU"/>
        </w:rPr>
        <w:t xml:space="preserve"> </w:t>
      </w:r>
      <w:r>
        <w:rPr>
          <w:lang w:val="en-US"/>
        </w:rPr>
        <w:t>time</w:t>
      </w:r>
      <w:r w:rsidRPr="001954EB">
        <w:rPr>
          <w:lang w:val="ru-RU"/>
        </w:rPr>
        <w:t>.</w:t>
      </w:r>
      <w:r>
        <w:rPr>
          <w:lang w:val="en-US"/>
        </w:rPr>
        <w:t>h</w:t>
      </w:r>
      <w:r>
        <w:rPr>
          <w:lang w:val="ru-RU"/>
        </w:rPr>
        <w:t xml:space="preserve"> </w:t>
      </w:r>
      <w:proofErr w:type="spellStart"/>
      <w:r>
        <w:rPr>
          <w:lang w:val="ru-RU"/>
        </w:rPr>
        <w:t>мови</w:t>
      </w:r>
      <w:proofErr w:type="spellEnd"/>
      <w:r>
        <w:rPr>
          <w:lang w:val="ru-RU"/>
        </w:rPr>
        <w:t xml:space="preserve"> </w:t>
      </w:r>
      <w:proofErr w:type="spellStart"/>
      <w:r>
        <w:rPr>
          <w:lang w:val="ru-RU"/>
        </w:rPr>
        <w:t>програмування</w:t>
      </w:r>
      <w:proofErr w:type="spellEnd"/>
      <w:r>
        <w:rPr>
          <w:lang w:val="ru-RU"/>
        </w:rPr>
        <w:t xml:space="preserve"> </w:t>
      </w:r>
      <w:r>
        <w:t xml:space="preserve">С++, що повертає поточний час системи. Різниця між часом системи після завершення обчислення і часом при запуску програми дає час виконання обчислення, що вимірюється в </w:t>
      </w:r>
      <w:proofErr w:type="spellStart"/>
      <w:r>
        <w:t>мілісекундах</w:t>
      </w:r>
      <w:proofErr w:type="spellEnd"/>
      <w:r>
        <w:t>.</w:t>
      </w:r>
    </w:p>
    <w:p w:rsidR="007D2141" w:rsidRPr="000E578F" w:rsidRDefault="007D2141" w:rsidP="007D2141">
      <w:pPr>
        <w:pStyle w:val="af8"/>
      </w:pPr>
      <w:r w:rsidRPr="000E578F">
        <w:t>Для оцінки ефектив</w:t>
      </w:r>
      <w:r>
        <w:t xml:space="preserve">ності програми використовуються </w:t>
      </w:r>
      <w:r w:rsidRPr="000E578F">
        <w:t>коефіцієнти прискорення та ефективності.</w:t>
      </w:r>
    </w:p>
    <w:p w:rsidR="007D2141" w:rsidRPr="000E578F" w:rsidRDefault="007D2141" w:rsidP="007D2141">
      <w:pPr>
        <w:pStyle w:val="af8"/>
      </w:pPr>
      <w:r w:rsidRPr="000E578F">
        <w:t xml:space="preserve">Коефіцієнт прискорення </w:t>
      </w:r>
      <w:r w:rsidRPr="000E578F">
        <w:rPr>
          <w:position w:val="-12"/>
        </w:rPr>
        <w:object w:dxaOrig="380" w:dyaOrig="380">
          <v:shape id="_x0000_i1047" type="#_x0000_t75" style="width:18.75pt;height:18.75pt" o:ole="">
            <v:imagedata r:id="rId24" o:title=""/>
          </v:shape>
          <o:OLEObject Type="Embed" ProgID="Equation.DSMT4" ShapeID="_x0000_i1047" DrawAspect="Content" ObjectID="_1462882102" r:id="rId57"/>
        </w:object>
      </w:r>
      <w:r w:rsidRPr="000E578F">
        <w:t xml:space="preserve"> показує скорочення часу виконання паралельної програми в паралельній системі з </w:t>
      </w:r>
      <w:r w:rsidRPr="000E578F">
        <w:rPr>
          <w:i/>
          <w:position w:val="-4"/>
        </w:rPr>
        <w:object w:dxaOrig="260" w:dyaOrig="279">
          <v:shape id="_x0000_i1048" type="#_x0000_t75" style="width:12.75pt;height:15pt" o:ole="">
            <v:imagedata r:id="rId26" o:title=""/>
          </v:shape>
          <o:OLEObject Type="Embed" ProgID="Equation.DSMT4" ShapeID="_x0000_i1048" DrawAspect="Content" ObjectID="_1462882103" r:id="rId58"/>
        </w:object>
      </w:r>
      <w:r w:rsidRPr="000E578F">
        <w:t xml:space="preserve"> процесорами </w:t>
      </w:r>
      <w:r w:rsidRPr="000E578F">
        <w:rPr>
          <w:i/>
          <w:position w:val="-12"/>
        </w:rPr>
        <w:object w:dxaOrig="300" w:dyaOrig="380">
          <v:shape id="_x0000_i1049" type="#_x0000_t75" style="width:15pt;height:18.75pt" o:ole="">
            <v:imagedata r:id="rId28" o:title=""/>
          </v:shape>
          <o:OLEObject Type="Embed" ProgID="Equation.DSMT4" ShapeID="_x0000_i1049" DrawAspect="Content" ObjectID="_1462882104" r:id="rId59"/>
        </w:object>
      </w:r>
      <w:r w:rsidRPr="000E578F">
        <w:t xml:space="preserve"> в порівнянні з часом виконання послідовної програми в однопроцесорній системі </w:t>
      </w:r>
      <w:r w:rsidRPr="000E578F">
        <w:rPr>
          <w:position w:val="-12"/>
        </w:rPr>
        <w:object w:dxaOrig="260" w:dyaOrig="380">
          <v:shape id="_x0000_i1050" type="#_x0000_t75" style="width:12.75pt;height:18.75pt" o:ole="">
            <v:imagedata r:id="rId30" o:title=""/>
          </v:shape>
          <o:OLEObject Type="Embed" ProgID="Equation.DSMT4" ShapeID="_x0000_i1050" DrawAspect="Content" ObjectID="_1462882105" r:id="rId60"/>
        </w:object>
      </w:r>
      <w:r w:rsidRPr="000E578F">
        <w:t>:</w:t>
      </w:r>
    </w:p>
    <w:p w:rsidR="007D2141" w:rsidRPr="000E578F" w:rsidRDefault="007D2141" w:rsidP="007D2141">
      <w:pPr>
        <w:pStyle w:val="MTDisplayEquation"/>
      </w:pPr>
      <w:r w:rsidRPr="000E578F">
        <w:tab/>
      </w:r>
      <w:r w:rsidRPr="000E578F">
        <w:rPr>
          <w:position w:val="-12"/>
        </w:rPr>
        <w:object w:dxaOrig="1300" w:dyaOrig="380">
          <v:shape id="_x0000_i1051" type="#_x0000_t75" style="width:64.5pt;height:18.75pt" o:ole="">
            <v:imagedata r:id="rId32" o:title=""/>
          </v:shape>
          <o:OLEObject Type="Embed" ProgID="Equation.DSMT4" ShapeID="_x0000_i1051" DrawAspect="Content" ObjectID="_1462882106" r:id="rId61"/>
        </w:object>
      </w:r>
    </w:p>
    <w:p w:rsidR="007D2141" w:rsidRPr="000E578F" w:rsidRDefault="007D2141" w:rsidP="007D2141">
      <w:pPr>
        <w:pStyle w:val="af8"/>
      </w:pPr>
      <w:r w:rsidRPr="000E578F">
        <w:t xml:space="preserve">Коефіцієнт ефективності </w:t>
      </w:r>
      <w:r w:rsidRPr="000E578F">
        <w:rPr>
          <w:position w:val="-12"/>
        </w:rPr>
        <w:object w:dxaOrig="360" w:dyaOrig="380">
          <v:shape id="_x0000_i1052" type="#_x0000_t75" style="width:18.75pt;height:18.75pt" o:ole="">
            <v:imagedata r:id="rId34" o:title=""/>
          </v:shape>
          <o:OLEObject Type="Embed" ProgID="Equation.DSMT4" ShapeID="_x0000_i1052" DrawAspect="Content" ObjectID="_1462882107" r:id="rId62"/>
        </w:object>
      </w:r>
      <w:r w:rsidRPr="000E578F">
        <w:t xml:space="preserve"> застосування комп’ютерної системи показує ступінь використання </w:t>
      </w:r>
      <w:r w:rsidRPr="000E578F">
        <w:rPr>
          <w:i/>
          <w:position w:val="-4"/>
        </w:rPr>
        <w:object w:dxaOrig="260" w:dyaOrig="279">
          <v:shape id="_x0000_i1053" type="#_x0000_t75" style="width:12.75pt;height:15pt" o:ole="">
            <v:imagedata r:id="rId26" o:title=""/>
          </v:shape>
          <o:OLEObject Type="Embed" ProgID="Equation.DSMT4" ShapeID="_x0000_i1053" DrawAspect="Content" ObjectID="_1462882108" r:id="rId63"/>
        </w:object>
      </w:r>
      <w:r w:rsidRPr="000E578F">
        <w:rPr>
          <w:i/>
        </w:rPr>
        <w:t xml:space="preserve"> </w:t>
      </w:r>
      <w:r w:rsidRPr="000E578F">
        <w:t>процесорів системи:</w:t>
      </w:r>
    </w:p>
    <w:p w:rsidR="007D2141" w:rsidRPr="000E578F" w:rsidRDefault="007D2141" w:rsidP="007D2141">
      <w:pPr>
        <w:pStyle w:val="MTDisplayEquation"/>
      </w:pPr>
      <w:r w:rsidRPr="000E578F">
        <w:tab/>
      </w:r>
      <w:r w:rsidRPr="000E578F">
        <w:rPr>
          <w:position w:val="-14"/>
        </w:rPr>
        <w:object w:dxaOrig="4380" w:dyaOrig="420">
          <v:shape id="_x0000_i1054" type="#_x0000_t75" style="width:218.25pt;height:21.75pt" o:ole="">
            <v:imagedata r:id="rId37" o:title=""/>
          </v:shape>
          <o:OLEObject Type="Embed" ProgID="Equation.DSMT4" ShapeID="_x0000_i1054" DrawAspect="Content" ObjectID="_1462882109" r:id="rId64"/>
        </w:object>
      </w:r>
    </w:p>
    <w:p w:rsidR="007D2141" w:rsidRPr="006C03EE" w:rsidRDefault="007D2141" w:rsidP="007D2141">
      <w:pPr>
        <w:pStyle w:val="af8"/>
        <w:rPr>
          <w:lang w:val="en-US"/>
        </w:rPr>
      </w:pPr>
      <w:r w:rsidRPr="000E578F">
        <w:t>Результати тестування і проведених досліджень ефективності розробл</w:t>
      </w:r>
      <w:r>
        <w:t>еної програми наведено в табл. </w:t>
      </w:r>
      <w:r>
        <w:rPr>
          <w:lang w:val="en-US"/>
        </w:rPr>
        <w:t>3</w:t>
      </w:r>
      <w:r>
        <w:t>.1-</w:t>
      </w:r>
      <w:r>
        <w:rPr>
          <w:lang w:val="en-US"/>
        </w:rPr>
        <w:t>3</w:t>
      </w:r>
      <w:r w:rsidRPr="000E578F">
        <w:t>.3.</w:t>
      </w:r>
    </w:p>
    <w:p w:rsidR="007D2141" w:rsidRPr="00E437F5" w:rsidRDefault="007D2141" w:rsidP="007D2141">
      <w:pPr>
        <w:pStyle w:val="af8"/>
        <w:ind w:left="851" w:firstLine="0"/>
        <w:jc w:val="right"/>
      </w:pPr>
      <w:r w:rsidRPr="000C3741">
        <w:t xml:space="preserve">Таблиця </w:t>
      </w:r>
      <w:r>
        <w:t>3</w:t>
      </w:r>
      <w:r w:rsidRPr="000C3741">
        <w:t>.</w:t>
      </w:r>
      <w:r w:rsidRPr="006C03EE">
        <w:rPr>
          <w:lang w:val="ru-RU"/>
        </w:rPr>
        <w:t>1</w:t>
      </w:r>
      <w:r w:rsidRPr="001954EB">
        <w:rPr>
          <w:lang w:val="ru-RU"/>
        </w:rPr>
        <w:t>.</w:t>
      </w:r>
      <w:r w:rsidRPr="000C3741">
        <w:t xml:space="preserve"> Час виконання програми ПРГ</w:t>
      </w:r>
      <w:r>
        <w:t>2</w:t>
      </w:r>
    </w:p>
    <w:tbl>
      <w:tblPr>
        <w:tblW w:w="4800" w:type="dxa"/>
        <w:jc w:val="center"/>
        <w:tblLook w:val="04A0" w:firstRow="1" w:lastRow="0" w:firstColumn="1" w:lastColumn="0" w:noHBand="0" w:noVBand="1"/>
      </w:tblPr>
      <w:tblGrid>
        <w:gridCol w:w="1128"/>
        <w:gridCol w:w="1237"/>
        <w:gridCol w:w="1237"/>
        <w:gridCol w:w="1237"/>
        <w:gridCol w:w="1237"/>
      </w:tblGrid>
      <w:tr w:rsidR="007D2141" w:rsidRPr="00E437F5" w:rsidTr="00BD44F0">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D2141" w:rsidRPr="006C03EE" w:rsidRDefault="007D2141" w:rsidP="00BD44F0">
            <w:pPr>
              <w:spacing w:after="0"/>
              <w:jc w:val="center"/>
              <w:rPr>
                <w:rFonts w:eastAsia="Times New Roman" w:cs="Times New Roman"/>
                <w:color w:val="000000"/>
                <w:szCs w:val="28"/>
                <w:lang w:val="ru-RU" w:eastAsia="ru-RU"/>
              </w:rPr>
            </w:pPr>
            <w:r w:rsidRPr="006C03EE">
              <w:rPr>
                <w:rFonts w:eastAsia="Times New Roman" w:cs="Times New Roman"/>
                <w:color w:val="000000"/>
                <w:szCs w:val="28"/>
                <w:lang w:val="ru-RU" w:eastAsia="ru-RU"/>
              </w:rPr>
              <w:t>N</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7D2141" w:rsidRPr="006C03EE" w:rsidRDefault="007D2141" w:rsidP="00BD44F0">
            <w:pPr>
              <w:spacing w:after="0"/>
              <w:jc w:val="center"/>
              <w:rPr>
                <w:rFonts w:eastAsia="Times New Roman" w:cs="Times New Roman"/>
                <w:color w:val="000000"/>
                <w:szCs w:val="28"/>
                <w:lang w:val="ru-RU" w:eastAsia="ru-RU"/>
              </w:rPr>
            </w:pPr>
            <w:r w:rsidRPr="006C03EE">
              <w:rPr>
                <w:rFonts w:eastAsia="Times New Roman" w:cs="Times New Roman"/>
                <w:color w:val="000000"/>
                <w:szCs w:val="28"/>
                <w:lang w:val="en-US" w:eastAsia="ru-RU"/>
              </w:rPr>
              <w:t>T</w:t>
            </w:r>
            <w:r w:rsidRPr="006C03EE">
              <w:rPr>
                <w:rFonts w:eastAsia="Times New Roman" w:cs="Times New Roman"/>
                <w:color w:val="000000"/>
                <w:szCs w:val="28"/>
                <w:lang w:val="ru-RU" w:eastAsia="ru-RU"/>
              </w:rPr>
              <w:t>1</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7D2141" w:rsidRPr="006C03EE" w:rsidRDefault="007D2141" w:rsidP="00BD44F0">
            <w:pPr>
              <w:spacing w:after="0"/>
              <w:jc w:val="center"/>
              <w:rPr>
                <w:rFonts w:eastAsia="Times New Roman" w:cs="Times New Roman"/>
                <w:color w:val="000000"/>
                <w:szCs w:val="28"/>
                <w:lang w:val="ru-RU" w:eastAsia="ru-RU"/>
              </w:rPr>
            </w:pPr>
            <w:r w:rsidRPr="006C03EE">
              <w:rPr>
                <w:rFonts w:eastAsia="Times New Roman" w:cs="Times New Roman"/>
                <w:color w:val="000000"/>
                <w:szCs w:val="28"/>
                <w:lang w:val="en-US" w:eastAsia="ru-RU"/>
              </w:rPr>
              <w:t>T</w:t>
            </w:r>
            <w:r w:rsidRPr="006C03EE">
              <w:rPr>
                <w:rFonts w:eastAsia="Times New Roman" w:cs="Times New Roman"/>
                <w:color w:val="000000"/>
                <w:szCs w:val="28"/>
                <w:lang w:val="ru-RU" w:eastAsia="ru-RU"/>
              </w:rPr>
              <w:t>2</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7D2141" w:rsidRPr="006C03EE" w:rsidRDefault="007D2141" w:rsidP="00BD44F0">
            <w:pPr>
              <w:spacing w:after="0"/>
              <w:jc w:val="center"/>
              <w:rPr>
                <w:rFonts w:eastAsia="Times New Roman" w:cs="Times New Roman"/>
                <w:color w:val="000000"/>
                <w:szCs w:val="28"/>
                <w:lang w:val="ru-RU" w:eastAsia="ru-RU"/>
              </w:rPr>
            </w:pPr>
            <w:r w:rsidRPr="006C03EE">
              <w:rPr>
                <w:rFonts w:eastAsia="Times New Roman" w:cs="Times New Roman"/>
                <w:color w:val="000000"/>
                <w:szCs w:val="28"/>
                <w:lang w:val="en-US" w:eastAsia="ru-RU"/>
              </w:rPr>
              <w:t>T</w:t>
            </w:r>
            <w:r w:rsidRPr="006C03EE">
              <w:rPr>
                <w:rFonts w:eastAsia="Times New Roman" w:cs="Times New Roman"/>
                <w:color w:val="000000"/>
                <w:szCs w:val="28"/>
                <w:lang w:val="ru-RU" w:eastAsia="ru-RU"/>
              </w:rPr>
              <w:t>3</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7D2141" w:rsidRPr="006C03EE" w:rsidRDefault="007D2141" w:rsidP="00BD44F0">
            <w:pPr>
              <w:spacing w:after="0"/>
              <w:jc w:val="center"/>
              <w:rPr>
                <w:rFonts w:eastAsia="Times New Roman" w:cs="Times New Roman"/>
                <w:color w:val="000000"/>
                <w:szCs w:val="28"/>
                <w:lang w:val="ru-RU" w:eastAsia="ru-RU"/>
              </w:rPr>
            </w:pPr>
            <w:r w:rsidRPr="006C03EE">
              <w:rPr>
                <w:rFonts w:eastAsia="Times New Roman" w:cs="Times New Roman"/>
                <w:color w:val="000000"/>
                <w:szCs w:val="28"/>
                <w:lang w:val="en-US" w:eastAsia="ru-RU"/>
              </w:rPr>
              <w:t>T</w:t>
            </w:r>
            <w:r w:rsidRPr="006C03EE">
              <w:rPr>
                <w:rFonts w:eastAsia="Times New Roman" w:cs="Times New Roman"/>
                <w:color w:val="000000"/>
                <w:szCs w:val="28"/>
                <w:lang w:val="ru-RU" w:eastAsia="ru-RU"/>
              </w:rPr>
              <w:t>4</w:t>
            </w:r>
          </w:p>
        </w:tc>
      </w:tr>
      <w:tr w:rsidR="007D2141" w:rsidRPr="00E437F5" w:rsidTr="00BD44F0">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ru-RU" w:eastAsia="uk-UA"/>
              </w:rPr>
              <w:t>1200</w:t>
            </w:r>
          </w:p>
        </w:tc>
        <w:tc>
          <w:tcPr>
            <w:tcW w:w="960"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15</w:t>
            </w:r>
          </w:p>
        </w:tc>
        <w:tc>
          <w:tcPr>
            <w:tcW w:w="960"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8</w:t>
            </w:r>
          </w:p>
        </w:tc>
        <w:tc>
          <w:tcPr>
            <w:tcW w:w="960"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6</w:t>
            </w:r>
          </w:p>
        </w:tc>
        <w:tc>
          <w:tcPr>
            <w:tcW w:w="960" w:type="dxa"/>
            <w:tcBorders>
              <w:top w:val="nil"/>
              <w:left w:val="nil"/>
              <w:bottom w:val="single" w:sz="4" w:space="0" w:color="auto"/>
              <w:right w:val="single" w:sz="8"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4</w:t>
            </w:r>
          </w:p>
        </w:tc>
      </w:tr>
      <w:tr w:rsidR="007D2141" w:rsidRPr="00E437F5" w:rsidTr="00BD44F0">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ru-RU" w:eastAsia="uk-UA"/>
              </w:rPr>
              <w:t>1500</w:t>
            </w:r>
          </w:p>
        </w:tc>
        <w:tc>
          <w:tcPr>
            <w:tcW w:w="960"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29</w:t>
            </w:r>
          </w:p>
        </w:tc>
        <w:tc>
          <w:tcPr>
            <w:tcW w:w="960"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15</w:t>
            </w:r>
          </w:p>
        </w:tc>
        <w:tc>
          <w:tcPr>
            <w:tcW w:w="960"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11</w:t>
            </w:r>
          </w:p>
        </w:tc>
        <w:tc>
          <w:tcPr>
            <w:tcW w:w="960" w:type="dxa"/>
            <w:tcBorders>
              <w:top w:val="nil"/>
              <w:left w:val="nil"/>
              <w:bottom w:val="single" w:sz="4" w:space="0" w:color="auto"/>
              <w:right w:val="single" w:sz="8"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9</w:t>
            </w:r>
          </w:p>
        </w:tc>
      </w:tr>
      <w:tr w:rsidR="007D2141" w:rsidRPr="00E437F5" w:rsidTr="00BD44F0">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ru-RU" w:eastAsia="uk-UA"/>
              </w:rPr>
              <w:t>1800</w:t>
            </w:r>
          </w:p>
        </w:tc>
        <w:tc>
          <w:tcPr>
            <w:tcW w:w="960"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50</w:t>
            </w:r>
          </w:p>
        </w:tc>
        <w:tc>
          <w:tcPr>
            <w:tcW w:w="960"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26</w:t>
            </w:r>
          </w:p>
        </w:tc>
        <w:tc>
          <w:tcPr>
            <w:tcW w:w="960"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19</w:t>
            </w:r>
          </w:p>
        </w:tc>
        <w:tc>
          <w:tcPr>
            <w:tcW w:w="960" w:type="dxa"/>
            <w:tcBorders>
              <w:top w:val="nil"/>
              <w:left w:val="nil"/>
              <w:bottom w:val="single" w:sz="4" w:space="0" w:color="auto"/>
              <w:right w:val="single" w:sz="8"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15</w:t>
            </w:r>
          </w:p>
        </w:tc>
      </w:tr>
      <w:tr w:rsidR="007D2141" w:rsidRPr="00E437F5" w:rsidTr="00BD44F0">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en-US" w:eastAsia="uk-UA"/>
              </w:rPr>
              <w:t>2100</w:t>
            </w:r>
          </w:p>
        </w:tc>
        <w:tc>
          <w:tcPr>
            <w:tcW w:w="960" w:type="dxa"/>
            <w:tcBorders>
              <w:top w:val="nil"/>
              <w:left w:val="nil"/>
              <w:bottom w:val="single" w:sz="8"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85</w:t>
            </w:r>
          </w:p>
        </w:tc>
        <w:tc>
          <w:tcPr>
            <w:tcW w:w="960" w:type="dxa"/>
            <w:tcBorders>
              <w:top w:val="nil"/>
              <w:left w:val="nil"/>
              <w:bottom w:val="single" w:sz="8"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44</w:t>
            </w:r>
          </w:p>
        </w:tc>
        <w:tc>
          <w:tcPr>
            <w:tcW w:w="960" w:type="dxa"/>
            <w:tcBorders>
              <w:top w:val="nil"/>
              <w:left w:val="nil"/>
              <w:bottom w:val="single" w:sz="8"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32</w:t>
            </w:r>
          </w:p>
        </w:tc>
        <w:tc>
          <w:tcPr>
            <w:tcW w:w="960" w:type="dxa"/>
            <w:tcBorders>
              <w:top w:val="nil"/>
              <w:left w:val="nil"/>
              <w:bottom w:val="single" w:sz="8" w:space="0" w:color="auto"/>
              <w:right w:val="single" w:sz="8"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24</w:t>
            </w:r>
          </w:p>
        </w:tc>
      </w:tr>
    </w:tbl>
    <w:p w:rsidR="007D2141" w:rsidRPr="006C03EE" w:rsidRDefault="007D2141" w:rsidP="007D2141">
      <w:pPr>
        <w:pStyle w:val="af8"/>
        <w:ind w:firstLine="0"/>
        <w:jc w:val="left"/>
        <w:rPr>
          <w:lang w:val="ru-RU"/>
        </w:rPr>
      </w:pPr>
    </w:p>
    <w:p w:rsidR="007D2141" w:rsidRPr="001954EB" w:rsidRDefault="007D2141" w:rsidP="007D2141">
      <w:pPr>
        <w:pStyle w:val="af8"/>
        <w:jc w:val="left"/>
        <w:rPr>
          <w:lang w:val="ru-RU"/>
        </w:rPr>
      </w:pPr>
      <w:r w:rsidRPr="000E578F">
        <w:lastRenderedPageBreak/>
        <w:t>На основі даних із табл. </w:t>
      </w:r>
      <w:r>
        <w:t>3</w:t>
      </w:r>
      <w:r w:rsidRPr="000E578F">
        <w:t>.</w:t>
      </w:r>
      <w:r>
        <w:t>1</w:t>
      </w:r>
      <w:r w:rsidRPr="000E578F">
        <w:t xml:space="preserve"> виконано розрахунок значень коефіцієнтів прискорення, які наведені в табл. </w:t>
      </w:r>
      <w:r>
        <w:t>3</w:t>
      </w:r>
      <w:r w:rsidRPr="000E578F">
        <w:t>.</w:t>
      </w:r>
      <w:r>
        <w:t>2</w:t>
      </w:r>
      <w:r w:rsidRPr="000E578F">
        <w:t>.</w:t>
      </w:r>
    </w:p>
    <w:p w:rsidR="007D2141" w:rsidRPr="00F525D1" w:rsidRDefault="007D2141" w:rsidP="007D2141">
      <w:pPr>
        <w:pStyle w:val="af8"/>
        <w:ind w:firstLine="851"/>
        <w:jc w:val="right"/>
        <w:rPr>
          <w:lang w:val="ru-RU"/>
        </w:rPr>
      </w:pPr>
      <w:r w:rsidRPr="000C3741">
        <w:t xml:space="preserve">Таблиця </w:t>
      </w:r>
      <w:r>
        <w:t>3</w:t>
      </w:r>
      <w:r w:rsidRPr="000C3741">
        <w:t>.</w:t>
      </w:r>
      <w:r w:rsidRPr="00F525D1">
        <w:rPr>
          <w:lang w:val="ru-RU"/>
        </w:rPr>
        <w:t>2</w:t>
      </w:r>
      <w:r w:rsidRPr="006C03EE">
        <w:rPr>
          <w:lang w:val="ru-RU"/>
        </w:rPr>
        <w:t xml:space="preserve">. </w:t>
      </w:r>
      <w:r w:rsidRPr="000C3741">
        <w:t>Коефіцієнти прискорення для програми ПРГ</w:t>
      </w:r>
      <w:r>
        <w:t>2</w:t>
      </w:r>
    </w:p>
    <w:tbl>
      <w:tblPr>
        <w:tblW w:w="8598" w:type="dxa"/>
        <w:tblInd w:w="-10" w:type="dxa"/>
        <w:tblLook w:val="04A0" w:firstRow="1" w:lastRow="0" w:firstColumn="1" w:lastColumn="0" w:noHBand="0" w:noVBand="1"/>
      </w:tblPr>
      <w:tblGrid>
        <w:gridCol w:w="960"/>
        <w:gridCol w:w="1875"/>
        <w:gridCol w:w="1985"/>
        <w:gridCol w:w="1843"/>
        <w:gridCol w:w="1935"/>
      </w:tblGrid>
      <w:tr w:rsidR="007D2141" w:rsidRPr="00E437F5" w:rsidTr="00BD44F0">
        <w:trPr>
          <w:trHeight w:val="315"/>
        </w:trPr>
        <w:tc>
          <w:tcPr>
            <w:tcW w:w="960" w:type="dxa"/>
            <w:vMerge w:val="restart"/>
            <w:tcBorders>
              <w:top w:val="single" w:sz="8" w:space="0" w:color="auto"/>
              <w:left w:val="single" w:sz="8" w:space="0" w:color="auto"/>
              <w:bottom w:val="single" w:sz="4" w:space="0" w:color="000000"/>
              <w:right w:val="single" w:sz="8" w:space="0" w:color="auto"/>
            </w:tcBorders>
            <w:shd w:val="clear" w:color="auto" w:fill="auto"/>
            <w:noWrap/>
            <w:vAlign w:val="center"/>
            <w:hideMark/>
          </w:tcPr>
          <w:p w:rsidR="007D2141" w:rsidRPr="00E437F5" w:rsidRDefault="007D2141" w:rsidP="00BD44F0">
            <w:pPr>
              <w:spacing w:after="0"/>
              <w:ind w:firstLine="0"/>
              <w:jc w:val="center"/>
              <w:rPr>
                <w:rFonts w:eastAsia="Times New Roman" w:cs="Times New Roman"/>
                <w:b/>
                <w:bCs/>
                <w:color w:val="000000"/>
                <w:szCs w:val="28"/>
                <w:lang w:eastAsia="uk-UA"/>
              </w:rPr>
            </w:pPr>
            <w:r w:rsidRPr="00E437F5">
              <w:rPr>
                <w:rFonts w:eastAsia="Times New Roman" w:cs="Times New Roman"/>
                <w:b/>
                <w:bCs/>
                <w:color w:val="000000"/>
                <w:szCs w:val="28"/>
                <w:lang w:eastAsia="uk-UA"/>
              </w:rPr>
              <w:t>N</w:t>
            </w:r>
          </w:p>
        </w:tc>
        <w:tc>
          <w:tcPr>
            <w:tcW w:w="7638" w:type="dxa"/>
            <w:gridSpan w:val="4"/>
            <w:tcBorders>
              <w:top w:val="single" w:sz="8" w:space="0" w:color="auto"/>
              <w:left w:val="nil"/>
              <w:bottom w:val="single" w:sz="8" w:space="0" w:color="auto"/>
              <w:right w:val="single" w:sz="8" w:space="0" w:color="000000"/>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P</w:t>
            </w:r>
          </w:p>
        </w:tc>
      </w:tr>
      <w:tr w:rsidR="007D2141" w:rsidRPr="00E437F5" w:rsidTr="00BD44F0">
        <w:trPr>
          <w:trHeight w:val="315"/>
        </w:trPr>
        <w:tc>
          <w:tcPr>
            <w:tcW w:w="960" w:type="dxa"/>
            <w:vMerge/>
            <w:tcBorders>
              <w:top w:val="single" w:sz="8" w:space="0" w:color="auto"/>
              <w:left w:val="single" w:sz="8" w:space="0" w:color="auto"/>
              <w:bottom w:val="single" w:sz="4" w:space="0" w:color="000000"/>
              <w:right w:val="single" w:sz="8" w:space="0" w:color="auto"/>
            </w:tcBorders>
            <w:vAlign w:val="center"/>
            <w:hideMark/>
          </w:tcPr>
          <w:p w:rsidR="007D2141" w:rsidRPr="00E437F5" w:rsidRDefault="007D2141" w:rsidP="00BD44F0">
            <w:pPr>
              <w:spacing w:after="0"/>
              <w:ind w:firstLine="0"/>
              <w:rPr>
                <w:rFonts w:eastAsia="Times New Roman" w:cs="Times New Roman"/>
                <w:b/>
                <w:bCs/>
                <w:color w:val="000000"/>
                <w:szCs w:val="28"/>
                <w:lang w:eastAsia="uk-UA"/>
              </w:rPr>
            </w:pPr>
          </w:p>
        </w:tc>
        <w:tc>
          <w:tcPr>
            <w:tcW w:w="1875" w:type="dxa"/>
            <w:tcBorders>
              <w:top w:val="nil"/>
              <w:left w:val="nil"/>
              <w:bottom w:val="single" w:sz="8"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w:t>
            </w:r>
          </w:p>
        </w:tc>
        <w:tc>
          <w:tcPr>
            <w:tcW w:w="1985" w:type="dxa"/>
            <w:tcBorders>
              <w:top w:val="nil"/>
              <w:left w:val="nil"/>
              <w:bottom w:val="single" w:sz="8"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2</w:t>
            </w:r>
          </w:p>
        </w:tc>
        <w:tc>
          <w:tcPr>
            <w:tcW w:w="1843" w:type="dxa"/>
            <w:tcBorders>
              <w:top w:val="nil"/>
              <w:left w:val="nil"/>
              <w:bottom w:val="single" w:sz="8"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3</w:t>
            </w:r>
          </w:p>
        </w:tc>
        <w:tc>
          <w:tcPr>
            <w:tcW w:w="1935" w:type="dxa"/>
            <w:tcBorders>
              <w:top w:val="nil"/>
              <w:left w:val="nil"/>
              <w:bottom w:val="single" w:sz="8" w:space="0" w:color="auto"/>
              <w:right w:val="single" w:sz="8"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4</w:t>
            </w:r>
          </w:p>
        </w:tc>
      </w:tr>
      <w:tr w:rsidR="007D2141" w:rsidRPr="00E437F5" w:rsidTr="00BD44F0">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ru-RU" w:eastAsia="uk-UA"/>
              </w:rPr>
              <w:t>1200</w:t>
            </w:r>
          </w:p>
        </w:tc>
        <w:tc>
          <w:tcPr>
            <w:tcW w:w="1875"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w:t>
            </w:r>
          </w:p>
        </w:tc>
        <w:tc>
          <w:tcPr>
            <w:tcW w:w="1985"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1,875</w:t>
            </w:r>
          </w:p>
        </w:tc>
        <w:tc>
          <w:tcPr>
            <w:tcW w:w="1843"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2,5</w:t>
            </w:r>
          </w:p>
        </w:tc>
        <w:tc>
          <w:tcPr>
            <w:tcW w:w="1935" w:type="dxa"/>
            <w:tcBorders>
              <w:top w:val="nil"/>
              <w:left w:val="nil"/>
              <w:bottom w:val="single" w:sz="4" w:space="0" w:color="auto"/>
              <w:right w:val="single" w:sz="8"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3,75</w:t>
            </w:r>
          </w:p>
        </w:tc>
      </w:tr>
      <w:tr w:rsidR="007D2141" w:rsidRPr="00E437F5" w:rsidTr="00BD44F0">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ru-RU" w:eastAsia="uk-UA"/>
              </w:rPr>
              <w:t>1500</w:t>
            </w:r>
          </w:p>
        </w:tc>
        <w:tc>
          <w:tcPr>
            <w:tcW w:w="1875"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w:t>
            </w:r>
          </w:p>
        </w:tc>
        <w:tc>
          <w:tcPr>
            <w:tcW w:w="1985"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1,933333</w:t>
            </w:r>
          </w:p>
        </w:tc>
        <w:tc>
          <w:tcPr>
            <w:tcW w:w="1843"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2,636364</w:t>
            </w:r>
          </w:p>
        </w:tc>
        <w:tc>
          <w:tcPr>
            <w:tcW w:w="1935" w:type="dxa"/>
            <w:tcBorders>
              <w:top w:val="nil"/>
              <w:left w:val="nil"/>
              <w:bottom w:val="single" w:sz="4" w:space="0" w:color="auto"/>
              <w:right w:val="single" w:sz="8"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3,222222</w:t>
            </w:r>
          </w:p>
        </w:tc>
      </w:tr>
      <w:tr w:rsidR="007D2141" w:rsidRPr="00E437F5" w:rsidTr="00BD44F0">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ru-RU" w:eastAsia="uk-UA"/>
              </w:rPr>
              <w:t>1800</w:t>
            </w:r>
          </w:p>
        </w:tc>
        <w:tc>
          <w:tcPr>
            <w:tcW w:w="1875"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w:t>
            </w:r>
          </w:p>
        </w:tc>
        <w:tc>
          <w:tcPr>
            <w:tcW w:w="1985"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1,923077</w:t>
            </w:r>
          </w:p>
        </w:tc>
        <w:tc>
          <w:tcPr>
            <w:tcW w:w="1843"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2,631579</w:t>
            </w:r>
          </w:p>
        </w:tc>
        <w:tc>
          <w:tcPr>
            <w:tcW w:w="1935" w:type="dxa"/>
            <w:tcBorders>
              <w:top w:val="nil"/>
              <w:left w:val="nil"/>
              <w:bottom w:val="single" w:sz="4" w:space="0" w:color="auto"/>
              <w:right w:val="single" w:sz="8"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3,333333</w:t>
            </w:r>
          </w:p>
        </w:tc>
      </w:tr>
      <w:tr w:rsidR="007D2141" w:rsidRPr="00E437F5" w:rsidTr="00BD44F0">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en-US" w:eastAsia="uk-UA"/>
              </w:rPr>
              <w:t>2100</w:t>
            </w:r>
          </w:p>
        </w:tc>
        <w:tc>
          <w:tcPr>
            <w:tcW w:w="1875" w:type="dxa"/>
            <w:tcBorders>
              <w:top w:val="nil"/>
              <w:left w:val="nil"/>
              <w:bottom w:val="single" w:sz="8"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w:t>
            </w:r>
          </w:p>
        </w:tc>
        <w:tc>
          <w:tcPr>
            <w:tcW w:w="1985" w:type="dxa"/>
            <w:tcBorders>
              <w:top w:val="nil"/>
              <w:left w:val="nil"/>
              <w:bottom w:val="single" w:sz="8"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1,931818</w:t>
            </w:r>
          </w:p>
        </w:tc>
        <w:tc>
          <w:tcPr>
            <w:tcW w:w="1843" w:type="dxa"/>
            <w:tcBorders>
              <w:top w:val="nil"/>
              <w:left w:val="nil"/>
              <w:bottom w:val="single" w:sz="8"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2,65625</w:t>
            </w:r>
          </w:p>
        </w:tc>
        <w:tc>
          <w:tcPr>
            <w:tcW w:w="1935" w:type="dxa"/>
            <w:tcBorders>
              <w:top w:val="nil"/>
              <w:left w:val="nil"/>
              <w:bottom w:val="single" w:sz="8" w:space="0" w:color="auto"/>
              <w:right w:val="single" w:sz="8"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3,541667</w:t>
            </w:r>
          </w:p>
        </w:tc>
      </w:tr>
    </w:tbl>
    <w:p w:rsidR="007D2141" w:rsidRPr="00F525D1" w:rsidRDefault="007D2141" w:rsidP="007D2141">
      <w:pPr>
        <w:pStyle w:val="af8"/>
        <w:jc w:val="center"/>
        <w:rPr>
          <w:lang w:val="ru-RU"/>
        </w:rPr>
      </w:pPr>
    </w:p>
    <w:p w:rsidR="007D2141" w:rsidRPr="00E457D8" w:rsidRDefault="007D2141" w:rsidP="007D2141">
      <w:pPr>
        <w:pStyle w:val="af8"/>
        <w:rPr>
          <w:lang w:val="ru-RU"/>
        </w:rPr>
      </w:pPr>
      <w:r w:rsidRPr="000E578F">
        <w:t>Коефіцієнти ефективності табл. </w:t>
      </w:r>
      <w:r>
        <w:t>3</w:t>
      </w:r>
      <w:r w:rsidRPr="000E578F">
        <w:t>.</w:t>
      </w:r>
      <w:r w:rsidRPr="00F525D1">
        <w:rPr>
          <w:lang w:val="ru-RU"/>
        </w:rPr>
        <w:t>3</w:t>
      </w:r>
      <w:r w:rsidRPr="000E578F">
        <w:t xml:space="preserve"> обчислено за даними табл. </w:t>
      </w:r>
      <w:r>
        <w:t>3</w:t>
      </w:r>
      <w:r w:rsidRPr="000E578F">
        <w:t>.</w:t>
      </w:r>
      <w:r w:rsidRPr="006C03EE">
        <w:rPr>
          <w:lang w:val="ru-RU"/>
        </w:rPr>
        <w:t>2</w:t>
      </w:r>
      <w:r w:rsidRPr="000E578F">
        <w:t>.</w:t>
      </w:r>
    </w:p>
    <w:p w:rsidR="007D2141" w:rsidRPr="00F525D1" w:rsidRDefault="007D2141" w:rsidP="007D2141">
      <w:pPr>
        <w:pStyle w:val="af8"/>
        <w:ind w:left="851" w:firstLine="0"/>
        <w:jc w:val="right"/>
        <w:rPr>
          <w:lang w:val="ru-RU"/>
        </w:rPr>
      </w:pPr>
      <w:r w:rsidRPr="000C3741">
        <w:t xml:space="preserve">Таблиця </w:t>
      </w:r>
      <w:r>
        <w:t>3</w:t>
      </w:r>
      <w:r w:rsidRPr="000C3741">
        <w:t>.</w:t>
      </w:r>
      <w:r w:rsidRPr="00F525D1">
        <w:rPr>
          <w:lang w:val="ru-RU"/>
        </w:rPr>
        <w:t>3</w:t>
      </w:r>
      <w:r w:rsidRPr="00787E17">
        <w:rPr>
          <w:lang w:val="ru-RU"/>
        </w:rPr>
        <w:t xml:space="preserve">. </w:t>
      </w:r>
      <w:r w:rsidRPr="000C3741">
        <w:t>Коефіцієнти ефективності для програми ПРГ</w:t>
      </w:r>
      <w:r>
        <w:t>2</w:t>
      </w:r>
    </w:p>
    <w:tbl>
      <w:tblPr>
        <w:tblW w:w="8598" w:type="dxa"/>
        <w:tblInd w:w="-10" w:type="dxa"/>
        <w:tblLook w:val="04A0" w:firstRow="1" w:lastRow="0" w:firstColumn="1" w:lastColumn="0" w:noHBand="0" w:noVBand="1"/>
      </w:tblPr>
      <w:tblGrid>
        <w:gridCol w:w="960"/>
        <w:gridCol w:w="1875"/>
        <w:gridCol w:w="1985"/>
        <w:gridCol w:w="1843"/>
        <w:gridCol w:w="1935"/>
      </w:tblGrid>
      <w:tr w:rsidR="007D2141" w:rsidRPr="00E437F5" w:rsidTr="00BD44F0">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N</w:t>
            </w:r>
          </w:p>
        </w:tc>
        <w:tc>
          <w:tcPr>
            <w:tcW w:w="7638" w:type="dxa"/>
            <w:gridSpan w:val="4"/>
            <w:tcBorders>
              <w:top w:val="single" w:sz="8" w:space="0" w:color="auto"/>
              <w:left w:val="nil"/>
              <w:bottom w:val="single" w:sz="8" w:space="0" w:color="auto"/>
              <w:right w:val="single" w:sz="8" w:space="0" w:color="000000"/>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P</w:t>
            </w:r>
          </w:p>
        </w:tc>
      </w:tr>
      <w:tr w:rsidR="007D2141" w:rsidRPr="00E437F5" w:rsidTr="00BD44F0">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7D2141" w:rsidRPr="00E437F5" w:rsidRDefault="007D2141" w:rsidP="00BD44F0">
            <w:pPr>
              <w:spacing w:after="0"/>
              <w:ind w:firstLine="0"/>
              <w:rPr>
                <w:rFonts w:eastAsia="Times New Roman" w:cs="Times New Roman"/>
                <w:color w:val="000000"/>
                <w:szCs w:val="28"/>
                <w:lang w:eastAsia="uk-UA"/>
              </w:rPr>
            </w:pPr>
          </w:p>
        </w:tc>
        <w:tc>
          <w:tcPr>
            <w:tcW w:w="1875" w:type="dxa"/>
            <w:tcBorders>
              <w:top w:val="nil"/>
              <w:left w:val="nil"/>
              <w:bottom w:val="single" w:sz="8"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w:t>
            </w:r>
          </w:p>
        </w:tc>
        <w:tc>
          <w:tcPr>
            <w:tcW w:w="1985" w:type="dxa"/>
            <w:tcBorders>
              <w:top w:val="nil"/>
              <w:left w:val="nil"/>
              <w:bottom w:val="single" w:sz="8"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2</w:t>
            </w:r>
          </w:p>
        </w:tc>
        <w:tc>
          <w:tcPr>
            <w:tcW w:w="1843" w:type="dxa"/>
            <w:tcBorders>
              <w:top w:val="nil"/>
              <w:left w:val="nil"/>
              <w:bottom w:val="single" w:sz="8"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3</w:t>
            </w:r>
          </w:p>
        </w:tc>
        <w:tc>
          <w:tcPr>
            <w:tcW w:w="1935" w:type="dxa"/>
            <w:tcBorders>
              <w:top w:val="nil"/>
              <w:left w:val="nil"/>
              <w:bottom w:val="single" w:sz="8" w:space="0" w:color="auto"/>
              <w:right w:val="single" w:sz="8"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4</w:t>
            </w:r>
          </w:p>
        </w:tc>
      </w:tr>
      <w:tr w:rsidR="007D2141" w:rsidRPr="00E437F5" w:rsidTr="00BD44F0">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ru-RU" w:eastAsia="uk-UA"/>
              </w:rPr>
              <w:t>1200</w:t>
            </w:r>
          </w:p>
        </w:tc>
        <w:tc>
          <w:tcPr>
            <w:tcW w:w="1875"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100</w:t>
            </w:r>
          </w:p>
        </w:tc>
        <w:tc>
          <w:tcPr>
            <w:tcW w:w="1985"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93,75</w:t>
            </w:r>
          </w:p>
        </w:tc>
        <w:tc>
          <w:tcPr>
            <w:tcW w:w="1843"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83,33333</w:t>
            </w:r>
          </w:p>
        </w:tc>
        <w:tc>
          <w:tcPr>
            <w:tcW w:w="1935"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93,75</w:t>
            </w:r>
          </w:p>
        </w:tc>
      </w:tr>
      <w:tr w:rsidR="007D2141" w:rsidRPr="00E437F5" w:rsidTr="00BD44F0">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ru-RU" w:eastAsia="uk-UA"/>
              </w:rPr>
              <w:t>1500</w:t>
            </w:r>
          </w:p>
        </w:tc>
        <w:tc>
          <w:tcPr>
            <w:tcW w:w="1875"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100</w:t>
            </w:r>
          </w:p>
        </w:tc>
        <w:tc>
          <w:tcPr>
            <w:tcW w:w="1985"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96,66667</w:t>
            </w:r>
          </w:p>
        </w:tc>
        <w:tc>
          <w:tcPr>
            <w:tcW w:w="1843"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87,87879</w:t>
            </w:r>
          </w:p>
        </w:tc>
        <w:tc>
          <w:tcPr>
            <w:tcW w:w="1935"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80,55556</w:t>
            </w:r>
          </w:p>
        </w:tc>
      </w:tr>
      <w:tr w:rsidR="007D2141" w:rsidRPr="00E437F5" w:rsidTr="00BD44F0">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ru-RU" w:eastAsia="uk-UA"/>
              </w:rPr>
              <w:t>1800</w:t>
            </w:r>
          </w:p>
        </w:tc>
        <w:tc>
          <w:tcPr>
            <w:tcW w:w="1875"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100</w:t>
            </w:r>
          </w:p>
        </w:tc>
        <w:tc>
          <w:tcPr>
            <w:tcW w:w="1985"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96,15385</w:t>
            </w:r>
          </w:p>
        </w:tc>
        <w:tc>
          <w:tcPr>
            <w:tcW w:w="1843"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87,7193</w:t>
            </w:r>
          </w:p>
        </w:tc>
        <w:tc>
          <w:tcPr>
            <w:tcW w:w="1935"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83,33333</w:t>
            </w:r>
          </w:p>
        </w:tc>
      </w:tr>
      <w:tr w:rsidR="007D2141" w:rsidRPr="00E437F5" w:rsidTr="00BD44F0">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en-US" w:eastAsia="uk-UA"/>
              </w:rPr>
              <w:t>2100</w:t>
            </w:r>
          </w:p>
        </w:tc>
        <w:tc>
          <w:tcPr>
            <w:tcW w:w="1875"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100</w:t>
            </w:r>
          </w:p>
        </w:tc>
        <w:tc>
          <w:tcPr>
            <w:tcW w:w="1985"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96,59091</w:t>
            </w:r>
          </w:p>
        </w:tc>
        <w:tc>
          <w:tcPr>
            <w:tcW w:w="1843"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88,54167</w:t>
            </w:r>
          </w:p>
        </w:tc>
        <w:tc>
          <w:tcPr>
            <w:tcW w:w="1935" w:type="dxa"/>
            <w:tcBorders>
              <w:top w:val="nil"/>
              <w:left w:val="nil"/>
              <w:bottom w:val="single" w:sz="4" w:space="0" w:color="auto"/>
              <w:right w:val="single" w:sz="4" w:space="0" w:color="auto"/>
            </w:tcBorders>
            <w:shd w:val="clear" w:color="auto" w:fill="auto"/>
            <w:noWrap/>
            <w:vAlign w:val="bottom"/>
            <w:hideMark/>
          </w:tcPr>
          <w:p w:rsidR="007D2141" w:rsidRPr="00E437F5" w:rsidRDefault="007D2141" w:rsidP="00BD44F0">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88,54167</w:t>
            </w:r>
          </w:p>
        </w:tc>
      </w:tr>
    </w:tbl>
    <w:p w:rsidR="007D2141" w:rsidRPr="00F525D1" w:rsidRDefault="007D2141" w:rsidP="007D2141">
      <w:pPr>
        <w:pStyle w:val="af8"/>
        <w:jc w:val="center"/>
        <w:rPr>
          <w:lang w:val="ru-RU"/>
        </w:rPr>
      </w:pPr>
    </w:p>
    <w:p w:rsidR="007D2141" w:rsidRPr="000E578F" w:rsidRDefault="007D2141" w:rsidP="007D2141">
      <w:pPr>
        <w:pStyle w:val="af8"/>
      </w:pPr>
      <w:r w:rsidRPr="000E578F">
        <w:t>Використовуючи табл. </w:t>
      </w:r>
      <w:r>
        <w:t>3</w:t>
      </w:r>
      <w:r w:rsidRPr="000E578F">
        <w:t>.</w:t>
      </w:r>
      <w:r w:rsidRPr="00F17A2A">
        <w:rPr>
          <w:lang w:val="ru-RU"/>
        </w:rPr>
        <w:t>1</w:t>
      </w:r>
      <w:r w:rsidRPr="000E578F">
        <w:noBreakHyphen/>
      </w:r>
      <w:r>
        <w:t>3</w:t>
      </w:r>
      <w:r w:rsidRPr="000E578F">
        <w:t>.</w:t>
      </w:r>
      <w:r w:rsidRPr="00F17A2A">
        <w:rPr>
          <w:lang w:val="ru-RU"/>
        </w:rPr>
        <w:t>3</w:t>
      </w:r>
      <w:r w:rsidRPr="000E578F">
        <w:t xml:space="preserve"> побудовано графіки зміни </w:t>
      </w:r>
      <w:r>
        <w:rPr>
          <w:lang w:val="ru-RU"/>
        </w:rPr>
        <w:t xml:space="preserve">часу </w:t>
      </w:r>
      <w:r>
        <w:t xml:space="preserve">виконання обчислень та </w:t>
      </w:r>
      <w:r w:rsidRPr="000E578F">
        <w:t xml:space="preserve">коефіцієнтів прискорення і ефективності в залежності від </w:t>
      </w:r>
      <w:r w:rsidRPr="000E578F">
        <w:rPr>
          <w:i/>
        </w:rPr>
        <w:t>N</w:t>
      </w:r>
      <w:r w:rsidRPr="000E578F">
        <w:t xml:space="preserve"> і </w:t>
      </w:r>
      <w:r w:rsidRPr="000E578F">
        <w:rPr>
          <w:position w:val="-4"/>
        </w:rPr>
        <w:object w:dxaOrig="260" w:dyaOrig="279">
          <v:shape id="_x0000_i1055" type="#_x0000_t75" style="width:12.75pt;height:15pt" o:ole="">
            <v:imagedata r:id="rId39" o:title=""/>
          </v:shape>
          <o:OLEObject Type="Embed" ProgID="Equation.DSMT4" ShapeID="_x0000_i1055" DrawAspect="Content" ObjectID="_1462882110" r:id="rId65"/>
        </w:object>
      </w:r>
      <w:r w:rsidRPr="00F17A2A">
        <w:rPr>
          <w:lang w:val="ru-RU"/>
        </w:rPr>
        <w:t xml:space="preserve"> (</w:t>
      </w:r>
      <w:r>
        <w:t>рис. 3.3 – 3.5)</w:t>
      </w:r>
      <w:r w:rsidRPr="000E578F">
        <w:t>.</w:t>
      </w:r>
    </w:p>
    <w:p w:rsidR="007D2141" w:rsidRDefault="007D2141" w:rsidP="007D2141">
      <w:pPr>
        <w:pStyle w:val="af8"/>
        <w:ind w:firstLine="0"/>
        <w:jc w:val="center"/>
        <w:rPr>
          <w:noProof/>
          <w:lang w:val="ru-RU" w:eastAsia="ru-RU"/>
        </w:rPr>
      </w:pPr>
    </w:p>
    <w:p w:rsidR="007D2141" w:rsidRPr="000E578F" w:rsidRDefault="007D2141" w:rsidP="007D2141">
      <w:pPr>
        <w:pStyle w:val="af8"/>
        <w:ind w:firstLine="0"/>
        <w:jc w:val="center"/>
      </w:pPr>
      <w:r>
        <w:rPr>
          <w:noProof/>
          <w:lang w:eastAsia="uk-UA"/>
        </w:rPr>
        <w:lastRenderedPageBreak/>
        <w:drawing>
          <wp:inline distT="0" distB="0" distL="0" distR="0" wp14:anchorId="5DBCD15F" wp14:editId="2FB90813">
            <wp:extent cx="5638800" cy="3648076"/>
            <wp:effectExtent l="0" t="0" r="0" b="9525"/>
            <wp:docPr id="40" name="Диаграмма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7D2141" w:rsidRPr="00F525D1" w:rsidRDefault="007D2141" w:rsidP="007D2141">
      <w:pPr>
        <w:pStyle w:val="a8"/>
        <w:spacing w:after="0" w:line="360" w:lineRule="auto"/>
        <w:jc w:val="center"/>
        <w:rPr>
          <w:lang w:val="ru-RU"/>
        </w:rPr>
      </w:pPr>
      <w:r>
        <w:t>Рис.</w:t>
      </w:r>
      <w:r w:rsidRPr="001B35B5">
        <w:t xml:space="preserve"> </w:t>
      </w:r>
      <w:r w:rsidR="003D7207">
        <w:rPr>
          <w:lang w:val="en-US"/>
        </w:rPr>
        <w:t>3</w:t>
      </w:r>
      <w:r w:rsidRPr="001B35B5">
        <w:t>.</w:t>
      </w:r>
      <w:r w:rsidR="003D7207">
        <w:rPr>
          <w:lang w:val="en-US"/>
        </w:rPr>
        <w:t>3</w:t>
      </w:r>
      <w:r>
        <w:rPr>
          <w:lang w:val="ru-RU"/>
        </w:rPr>
        <w:t>.</w:t>
      </w:r>
      <w:r w:rsidRPr="001B35B5">
        <w:t xml:space="preserve"> Графік зміни </w:t>
      </w:r>
      <w:r>
        <w:t xml:space="preserve">часу виконання обчислень програми </w:t>
      </w:r>
      <w:r w:rsidRPr="001B35B5">
        <w:t xml:space="preserve">ПРГ1 </w:t>
      </w:r>
      <w:r>
        <w:t>в залежності від кількості ядер</w:t>
      </w:r>
    </w:p>
    <w:p w:rsidR="007D2141" w:rsidRPr="00F525D1" w:rsidRDefault="007D2141" w:rsidP="007D2141">
      <w:pPr>
        <w:pStyle w:val="af8"/>
        <w:spacing w:line="240" w:lineRule="auto"/>
        <w:ind w:firstLine="0"/>
        <w:jc w:val="center"/>
        <w:rPr>
          <w:lang w:val="ru-RU"/>
        </w:rPr>
      </w:pPr>
    </w:p>
    <w:p w:rsidR="007D2141" w:rsidRPr="00787E17" w:rsidRDefault="007D2141" w:rsidP="007D2141">
      <w:pPr>
        <w:pStyle w:val="af8"/>
        <w:spacing w:line="240" w:lineRule="auto"/>
        <w:ind w:firstLine="0"/>
        <w:jc w:val="center"/>
      </w:pPr>
      <w:r>
        <w:rPr>
          <w:noProof/>
          <w:lang w:eastAsia="uk-UA"/>
        </w:rPr>
        <w:drawing>
          <wp:inline distT="0" distB="0" distL="0" distR="0" wp14:anchorId="68779438" wp14:editId="4E7E27F2">
            <wp:extent cx="5638800" cy="3648076"/>
            <wp:effectExtent l="0" t="0" r="0" b="9525"/>
            <wp:docPr id="41" name="Диаграмма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7D2141" w:rsidRPr="001B35B5" w:rsidRDefault="007D2141" w:rsidP="007D2141">
      <w:pPr>
        <w:pStyle w:val="a8"/>
        <w:spacing w:after="0" w:line="360" w:lineRule="auto"/>
        <w:jc w:val="center"/>
      </w:pPr>
      <w:r w:rsidRPr="001B35B5">
        <w:t>Рис</w:t>
      </w:r>
      <w:r>
        <w:t>.</w:t>
      </w:r>
      <w:r w:rsidRPr="001B35B5">
        <w:t xml:space="preserve"> </w:t>
      </w:r>
      <w:r w:rsidR="003D7207">
        <w:rPr>
          <w:lang w:val="en-US"/>
        </w:rPr>
        <w:t>3</w:t>
      </w:r>
      <w:r w:rsidRPr="001B35B5">
        <w:t>.</w:t>
      </w:r>
      <w:r w:rsidR="003D7207">
        <w:rPr>
          <w:lang w:val="en-US"/>
        </w:rPr>
        <w:t>4</w:t>
      </w:r>
      <w:r>
        <w:t xml:space="preserve">. </w:t>
      </w:r>
      <w:r w:rsidRPr="001B35B5">
        <w:t xml:space="preserve">Графік зміни коефіцієнту прискорення програми ПРГ1 </w:t>
      </w:r>
      <w:r>
        <w:t>в залежності від кількості ядер</w:t>
      </w:r>
    </w:p>
    <w:p w:rsidR="007D2141" w:rsidRPr="001B35B5" w:rsidRDefault="007D2141" w:rsidP="007D2141">
      <w:pPr>
        <w:pStyle w:val="a8"/>
        <w:spacing w:after="0"/>
      </w:pPr>
    </w:p>
    <w:p w:rsidR="007D2141" w:rsidRPr="00787E17" w:rsidRDefault="007D2141" w:rsidP="007D2141">
      <w:pPr>
        <w:pStyle w:val="a8"/>
        <w:spacing w:after="0"/>
        <w:jc w:val="center"/>
      </w:pPr>
      <w:r>
        <w:rPr>
          <w:noProof/>
          <w:lang w:eastAsia="uk-UA"/>
        </w:rPr>
        <w:lastRenderedPageBreak/>
        <w:drawing>
          <wp:inline distT="0" distB="0" distL="0" distR="0" wp14:anchorId="58CF5591" wp14:editId="25126FAC">
            <wp:extent cx="5638800" cy="3648076"/>
            <wp:effectExtent l="0" t="0" r="0" b="9525"/>
            <wp:docPr id="42" name="Диаграмма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7D2141" w:rsidRPr="001B35B5" w:rsidRDefault="007D2141" w:rsidP="007D2141">
      <w:pPr>
        <w:pStyle w:val="a8"/>
        <w:spacing w:after="0" w:line="360" w:lineRule="auto"/>
        <w:jc w:val="center"/>
      </w:pPr>
      <w:r w:rsidRPr="001B35B5">
        <w:t>Рис</w:t>
      </w:r>
      <w:r>
        <w:t>.</w:t>
      </w:r>
      <w:r w:rsidRPr="001B35B5">
        <w:t xml:space="preserve"> </w:t>
      </w:r>
      <w:r w:rsidR="003D7207">
        <w:rPr>
          <w:lang w:val="en-US"/>
        </w:rPr>
        <w:t>3</w:t>
      </w:r>
      <w:r w:rsidRPr="001B35B5">
        <w:t>.</w:t>
      </w:r>
      <w:r w:rsidR="003D7207">
        <w:rPr>
          <w:lang w:val="en-US"/>
        </w:rPr>
        <w:t>5</w:t>
      </w:r>
      <w:r>
        <w:t xml:space="preserve">. </w:t>
      </w:r>
      <w:r w:rsidRPr="001B35B5">
        <w:t xml:space="preserve">Графік зміни коефіцієнту ефективності програми ПРГ1 </w:t>
      </w:r>
      <w:r>
        <w:t>в залежності від кількості ядер</w:t>
      </w:r>
    </w:p>
    <w:p w:rsidR="007D2141" w:rsidRDefault="007D2141" w:rsidP="007D2141">
      <w:pPr>
        <w:pStyle w:val="2"/>
        <w:numPr>
          <w:ilvl w:val="1"/>
          <w:numId w:val="20"/>
        </w:numPr>
      </w:pPr>
      <w:bookmarkStart w:id="52" w:name="_Toc389094473"/>
      <w:r>
        <w:t>Висновки до Розділу 3</w:t>
      </w:r>
      <w:bookmarkEnd w:id="52"/>
    </w:p>
    <w:p w:rsidR="007D2141" w:rsidRPr="00920557" w:rsidRDefault="007D2141" w:rsidP="007D2141">
      <w:pPr>
        <w:autoSpaceDE w:val="0"/>
        <w:autoSpaceDN w:val="0"/>
        <w:adjustRightInd w:val="0"/>
        <w:spacing w:after="0"/>
        <w:jc w:val="both"/>
        <w:rPr>
          <w:rFonts w:cs="Times New Roman"/>
          <w:szCs w:val="28"/>
          <w:lang w:val="ru-RU"/>
        </w:rPr>
      </w:pPr>
      <w:r>
        <w:rPr>
          <w:rFonts w:cs="Times New Roman"/>
          <w:szCs w:val="28"/>
        </w:rPr>
        <w:t>Виконано розробку програми ПРГ</w:t>
      </w:r>
      <w:r w:rsidRPr="00920557">
        <w:rPr>
          <w:rFonts w:cs="Times New Roman"/>
          <w:szCs w:val="28"/>
          <w:lang w:val="ru-RU"/>
        </w:rPr>
        <w:t>2</w:t>
      </w:r>
      <w:r w:rsidRPr="00CC1A87">
        <w:rPr>
          <w:rFonts w:cs="Times New Roman"/>
          <w:szCs w:val="28"/>
        </w:rPr>
        <w:t xml:space="preserve"> для ПКС </w:t>
      </w:r>
      <w:r>
        <w:rPr>
          <w:rFonts w:cs="Times New Roman"/>
          <w:szCs w:val="28"/>
        </w:rPr>
        <w:t xml:space="preserve">із </w:t>
      </w:r>
      <w:r>
        <w:rPr>
          <w:rFonts w:cs="Times New Roman"/>
          <w:szCs w:val="28"/>
          <w:lang w:val="ru-RU"/>
        </w:rPr>
        <w:t>Л</w:t>
      </w:r>
      <w:r w:rsidRPr="00CC1A87">
        <w:rPr>
          <w:rFonts w:cs="Times New Roman"/>
          <w:szCs w:val="28"/>
        </w:rPr>
        <w:t>П</w:t>
      </w:r>
      <w:r>
        <w:rPr>
          <w:rFonts w:cs="Times New Roman"/>
          <w:szCs w:val="28"/>
        </w:rPr>
        <w:t xml:space="preserve">. При розробці використовувалась  мова </w:t>
      </w:r>
      <w:r w:rsidRPr="00CC1A87">
        <w:rPr>
          <w:rFonts w:cs="Times New Roman"/>
          <w:szCs w:val="28"/>
        </w:rPr>
        <w:t xml:space="preserve">програмування </w:t>
      </w:r>
      <w:r>
        <w:rPr>
          <w:rFonts w:cs="Times New Roman"/>
          <w:szCs w:val="28"/>
          <w:lang w:val="en-US"/>
        </w:rPr>
        <w:t>C</w:t>
      </w:r>
      <w:r w:rsidRPr="00E437F5">
        <w:rPr>
          <w:rFonts w:cs="Times New Roman"/>
          <w:szCs w:val="28"/>
          <w:lang w:val="ru-RU"/>
        </w:rPr>
        <w:t>++</w:t>
      </w:r>
      <w:r>
        <w:rPr>
          <w:rFonts w:cs="Times New Roman"/>
          <w:szCs w:val="28"/>
        </w:rPr>
        <w:t xml:space="preserve">. Для передачі повідомлень між процесами використовувалася бібліотека </w:t>
      </w:r>
      <w:r>
        <w:rPr>
          <w:rFonts w:cs="Times New Roman"/>
          <w:szCs w:val="28"/>
          <w:lang w:val="en-US"/>
        </w:rPr>
        <w:t>MPI</w:t>
      </w:r>
      <w:r>
        <w:rPr>
          <w:rFonts w:cs="Times New Roman"/>
          <w:szCs w:val="28"/>
        </w:rPr>
        <w:t>.</w:t>
      </w:r>
    </w:p>
    <w:p w:rsidR="007D2141" w:rsidRDefault="007D2141" w:rsidP="007D2141">
      <w:pPr>
        <w:autoSpaceDE w:val="0"/>
        <w:autoSpaceDN w:val="0"/>
        <w:adjustRightInd w:val="0"/>
        <w:spacing w:after="0"/>
        <w:jc w:val="both"/>
        <w:rPr>
          <w:rFonts w:cs="Times New Roman"/>
          <w:szCs w:val="28"/>
          <w:lang w:val="ru-RU"/>
        </w:rPr>
      </w:pPr>
      <w:r>
        <w:rPr>
          <w:rFonts w:cs="Times New Roman"/>
          <w:szCs w:val="28"/>
        </w:rPr>
        <w:t>На основі даних тестування програми ПРГ</w:t>
      </w:r>
      <w:r>
        <w:rPr>
          <w:rFonts w:cs="Times New Roman"/>
          <w:szCs w:val="28"/>
          <w:lang w:val="ru-RU"/>
        </w:rPr>
        <w:t>2</w:t>
      </w:r>
      <w:r>
        <w:rPr>
          <w:rFonts w:cs="Times New Roman"/>
          <w:szCs w:val="28"/>
        </w:rPr>
        <w:t xml:space="preserve"> заповнено таблиці </w:t>
      </w:r>
      <w:r>
        <w:rPr>
          <w:rFonts w:cs="Times New Roman"/>
          <w:szCs w:val="28"/>
          <w:lang w:val="ru-RU"/>
        </w:rPr>
        <w:t>3</w:t>
      </w:r>
      <w:r>
        <w:rPr>
          <w:rFonts w:cs="Times New Roman"/>
          <w:szCs w:val="28"/>
        </w:rPr>
        <w:t>.1-</w:t>
      </w:r>
      <w:r>
        <w:rPr>
          <w:rFonts w:cs="Times New Roman"/>
          <w:szCs w:val="28"/>
          <w:lang w:val="ru-RU"/>
        </w:rPr>
        <w:t>3</w:t>
      </w:r>
      <w:r>
        <w:rPr>
          <w:rFonts w:cs="Times New Roman"/>
          <w:szCs w:val="28"/>
        </w:rPr>
        <w:t>.3 та побудовано відповідні графіки</w:t>
      </w:r>
      <w:r>
        <w:rPr>
          <w:rFonts w:cs="Times New Roman"/>
          <w:szCs w:val="28"/>
          <w:lang w:val="ru-RU"/>
        </w:rPr>
        <w:t>,</w:t>
      </w:r>
      <w:r>
        <w:rPr>
          <w:rFonts w:cs="Times New Roman"/>
          <w:szCs w:val="28"/>
        </w:rPr>
        <w:t xml:space="preserve"> на яких показано наступні результати</w:t>
      </w:r>
      <w:r w:rsidRPr="00496665">
        <w:rPr>
          <w:rFonts w:cs="Times New Roman"/>
          <w:szCs w:val="28"/>
          <w:lang w:val="ru-RU"/>
        </w:rPr>
        <w:t>:</w:t>
      </w:r>
    </w:p>
    <w:p w:rsidR="007D2141" w:rsidRPr="007835FB" w:rsidRDefault="007D2141" w:rsidP="007D2141">
      <w:pPr>
        <w:pStyle w:val="af4"/>
        <w:numPr>
          <w:ilvl w:val="0"/>
          <w:numId w:val="31"/>
        </w:numPr>
        <w:spacing w:after="0"/>
        <w:ind w:left="1276" w:hanging="567"/>
        <w:jc w:val="both"/>
        <w:rPr>
          <w:rFonts w:cs="Times New Roman"/>
          <w:szCs w:val="28"/>
        </w:rPr>
      </w:pPr>
      <w:r w:rsidRPr="007835FB">
        <w:rPr>
          <w:rFonts w:cs="Times New Roman"/>
          <w:szCs w:val="28"/>
        </w:rPr>
        <w:t>Використання багатоядерної ПКС забезпечує скорочення часу обчислення заданої математичної задачі.</w:t>
      </w:r>
    </w:p>
    <w:p w:rsidR="007D2141" w:rsidRPr="007835FB" w:rsidRDefault="007D2141" w:rsidP="007D2141">
      <w:pPr>
        <w:pStyle w:val="af4"/>
        <w:numPr>
          <w:ilvl w:val="0"/>
          <w:numId w:val="31"/>
        </w:numPr>
        <w:autoSpaceDE w:val="0"/>
        <w:autoSpaceDN w:val="0"/>
        <w:adjustRightInd w:val="0"/>
        <w:spacing w:after="0"/>
        <w:ind w:left="1276" w:hanging="567"/>
        <w:jc w:val="both"/>
        <w:rPr>
          <w:rFonts w:cs="Times New Roman"/>
          <w:szCs w:val="28"/>
        </w:rPr>
      </w:pPr>
      <w:r w:rsidRPr="007835FB">
        <w:rPr>
          <w:rFonts w:cs="Times New Roman"/>
          <w:szCs w:val="28"/>
        </w:rPr>
        <w:t xml:space="preserve">Максимальне значення </w:t>
      </w:r>
      <w:r w:rsidRPr="000E578F">
        <w:rPr>
          <w:position w:val="-12"/>
        </w:rPr>
        <w:object w:dxaOrig="380" w:dyaOrig="380">
          <v:shape id="_x0000_i1056" type="#_x0000_t75" style="width:18.75pt;height:18.75pt" o:ole="">
            <v:imagedata r:id="rId24" o:title=""/>
          </v:shape>
          <o:OLEObject Type="Embed" ProgID="Equation.DSMT4" ShapeID="_x0000_i1056" DrawAspect="Content" ObjectID="_1462882111" r:id="rId69"/>
        </w:object>
      </w:r>
      <w:r w:rsidRPr="007835FB">
        <w:rPr>
          <w:rFonts w:cs="Times New Roman"/>
          <w:szCs w:val="28"/>
        </w:rPr>
        <w:t xml:space="preserve"> = </w:t>
      </w:r>
      <w:r w:rsidRPr="00971232">
        <w:rPr>
          <w:rFonts w:eastAsia="Times New Roman" w:cs="Times New Roman"/>
          <w:color w:val="000000"/>
          <w:szCs w:val="28"/>
          <w:lang w:val="ru-RU" w:eastAsia="ru-RU"/>
        </w:rPr>
        <w:t>3,</w:t>
      </w:r>
      <w:r>
        <w:rPr>
          <w:rFonts w:eastAsia="Times New Roman" w:cs="Times New Roman"/>
          <w:color w:val="000000"/>
          <w:szCs w:val="28"/>
          <w:lang w:val="ru-RU" w:eastAsia="ru-RU"/>
        </w:rPr>
        <w:t xml:space="preserve">75 </w:t>
      </w:r>
      <w:r w:rsidRPr="007835FB">
        <w:rPr>
          <w:rFonts w:cs="Times New Roman"/>
          <w:szCs w:val="28"/>
        </w:rPr>
        <w:t>забезпечує ПКС з Р = 4 та N=</w:t>
      </w:r>
      <w:r>
        <w:rPr>
          <w:rFonts w:cs="Times New Roman"/>
          <w:szCs w:val="28"/>
        </w:rPr>
        <w:t>12</w:t>
      </w:r>
      <w:r w:rsidRPr="007835FB">
        <w:rPr>
          <w:rFonts w:cs="Times New Roman"/>
          <w:szCs w:val="28"/>
        </w:rPr>
        <w:t>00.</w:t>
      </w:r>
    </w:p>
    <w:p w:rsidR="007D2141" w:rsidRPr="007835FB" w:rsidRDefault="007D2141" w:rsidP="007D2141">
      <w:pPr>
        <w:pStyle w:val="af4"/>
        <w:numPr>
          <w:ilvl w:val="0"/>
          <w:numId w:val="31"/>
        </w:numPr>
        <w:spacing w:after="0"/>
        <w:ind w:left="1276" w:hanging="567"/>
        <w:jc w:val="both"/>
        <w:rPr>
          <w:rFonts w:cs="Times New Roman"/>
          <w:szCs w:val="28"/>
        </w:rPr>
      </w:pPr>
      <w:r w:rsidRPr="007835FB">
        <w:rPr>
          <w:rFonts w:cs="Times New Roman"/>
          <w:szCs w:val="28"/>
        </w:rPr>
        <w:t xml:space="preserve">Мінімальне значення </w:t>
      </w:r>
      <w:r w:rsidRPr="000E578F">
        <w:rPr>
          <w:position w:val="-12"/>
        </w:rPr>
        <w:object w:dxaOrig="380" w:dyaOrig="380">
          <v:shape id="_x0000_i1057" type="#_x0000_t75" style="width:18.75pt;height:18.75pt" o:ole="">
            <v:imagedata r:id="rId24" o:title=""/>
          </v:shape>
          <o:OLEObject Type="Embed" ProgID="Equation.DSMT4" ShapeID="_x0000_i1057" DrawAspect="Content" ObjectID="_1462882112" r:id="rId70"/>
        </w:object>
      </w:r>
      <w:r w:rsidRPr="007835FB">
        <w:rPr>
          <w:rFonts w:cs="Times New Roman"/>
          <w:szCs w:val="28"/>
        </w:rPr>
        <w:t xml:space="preserve"> = </w:t>
      </w:r>
      <w:r w:rsidRPr="00E437F5">
        <w:rPr>
          <w:rFonts w:eastAsia="Times New Roman" w:cs="Times New Roman"/>
          <w:color w:val="000000"/>
          <w:szCs w:val="28"/>
          <w:lang w:eastAsia="uk-UA"/>
        </w:rPr>
        <w:t>1,875</w:t>
      </w:r>
      <w:r>
        <w:rPr>
          <w:rFonts w:eastAsia="Times New Roman" w:cs="Times New Roman"/>
          <w:color w:val="000000"/>
          <w:szCs w:val="28"/>
          <w:lang w:eastAsia="uk-UA"/>
        </w:rPr>
        <w:t xml:space="preserve"> </w:t>
      </w:r>
      <w:r w:rsidRPr="007835FB">
        <w:rPr>
          <w:rFonts w:cs="Times New Roman"/>
          <w:szCs w:val="28"/>
        </w:rPr>
        <w:t>забезпечує ПКС з Р = 2 та N</w:t>
      </w:r>
      <w:r>
        <w:rPr>
          <w:rFonts w:cs="Times New Roman"/>
          <w:szCs w:val="28"/>
        </w:rPr>
        <w:t>=12</w:t>
      </w:r>
      <w:r w:rsidRPr="007835FB">
        <w:rPr>
          <w:rFonts w:cs="Times New Roman"/>
          <w:szCs w:val="28"/>
        </w:rPr>
        <w:t>00.</w:t>
      </w:r>
    </w:p>
    <w:p w:rsidR="007D2141" w:rsidRPr="007835FB" w:rsidRDefault="007D2141" w:rsidP="007D2141">
      <w:pPr>
        <w:pStyle w:val="af4"/>
        <w:numPr>
          <w:ilvl w:val="0"/>
          <w:numId w:val="31"/>
        </w:numPr>
        <w:spacing w:after="0"/>
        <w:ind w:left="1276" w:hanging="567"/>
        <w:jc w:val="both"/>
        <w:rPr>
          <w:rFonts w:cs="Times New Roman"/>
          <w:szCs w:val="28"/>
        </w:rPr>
      </w:pPr>
      <w:r>
        <w:rPr>
          <w:rFonts w:cs="Times New Roman"/>
          <w:szCs w:val="28"/>
        </w:rPr>
        <w:t xml:space="preserve">По графіку з рис. </w:t>
      </w:r>
      <w:r>
        <w:rPr>
          <w:rFonts w:cs="Times New Roman"/>
          <w:szCs w:val="28"/>
          <w:lang w:val="ru-RU"/>
        </w:rPr>
        <w:t>3.5</w:t>
      </w:r>
      <w:r w:rsidRPr="007835FB">
        <w:rPr>
          <w:rFonts w:cs="Times New Roman"/>
          <w:szCs w:val="28"/>
        </w:rPr>
        <w:t xml:space="preserve"> видно, що коефіцієнт прискорення збільшується </w:t>
      </w:r>
      <w:proofErr w:type="spellStart"/>
      <w:r w:rsidRPr="007835FB">
        <w:rPr>
          <w:rFonts w:cs="Times New Roman"/>
          <w:szCs w:val="28"/>
        </w:rPr>
        <w:t>прапорційно</w:t>
      </w:r>
      <w:proofErr w:type="spellEnd"/>
      <w:r w:rsidRPr="007835FB">
        <w:rPr>
          <w:rFonts w:cs="Times New Roman"/>
          <w:szCs w:val="28"/>
        </w:rPr>
        <w:t xml:space="preserve"> до кількості використовуваних ядер.</w:t>
      </w:r>
    </w:p>
    <w:p w:rsidR="007D2141" w:rsidRPr="007835FB" w:rsidRDefault="007D2141" w:rsidP="007D2141">
      <w:pPr>
        <w:pStyle w:val="af4"/>
        <w:numPr>
          <w:ilvl w:val="0"/>
          <w:numId w:val="31"/>
        </w:numPr>
        <w:spacing w:after="0"/>
        <w:ind w:left="1276" w:hanging="567"/>
        <w:jc w:val="both"/>
        <w:rPr>
          <w:rFonts w:cs="Times New Roman"/>
          <w:szCs w:val="28"/>
        </w:rPr>
      </w:pPr>
      <w:r w:rsidRPr="007835FB">
        <w:rPr>
          <w:rFonts w:cs="Times New Roman"/>
          <w:szCs w:val="28"/>
        </w:rPr>
        <w:t xml:space="preserve">Коефіцієнти ефективності коливаються в межах від </w:t>
      </w:r>
      <w:r w:rsidRPr="00971232">
        <w:rPr>
          <w:rFonts w:eastAsia="Times New Roman" w:cs="Times New Roman"/>
          <w:color w:val="000000"/>
          <w:szCs w:val="28"/>
          <w:lang w:val="ru-RU" w:eastAsia="ru-RU"/>
        </w:rPr>
        <w:t>80</w:t>
      </w:r>
      <w:r w:rsidRPr="007835FB">
        <w:rPr>
          <w:rFonts w:cs="Times New Roman"/>
          <w:szCs w:val="28"/>
        </w:rPr>
        <w:t>-100%, це свідчить про ефективність розробленого паралельного алгоритму.</w:t>
      </w:r>
    </w:p>
    <w:p w:rsidR="007D2141" w:rsidRPr="007835FB" w:rsidRDefault="007D2141" w:rsidP="007D2141">
      <w:pPr>
        <w:pStyle w:val="af4"/>
        <w:numPr>
          <w:ilvl w:val="0"/>
          <w:numId w:val="31"/>
        </w:numPr>
        <w:spacing w:after="0"/>
        <w:ind w:left="1276" w:hanging="567"/>
        <w:jc w:val="both"/>
        <w:rPr>
          <w:rFonts w:cs="Times New Roman"/>
          <w:szCs w:val="28"/>
        </w:rPr>
      </w:pPr>
      <w:r w:rsidRPr="007835FB">
        <w:rPr>
          <w:rFonts w:cs="Times New Roman"/>
          <w:szCs w:val="28"/>
        </w:rPr>
        <w:t xml:space="preserve">Максимальне значення </w:t>
      </w:r>
      <w:r w:rsidRPr="000E578F">
        <w:rPr>
          <w:position w:val="-12"/>
        </w:rPr>
        <w:object w:dxaOrig="360" w:dyaOrig="380">
          <v:shape id="_x0000_i1058" type="#_x0000_t75" style="width:18.75pt;height:18.75pt" o:ole="">
            <v:imagedata r:id="rId34" o:title=""/>
          </v:shape>
          <o:OLEObject Type="Embed" ProgID="Equation.DSMT4" ShapeID="_x0000_i1058" DrawAspect="Content" ObjectID="_1462882113" r:id="rId71"/>
        </w:object>
      </w:r>
      <w:r>
        <w:t xml:space="preserve">= </w:t>
      </w:r>
      <w:r w:rsidRPr="00E437F5">
        <w:rPr>
          <w:rFonts w:eastAsia="Times New Roman" w:cs="Times New Roman"/>
          <w:color w:val="000000"/>
          <w:szCs w:val="28"/>
          <w:lang w:eastAsia="uk-UA"/>
        </w:rPr>
        <w:t>96,66667</w:t>
      </w:r>
      <w:r>
        <w:t xml:space="preserve">% </w:t>
      </w:r>
      <w:r w:rsidRPr="007835FB">
        <w:rPr>
          <w:rFonts w:cs="Times New Roman"/>
          <w:szCs w:val="28"/>
        </w:rPr>
        <w:t xml:space="preserve">для ПКС з Р = 2 та </w:t>
      </w:r>
      <w:r w:rsidRPr="007835FB">
        <w:rPr>
          <w:rFonts w:cs="Times New Roman"/>
          <w:szCs w:val="28"/>
          <w:lang w:val="en-US"/>
        </w:rPr>
        <w:t>N</w:t>
      </w:r>
      <w:r w:rsidRPr="007835FB">
        <w:rPr>
          <w:rFonts w:cs="Times New Roman"/>
          <w:szCs w:val="28"/>
          <w:lang w:val="ru-RU"/>
        </w:rPr>
        <w:t xml:space="preserve"> = 1</w:t>
      </w:r>
      <w:r>
        <w:rPr>
          <w:rFonts w:cs="Times New Roman"/>
          <w:szCs w:val="28"/>
          <w:lang w:val="ru-RU"/>
        </w:rPr>
        <w:t>5</w:t>
      </w:r>
      <w:r w:rsidRPr="007835FB">
        <w:rPr>
          <w:rFonts w:cs="Times New Roman"/>
          <w:szCs w:val="28"/>
          <w:lang w:val="ru-RU"/>
        </w:rPr>
        <w:t>00;</w:t>
      </w:r>
    </w:p>
    <w:p w:rsidR="007D2141" w:rsidRPr="007835FB" w:rsidRDefault="007D2141" w:rsidP="007D2141">
      <w:pPr>
        <w:pStyle w:val="af4"/>
        <w:numPr>
          <w:ilvl w:val="0"/>
          <w:numId w:val="31"/>
        </w:numPr>
        <w:spacing w:after="0"/>
        <w:ind w:left="1276" w:hanging="567"/>
        <w:jc w:val="both"/>
        <w:rPr>
          <w:rFonts w:cs="Times New Roman"/>
          <w:szCs w:val="28"/>
        </w:rPr>
      </w:pPr>
      <w:r w:rsidRPr="007835FB">
        <w:rPr>
          <w:rFonts w:cs="Times New Roman"/>
          <w:szCs w:val="28"/>
        </w:rPr>
        <w:lastRenderedPageBreak/>
        <w:t xml:space="preserve">Мінімальне значення </w:t>
      </w:r>
      <w:r w:rsidRPr="000E578F">
        <w:rPr>
          <w:position w:val="-12"/>
        </w:rPr>
        <w:object w:dxaOrig="360" w:dyaOrig="380">
          <v:shape id="_x0000_i1059" type="#_x0000_t75" style="width:18.75pt;height:18.75pt" o:ole="">
            <v:imagedata r:id="rId34" o:title=""/>
          </v:shape>
          <o:OLEObject Type="Embed" ProgID="Equation.DSMT4" ShapeID="_x0000_i1059" DrawAspect="Content" ObjectID="_1462882114" r:id="rId72"/>
        </w:object>
      </w:r>
      <w:r>
        <w:t xml:space="preserve">= </w:t>
      </w:r>
      <w:r w:rsidRPr="00E437F5">
        <w:rPr>
          <w:rFonts w:eastAsia="Times New Roman" w:cs="Times New Roman"/>
          <w:color w:val="000000"/>
          <w:szCs w:val="28"/>
          <w:lang w:eastAsia="uk-UA"/>
        </w:rPr>
        <w:t>80,55556</w:t>
      </w:r>
      <w:r>
        <w:t xml:space="preserve">% </w:t>
      </w:r>
      <w:r w:rsidRPr="007835FB">
        <w:rPr>
          <w:rFonts w:cs="Times New Roman"/>
          <w:szCs w:val="28"/>
        </w:rPr>
        <w:t xml:space="preserve">для ПКС з Р = 4 та </w:t>
      </w:r>
      <w:r w:rsidRPr="007835FB">
        <w:rPr>
          <w:rFonts w:cs="Times New Roman"/>
          <w:szCs w:val="28"/>
          <w:lang w:val="en-US"/>
        </w:rPr>
        <w:t>N</w:t>
      </w:r>
      <w:r w:rsidRPr="007835FB">
        <w:rPr>
          <w:rFonts w:cs="Times New Roman"/>
          <w:szCs w:val="28"/>
        </w:rPr>
        <w:t xml:space="preserve"> = 1</w:t>
      </w:r>
      <w:r>
        <w:rPr>
          <w:rFonts w:cs="Times New Roman"/>
          <w:szCs w:val="28"/>
        </w:rPr>
        <w:t>5</w:t>
      </w:r>
      <w:r w:rsidRPr="007835FB">
        <w:rPr>
          <w:rFonts w:cs="Times New Roman"/>
          <w:szCs w:val="28"/>
        </w:rPr>
        <w:t>00.</w:t>
      </w:r>
    </w:p>
    <w:p w:rsidR="007D2141" w:rsidRPr="005F7235" w:rsidRDefault="007D2141" w:rsidP="007D2141">
      <w:pPr>
        <w:pStyle w:val="af4"/>
        <w:spacing w:after="0"/>
        <w:ind w:left="0"/>
        <w:jc w:val="both"/>
        <w:rPr>
          <w:rFonts w:cs="Times New Roman"/>
          <w:szCs w:val="28"/>
          <w:lang w:val="ru-RU"/>
        </w:rPr>
      </w:pPr>
      <w:r>
        <w:rPr>
          <w:rFonts w:cs="Times New Roman"/>
          <w:szCs w:val="28"/>
          <w:lang w:val="ru-RU"/>
        </w:rPr>
        <w:t xml:space="preserve">Не </w:t>
      </w:r>
      <w:proofErr w:type="spellStart"/>
      <w:r>
        <w:rPr>
          <w:rFonts w:cs="Times New Roman"/>
          <w:szCs w:val="28"/>
          <w:lang w:val="ru-RU"/>
        </w:rPr>
        <w:t>зважаючи</w:t>
      </w:r>
      <w:proofErr w:type="spellEnd"/>
      <w:r>
        <w:rPr>
          <w:rFonts w:cs="Times New Roman"/>
          <w:szCs w:val="28"/>
          <w:lang w:val="ru-RU"/>
        </w:rPr>
        <w:t xml:space="preserve"> на те, </w:t>
      </w:r>
      <w:proofErr w:type="spellStart"/>
      <w:r>
        <w:rPr>
          <w:rFonts w:cs="Times New Roman"/>
          <w:szCs w:val="28"/>
          <w:lang w:val="ru-RU"/>
        </w:rPr>
        <w:t>що</w:t>
      </w:r>
      <w:proofErr w:type="spellEnd"/>
      <w:r>
        <w:rPr>
          <w:rFonts w:cs="Times New Roman"/>
          <w:szCs w:val="28"/>
          <w:lang w:val="ru-RU"/>
        </w:rPr>
        <w:t xml:space="preserve"> </w:t>
      </w:r>
      <w:proofErr w:type="spellStart"/>
      <w:r>
        <w:rPr>
          <w:rFonts w:cs="Times New Roman"/>
          <w:szCs w:val="28"/>
          <w:lang w:val="ru-RU"/>
        </w:rPr>
        <w:t>пересилка</w:t>
      </w:r>
      <w:proofErr w:type="spellEnd"/>
      <w:r>
        <w:rPr>
          <w:rFonts w:cs="Times New Roman"/>
          <w:szCs w:val="28"/>
          <w:lang w:val="ru-RU"/>
        </w:rPr>
        <w:t xml:space="preserve"> </w:t>
      </w:r>
      <w:proofErr w:type="spellStart"/>
      <w:r>
        <w:rPr>
          <w:rFonts w:cs="Times New Roman"/>
          <w:szCs w:val="28"/>
          <w:lang w:val="ru-RU"/>
        </w:rPr>
        <w:t>даних</w:t>
      </w:r>
      <w:proofErr w:type="spellEnd"/>
      <w:r>
        <w:rPr>
          <w:rFonts w:cs="Times New Roman"/>
          <w:szCs w:val="28"/>
          <w:lang w:val="ru-RU"/>
        </w:rPr>
        <w:t xml:space="preserve"> </w:t>
      </w:r>
      <w:proofErr w:type="spellStart"/>
      <w:r>
        <w:rPr>
          <w:rFonts w:cs="Times New Roman"/>
          <w:szCs w:val="28"/>
          <w:lang w:val="ru-RU"/>
        </w:rPr>
        <w:t>між</w:t>
      </w:r>
      <w:proofErr w:type="spellEnd"/>
      <w:r>
        <w:rPr>
          <w:rFonts w:cs="Times New Roman"/>
          <w:szCs w:val="28"/>
          <w:lang w:val="ru-RU"/>
        </w:rPr>
        <w:t xml:space="preserve"> процессами – </w:t>
      </w:r>
      <w:proofErr w:type="spellStart"/>
      <w:r>
        <w:rPr>
          <w:rFonts w:cs="Times New Roman"/>
          <w:szCs w:val="28"/>
          <w:lang w:val="ru-RU"/>
        </w:rPr>
        <w:t>досить</w:t>
      </w:r>
      <w:proofErr w:type="spellEnd"/>
      <w:r>
        <w:rPr>
          <w:rFonts w:cs="Times New Roman"/>
          <w:szCs w:val="28"/>
          <w:lang w:val="ru-RU"/>
        </w:rPr>
        <w:t xml:space="preserve"> </w:t>
      </w:r>
      <w:proofErr w:type="spellStart"/>
      <w:r>
        <w:rPr>
          <w:rFonts w:cs="Times New Roman"/>
          <w:szCs w:val="28"/>
          <w:lang w:val="ru-RU"/>
        </w:rPr>
        <w:t>затратна</w:t>
      </w:r>
      <w:proofErr w:type="spellEnd"/>
      <w:r>
        <w:rPr>
          <w:rFonts w:cs="Times New Roman"/>
          <w:szCs w:val="28"/>
          <w:lang w:val="ru-RU"/>
        </w:rPr>
        <w:t xml:space="preserve"> </w:t>
      </w:r>
      <w:proofErr w:type="spellStart"/>
      <w:r>
        <w:rPr>
          <w:rFonts w:cs="Times New Roman"/>
          <w:szCs w:val="28"/>
          <w:lang w:val="ru-RU"/>
        </w:rPr>
        <w:t>операція</w:t>
      </w:r>
      <w:proofErr w:type="spellEnd"/>
      <w:r>
        <w:rPr>
          <w:rFonts w:cs="Times New Roman"/>
          <w:szCs w:val="28"/>
          <w:lang w:val="ru-RU"/>
        </w:rPr>
        <w:t xml:space="preserve">, </w:t>
      </w:r>
      <w:proofErr w:type="spellStart"/>
      <w:r>
        <w:rPr>
          <w:rFonts w:cs="Times New Roman"/>
          <w:szCs w:val="28"/>
          <w:lang w:val="ru-RU"/>
        </w:rPr>
        <w:t>реалізація</w:t>
      </w:r>
      <w:proofErr w:type="spellEnd"/>
      <w:r>
        <w:rPr>
          <w:rFonts w:cs="Times New Roman"/>
          <w:szCs w:val="28"/>
          <w:lang w:val="ru-RU"/>
        </w:rPr>
        <w:t xml:space="preserve"> </w:t>
      </w:r>
      <w:proofErr w:type="spellStart"/>
      <w:r>
        <w:rPr>
          <w:rFonts w:cs="Times New Roman"/>
          <w:szCs w:val="28"/>
          <w:lang w:val="ru-RU"/>
        </w:rPr>
        <w:t>задачі</w:t>
      </w:r>
      <w:proofErr w:type="spellEnd"/>
      <w:r>
        <w:rPr>
          <w:rFonts w:cs="Times New Roman"/>
          <w:szCs w:val="28"/>
          <w:lang w:val="ru-RU"/>
        </w:rPr>
        <w:t xml:space="preserve"> з </w:t>
      </w:r>
      <w:proofErr w:type="spellStart"/>
      <w:r>
        <w:rPr>
          <w:rFonts w:cs="Times New Roman"/>
          <w:szCs w:val="28"/>
          <w:lang w:val="ru-RU"/>
        </w:rPr>
        <w:t>допомогою</w:t>
      </w:r>
      <w:proofErr w:type="spellEnd"/>
      <w:r>
        <w:rPr>
          <w:rFonts w:cs="Times New Roman"/>
          <w:szCs w:val="28"/>
          <w:lang w:val="ru-RU"/>
        </w:rPr>
        <w:t xml:space="preserve"> </w:t>
      </w:r>
      <w:r>
        <w:rPr>
          <w:rFonts w:cs="Times New Roman"/>
          <w:szCs w:val="28"/>
        </w:rPr>
        <w:t xml:space="preserve">бібліотеки </w:t>
      </w:r>
      <w:r>
        <w:rPr>
          <w:rFonts w:cs="Times New Roman"/>
          <w:szCs w:val="28"/>
          <w:lang w:val="en-US"/>
        </w:rPr>
        <w:t>MPI</w:t>
      </w:r>
      <w:r>
        <w:rPr>
          <w:rFonts w:cs="Times New Roman"/>
          <w:szCs w:val="28"/>
          <w:lang w:val="ru-RU"/>
        </w:rPr>
        <w:t xml:space="preserve"> </w:t>
      </w:r>
      <w:proofErr w:type="spellStart"/>
      <w:r>
        <w:rPr>
          <w:rFonts w:cs="Times New Roman"/>
          <w:szCs w:val="28"/>
          <w:lang w:val="ru-RU"/>
        </w:rPr>
        <w:t>демострує</w:t>
      </w:r>
      <w:proofErr w:type="spellEnd"/>
      <w:r>
        <w:rPr>
          <w:rFonts w:cs="Times New Roman"/>
          <w:szCs w:val="28"/>
          <w:lang w:val="ru-RU"/>
        </w:rPr>
        <w:t xml:space="preserve"> </w:t>
      </w:r>
      <w:proofErr w:type="spellStart"/>
      <w:r>
        <w:rPr>
          <w:rFonts w:cs="Times New Roman"/>
          <w:szCs w:val="28"/>
          <w:lang w:val="ru-RU"/>
        </w:rPr>
        <w:t>досить</w:t>
      </w:r>
      <w:proofErr w:type="spellEnd"/>
      <w:r>
        <w:rPr>
          <w:rFonts w:cs="Times New Roman"/>
          <w:szCs w:val="28"/>
          <w:lang w:val="ru-RU"/>
        </w:rPr>
        <w:t xml:space="preserve"> </w:t>
      </w:r>
      <w:proofErr w:type="spellStart"/>
      <w:r>
        <w:rPr>
          <w:rFonts w:cs="Times New Roman"/>
          <w:szCs w:val="28"/>
          <w:lang w:val="ru-RU"/>
        </w:rPr>
        <w:t>ефективне</w:t>
      </w:r>
      <w:proofErr w:type="spellEnd"/>
      <w:r>
        <w:rPr>
          <w:rFonts w:cs="Times New Roman"/>
          <w:szCs w:val="28"/>
          <w:lang w:val="ru-RU"/>
        </w:rPr>
        <w:t xml:space="preserve"> </w:t>
      </w:r>
      <w:proofErr w:type="spellStart"/>
      <w:r>
        <w:rPr>
          <w:rFonts w:cs="Times New Roman"/>
          <w:szCs w:val="28"/>
          <w:lang w:val="ru-RU"/>
        </w:rPr>
        <w:t>використання</w:t>
      </w:r>
      <w:proofErr w:type="spellEnd"/>
      <w:r>
        <w:rPr>
          <w:rFonts w:cs="Times New Roman"/>
          <w:szCs w:val="28"/>
          <w:lang w:val="ru-RU"/>
        </w:rPr>
        <w:t xml:space="preserve"> ядер.</w:t>
      </w:r>
    </w:p>
    <w:p w:rsidR="007D2141" w:rsidRDefault="007D2141" w:rsidP="007D2141">
      <w:pPr>
        <w:spacing w:after="0"/>
        <w:jc w:val="both"/>
        <w:rPr>
          <w:rFonts w:cs="Times New Roman"/>
          <w:szCs w:val="28"/>
        </w:rPr>
      </w:pPr>
      <w:r>
        <w:rPr>
          <w:rFonts w:cs="Times New Roman"/>
          <w:szCs w:val="28"/>
        </w:rPr>
        <w:t xml:space="preserve">Оцінивши значення </w:t>
      </w:r>
      <w:r w:rsidRPr="000E578F">
        <w:rPr>
          <w:position w:val="-12"/>
        </w:rPr>
        <w:object w:dxaOrig="380" w:dyaOrig="380">
          <v:shape id="_x0000_i1060" type="#_x0000_t75" style="width:18.75pt;height:18.75pt" o:ole="">
            <v:imagedata r:id="rId24" o:title=""/>
          </v:shape>
          <o:OLEObject Type="Embed" ProgID="Equation.DSMT4" ShapeID="_x0000_i1060" DrawAspect="Content" ObjectID="_1462882115" r:id="rId73"/>
        </w:object>
      </w:r>
      <w:r>
        <w:rPr>
          <w:rFonts w:cs="Times New Roman"/>
          <w:szCs w:val="28"/>
        </w:rPr>
        <w:t xml:space="preserve"> та </w:t>
      </w:r>
      <w:r w:rsidRPr="000E578F">
        <w:rPr>
          <w:position w:val="-12"/>
        </w:rPr>
        <w:object w:dxaOrig="360" w:dyaOrig="380">
          <v:shape id="_x0000_i1061" type="#_x0000_t75" style="width:18.75pt;height:18.75pt" o:ole="">
            <v:imagedata r:id="rId34" o:title=""/>
          </v:shape>
          <o:OLEObject Type="Embed" ProgID="Equation.DSMT4" ShapeID="_x0000_i1061" DrawAspect="Content" ObjectID="_1462882116" r:id="rId74"/>
        </w:object>
      </w:r>
      <w:r w:rsidRPr="000B5297">
        <w:rPr>
          <w:rFonts w:cs="Times New Roman"/>
          <w:szCs w:val="28"/>
        </w:rPr>
        <w:t xml:space="preserve"> можна зробити висновок про</w:t>
      </w:r>
      <w:r w:rsidRPr="000B5297">
        <w:rPr>
          <w:rFonts w:cs="Times New Roman"/>
          <w:szCs w:val="28"/>
          <w:lang w:val="ru-RU"/>
        </w:rPr>
        <w:t xml:space="preserve"> </w:t>
      </w:r>
      <w:r>
        <w:rPr>
          <w:rFonts w:cs="Times New Roman"/>
          <w:szCs w:val="28"/>
        </w:rPr>
        <w:t xml:space="preserve">доцільність використання бібліотеки </w:t>
      </w:r>
      <w:r>
        <w:rPr>
          <w:rFonts w:cs="Times New Roman"/>
          <w:szCs w:val="28"/>
          <w:lang w:val="en-US"/>
        </w:rPr>
        <w:t>MPI</w:t>
      </w:r>
      <w:r>
        <w:rPr>
          <w:rFonts w:cs="Times New Roman"/>
          <w:szCs w:val="28"/>
          <w:lang w:val="ru-RU"/>
        </w:rPr>
        <w:t xml:space="preserve"> </w:t>
      </w:r>
      <w:r>
        <w:rPr>
          <w:rFonts w:cs="Times New Roman"/>
          <w:szCs w:val="28"/>
        </w:rPr>
        <w:t>для роз</w:t>
      </w:r>
      <w:r w:rsidRPr="000B5297">
        <w:rPr>
          <w:rFonts w:cs="Times New Roman"/>
          <w:szCs w:val="28"/>
          <w:lang w:val="ru-RU"/>
        </w:rPr>
        <w:t>`</w:t>
      </w:r>
      <w:r>
        <w:rPr>
          <w:rFonts w:cs="Times New Roman"/>
          <w:szCs w:val="28"/>
        </w:rPr>
        <w:t>в’язання задач такого типу.</w:t>
      </w: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Default="007D2141" w:rsidP="007D2141">
      <w:pPr>
        <w:spacing w:after="0"/>
        <w:jc w:val="both"/>
        <w:rPr>
          <w:rFonts w:cs="Times New Roman"/>
          <w:szCs w:val="28"/>
        </w:rPr>
      </w:pPr>
    </w:p>
    <w:p w:rsidR="007D2141" w:rsidRPr="00AB762F" w:rsidRDefault="007D2141" w:rsidP="007D2141">
      <w:pPr>
        <w:pStyle w:val="1"/>
      </w:pPr>
      <w:bookmarkStart w:id="53" w:name="_Toc387985620"/>
      <w:bookmarkStart w:id="54" w:name="_Toc389094474"/>
      <w:r w:rsidRPr="00AB762F">
        <w:lastRenderedPageBreak/>
        <w:t>ОСНОВНІ РЕЗУЛЬТАТИ І ВИСНОВКИ ПО РОБОТІ</w:t>
      </w:r>
      <w:bookmarkEnd w:id="53"/>
      <w:bookmarkEnd w:id="54"/>
    </w:p>
    <w:p w:rsidR="007D2141" w:rsidRDefault="007D2141" w:rsidP="007D2141">
      <w:pPr>
        <w:pStyle w:val="af8"/>
      </w:pPr>
      <w:r>
        <w:rPr>
          <w:lang w:val="ru-RU"/>
        </w:rPr>
        <w:t xml:space="preserve">1. Проведено </w:t>
      </w:r>
      <w:r>
        <w:t xml:space="preserve">огляд шестиядерних процесорів компанії AMD. Розглянуто 6 поколінь </w:t>
      </w:r>
      <w:proofErr w:type="spellStart"/>
      <w:r>
        <w:t>архітектур</w:t>
      </w:r>
      <w:proofErr w:type="spellEnd"/>
      <w:r>
        <w:t xml:space="preserve"> багатоядерних процесорів. Серед основних закономірностей спостерігаються збільшення частоти ядер, збільшення кількості ядер, збільшення кеш-пам’яті, зниження енергоспоживання. Починаючи з покоління </w:t>
      </w:r>
      <w:r>
        <w:rPr>
          <w:lang w:val="en-US"/>
        </w:rPr>
        <w:t>Bulldozer</w:t>
      </w:r>
      <w:r w:rsidRPr="00476988">
        <w:t xml:space="preserve"> компанія </w:t>
      </w:r>
      <w:r>
        <w:rPr>
          <w:lang w:val="en-US"/>
        </w:rPr>
        <w:t>AMD</w:t>
      </w:r>
      <w:r>
        <w:t xml:space="preserve"> почала випускати процесори з модульною архітектурою (по 2 ядра в модулі). Починаючи з архітектури </w:t>
      </w:r>
      <w:r>
        <w:rPr>
          <w:lang w:val="en-US"/>
        </w:rPr>
        <w:t>Piledriver</w:t>
      </w:r>
      <w:r>
        <w:t xml:space="preserve"> з’явилася нова серія процесорів </w:t>
      </w:r>
      <w:r>
        <w:rPr>
          <w:lang w:val="en-US"/>
        </w:rPr>
        <w:t>APU</w:t>
      </w:r>
      <w:r>
        <w:t xml:space="preserve">. В них відсутня кеш-пам’ять третього рівня, зате присутній графічний прискорювач, який займає приблизно половину площі процесора. </w:t>
      </w:r>
      <w:r>
        <w:rPr>
          <w:lang w:val="ru-RU"/>
        </w:rPr>
        <w:t xml:space="preserve">З анонсом </w:t>
      </w:r>
      <w:proofErr w:type="spellStart"/>
      <w:r>
        <w:rPr>
          <w:lang w:val="ru-RU"/>
        </w:rPr>
        <w:t>архітектури</w:t>
      </w:r>
      <w:proofErr w:type="spellEnd"/>
      <w:r>
        <w:t xml:space="preserve"> </w:t>
      </w:r>
      <w:r>
        <w:rPr>
          <w:lang w:val="en-US"/>
        </w:rPr>
        <w:t>Piledriver</w:t>
      </w:r>
      <w:r>
        <w:t xml:space="preserve"> також була оновлена серія процесорів </w:t>
      </w:r>
      <w:r>
        <w:rPr>
          <w:lang w:val="en-US"/>
        </w:rPr>
        <w:t>APU</w:t>
      </w:r>
      <w:r>
        <w:t xml:space="preserve"> для мобільних комп’ютерів зі зменшеними в рази (до 17 Вт) показниками енергоспоживання. Це збільшить час роботи від акумулятора та зменшить виділення тепла.</w:t>
      </w:r>
    </w:p>
    <w:p w:rsidR="007D2141" w:rsidRDefault="007D2141" w:rsidP="007D2141">
      <w:pPr>
        <w:ind w:firstLine="567"/>
        <w:jc w:val="both"/>
      </w:pPr>
      <w:r>
        <w:t xml:space="preserve">2. Розроблені алгоритми програм для багатоядерних обчислювальних систем, що вирішують поставлені математичні задачі. Вирішення задачі на ПКС із СП з допомогою механізму монітора показало кращі показники щодо прискорення та ефективності, ніж при вирішенні на ПКС із ЛП з допомогою бібліотеки </w:t>
      </w:r>
      <w:r>
        <w:rPr>
          <w:lang w:val="en-US"/>
        </w:rPr>
        <w:t>MPI</w:t>
      </w:r>
      <w:r>
        <w:t xml:space="preserve">. Це пояснюється тим, що пересилка даних – затратна операція, оскільки передаються великі об’єми даних (при </w:t>
      </w:r>
      <w:r>
        <w:rPr>
          <w:lang w:val="en-US"/>
        </w:rPr>
        <w:t>N</w:t>
      </w:r>
      <w:r w:rsidRPr="00EA324A">
        <w:t xml:space="preserve"> = 3000 розм</w:t>
      </w:r>
      <w:r>
        <w:t xml:space="preserve">ір однієї матриці </w:t>
      </w:r>
      <w:r>
        <w:rPr>
          <w:lang w:val="en-US"/>
        </w:rPr>
        <w:t>N</w:t>
      </w:r>
      <w:r>
        <w:t>*</w:t>
      </w:r>
      <w:r w:rsidRPr="00EA324A">
        <w:t xml:space="preserve"> </w:t>
      </w:r>
      <w:r>
        <w:rPr>
          <w:lang w:val="en-US"/>
        </w:rPr>
        <w:t>N</w:t>
      </w:r>
      <w:r>
        <w:t xml:space="preserve"> буде рівним 36 МБ).</w:t>
      </w:r>
    </w:p>
    <w:p w:rsidR="007D2141" w:rsidRDefault="007D2141" w:rsidP="007D2141">
      <w:pPr>
        <w:ind w:firstLine="567"/>
        <w:jc w:val="both"/>
      </w:pPr>
      <w:r>
        <w:t xml:space="preserve">3. Перевагою системи зі спільною пам’яттю над системою з локальною пам’яттю є спільні ресурси, які не копіюються для кожного процесу. При виконанні програма, яка реалізує задачу в системі зі СП буде займати менше пам’яті, ніж програма, яка реалізує таку саму задачу в системі з ЛП. </w:t>
      </w:r>
    </w:p>
    <w:p w:rsidR="007D2141" w:rsidRDefault="007D2141" w:rsidP="007D2141">
      <w:pPr>
        <w:ind w:firstLine="567"/>
        <w:jc w:val="both"/>
      </w:pPr>
      <w:r>
        <w:t>4. Ще одною перевагою системи зі СП над системою з ЛП є зрозуміліший програмний код, що забезпечує більшу швидкість програмування та якісну підтримку програмного забезпечення.</w:t>
      </w:r>
    </w:p>
    <w:p w:rsidR="007D2141" w:rsidRPr="00EA324A" w:rsidRDefault="007D2141" w:rsidP="007D2141">
      <w:pPr>
        <w:pStyle w:val="af8"/>
      </w:pPr>
    </w:p>
    <w:p w:rsidR="007D2141" w:rsidRPr="00476988" w:rsidRDefault="007D2141" w:rsidP="007D2141">
      <w:pPr>
        <w:pStyle w:val="af8"/>
      </w:pPr>
      <w:r>
        <w:t xml:space="preserve"> </w:t>
      </w:r>
    </w:p>
    <w:p w:rsidR="007D2141" w:rsidRPr="009C6841" w:rsidRDefault="007D2141" w:rsidP="007D2141">
      <w:pPr>
        <w:pStyle w:val="1"/>
      </w:pPr>
      <w:bookmarkStart w:id="55" w:name="_Toc389094475"/>
      <w:r w:rsidRPr="009C6841">
        <w:lastRenderedPageBreak/>
        <w:t>СПИСОК ВИКОРИСТАНИХ ДЖЕРЕЛ</w:t>
      </w:r>
      <w:bookmarkEnd w:id="55"/>
    </w:p>
    <w:p w:rsidR="007D2141" w:rsidRDefault="007D2141" w:rsidP="007D2141">
      <w:pPr>
        <w:pStyle w:val="af8"/>
        <w:numPr>
          <w:ilvl w:val="6"/>
          <w:numId w:val="3"/>
        </w:numPr>
      </w:pPr>
      <w:r w:rsidRPr="00DE56BF">
        <w:t xml:space="preserve">Жуков І.А., Корочкін О.В. Паралельні та розподілені обчислення: </w:t>
      </w:r>
      <w:proofErr w:type="spellStart"/>
      <w:r w:rsidRPr="00DE56BF">
        <w:t>Навч</w:t>
      </w:r>
      <w:proofErr w:type="spellEnd"/>
      <w:r w:rsidRPr="00DE56BF">
        <w:t xml:space="preserve">. </w:t>
      </w:r>
      <w:r>
        <w:t xml:space="preserve">                </w:t>
      </w:r>
      <w:r w:rsidRPr="00DE56BF">
        <w:t>посібник. – К.: Корнійчук, 2005. – 226 с. – ISBN 996-7599-36-1.</w:t>
      </w:r>
    </w:p>
    <w:p w:rsidR="007D2141" w:rsidRPr="0011359C" w:rsidRDefault="007D2141" w:rsidP="007D2141">
      <w:pPr>
        <w:pStyle w:val="af8"/>
        <w:numPr>
          <w:ilvl w:val="6"/>
          <w:numId w:val="3"/>
        </w:numPr>
      </w:pPr>
      <w:proofErr w:type="spellStart"/>
      <w:r w:rsidRPr="00261A10">
        <w:t>Our</w:t>
      </w:r>
      <w:proofErr w:type="spellEnd"/>
      <w:r w:rsidRPr="00261A10">
        <w:t xml:space="preserve"> </w:t>
      </w:r>
      <w:proofErr w:type="spellStart"/>
      <w:r w:rsidRPr="00261A10">
        <w:t>History</w:t>
      </w:r>
      <w:proofErr w:type="spellEnd"/>
      <w:r>
        <w:t xml:space="preserve"> </w:t>
      </w:r>
      <w:r w:rsidRPr="00DE56BF">
        <w:rPr>
          <w:lang w:val="ru-RU"/>
        </w:rPr>
        <w:t>[</w:t>
      </w:r>
      <w:r>
        <w:t>Електронний ресурс</w:t>
      </w:r>
      <w:r w:rsidRPr="00DE56BF">
        <w:rPr>
          <w:lang w:val="ru-RU"/>
        </w:rPr>
        <w:t>]</w:t>
      </w:r>
      <w:r w:rsidRPr="00FF6984">
        <w:rPr>
          <w:rFonts w:cs="Times New Roman"/>
          <w:szCs w:val="28"/>
        </w:rPr>
        <w:t xml:space="preserve"> </w:t>
      </w:r>
      <w:r w:rsidRPr="00103158">
        <w:rPr>
          <w:rFonts w:cs="Times New Roman"/>
          <w:szCs w:val="28"/>
        </w:rPr>
        <w:t>.— Режим доступу:</w:t>
      </w:r>
    </w:p>
    <w:p w:rsidR="007D2141" w:rsidRDefault="007D2141" w:rsidP="007D2141">
      <w:pPr>
        <w:pStyle w:val="af8"/>
        <w:ind w:left="623" w:firstLine="0"/>
      </w:pPr>
      <w:r>
        <w:t xml:space="preserve">http://www.amd.com/en-us/who-we-are/corporate-information/history </w:t>
      </w:r>
      <w:r w:rsidRPr="00FF6984">
        <w:t>—</w:t>
      </w:r>
      <w:r>
        <w:t xml:space="preserve"> </w:t>
      </w:r>
      <w:r>
        <w:rPr>
          <w:rFonts w:cs="Times New Roman"/>
          <w:szCs w:val="28"/>
        </w:rPr>
        <w:t>дата звернення: 20.05.2014</w:t>
      </w:r>
      <w:r w:rsidRPr="00103158">
        <w:rPr>
          <w:rFonts w:cs="Times New Roman"/>
          <w:szCs w:val="28"/>
        </w:rPr>
        <w:t>.— Назва з екрану.</w:t>
      </w:r>
    </w:p>
    <w:p w:rsidR="007D2141" w:rsidRPr="00DE56BF" w:rsidRDefault="007D2141" w:rsidP="007D2141">
      <w:pPr>
        <w:pStyle w:val="af8"/>
        <w:numPr>
          <w:ilvl w:val="6"/>
          <w:numId w:val="3"/>
        </w:numPr>
      </w:pPr>
      <w:r w:rsidRPr="00DE56BF">
        <w:t>Athlon 64 X2</w:t>
      </w:r>
      <w:r>
        <w:t xml:space="preserve"> </w:t>
      </w:r>
      <w:r w:rsidRPr="00DE56BF">
        <w:rPr>
          <w:lang w:val="ru-RU"/>
        </w:rPr>
        <w:t>[</w:t>
      </w:r>
      <w:r>
        <w:t>Електронний ресурс</w:t>
      </w:r>
      <w:r w:rsidRPr="00DE56BF">
        <w:rPr>
          <w:lang w:val="ru-RU"/>
        </w:rPr>
        <w:t>]</w:t>
      </w:r>
      <w:r w:rsidRPr="00FF6984">
        <w:rPr>
          <w:rFonts w:cs="Times New Roman"/>
          <w:szCs w:val="28"/>
        </w:rPr>
        <w:t xml:space="preserve"> </w:t>
      </w:r>
      <w:r w:rsidRPr="00103158">
        <w:rPr>
          <w:rFonts w:cs="Times New Roman"/>
          <w:szCs w:val="28"/>
        </w:rPr>
        <w:t>.— Режим доступу:</w:t>
      </w:r>
    </w:p>
    <w:p w:rsidR="007D2141" w:rsidRDefault="007D2141" w:rsidP="007D2141">
      <w:pPr>
        <w:pStyle w:val="af8"/>
        <w:ind w:left="623" w:firstLine="0"/>
        <w:rPr>
          <w:rFonts w:cs="Times New Roman"/>
          <w:szCs w:val="28"/>
        </w:rPr>
      </w:pPr>
      <w:r>
        <w:t xml:space="preserve">http://en.wikipedia.org/wiki/Athlon_X2#Athlon_X2 </w:t>
      </w:r>
      <w:r w:rsidRPr="00FF6984">
        <w:t>—</w:t>
      </w:r>
      <w:r>
        <w:t xml:space="preserve"> </w:t>
      </w:r>
      <w:r>
        <w:rPr>
          <w:rFonts w:cs="Times New Roman"/>
          <w:szCs w:val="28"/>
        </w:rPr>
        <w:t>дата звернення: 20.05.2014</w:t>
      </w:r>
      <w:r w:rsidRPr="00103158">
        <w:rPr>
          <w:rFonts w:cs="Times New Roman"/>
          <w:szCs w:val="28"/>
        </w:rPr>
        <w:t>.— Назва з екрану.</w:t>
      </w:r>
    </w:p>
    <w:p w:rsidR="007D2141" w:rsidRPr="00261A10" w:rsidRDefault="007D2141" w:rsidP="007D2141">
      <w:pPr>
        <w:pStyle w:val="af8"/>
        <w:numPr>
          <w:ilvl w:val="6"/>
          <w:numId w:val="3"/>
        </w:numPr>
      </w:pPr>
      <w:r w:rsidRPr="00261A10">
        <w:t>AMD Phenom</w:t>
      </w:r>
      <w:r>
        <w:t xml:space="preserve"> </w:t>
      </w:r>
      <w:r w:rsidRPr="00DE56BF">
        <w:rPr>
          <w:lang w:val="ru-RU"/>
        </w:rPr>
        <w:t>[</w:t>
      </w:r>
      <w:r>
        <w:t>Електронний ресурс</w:t>
      </w:r>
      <w:r w:rsidRPr="00DE56BF">
        <w:rPr>
          <w:lang w:val="ru-RU"/>
        </w:rPr>
        <w:t>]</w:t>
      </w:r>
      <w:r w:rsidRPr="00FF6984">
        <w:rPr>
          <w:rFonts w:cs="Times New Roman"/>
          <w:szCs w:val="28"/>
        </w:rPr>
        <w:t xml:space="preserve"> </w:t>
      </w:r>
      <w:r w:rsidRPr="00103158">
        <w:rPr>
          <w:rFonts w:cs="Times New Roman"/>
          <w:szCs w:val="28"/>
        </w:rPr>
        <w:t>.— Режим доступу:</w:t>
      </w:r>
    </w:p>
    <w:p w:rsidR="007D2141" w:rsidRDefault="007D2141" w:rsidP="007D2141">
      <w:pPr>
        <w:pStyle w:val="af8"/>
        <w:ind w:left="623" w:firstLine="0"/>
      </w:pPr>
      <w:r>
        <w:t xml:space="preserve">http://en.wikipedia.org/wiki/Phenom_(processor) </w:t>
      </w:r>
      <w:r w:rsidRPr="00FF6984">
        <w:t>—</w:t>
      </w:r>
      <w:r>
        <w:t xml:space="preserve"> </w:t>
      </w:r>
      <w:r>
        <w:rPr>
          <w:rFonts w:cs="Times New Roman"/>
          <w:szCs w:val="28"/>
        </w:rPr>
        <w:t>дата звернення: 20.05.2014</w:t>
      </w:r>
      <w:r w:rsidRPr="00103158">
        <w:rPr>
          <w:rFonts w:cs="Times New Roman"/>
          <w:szCs w:val="28"/>
        </w:rPr>
        <w:t>.— Назва з екрану.</w:t>
      </w:r>
    </w:p>
    <w:p w:rsidR="007D2141" w:rsidRPr="00261A10" w:rsidRDefault="007D2141" w:rsidP="007D2141">
      <w:pPr>
        <w:pStyle w:val="af8"/>
        <w:numPr>
          <w:ilvl w:val="6"/>
          <w:numId w:val="3"/>
        </w:numPr>
      </w:pPr>
      <w:r w:rsidRPr="00261A10">
        <w:t>Phenom II</w:t>
      </w:r>
      <w:r>
        <w:t xml:space="preserve"> </w:t>
      </w:r>
      <w:r w:rsidRPr="00DE56BF">
        <w:rPr>
          <w:lang w:val="ru-RU"/>
        </w:rPr>
        <w:t>[</w:t>
      </w:r>
      <w:r>
        <w:t>Електронний ресурс</w:t>
      </w:r>
      <w:r w:rsidRPr="00DE56BF">
        <w:rPr>
          <w:lang w:val="ru-RU"/>
        </w:rPr>
        <w:t>]</w:t>
      </w:r>
      <w:r w:rsidRPr="00FF6984">
        <w:rPr>
          <w:rFonts w:cs="Times New Roman"/>
          <w:szCs w:val="28"/>
        </w:rPr>
        <w:t xml:space="preserve"> </w:t>
      </w:r>
      <w:r w:rsidRPr="00103158">
        <w:rPr>
          <w:rFonts w:cs="Times New Roman"/>
          <w:szCs w:val="28"/>
        </w:rPr>
        <w:t>.— Режим доступу:</w:t>
      </w:r>
    </w:p>
    <w:p w:rsidR="007D2141" w:rsidRDefault="007D2141" w:rsidP="007D2141">
      <w:pPr>
        <w:pStyle w:val="af8"/>
        <w:ind w:left="623" w:firstLine="0"/>
      </w:pPr>
      <w:r>
        <w:t xml:space="preserve">http://en.wikipedia.org/wiki/Phenom_II </w:t>
      </w:r>
      <w:r w:rsidRPr="00FF6984">
        <w:t>—</w:t>
      </w:r>
      <w:r>
        <w:t xml:space="preserve"> </w:t>
      </w:r>
      <w:r>
        <w:rPr>
          <w:rFonts w:cs="Times New Roman"/>
          <w:szCs w:val="28"/>
        </w:rPr>
        <w:t>дата звернення: 20.05.2014</w:t>
      </w:r>
      <w:r w:rsidRPr="00103158">
        <w:rPr>
          <w:rFonts w:cs="Times New Roman"/>
          <w:szCs w:val="28"/>
        </w:rPr>
        <w:t>.— Назва з екрану.</w:t>
      </w:r>
    </w:p>
    <w:p w:rsidR="007D2141" w:rsidRPr="00261A10" w:rsidRDefault="007D2141" w:rsidP="007D2141">
      <w:pPr>
        <w:pStyle w:val="af8"/>
        <w:numPr>
          <w:ilvl w:val="6"/>
          <w:numId w:val="3"/>
        </w:numPr>
      </w:pPr>
      <w:r w:rsidRPr="00261A10">
        <w:t>Bulldozer (</w:t>
      </w:r>
      <w:proofErr w:type="spellStart"/>
      <w:r w:rsidRPr="00261A10">
        <w:t>microarchitecture</w:t>
      </w:r>
      <w:proofErr w:type="spellEnd"/>
      <w:r w:rsidRPr="00261A10">
        <w:t>)</w:t>
      </w:r>
      <w:r>
        <w:t xml:space="preserve"> </w:t>
      </w:r>
      <w:r w:rsidRPr="00261A10">
        <w:t>[</w:t>
      </w:r>
      <w:r>
        <w:t>Електронний ресурс</w:t>
      </w:r>
      <w:r w:rsidRPr="00261A10">
        <w:t>]</w:t>
      </w:r>
      <w:r w:rsidRPr="00FF6984">
        <w:rPr>
          <w:rFonts w:cs="Times New Roman"/>
          <w:szCs w:val="28"/>
        </w:rPr>
        <w:t xml:space="preserve"> </w:t>
      </w:r>
      <w:r w:rsidRPr="00103158">
        <w:rPr>
          <w:rFonts w:cs="Times New Roman"/>
          <w:szCs w:val="28"/>
        </w:rPr>
        <w:t>.— Режим доступу:</w:t>
      </w:r>
    </w:p>
    <w:p w:rsidR="007D2141" w:rsidRPr="00DE56BF" w:rsidRDefault="007D2141" w:rsidP="007D2141">
      <w:pPr>
        <w:pStyle w:val="af8"/>
        <w:ind w:left="623" w:firstLine="0"/>
      </w:pPr>
      <w:hyperlink r:id="rId75" w:history="1">
        <w:r w:rsidRPr="00261A10">
          <w:rPr>
            <w:rStyle w:val="af2"/>
            <w:color w:val="000000" w:themeColor="text1"/>
            <w:u w:val="none"/>
          </w:rPr>
          <w:t>http://en.wikipedia.org/wiki/Bulldozer_(microarchitecture)</w:t>
        </w:r>
      </w:hyperlink>
      <w:r>
        <w:t xml:space="preserve"> </w:t>
      </w:r>
      <w:r w:rsidRPr="00FF6984">
        <w:t>—</w:t>
      </w:r>
      <w:r>
        <w:t xml:space="preserve"> </w:t>
      </w:r>
      <w:r>
        <w:rPr>
          <w:rFonts w:cs="Times New Roman"/>
          <w:szCs w:val="28"/>
        </w:rPr>
        <w:t>дата звернення: 20.05.2014.— Назва з екрану.</w:t>
      </w:r>
    </w:p>
    <w:p w:rsidR="007D2141" w:rsidRPr="00261A10" w:rsidRDefault="007D2141" w:rsidP="007D2141">
      <w:pPr>
        <w:pStyle w:val="af8"/>
        <w:numPr>
          <w:ilvl w:val="6"/>
          <w:numId w:val="3"/>
        </w:numPr>
      </w:pPr>
      <w:r w:rsidRPr="00261A10">
        <w:t>Piledriver (</w:t>
      </w:r>
      <w:proofErr w:type="spellStart"/>
      <w:r w:rsidRPr="00261A10">
        <w:t>microarchitecture</w:t>
      </w:r>
      <w:proofErr w:type="spellEnd"/>
      <w:r w:rsidRPr="00261A10">
        <w:t>)</w:t>
      </w:r>
      <w:r>
        <w:t xml:space="preserve"> </w:t>
      </w:r>
      <w:r w:rsidRPr="00261A10">
        <w:t>[</w:t>
      </w:r>
      <w:r>
        <w:t>Електронний ресурс</w:t>
      </w:r>
      <w:r w:rsidRPr="00261A10">
        <w:t>]</w:t>
      </w:r>
      <w:r w:rsidRPr="00FF6984">
        <w:rPr>
          <w:rFonts w:cs="Times New Roman"/>
          <w:szCs w:val="28"/>
        </w:rPr>
        <w:t xml:space="preserve"> </w:t>
      </w:r>
      <w:r w:rsidRPr="00103158">
        <w:rPr>
          <w:rFonts w:cs="Times New Roman"/>
          <w:szCs w:val="28"/>
        </w:rPr>
        <w:t>.— Режим доступу:</w:t>
      </w:r>
    </w:p>
    <w:p w:rsidR="007D2141" w:rsidRPr="00DE56BF" w:rsidRDefault="007D2141" w:rsidP="007D2141">
      <w:pPr>
        <w:pStyle w:val="af8"/>
        <w:ind w:left="623" w:firstLine="0"/>
      </w:pPr>
      <w:r w:rsidRPr="00261A10">
        <w:t>http://en.wikipedia.org/wiki/Piledriver_(microarchitecture)</w:t>
      </w:r>
      <w:r>
        <w:t xml:space="preserve"> </w:t>
      </w:r>
      <w:r w:rsidRPr="00FF6984">
        <w:t>—</w:t>
      </w:r>
      <w:r>
        <w:t xml:space="preserve"> </w:t>
      </w:r>
      <w:r>
        <w:rPr>
          <w:rFonts w:cs="Times New Roman"/>
          <w:szCs w:val="28"/>
        </w:rPr>
        <w:t>дата звернення: 20.05.2014.— Назва з екрану.</w:t>
      </w:r>
    </w:p>
    <w:p w:rsidR="007D2141" w:rsidRPr="00261A10" w:rsidRDefault="007D2141" w:rsidP="007D2141">
      <w:pPr>
        <w:pStyle w:val="af8"/>
        <w:numPr>
          <w:ilvl w:val="6"/>
          <w:numId w:val="3"/>
        </w:numPr>
      </w:pPr>
      <w:r w:rsidRPr="00261A10">
        <w:t>Steamroller (</w:t>
      </w:r>
      <w:proofErr w:type="spellStart"/>
      <w:r w:rsidRPr="00261A10">
        <w:t>microarchitecture</w:t>
      </w:r>
      <w:proofErr w:type="spellEnd"/>
      <w:r w:rsidRPr="00261A10">
        <w:t>) [</w:t>
      </w:r>
      <w:r>
        <w:t>Електронний ресурс</w:t>
      </w:r>
      <w:r w:rsidRPr="00261A10">
        <w:t>]</w:t>
      </w:r>
      <w:r w:rsidRPr="00FF6984">
        <w:rPr>
          <w:rFonts w:cs="Times New Roman"/>
          <w:szCs w:val="28"/>
        </w:rPr>
        <w:t xml:space="preserve"> </w:t>
      </w:r>
      <w:r w:rsidRPr="00103158">
        <w:rPr>
          <w:rFonts w:cs="Times New Roman"/>
          <w:szCs w:val="28"/>
        </w:rPr>
        <w:t>.— Режим доступу:</w:t>
      </w:r>
    </w:p>
    <w:p w:rsidR="007D2141" w:rsidRDefault="007D2141" w:rsidP="007D2141">
      <w:pPr>
        <w:pStyle w:val="af8"/>
        <w:ind w:left="623" w:firstLine="0"/>
        <w:rPr>
          <w:rFonts w:cs="Times New Roman"/>
          <w:szCs w:val="28"/>
        </w:rPr>
      </w:pPr>
      <w:r w:rsidRPr="00261A10">
        <w:t>http://en.wikipedia.org/wiki/Steamroller_(microarchitecture)</w:t>
      </w:r>
      <w:r>
        <w:t xml:space="preserve"> </w:t>
      </w:r>
      <w:r w:rsidRPr="00FF6984">
        <w:t>—</w:t>
      </w:r>
      <w:r>
        <w:t xml:space="preserve"> </w:t>
      </w:r>
      <w:r>
        <w:rPr>
          <w:rFonts w:cs="Times New Roman"/>
          <w:szCs w:val="28"/>
        </w:rPr>
        <w:t>дата звернення: 20.05.2014.— Назва з екрану.</w:t>
      </w:r>
    </w:p>
    <w:p w:rsidR="007D2141" w:rsidRPr="00261A10" w:rsidRDefault="007D2141" w:rsidP="007D2141">
      <w:pPr>
        <w:pStyle w:val="af8"/>
        <w:numPr>
          <w:ilvl w:val="6"/>
          <w:numId w:val="3"/>
        </w:numPr>
      </w:pPr>
      <w:r w:rsidRPr="00261A10">
        <w:t>Excavator (</w:t>
      </w:r>
      <w:proofErr w:type="spellStart"/>
      <w:r w:rsidRPr="00261A10">
        <w:t>microarchitecture</w:t>
      </w:r>
      <w:proofErr w:type="spellEnd"/>
      <w:r w:rsidRPr="00261A10">
        <w:t>) [</w:t>
      </w:r>
      <w:r>
        <w:t>Електронний ресурс</w:t>
      </w:r>
      <w:r w:rsidRPr="00261A10">
        <w:t>]</w:t>
      </w:r>
      <w:r w:rsidRPr="00FF6984">
        <w:rPr>
          <w:rFonts w:cs="Times New Roman"/>
          <w:szCs w:val="28"/>
        </w:rPr>
        <w:t xml:space="preserve"> </w:t>
      </w:r>
      <w:r w:rsidRPr="00103158">
        <w:rPr>
          <w:rFonts w:cs="Times New Roman"/>
          <w:szCs w:val="28"/>
        </w:rPr>
        <w:t>.— Режим доступу:</w:t>
      </w:r>
    </w:p>
    <w:p w:rsidR="007D2141" w:rsidRDefault="007D2141" w:rsidP="007D2141">
      <w:pPr>
        <w:pStyle w:val="af8"/>
        <w:ind w:left="623" w:firstLine="0"/>
      </w:pPr>
      <w:r>
        <w:t xml:space="preserve">http://en.wikipedia.org/wiki/Excavator_(microarchitecture) </w:t>
      </w:r>
      <w:r w:rsidRPr="00FF6984">
        <w:t>—</w:t>
      </w:r>
      <w:r>
        <w:t xml:space="preserve"> </w:t>
      </w:r>
      <w:r>
        <w:rPr>
          <w:rFonts w:cs="Times New Roman"/>
          <w:szCs w:val="28"/>
        </w:rPr>
        <w:t>дата звернення: 20.05.2014.— Назва з екрану.</w:t>
      </w:r>
    </w:p>
    <w:p w:rsidR="007D2141" w:rsidRDefault="007D2141" w:rsidP="007D2141"/>
    <w:p w:rsidR="009748A6" w:rsidRDefault="004B54DD"/>
    <w:sectPr w:rsidR="009748A6">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4DD" w:rsidRDefault="004B54DD" w:rsidP="007D2141">
      <w:pPr>
        <w:spacing w:after="0" w:line="240" w:lineRule="auto"/>
      </w:pPr>
      <w:r>
        <w:separator/>
      </w:r>
    </w:p>
  </w:endnote>
  <w:endnote w:type="continuationSeparator" w:id="0">
    <w:p w:rsidR="004B54DD" w:rsidRDefault="004B54DD" w:rsidP="007D2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462204"/>
      <w:docPartObj>
        <w:docPartGallery w:val="Page Numbers (Bottom of Page)"/>
        <w:docPartUnique/>
      </w:docPartObj>
    </w:sdtPr>
    <w:sdtContent>
      <w:p w:rsidR="007D2141" w:rsidRDefault="007D2141">
        <w:pPr>
          <w:pStyle w:val="aa"/>
          <w:jc w:val="right"/>
        </w:pPr>
        <w:r>
          <w:fldChar w:fldCharType="begin"/>
        </w:r>
        <w:r>
          <w:instrText>PAGE   \* MERGEFORMAT</w:instrText>
        </w:r>
        <w:r>
          <w:fldChar w:fldCharType="separate"/>
        </w:r>
        <w:r w:rsidR="00AF5089" w:rsidRPr="00AF5089">
          <w:rPr>
            <w:noProof/>
            <w:lang w:val="ru-RU"/>
          </w:rPr>
          <w:t>7</w:t>
        </w:r>
        <w:r>
          <w:fldChar w:fldCharType="end"/>
        </w:r>
      </w:p>
    </w:sdtContent>
  </w:sdt>
  <w:p w:rsidR="007D2141" w:rsidRDefault="007D214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4DD" w:rsidRDefault="004B54DD" w:rsidP="007D2141">
      <w:pPr>
        <w:spacing w:after="0" w:line="240" w:lineRule="auto"/>
      </w:pPr>
      <w:r>
        <w:separator/>
      </w:r>
    </w:p>
  </w:footnote>
  <w:footnote w:type="continuationSeparator" w:id="0">
    <w:p w:rsidR="004B54DD" w:rsidRDefault="004B54DD" w:rsidP="007D21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668ED5E8"/>
    <w:lvl w:ilvl="0">
      <w:start w:val="1"/>
      <w:numFmt w:val="bullet"/>
      <w:pStyle w:val="3"/>
      <w:lvlText w:val=""/>
      <w:lvlJc w:val="left"/>
      <w:pPr>
        <w:tabs>
          <w:tab w:val="num" w:pos="1080"/>
        </w:tabs>
        <w:ind w:left="1080" w:hanging="360"/>
      </w:pPr>
      <w:rPr>
        <w:rFonts w:ascii="Symbol" w:hAnsi="Symbol" w:hint="default"/>
      </w:rPr>
    </w:lvl>
  </w:abstractNum>
  <w:abstractNum w:abstractNumId="1">
    <w:nsid w:val="FFFFFF88"/>
    <w:multiLevelType w:val="singleLevel"/>
    <w:tmpl w:val="4ABC913C"/>
    <w:lvl w:ilvl="0">
      <w:start w:val="1"/>
      <w:numFmt w:val="decimal"/>
      <w:pStyle w:val="a"/>
      <w:lvlText w:val="%1."/>
      <w:lvlJc w:val="left"/>
      <w:pPr>
        <w:tabs>
          <w:tab w:val="num" w:pos="360"/>
        </w:tabs>
        <w:ind w:left="360" w:hanging="360"/>
      </w:pPr>
    </w:lvl>
  </w:abstractNum>
  <w:abstractNum w:abstractNumId="2">
    <w:nsid w:val="FFFFFF89"/>
    <w:multiLevelType w:val="singleLevel"/>
    <w:tmpl w:val="3DB01450"/>
    <w:lvl w:ilvl="0">
      <w:start w:val="1"/>
      <w:numFmt w:val="bullet"/>
      <w:pStyle w:val="a0"/>
      <w:lvlText w:val=""/>
      <w:lvlJc w:val="left"/>
      <w:pPr>
        <w:tabs>
          <w:tab w:val="num" w:pos="360"/>
        </w:tabs>
        <w:ind w:left="360" w:hanging="360"/>
      </w:pPr>
      <w:rPr>
        <w:rFonts w:ascii="Symbol" w:hAnsi="Symbol" w:hint="default"/>
      </w:rPr>
    </w:lvl>
  </w:abstractNum>
  <w:abstractNum w:abstractNumId="3">
    <w:nsid w:val="02AD598C"/>
    <w:multiLevelType w:val="hybridMultilevel"/>
    <w:tmpl w:val="1F1E347A"/>
    <w:lvl w:ilvl="0" w:tplc="04220001">
      <w:start w:val="1"/>
      <w:numFmt w:val="bullet"/>
      <w:lvlText w:val=""/>
      <w:lvlJc w:val="left"/>
      <w:pPr>
        <w:ind w:left="927" w:hanging="360"/>
      </w:pPr>
      <w:rPr>
        <w:rFonts w:ascii="Symbol" w:hAnsi="Symbol"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
    <w:nsid w:val="03771EB5"/>
    <w:multiLevelType w:val="hybridMultilevel"/>
    <w:tmpl w:val="649AC6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4D22921"/>
    <w:multiLevelType w:val="multilevel"/>
    <w:tmpl w:val="CC2A0EF4"/>
    <w:lvl w:ilvl="0">
      <w:start w:val="1"/>
      <w:numFmt w:val="decimal"/>
      <w:lvlText w:val="%1."/>
      <w:lvlJc w:val="left"/>
      <w:pPr>
        <w:ind w:left="567" w:hanging="340"/>
      </w:pPr>
      <w:rPr>
        <w:rFonts w:ascii="Times New Roman" w:hAnsi="Times New Roman" w:hint="default"/>
        <w:sz w:val="28"/>
      </w:rPr>
    </w:lvl>
    <w:lvl w:ilvl="1">
      <w:start w:val="1"/>
      <w:numFmt w:val="lowerLetter"/>
      <w:lvlText w:val="%2."/>
      <w:lvlJc w:val="left"/>
      <w:pPr>
        <w:ind w:left="1588" w:hanging="340"/>
      </w:pPr>
      <w:rPr>
        <w:rFonts w:hint="default"/>
      </w:rPr>
    </w:lvl>
    <w:lvl w:ilvl="2">
      <w:start w:val="1"/>
      <w:numFmt w:val="lowerRoman"/>
      <w:lvlText w:val="%3."/>
      <w:lvlJc w:val="right"/>
      <w:pPr>
        <w:ind w:left="2609" w:hanging="340"/>
      </w:pPr>
      <w:rPr>
        <w:rFonts w:hint="default"/>
      </w:rPr>
    </w:lvl>
    <w:lvl w:ilvl="3">
      <w:start w:val="1"/>
      <w:numFmt w:val="decimal"/>
      <w:lvlText w:val="%4."/>
      <w:lvlJc w:val="left"/>
      <w:pPr>
        <w:ind w:left="340" w:hanging="340"/>
      </w:pPr>
      <w:rPr>
        <w:rFonts w:hint="default"/>
      </w:rPr>
    </w:lvl>
    <w:lvl w:ilvl="4">
      <w:start w:val="1"/>
      <w:numFmt w:val="lowerLetter"/>
      <w:lvlText w:val="%5."/>
      <w:lvlJc w:val="left"/>
      <w:pPr>
        <w:ind w:left="4651" w:hanging="340"/>
      </w:pPr>
      <w:rPr>
        <w:rFonts w:hint="default"/>
      </w:rPr>
    </w:lvl>
    <w:lvl w:ilvl="5">
      <w:start w:val="1"/>
      <w:numFmt w:val="lowerRoman"/>
      <w:lvlText w:val="%6."/>
      <w:lvlJc w:val="right"/>
      <w:pPr>
        <w:ind w:left="5672" w:hanging="340"/>
      </w:pPr>
      <w:rPr>
        <w:rFonts w:hint="default"/>
      </w:rPr>
    </w:lvl>
    <w:lvl w:ilvl="6">
      <w:start w:val="1"/>
      <w:numFmt w:val="decimal"/>
      <w:lvlText w:val="%7."/>
      <w:lvlJc w:val="left"/>
      <w:pPr>
        <w:ind w:left="623" w:hanging="340"/>
      </w:pPr>
      <w:rPr>
        <w:rFonts w:hint="default"/>
      </w:rPr>
    </w:lvl>
    <w:lvl w:ilvl="7">
      <w:start w:val="1"/>
      <w:numFmt w:val="lowerLetter"/>
      <w:lvlText w:val="%8."/>
      <w:lvlJc w:val="left"/>
      <w:pPr>
        <w:ind w:left="7714" w:hanging="340"/>
      </w:pPr>
      <w:rPr>
        <w:rFonts w:hint="default"/>
      </w:rPr>
    </w:lvl>
    <w:lvl w:ilvl="8">
      <w:start w:val="1"/>
      <w:numFmt w:val="lowerRoman"/>
      <w:lvlText w:val="%9."/>
      <w:lvlJc w:val="right"/>
      <w:pPr>
        <w:ind w:left="8735" w:hanging="340"/>
      </w:pPr>
      <w:rPr>
        <w:rFonts w:hint="default"/>
      </w:rPr>
    </w:lvl>
  </w:abstractNum>
  <w:abstractNum w:abstractNumId="6">
    <w:nsid w:val="07767A7C"/>
    <w:multiLevelType w:val="hybridMultilevel"/>
    <w:tmpl w:val="3712150E"/>
    <w:lvl w:ilvl="0" w:tplc="34306340">
      <w:start w:val="1"/>
      <w:numFmt w:val="decimal"/>
      <w:lvlText w:val="%1)"/>
      <w:lvlJc w:val="left"/>
      <w:pPr>
        <w:ind w:left="502" w:hanging="360"/>
      </w:pPr>
      <w:rPr>
        <w:rFonts w:hint="default"/>
        <w:i w:val="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07CC49FF"/>
    <w:multiLevelType w:val="hybridMultilevel"/>
    <w:tmpl w:val="F33253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CA431CA"/>
    <w:multiLevelType w:val="multilevel"/>
    <w:tmpl w:val="A9084AC6"/>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0FB67299"/>
    <w:multiLevelType w:val="hybridMultilevel"/>
    <w:tmpl w:val="3712150E"/>
    <w:lvl w:ilvl="0" w:tplc="34306340">
      <w:start w:val="1"/>
      <w:numFmt w:val="decimal"/>
      <w:lvlText w:val="%1)"/>
      <w:lvlJc w:val="left"/>
      <w:pPr>
        <w:ind w:left="502" w:hanging="360"/>
      </w:pPr>
      <w:rPr>
        <w:rFonts w:hint="default"/>
        <w:i w:val="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12724C99"/>
    <w:multiLevelType w:val="hybridMultilevel"/>
    <w:tmpl w:val="3712150E"/>
    <w:lvl w:ilvl="0" w:tplc="34306340">
      <w:start w:val="1"/>
      <w:numFmt w:val="decimal"/>
      <w:lvlText w:val="%1)"/>
      <w:lvlJc w:val="left"/>
      <w:pPr>
        <w:ind w:left="502" w:hanging="360"/>
      </w:pPr>
      <w:rPr>
        <w:rFonts w:hint="default"/>
        <w:i w:val="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1CFB7CE3"/>
    <w:multiLevelType w:val="hybridMultilevel"/>
    <w:tmpl w:val="D1309664"/>
    <w:lvl w:ilvl="0" w:tplc="E11A520E">
      <w:start w:val="1"/>
      <w:numFmt w:val="decimal"/>
      <w:lvlText w:val="%1)"/>
      <w:lvlJc w:val="left"/>
      <w:pPr>
        <w:ind w:left="1647"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1D9C20C4"/>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2C46D09"/>
    <w:multiLevelType w:val="hybridMultilevel"/>
    <w:tmpl w:val="7CC6230A"/>
    <w:lvl w:ilvl="0" w:tplc="04190001">
      <w:start w:val="1"/>
      <w:numFmt w:val="bullet"/>
      <w:lvlText w:val=""/>
      <w:lvlJc w:val="left"/>
      <w:pPr>
        <w:ind w:left="1352" w:hanging="360"/>
      </w:pPr>
      <w:rPr>
        <w:rFonts w:ascii="Symbol" w:hAnsi="Symbol" w:hint="default"/>
      </w:rPr>
    </w:lvl>
    <w:lvl w:ilvl="1" w:tplc="04190003" w:tentative="1">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abstractNum w:abstractNumId="14">
    <w:nsid w:val="238322D7"/>
    <w:multiLevelType w:val="hybridMultilevel"/>
    <w:tmpl w:val="4A6ED9D8"/>
    <w:lvl w:ilvl="0" w:tplc="C87E33E4">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nsid w:val="25C35ECB"/>
    <w:multiLevelType w:val="hybridMultilevel"/>
    <w:tmpl w:val="AD809F70"/>
    <w:lvl w:ilvl="0" w:tplc="F940BF24">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262B703F"/>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6EA05CA"/>
    <w:multiLevelType w:val="hybridMultilevel"/>
    <w:tmpl w:val="6DC69DD2"/>
    <w:lvl w:ilvl="0" w:tplc="1D0A74B8">
      <w:start w:val="1"/>
      <w:numFmt w:val="decimal"/>
      <w:lvlText w:val="%1)"/>
      <w:lvlJc w:val="left"/>
      <w:pPr>
        <w:ind w:left="502" w:hanging="360"/>
      </w:pPr>
      <w:rPr>
        <w:rFonts w:hint="default"/>
        <w:i w:val="0"/>
        <w:sz w:val="28"/>
        <w:szCs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2AC03F6B"/>
    <w:multiLevelType w:val="hybridMultilevel"/>
    <w:tmpl w:val="599063B0"/>
    <w:lvl w:ilvl="0" w:tplc="C1C4FB74">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2BBA3111"/>
    <w:multiLevelType w:val="hybridMultilevel"/>
    <w:tmpl w:val="12688574"/>
    <w:lvl w:ilvl="0" w:tplc="FAFC218C">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309051FB"/>
    <w:multiLevelType w:val="hybridMultilevel"/>
    <w:tmpl w:val="A412DE70"/>
    <w:lvl w:ilvl="0" w:tplc="04220001">
      <w:start w:val="1"/>
      <w:numFmt w:val="bullet"/>
      <w:lvlText w:val=""/>
      <w:lvlJc w:val="left"/>
      <w:pPr>
        <w:ind w:left="927" w:hanging="360"/>
      </w:pPr>
      <w:rPr>
        <w:rFonts w:ascii="Symbol" w:hAnsi="Symbol"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21">
    <w:nsid w:val="319448C6"/>
    <w:multiLevelType w:val="hybridMultilevel"/>
    <w:tmpl w:val="3712150E"/>
    <w:lvl w:ilvl="0" w:tplc="34306340">
      <w:start w:val="1"/>
      <w:numFmt w:val="decimal"/>
      <w:lvlText w:val="%1)"/>
      <w:lvlJc w:val="left"/>
      <w:pPr>
        <w:ind w:left="502" w:hanging="360"/>
      </w:pPr>
      <w:rPr>
        <w:rFonts w:hint="default"/>
        <w:i w:val="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338D57D3"/>
    <w:multiLevelType w:val="hybridMultilevel"/>
    <w:tmpl w:val="100E6964"/>
    <w:lvl w:ilvl="0" w:tplc="04220001">
      <w:start w:val="1"/>
      <w:numFmt w:val="bullet"/>
      <w:lvlText w:val=""/>
      <w:lvlJc w:val="left"/>
      <w:pPr>
        <w:ind w:left="927" w:hanging="360"/>
      </w:pPr>
      <w:rPr>
        <w:rFonts w:ascii="Symbol" w:hAnsi="Symbol"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23">
    <w:nsid w:val="342406C2"/>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4FC5304"/>
    <w:multiLevelType w:val="multilevel"/>
    <w:tmpl w:val="CC2A0EF4"/>
    <w:lvl w:ilvl="0">
      <w:start w:val="1"/>
      <w:numFmt w:val="decimal"/>
      <w:lvlText w:val="%1."/>
      <w:lvlJc w:val="left"/>
      <w:pPr>
        <w:ind w:left="567" w:hanging="340"/>
      </w:pPr>
      <w:rPr>
        <w:rFonts w:ascii="Times New Roman" w:hAnsi="Times New Roman" w:hint="default"/>
        <w:sz w:val="28"/>
      </w:rPr>
    </w:lvl>
    <w:lvl w:ilvl="1">
      <w:start w:val="1"/>
      <w:numFmt w:val="lowerLetter"/>
      <w:lvlText w:val="%2."/>
      <w:lvlJc w:val="left"/>
      <w:pPr>
        <w:ind w:left="1588" w:hanging="340"/>
      </w:pPr>
      <w:rPr>
        <w:rFonts w:hint="default"/>
      </w:rPr>
    </w:lvl>
    <w:lvl w:ilvl="2">
      <w:start w:val="1"/>
      <w:numFmt w:val="lowerRoman"/>
      <w:lvlText w:val="%3."/>
      <w:lvlJc w:val="right"/>
      <w:pPr>
        <w:ind w:left="2609" w:hanging="340"/>
      </w:pPr>
      <w:rPr>
        <w:rFonts w:hint="default"/>
      </w:rPr>
    </w:lvl>
    <w:lvl w:ilvl="3">
      <w:start w:val="1"/>
      <w:numFmt w:val="decimal"/>
      <w:lvlText w:val="%4."/>
      <w:lvlJc w:val="left"/>
      <w:pPr>
        <w:ind w:left="624" w:hanging="340"/>
      </w:pPr>
      <w:rPr>
        <w:rFonts w:hint="default"/>
      </w:rPr>
    </w:lvl>
    <w:lvl w:ilvl="4">
      <w:start w:val="1"/>
      <w:numFmt w:val="lowerLetter"/>
      <w:lvlText w:val="%5."/>
      <w:lvlJc w:val="left"/>
      <w:pPr>
        <w:ind w:left="4651" w:hanging="340"/>
      </w:pPr>
      <w:rPr>
        <w:rFonts w:hint="default"/>
      </w:rPr>
    </w:lvl>
    <w:lvl w:ilvl="5">
      <w:start w:val="1"/>
      <w:numFmt w:val="lowerRoman"/>
      <w:lvlText w:val="%6."/>
      <w:lvlJc w:val="right"/>
      <w:pPr>
        <w:ind w:left="5672" w:hanging="340"/>
      </w:pPr>
      <w:rPr>
        <w:rFonts w:hint="default"/>
      </w:rPr>
    </w:lvl>
    <w:lvl w:ilvl="6">
      <w:start w:val="1"/>
      <w:numFmt w:val="decimal"/>
      <w:lvlText w:val="%7."/>
      <w:lvlJc w:val="left"/>
      <w:pPr>
        <w:ind w:left="623" w:hanging="340"/>
      </w:pPr>
      <w:rPr>
        <w:rFonts w:hint="default"/>
      </w:rPr>
    </w:lvl>
    <w:lvl w:ilvl="7">
      <w:start w:val="1"/>
      <w:numFmt w:val="lowerLetter"/>
      <w:lvlText w:val="%8."/>
      <w:lvlJc w:val="left"/>
      <w:pPr>
        <w:ind w:left="7714" w:hanging="340"/>
      </w:pPr>
      <w:rPr>
        <w:rFonts w:hint="default"/>
      </w:rPr>
    </w:lvl>
    <w:lvl w:ilvl="8">
      <w:start w:val="1"/>
      <w:numFmt w:val="lowerRoman"/>
      <w:lvlText w:val="%9."/>
      <w:lvlJc w:val="right"/>
      <w:pPr>
        <w:ind w:left="8735" w:hanging="340"/>
      </w:pPr>
      <w:rPr>
        <w:rFonts w:hint="default"/>
      </w:rPr>
    </w:lvl>
  </w:abstractNum>
  <w:abstractNum w:abstractNumId="25">
    <w:nsid w:val="35605BA6"/>
    <w:multiLevelType w:val="hybridMultilevel"/>
    <w:tmpl w:val="75B4EEC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361D2272"/>
    <w:multiLevelType w:val="hybridMultilevel"/>
    <w:tmpl w:val="636CA5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362A249F"/>
    <w:multiLevelType w:val="hybridMultilevel"/>
    <w:tmpl w:val="3EFCD70A"/>
    <w:lvl w:ilvl="0" w:tplc="04190001">
      <w:start w:val="1"/>
      <w:numFmt w:val="bullet"/>
      <w:lvlText w:val=""/>
      <w:lvlJc w:val="left"/>
      <w:pPr>
        <w:ind w:left="2367" w:hanging="360"/>
      </w:pPr>
      <w:rPr>
        <w:rFonts w:ascii="Symbol" w:hAnsi="Symbol" w:hint="default"/>
      </w:rPr>
    </w:lvl>
    <w:lvl w:ilvl="1" w:tplc="04190003" w:tentative="1">
      <w:start w:val="1"/>
      <w:numFmt w:val="bullet"/>
      <w:lvlText w:val="o"/>
      <w:lvlJc w:val="left"/>
      <w:pPr>
        <w:ind w:left="3087" w:hanging="360"/>
      </w:pPr>
      <w:rPr>
        <w:rFonts w:ascii="Courier New" w:hAnsi="Courier New" w:cs="Courier New" w:hint="default"/>
      </w:rPr>
    </w:lvl>
    <w:lvl w:ilvl="2" w:tplc="04190005" w:tentative="1">
      <w:start w:val="1"/>
      <w:numFmt w:val="bullet"/>
      <w:lvlText w:val=""/>
      <w:lvlJc w:val="left"/>
      <w:pPr>
        <w:ind w:left="3807" w:hanging="360"/>
      </w:pPr>
      <w:rPr>
        <w:rFonts w:ascii="Wingdings" w:hAnsi="Wingdings" w:hint="default"/>
      </w:rPr>
    </w:lvl>
    <w:lvl w:ilvl="3" w:tplc="04190001" w:tentative="1">
      <w:start w:val="1"/>
      <w:numFmt w:val="bullet"/>
      <w:lvlText w:val=""/>
      <w:lvlJc w:val="left"/>
      <w:pPr>
        <w:ind w:left="4527" w:hanging="360"/>
      </w:pPr>
      <w:rPr>
        <w:rFonts w:ascii="Symbol" w:hAnsi="Symbol" w:hint="default"/>
      </w:rPr>
    </w:lvl>
    <w:lvl w:ilvl="4" w:tplc="04190003" w:tentative="1">
      <w:start w:val="1"/>
      <w:numFmt w:val="bullet"/>
      <w:lvlText w:val="o"/>
      <w:lvlJc w:val="left"/>
      <w:pPr>
        <w:ind w:left="5247" w:hanging="360"/>
      </w:pPr>
      <w:rPr>
        <w:rFonts w:ascii="Courier New" w:hAnsi="Courier New" w:cs="Courier New" w:hint="default"/>
      </w:rPr>
    </w:lvl>
    <w:lvl w:ilvl="5" w:tplc="04190005" w:tentative="1">
      <w:start w:val="1"/>
      <w:numFmt w:val="bullet"/>
      <w:lvlText w:val=""/>
      <w:lvlJc w:val="left"/>
      <w:pPr>
        <w:ind w:left="5967" w:hanging="360"/>
      </w:pPr>
      <w:rPr>
        <w:rFonts w:ascii="Wingdings" w:hAnsi="Wingdings" w:hint="default"/>
      </w:rPr>
    </w:lvl>
    <w:lvl w:ilvl="6" w:tplc="04190001" w:tentative="1">
      <w:start w:val="1"/>
      <w:numFmt w:val="bullet"/>
      <w:lvlText w:val=""/>
      <w:lvlJc w:val="left"/>
      <w:pPr>
        <w:ind w:left="6687" w:hanging="360"/>
      </w:pPr>
      <w:rPr>
        <w:rFonts w:ascii="Symbol" w:hAnsi="Symbol" w:hint="default"/>
      </w:rPr>
    </w:lvl>
    <w:lvl w:ilvl="7" w:tplc="04190003" w:tentative="1">
      <w:start w:val="1"/>
      <w:numFmt w:val="bullet"/>
      <w:lvlText w:val="o"/>
      <w:lvlJc w:val="left"/>
      <w:pPr>
        <w:ind w:left="7407" w:hanging="360"/>
      </w:pPr>
      <w:rPr>
        <w:rFonts w:ascii="Courier New" w:hAnsi="Courier New" w:cs="Courier New" w:hint="default"/>
      </w:rPr>
    </w:lvl>
    <w:lvl w:ilvl="8" w:tplc="04190005" w:tentative="1">
      <w:start w:val="1"/>
      <w:numFmt w:val="bullet"/>
      <w:lvlText w:val=""/>
      <w:lvlJc w:val="left"/>
      <w:pPr>
        <w:ind w:left="8127" w:hanging="360"/>
      </w:pPr>
      <w:rPr>
        <w:rFonts w:ascii="Wingdings" w:hAnsi="Wingdings" w:hint="default"/>
      </w:rPr>
    </w:lvl>
  </w:abstractNum>
  <w:abstractNum w:abstractNumId="28">
    <w:nsid w:val="367F58E5"/>
    <w:multiLevelType w:val="hybridMultilevel"/>
    <w:tmpl w:val="358EF332"/>
    <w:lvl w:ilvl="0" w:tplc="24D45FF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9">
    <w:nsid w:val="377656E3"/>
    <w:multiLevelType w:val="hybridMultilevel"/>
    <w:tmpl w:val="6D2239DA"/>
    <w:lvl w:ilvl="0" w:tplc="8A066EC0">
      <w:start w:val="1"/>
      <w:numFmt w:val="decimal"/>
      <w:lvlText w:val="%1)"/>
      <w:lvlJc w:val="left"/>
      <w:pPr>
        <w:ind w:left="502" w:hanging="360"/>
      </w:pPr>
      <w:rPr>
        <w:i w:val="0"/>
      </w:rPr>
    </w:lvl>
    <w:lvl w:ilvl="1" w:tplc="04190019" w:tentative="1">
      <w:start w:val="1"/>
      <w:numFmt w:val="lowerLetter"/>
      <w:lvlText w:val="%2."/>
      <w:lvlJc w:val="left"/>
      <w:pPr>
        <w:ind w:left="295" w:hanging="360"/>
      </w:pPr>
    </w:lvl>
    <w:lvl w:ilvl="2" w:tplc="0419001B" w:tentative="1">
      <w:start w:val="1"/>
      <w:numFmt w:val="lowerRoman"/>
      <w:lvlText w:val="%3."/>
      <w:lvlJc w:val="right"/>
      <w:pPr>
        <w:ind w:left="1015" w:hanging="180"/>
      </w:pPr>
    </w:lvl>
    <w:lvl w:ilvl="3" w:tplc="0419000F" w:tentative="1">
      <w:start w:val="1"/>
      <w:numFmt w:val="decimal"/>
      <w:lvlText w:val="%4."/>
      <w:lvlJc w:val="left"/>
      <w:pPr>
        <w:ind w:left="1735" w:hanging="360"/>
      </w:pPr>
    </w:lvl>
    <w:lvl w:ilvl="4" w:tplc="04190019" w:tentative="1">
      <w:start w:val="1"/>
      <w:numFmt w:val="lowerLetter"/>
      <w:lvlText w:val="%5."/>
      <w:lvlJc w:val="left"/>
      <w:pPr>
        <w:ind w:left="2455" w:hanging="360"/>
      </w:pPr>
    </w:lvl>
    <w:lvl w:ilvl="5" w:tplc="0419001B" w:tentative="1">
      <w:start w:val="1"/>
      <w:numFmt w:val="lowerRoman"/>
      <w:lvlText w:val="%6."/>
      <w:lvlJc w:val="right"/>
      <w:pPr>
        <w:ind w:left="3175" w:hanging="180"/>
      </w:pPr>
    </w:lvl>
    <w:lvl w:ilvl="6" w:tplc="0419000F" w:tentative="1">
      <w:start w:val="1"/>
      <w:numFmt w:val="decimal"/>
      <w:lvlText w:val="%7."/>
      <w:lvlJc w:val="left"/>
      <w:pPr>
        <w:ind w:left="3895" w:hanging="360"/>
      </w:pPr>
    </w:lvl>
    <w:lvl w:ilvl="7" w:tplc="04190019" w:tentative="1">
      <w:start w:val="1"/>
      <w:numFmt w:val="lowerLetter"/>
      <w:lvlText w:val="%8."/>
      <w:lvlJc w:val="left"/>
      <w:pPr>
        <w:ind w:left="4615" w:hanging="360"/>
      </w:pPr>
    </w:lvl>
    <w:lvl w:ilvl="8" w:tplc="0419001B" w:tentative="1">
      <w:start w:val="1"/>
      <w:numFmt w:val="lowerRoman"/>
      <w:lvlText w:val="%9."/>
      <w:lvlJc w:val="right"/>
      <w:pPr>
        <w:ind w:left="5335" w:hanging="180"/>
      </w:pPr>
    </w:lvl>
  </w:abstractNum>
  <w:abstractNum w:abstractNumId="30">
    <w:nsid w:val="4397275D"/>
    <w:multiLevelType w:val="hybridMultilevel"/>
    <w:tmpl w:val="3712150E"/>
    <w:lvl w:ilvl="0" w:tplc="34306340">
      <w:start w:val="1"/>
      <w:numFmt w:val="decimal"/>
      <w:lvlText w:val="%1)"/>
      <w:lvlJc w:val="left"/>
      <w:pPr>
        <w:ind w:left="502" w:hanging="360"/>
      </w:pPr>
      <w:rPr>
        <w:rFonts w:hint="default"/>
        <w:i w:val="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49FB6746"/>
    <w:multiLevelType w:val="hybridMultilevel"/>
    <w:tmpl w:val="4D04F884"/>
    <w:lvl w:ilvl="0" w:tplc="04190011">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32">
    <w:nsid w:val="4ED173BC"/>
    <w:multiLevelType w:val="multilevel"/>
    <w:tmpl w:val="C67C29DC"/>
    <w:lvl w:ilvl="0">
      <w:start w:val="1"/>
      <w:numFmt w:val="decimal"/>
      <w:lvlText w:val="%1."/>
      <w:lvlJc w:val="left"/>
      <w:pPr>
        <w:ind w:left="1287" w:hanging="360"/>
      </w:pPr>
      <w:rPr>
        <w:i w:val="0"/>
      </w:rPr>
    </w:lvl>
    <w:lvl w:ilvl="1">
      <w:start w:val="4"/>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33">
    <w:nsid w:val="51F45569"/>
    <w:multiLevelType w:val="hybridMultilevel"/>
    <w:tmpl w:val="3712150E"/>
    <w:lvl w:ilvl="0" w:tplc="34306340">
      <w:start w:val="1"/>
      <w:numFmt w:val="decimal"/>
      <w:lvlText w:val="%1)"/>
      <w:lvlJc w:val="left"/>
      <w:pPr>
        <w:ind w:left="502" w:hanging="360"/>
      </w:pPr>
      <w:rPr>
        <w:rFonts w:hint="default"/>
        <w:i w:val="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6067138A"/>
    <w:multiLevelType w:val="hybridMultilevel"/>
    <w:tmpl w:val="65D89D78"/>
    <w:lvl w:ilvl="0" w:tplc="ADE4B486">
      <w:start w:val="1"/>
      <w:numFmt w:val="decimal"/>
      <w:lvlText w:val="%1)"/>
      <w:lvlJc w:val="left"/>
      <w:pPr>
        <w:ind w:left="502" w:hanging="360"/>
      </w:pPr>
      <w:rPr>
        <w:i w:val="0"/>
        <w:sz w:val="28"/>
        <w:szCs w:val="28"/>
      </w:rPr>
    </w:lvl>
    <w:lvl w:ilvl="1" w:tplc="04190019" w:tentative="1">
      <w:start w:val="1"/>
      <w:numFmt w:val="lowerLetter"/>
      <w:lvlText w:val="%2."/>
      <w:lvlJc w:val="left"/>
      <w:pPr>
        <w:ind w:left="295" w:hanging="360"/>
      </w:pPr>
    </w:lvl>
    <w:lvl w:ilvl="2" w:tplc="0419001B" w:tentative="1">
      <w:start w:val="1"/>
      <w:numFmt w:val="lowerRoman"/>
      <w:lvlText w:val="%3."/>
      <w:lvlJc w:val="right"/>
      <w:pPr>
        <w:ind w:left="1015" w:hanging="180"/>
      </w:pPr>
    </w:lvl>
    <w:lvl w:ilvl="3" w:tplc="0419000F" w:tentative="1">
      <w:start w:val="1"/>
      <w:numFmt w:val="decimal"/>
      <w:lvlText w:val="%4."/>
      <w:lvlJc w:val="left"/>
      <w:pPr>
        <w:ind w:left="1735" w:hanging="360"/>
      </w:pPr>
    </w:lvl>
    <w:lvl w:ilvl="4" w:tplc="04190019" w:tentative="1">
      <w:start w:val="1"/>
      <w:numFmt w:val="lowerLetter"/>
      <w:lvlText w:val="%5."/>
      <w:lvlJc w:val="left"/>
      <w:pPr>
        <w:ind w:left="2455" w:hanging="360"/>
      </w:pPr>
    </w:lvl>
    <w:lvl w:ilvl="5" w:tplc="0419001B" w:tentative="1">
      <w:start w:val="1"/>
      <w:numFmt w:val="lowerRoman"/>
      <w:lvlText w:val="%6."/>
      <w:lvlJc w:val="right"/>
      <w:pPr>
        <w:ind w:left="3175" w:hanging="180"/>
      </w:pPr>
    </w:lvl>
    <w:lvl w:ilvl="6" w:tplc="0419000F" w:tentative="1">
      <w:start w:val="1"/>
      <w:numFmt w:val="decimal"/>
      <w:lvlText w:val="%7."/>
      <w:lvlJc w:val="left"/>
      <w:pPr>
        <w:ind w:left="3895" w:hanging="360"/>
      </w:pPr>
    </w:lvl>
    <w:lvl w:ilvl="7" w:tplc="04190019" w:tentative="1">
      <w:start w:val="1"/>
      <w:numFmt w:val="lowerLetter"/>
      <w:lvlText w:val="%8."/>
      <w:lvlJc w:val="left"/>
      <w:pPr>
        <w:ind w:left="4615" w:hanging="360"/>
      </w:pPr>
    </w:lvl>
    <w:lvl w:ilvl="8" w:tplc="0419001B" w:tentative="1">
      <w:start w:val="1"/>
      <w:numFmt w:val="lowerRoman"/>
      <w:lvlText w:val="%9."/>
      <w:lvlJc w:val="right"/>
      <w:pPr>
        <w:ind w:left="5335" w:hanging="180"/>
      </w:pPr>
    </w:lvl>
  </w:abstractNum>
  <w:abstractNum w:abstractNumId="35">
    <w:nsid w:val="612813B5"/>
    <w:multiLevelType w:val="hybridMultilevel"/>
    <w:tmpl w:val="582A981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nsid w:val="64444838"/>
    <w:multiLevelType w:val="hybridMultilevel"/>
    <w:tmpl w:val="C36A6682"/>
    <w:lvl w:ilvl="0" w:tplc="3864C900">
      <w:start w:val="1"/>
      <w:numFmt w:val="decimal"/>
      <w:lvlText w:val="%1)"/>
      <w:lvlJc w:val="left"/>
      <w:pPr>
        <w:ind w:left="1909" w:hanging="120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nsid w:val="6C7B7C14"/>
    <w:multiLevelType w:val="hybridMultilevel"/>
    <w:tmpl w:val="E604EC70"/>
    <w:lvl w:ilvl="0" w:tplc="3BDE050C">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nsid w:val="6DB049E0"/>
    <w:multiLevelType w:val="hybridMultilevel"/>
    <w:tmpl w:val="A014BF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6E3B1732"/>
    <w:multiLevelType w:val="hybridMultilevel"/>
    <w:tmpl w:val="062662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707E68FD"/>
    <w:multiLevelType w:val="hybridMultilevel"/>
    <w:tmpl w:val="1F2E8AB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1">
    <w:nsid w:val="71B45B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7D91B73"/>
    <w:multiLevelType w:val="hybridMultilevel"/>
    <w:tmpl w:val="6C682B8A"/>
    <w:lvl w:ilvl="0" w:tplc="99EC81CE">
      <w:start w:val="1"/>
      <w:numFmt w:val="decimal"/>
      <w:lvlText w:val="%1)"/>
      <w:lvlJc w:val="left"/>
      <w:pPr>
        <w:ind w:left="501" w:hanging="360"/>
      </w:pPr>
      <w:rPr>
        <w:i w:val="0"/>
        <w:sz w:val="28"/>
      </w:rPr>
    </w:lvl>
    <w:lvl w:ilvl="1" w:tplc="04190019" w:tentative="1">
      <w:start w:val="1"/>
      <w:numFmt w:val="lowerLetter"/>
      <w:lvlText w:val="%2."/>
      <w:lvlJc w:val="left"/>
      <w:pPr>
        <w:ind w:left="294" w:hanging="360"/>
      </w:pPr>
    </w:lvl>
    <w:lvl w:ilvl="2" w:tplc="0419001B" w:tentative="1">
      <w:start w:val="1"/>
      <w:numFmt w:val="lowerRoman"/>
      <w:lvlText w:val="%3."/>
      <w:lvlJc w:val="right"/>
      <w:pPr>
        <w:ind w:left="1014" w:hanging="180"/>
      </w:pPr>
    </w:lvl>
    <w:lvl w:ilvl="3" w:tplc="0419000F" w:tentative="1">
      <w:start w:val="1"/>
      <w:numFmt w:val="decimal"/>
      <w:lvlText w:val="%4."/>
      <w:lvlJc w:val="left"/>
      <w:pPr>
        <w:ind w:left="1734" w:hanging="360"/>
      </w:pPr>
    </w:lvl>
    <w:lvl w:ilvl="4" w:tplc="04190019" w:tentative="1">
      <w:start w:val="1"/>
      <w:numFmt w:val="lowerLetter"/>
      <w:lvlText w:val="%5."/>
      <w:lvlJc w:val="left"/>
      <w:pPr>
        <w:ind w:left="2454" w:hanging="360"/>
      </w:pPr>
    </w:lvl>
    <w:lvl w:ilvl="5" w:tplc="0419001B" w:tentative="1">
      <w:start w:val="1"/>
      <w:numFmt w:val="lowerRoman"/>
      <w:lvlText w:val="%6."/>
      <w:lvlJc w:val="right"/>
      <w:pPr>
        <w:ind w:left="3174" w:hanging="180"/>
      </w:pPr>
    </w:lvl>
    <w:lvl w:ilvl="6" w:tplc="0419000F" w:tentative="1">
      <w:start w:val="1"/>
      <w:numFmt w:val="decimal"/>
      <w:lvlText w:val="%7."/>
      <w:lvlJc w:val="left"/>
      <w:pPr>
        <w:ind w:left="3894" w:hanging="360"/>
      </w:pPr>
    </w:lvl>
    <w:lvl w:ilvl="7" w:tplc="04190019" w:tentative="1">
      <w:start w:val="1"/>
      <w:numFmt w:val="lowerLetter"/>
      <w:lvlText w:val="%8."/>
      <w:lvlJc w:val="left"/>
      <w:pPr>
        <w:ind w:left="4614" w:hanging="360"/>
      </w:pPr>
    </w:lvl>
    <w:lvl w:ilvl="8" w:tplc="0419001B" w:tentative="1">
      <w:start w:val="1"/>
      <w:numFmt w:val="lowerRoman"/>
      <w:lvlText w:val="%9."/>
      <w:lvlJc w:val="right"/>
      <w:pPr>
        <w:ind w:left="5334" w:hanging="180"/>
      </w:pPr>
    </w:lvl>
  </w:abstractNum>
  <w:abstractNum w:abstractNumId="43">
    <w:nsid w:val="7B7E6730"/>
    <w:multiLevelType w:val="hybridMultilevel"/>
    <w:tmpl w:val="F7E4822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24"/>
  </w:num>
  <w:num w:numId="4">
    <w:abstractNumId w:val="19"/>
  </w:num>
  <w:num w:numId="5">
    <w:abstractNumId w:val="18"/>
  </w:num>
  <w:num w:numId="6">
    <w:abstractNumId w:val="15"/>
  </w:num>
  <w:num w:numId="7">
    <w:abstractNumId w:val="8"/>
  </w:num>
  <w:num w:numId="8">
    <w:abstractNumId w:val="12"/>
  </w:num>
  <w:num w:numId="9">
    <w:abstractNumId w:val="23"/>
  </w:num>
  <w:num w:numId="10">
    <w:abstractNumId w:val="41"/>
  </w:num>
  <w:num w:numId="11">
    <w:abstractNumId w:val="16"/>
  </w:num>
  <w:num w:numId="12">
    <w:abstractNumId w:val="40"/>
  </w:num>
  <w:num w:numId="13">
    <w:abstractNumId w:val="3"/>
  </w:num>
  <w:num w:numId="14">
    <w:abstractNumId w:val="20"/>
  </w:num>
  <w:num w:numId="15">
    <w:abstractNumId w:val="22"/>
  </w:num>
  <w:num w:numId="16">
    <w:abstractNumId w:val="14"/>
  </w:num>
  <w:num w:numId="17">
    <w:abstractNumId w:val="31"/>
  </w:num>
  <w:num w:numId="18">
    <w:abstractNumId w:val="0"/>
  </w:num>
  <w:num w:numId="19">
    <w:abstractNumId w:val="35"/>
  </w:num>
  <w:num w:numId="20">
    <w:abstractNumId w:val="32"/>
  </w:num>
  <w:num w:numId="21">
    <w:abstractNumId w:val="27"/>
  </w:num>
  <w:num w:numId="22">
    <w:abstractNumId w:val="34"/>
  </w:num>
  <w:num w:numId="23">
    <w:abstractNumId w:val="42"/>
  </w:num>
  <w:num w:numId="24">
    <w:abstractNumId w:val="29"/>
  </w:num>
  <w:num w:numId="25">
    <w:abstractNumId w:val="36"/>
  </w:num>
  <w:num w:numId="26">
    <w:abstractNumId w:val="38"/>
  </w:num>
  <w:num w:numId="27">
    <w:abstractNumId w:val="4"/>
  </w:num>
  <w:num w:numId="28">
    <w:abstractNumId w:val="25"/>
  </w:num>
  <w:num w:numId="29">
    <w:abstractNumId w:val="7"/>
  </w:num>
  <w:num w:numId="30">
    <w:abstractNumId w:val="39"/>
  </w:num>
  <w:num w:numId="31">
    <w:abstractNumId w:val="43"/>
  </w:num>
  <w:num w:numId="32">
    <w:abstractNumId w:val="11"/>
  </w:num>
  <w:num w:numId="33">
    <w:abstractNumId w:val="28"/>
  </w:num>
  <w:num w:numId="34">
    <w:abstractNumId w:val="17"/>
  </w:num>
  <w:num w:numId="35">
    <w:abstractNumId w:val="9"/>
  </w:num>
  <w:num w:numId="36">
    <w:abstractNumId w:val="30"/>
  </w:num>
  <w:num w:numId="37">
    <w:abstractNumId w:val="21"/>
  </w:num>
  <w:num w:numId="38">
    <w:abstractNumId w:val="10"/>
  </w:num>
  <w:num w:numId="39">
    <w:abstractNumId w:val="33"/>
  </w:num>
  <w:num w:numId="40">
    <w:abstractNumId w:val="6"/>
  </w:num>
  <w:num w:numId="41">
    <w:abstractNumId w:val="37"/>
  </w:num>
  <w:num w:numId="42">
    <w:abstractNumId w:val="26"/>
  </w:num>
  <w:num w:numId="43">
    <w:abstractNumId w:val="13"/>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141"/>
    <w:rsid w:val="003D7207"/>
    <w:rsid w:val="004B54DD"/>
    <w:rsid w:val="005B410E"/>
    <w:rsid w:val="007D2141"/>
    <w:rsid w:val="00AF5089"/>
    <w:rsid w:val="00CB56C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FD670-EC19-4029-9E70-2EDADB1E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D2141"/>
    <w:pPr>
      <w:spacing w:after="200" w:line="360" w:lineRule="auto"/>
      <w:ind w:firstLine="709"/>
    </w:pPr>
    <w:rPr>
      <w:rFonts w:ascii="Times New Roman" w:hAnsi="Times New Roman"/>
      <w:sz w:val="28"/>
    </w:rPr>
  </w:style>
  <w:style w:type="paragraph" w:styleId="1">
    <w:name w:val="heading 1"/>
    <w:basedOn w:val="a1"/>
    <w:next w:val="a1"/>
    <w:link w:val="10"/>
    <w:uiPriority w:val="9"/>
    <w:qFormat/>
    <w:rsid w:val="007D2141"/>
    <w:pPr>
      <w:keepNext/>
      <w:keepLines/>
      <w:spacing w:before="480" w:after="0"/>
      <w:jc w:val="center"/>
      <w:outlineLvl w:val="0"/>
    </w:pPr>
    <w:rPr>
      <w:rFonts w:eastAsiaTheme="majorEastAsia" w:cstheme="majorBidi"/>
      <w:b/>
      <w:bCs/>
      <w:szCs w:val="28"/>
    </w:rPr>
  </w:style>
  <w:style w:type="paragraph" w:styleId="2">
    <w:name w:val="heading 2"/>
    <w:basedOn w:val="a1"/>
    <w:next w:val="a1"/>
    <w:link w:val="20"/>
    <w:uiPriority w:val="9"/>
    <w:unhideWhenUsed/>
    <w:qFormat/>
    <w:rsid w:val="007D2141"/>
    <w:pPr>
      <w:keepNext/>
      <w:keepLines/>
      <w:spacing w:before="40" w:after="0"/>
      <w:jc w:val="center"/>
      <w:outlineLvl w:val="1"/>
    </w:pPr>
    <w:rPr>
      <w:rFonts w:eastAsiaTheme="majorEastAsia" w:cstheme="majorBidi"/>
      <w:b/>
      <w:szCs w:val="26"/>
    </w:rPr>
  </w:style>
  <w:style w:type="paragraph" w:styleId="30">
    <w:name w:val="heading 3"/>
    <w:basedOn w:val="a1"/>
    <w:next w:val="a1"/>
    <w:link w:val="31"/>
    <w:uiPriority w:val="9"/>
    <w:semiHidden/>
    <w:unhideWhenUsed/>
    <w:qFormat/>
    <w:rsid w:val="007D2141"/>
    <w:pPr>
      <w:keepNext/>
      <w:keepLines/>
      <w:spacing w:before="40" w:after="0"/>
      <w:outlineLvl w:val="2"/>
    </w:pPr>
    <w:rPr>
      <w:rFonts w:eastAsiaTheme="majorEastAsia" w:cstheme="majorBidi"/>
      <w:color w:val="0D0D0D" w:themeColor="text1" w:themeTint="F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7D2141"/>
    <w:rPr>
      <w:rFonts w:ascii="Times New Roman" w:eastAsiaTheme="majorEastAsia" w:hAnsi="Times New Roman" w:cstheme="majorBidi"/>
      <w:b/>
      <w:bCs/>
      <w:sz w:val="28"/>
      <w:szCs w:val="28"/>
    </w:rPr>
  </w:style>
  <w:style w:type="character" w:customStyle="1" w:styleId="20">
    <w:name w:val="Заголовок 2 Знак"/>
    <w:basedOn w:val="a2"/>
    <w:link w:val="2"/>
    <w:uiPriority w:val="9"/>
    <w:rsid w:val="007D2141"/>
    <w:rPr>
      <w:rFonts w:ascii="Times New Roman" w:eastAsiaTheme="majorEastAsia" w:hAnsi="Times New Roman" w:cstheme="majorBidi"/>
      <w:b/>
      <w:sz w:val="28"/>
      <w:szCs w:val="26"/>
    </w:rPr>
  </w:style>
  <w:style w:type="character" w:customStyle="1" w:styleId="31">
    <w:name w:val="Заголовок 3 Знак"/>
    <w:basedOn w:val="a2"/>
    <w:link w:val="30"/>
    <w:uiPriority w:val="9"/>
    <w:semiHidden/>
    <w:rsid w:val="007D2141"/>
    <w:rPr>
      <w:rFonts w:ascii="Times New Roman" w:eastAsiaTheme="majorEastAsia" w:hAnsi="Times New Roman" w:cstheme="majorBidi"/>
      <w:color w:val="0D0D0D" w:themeColor="text1" w:themeTint="F2"/>
      <w:sz w:val="28"/>
      <w:szCs w:val="24"/>
    </w:rPr>
  </w:style>
  <w:style w:type="character" w:styleId="a5">
    <w:name w:val="Strong"/>
    <w:basedOn w:val="a2"/>
    <w:uiPriority w:val="22"/>
    <w:rsid w:val="007D2141"/>
    <w:rPr>
      <w:b/>
      <w:bCs/>
    </w:rPr>
  </w:style>
  <w:style w:type="paragraph" w:customStyle="1" w:styleId="14Times">
    <w:name w:val="14 пт Times без інтервалу"/>
    <w:basedOn w:val="a1"/>
    <w:rsid w:val="007D2141"/>
    <w:pPr>
      <w:spacing w:after="0" w:line="240" w:lineRule="auto"/>
    </w:pPr>
  </w:style>
  <w:style w:type="paragraph" w:customStyle="1" w:styleId="14Times0">
    <w:name w:val="14 пт Times ПРОПИСНІ"/>
    <w:basedOn w:val="14Times1"/>
    <w:next w:val="14Times"/>
    <w:rsid w:val="007D2141"/>
    <w:pPr>
      <w:spacing w:after="240" w:line="276" w:lineRule="auto"/>
    </w:pPr>
    <w:rPr>
      <w:caps/>
    </w:rPr>
  </w:style>
  <w:style w:type="paragraph" w:customStyle="1" w:styleId="8Times">
    <w:name w:val="8 пт Times"/>
    <w:basedOn w:val="14Times1"/>
    <w:next w:val="14Times"/>
    <w:rsid w:val="007D2141"/>
    <w:rPr>
      <w:sz w:val="16"/>
    </w:rPr>
  </w:style>
  <w:style w:type="paragraph" w:customStyle="1" w:styleId="14Times1">
    <w:name w:val="14 пт Times без інтервалу центр"/>
    <w:basedOn w:val="14Times"/>
    <w:rsid w:val="007D2141"/>
    <w:pPr>
      <w:jc w:val="center"/>
    </w:pPr>
  </w:style>
  <w:style w:type="paragraph" w:customStyle="1" w:styleId="13115">
    <w:name w:val="13 пт 1.15"/>
    <w:basedOn w:val="14Times"/>
    <w:rsid w:val="007D2141"/>
    <w:pPr>
      <w:spacing w:line="276" w:lineRule="auto"/>
    </w:pPr>
    <w:rPr>
      <w:sz w:val="26"/>
    </w:rPr>
  </w:style>
  <w:style w:type="character" w:customStyle="1" w:styleId="a6">
    <w:name w:val="Підкреслений"/>
    <w:basedOn w:val="a2"/>
    <w:uiPriority w:val="1"/>
    <w:rsid w:val="007D2141"/>
    <w:rPr>
      <w:u w:val="single"/>
    </w:rPr>
  </w:style>
  <w:style w:type="paragraph" w:styleId="a">
    <w:name w:val="List Number"/>
    <w:basedOn w:val="a1"/>
    <w:uiPriority w:val="4"/>
    <w:unhideWhenUsed/>
    <w:rsid w:val="007D2141"/>
    <w:pPr>
      <w:numPr>
        <w:numId w:val="2"/>
      </w:numPr>
      <w:tabs>
        <w:tab w:val="clear" w:pos="360"/>
        <w:tab w:val="num" w:pos="426"/>
      </w:tabs>
      <w:ind w:left="425" w:hanging="425"/>
      <w:jc w:val="both"/>
    </w:pPr>
    <w:rPr>
      <w:lang w:val="en-US"/>
    </w:rPr>
  </w:style>
  <w:style w:type="paragraph" w:styleId="a0">
    <w:name w:val="List Bullet"/>
    <w:basedOn w:val="a1"/>
    <w:uiPriority w:val="99"/>
    <w:unhideWhenUsed/>
    <w:rsid w:val="007D2141"/>
    <w:pPr>
      <w:numPr>
        <w:numId w:val="1"/>
      </w:numPr>
      <w:contextualSpacing/>
    </w:pPr>
  </w:style>
  <w:style w:type="table" w:styleId="a7">
    <w:name w:val="Table Grid"/>
    <w:basedOn w:val="a3"/>
    <w:uiPriority w:val="59"/>
    <w:rsid w:val="007D2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1"/>
    <w:next w:val="a1"/>
    <w:uiPriority w:val="35"/>
    <w:unhideWhenUsed/>
    <w:qFormat/>
    <w:rsid w:val="007D2141"/>
    <w:pPr>
      <w:spacing w:after="240" w:line="240" w:lineRule="auto"/>
    </w:pPr>
    <w:rPr>
      <w:bCs/>
      <w:szCs w:val="18"/>
    </w:rPr>
  </w:style>
  <w:style w:type="paragraph" w:customStyle="1" w:styleId="14Times11512">
    <w:name w:val="14 пт Times 1.15 центр після 12"/>
    <w:basedOn w:val="14Times1"/>
    <w:rsid w:val="007D2141"/>
    <w:pPr>
      <w:spacing w:after="240" w:line="276" w:lineRule="auto"/>
    </w:pPr>
  </w:style>
  <w:style w:type="paragraph" w:customStyle="1" w:styleId="818">
    <w:name w:val="8 пт після 18"/>
    <w:basedOn w:val="8Times"/>
    <w:rsid w:val="007D2141"/>
    <w:pPr>
      <w:tabs>
        <w:tab w:val="center" w:pos="5245"/>
      </w:tabs>
      <w:spacing w:after="360"/>
      <w:jc w:val="left"/>
    </w:pPr>
  </w:style>
  <w:style w:type="character" w:styleId="a9">
    <w:name w:val="Emphasis"/>
    <w:basedOn w:val="a2"/>
    <w:uiPriority w:val="20"/>
    <w:rsid w:val="007D2141"/>
    <w:rPr>
      <w:i/>
      <w:iCs/>
    </w:rPr>
  </w:style>
  <w:style w:type="paragraph" w:customStyle="1" w:styleId="14Times2">
    <w:name w:val="14 пт Times відступ без інтервалу"/>
    <w:basedOn w:val="14Times"/>
    <w:rsid w:val="007D2141"/>
    <w:pPr>
      <w:tabs>
        <w:tab w:val="left" w:pos="2835"/>
      </w:tabs>
      <w:ind w:firstLine="567"/>
    </w:pPr>
  </w:style>
  <w:style w:type="paragraph" w:styleId="aa">
    <w:name w:val="footer"/>
    <w:basedOn w:val="a1"/>
    <w:link w:val="ab"/>
    <w:uiPriority w:val="99"/>
    <w:unhideWhenUsed/>
    <w:rsid w:val="007D2141"/>
    <w:pPr>
      <w:tabs>
        <w:tab w:val="center" w:pos="4513"/>
        <w:tab w:val="right" w:pos="9026"/>
      </w:tabs>
      <w:spacing w:after="0" w:line="240" w:lineRule="auto"/>
    </w:pPr>
  </w:style>
  <w:style w:type="character" w:customStyle="1" w:styleId="ab">
    <w:name w:val="Нижний колонтитул Знак"/>
    <w:basedOn w:val="a2"/>
    <w:link w:val="aa"/>
    <w:uiPriority w:val="99"/>
    <w:rsid w:val="007D2141"/>
    <w:rPr>
      <w:rFonts w:ascii="Times New Roman" w:hAnsi="Times New Roman"/>
      <w:sz w:val="28"/>
    </w:rPr>
  </w:style>
  <w:style w:type="paragraph" w:customStyle="1" w:styleId="ac">
    <w:name w:val="Назва великого розділу"/>
    <w:basedOn w:val="a1"/>
    <w:next w:val="a1"/>
    <w:link w:val="ad"/>
    <w:qFormat/>
    <w:rsid w:val="007D2141"/>
    <w:pPr>
      <w:jc w:val="center"/>
    </w:pPr>
    <w:rPr>
      <w:rFonts w:cs="Times New Roman"/>
      <w:b/>
      <w:sz w:val="72"/>
      <w:szCs w:val="28"/>
    </w:rPr>
  </w:style>
  <w:style w:type="character" w:customStyle="1" w:styleId="ad">
    <w:name w:val="Назва великого розділу Знак"/>
    <w:basedOn w:val="a2"/>
    <w:link w:val="ac"/>
    <w:rsid w:val="007D2141"/>
    <w:rPr>
      <w:rFonts w:ascii="Times New Roman" w:hAnsi="Times New Roman" w:cs="Times New Roman"/>
      <w:b/>
      <w:sz w:val="72"/>
      <w:szCs w:val="28"/>
    </w:rPr>
  </w:style>
  <w:style w:type="paragraph" w:styleId="ae">
    <w:name w:val="Subtitle"/>
    <w:basedOn w:val="a1"/>
    <w:next w:val="a1"/>
    <w:link w:val="af"/>
    <w:uiPriority w:val="11"/>
    <w:qFormat/>
    <w:rsid w:val="007D2141"/>
    <w:pPr>
      <w:numPr>
        <w:ilvl w:val="1"/>
      </w:numPr>
      <w:spacing w:after="160"/>
    </w:pPr>
    <w:rPr>
      <w:rFonts w:asciiTheme="minorHAnsi" w:eastAsiaTheme="minorEastAsia" w:hAnsiTheme="minorHAnsi"/>
      <w:color w:val="5A5A5A" w:themeColor="text1" w:themeTint="A5"/>
      <w:spacing w:val="15"/>
      <w:sz w:val="22"/>
    </w:rPr>
  </w:style>
  <w:style w:type="character" w:customStyle="1" w:styleId="af">
    <w:name w:val="Подзаголовок Знак"/>
    <w:basedOn w:val="a2"/>
    <w:link w:val="ae"/>
    <w:uiPriority w:val="11"/>
    <w:rsid w:val="007D2141"/>
    <w:rPr>
      <w:rFonts w:eastAsiaTheme="minorEastAsia"/>
      <w:color w:val="5A5A5A" w:themeColor="text1" w:themeTint="A5"/>
      <w:spacing w:val="15"/>
    </w:rPr>
  </w:style>
  <w:style w:type="character" w:styleId="af0">
    <w:name w:val="Subtle Emphasis"/>
    <w:basedOn w:val="a2"/>
    <w:uiPriority w:val="19"/>
    <w:rsid w:val="007D2141"/>
    <w:rPr>
      <w:i/>
      <w:iCs/>
      <w:color w:val="404040" w:themeColor="text1" w:themeTint="BF"/>
    </w:rPr>
  </w:style>
  <w:style w:type="paragraph" w:customStyle="1" w:styleId="32">
    <w:name w:val="Заголовок3"/>
    <w:basedOn w:val="30"/>
    <w:next w:val="a1"/>
    <w:link w:val="33"/>
    <w:qFormat/>
    <w:rsid w:val="007D2141"/>
    <w:pPr>
      <w:ind w:firstLine="0"/>
      <w:jc w:val="center"/>
    </w:pPr>
    <w:rPr>
      <w:b/>
    </w:rPr>
  </w:style>
  <w:style w:type="paragraph" w:styleId="af1">
    <w:name w:val="TOC Heading"/>
    <w:basedOn w:val="1"/>
    <w:next w:val="a1"/>
    <w:uiPriority w:val="39"/>
    <w:unhideWhenUsed/>
    <w:qFormat/>
    <w:rsid w:val="007D2141"/>
    <w:pPr>
      <w:spacing w:before="240" w:line="259" w:lineRule="auto"/>
      <w:ind w:firstLine="0"/>
      <w:jc w:val="left"/>
      <w:outlineLvl w:val="9"/>
    </w:pPr>
    <w:rPr>
      <w:rFonts w:asciiTheme="majorHAnsi" w:hAnsiTheme="majorHAnsi"/>
      <w:b w:val="0"/>
      <w:bCs w:val="0"/>
      <w:color w:val="2E74B5" w:themeColor="accent1" w:themeShade="BF"/>
      <w:sz w:val="32"/>
      <w:szCs w:val="32"/>
      <w:lang w:eastAsia="uk-UA"/>
    </w:rPr>
  </w:style>
  <w:style w:type="character" w:customStyle="1" w:styleId="33">
    <w:name w:val="Заголовок3 Знак"/>
    <w:basedOn w:val="31"/>
    <w:link w:val="32"/>
    <w:rsid w:val="007D2141"/>
    <w:rPr>
      <w:rFonts w:ascii="Times New Roman" w:eastAsiaTheme="majorEastAsia" w:hAnsi="Times New Roman" w:cstheme="majorBidi"/>
      <w:b/>
      <w:color w:val="0D0D0D" w:themeColor="text1" w:themeTint="F2"/>
      <w:sz w:val="28"/>
      <w:szCs w:val="24"/>
    </w:rPr>
  </w:style>
  <w:style w:type="paragraph" w:styleId="11">
    <w:name w:val="toc 1"/>
    <w:basedOn w:val="a1"/>
    <w:next w:val="a1"/>
    <w:autoRedefine/>
    <w:uiPriority w:val="39"/>
    <w:unhideWhenUsed/>
    <w:rsid w:val="007D2141"/>
    <w:pPr>
      <w:spacing w:after="100"/>
    </w:pPr>
  </w:style>
  <w:style w:type="character" w:styleId="af2">
    <w:name w:val="Hyperlink"/>
    <w:basedOn w:val="a2"/>
    <w:uiPriority w:val="99"/>
    <w:unhideWhenUsed/>
    <w:rsid w:val="007D2141"/>
    <w:rPr>
      <w:color w:val="0563C1" w:themeColor="hyperlink"/>
      <w:u w:val="single"/>
    </w:rPr>
  </w:style>
  <w:style w:type="paragraph" w:styleId="af3">
    <w:name w:val="Normal (Web)"/>
    <w:basedOn w:val="a1"/>
    <w:uiPriority w:val="99"/>
    <w:rsid w:val="007D2141"/>
    <w:pPr>
      <w:suppressAutoHyphens/>
      <w:spacing w:before="280" w:after="280"/>
    </w:pPr>
    <w:rPr>
      <w:rFonts w:eastAsia="Times New Roman" w:cs="Times New Roman"/>
      <w:sz w:val="24"/>
      <w:szCs w:val="24"/>
      <w:lang w:val="ru-RU" w:eastAsia="zh-CN"/>
    </w:rPr>
  </w:style>
  <w:style w:type="character" w:customStyle="1" w:styleId="apple-converted-space">
    <w:name w:val="apple-converted-space"/>
    <w:basedOn w:val="a2"/>
    <w:rsid w:val="007D2141"/>
  </w:style>
  <w:style w:type="paragraph" w:styleId="21">
    <w:name w:val="toc 2"/>
    <w:basedOn w:val="a1"/>
    <w:next w:val="a1"/>
    <w:autoRedefine/>
    <w:uiPriority w:val="39"/>
    <w:unhideWhenUsed/>
    <w:rsid w:val="007D2141"/>
    <w:pPr>
      <w:spacing w:after="100"/>
      <w:ind w:left="280"/>
    </w:pPr>
  </w:style>
  <w:style w:type="paragraph" w:styleId="34">
    <w:name w:val="toc 3"/>
    <w:basedOn w:val="a1"/>
    <w:next w:val="a1"/>
    <w:autoRedefine/>
    <w:uiPriority w:val="39"/>
    <w:unhideWhenUsed/>
    <w:rsid w:val="007D2141"/>
    <w:pPr>
      <w:tabs>
        <w:tab w:val="left" w:pos="1320"/>
        <w:tab w:val="right" w:leader="dot" w:pos="9629"/>
      </w:tabs>
      <w:spacing w:after="100" w:line="240" w:lineRule="auto"/>
      <w:ind w:left="560"/>
    </w:pPr>
  </w:style>
  <w:style w:type="paragraph" w:styleId="af4">
    <w:name w:val="List Paragraph"/>
    <w:basedOn w:val="a1"/>
    <w:link w:val="af5"/>
    <w:uiPriority w:val="34"/>
    <w:qFormat/>
    <w:rsid w:val="007D2141"/>
    <w:pPr>
      <w:ind w:left="720"/>
      <w:contextualSpacing/>
    </w:pPr>
  </w:style>
  <w:style w:type="paragraph" w:styleId="af6">
    <w:name w:val="header"/>
    <w:basedOn w:val="a1"/>
    <w:link w:val="af7"/>
    <w:uiPriority w:val="99"/>
    <w:unhideWhenUsed/>
    <w:rsid w:val="007D2141"/>
    <w:pPr>
      <w:tabs>
        <w:tab w:val="center" w:pos="4819"/>
        <w:tab w:val="right" w:pos="9639"/>
      </w:tabs>
      <w:spacing w:after="0" w:line="240" w:lineRule="auto"/>
    </w:pPr>
  </w:style>
  <w:style w:type="character" w:customStyle="1" w:styleId="af7">
    <w:name w:val="Верхний колонтитул Знак"/>
    <w:basedOn w:val="a2"/>
    <w:link w:val="af6"/>
    <w:uiPriority w:val="99"/>
    <w:rsid w:val="007D2141"/>
    <w:rPr>
      <w:rFonts w:ascii="Times New Roman" w:hAnsi="Times New Roman"/>
      <w:sz w:val="28"/>
    </w:rPr>
  </w:style>
  <w:style w:type="paragraph" w:styleId="3">
    <w:name w:val="List Bullet 3"/>
    <w:basedOn w:val="a1"/>
    <w:uiPriority w:val="99"/>
    <w:unhideWhenUsed/>
    <w:rsid w:val="007D2141"/>
    <w:pPr>
      <w:numPr>
        <w:numId w:val="18"/>
      </w:numPr>
      <w:contextualSpacing/>
    </w:pPr>
  </w:style>
  <w:style w:type="character" w:customStyle="1" w:styleId="af5">
    <w:name w:val="Абзац списка Знак"/>
    <w:basedOn w:val="a2"/>
    <w:link w:val="af4"/>
    <w:uiPriority w:val="34"/>
    <w:locked/>
    <w:rsid w:val="007D2141"/>
    <w:rPr>
      <w:rFonts w:ascii="Times New Roman" w:hAnsi="Times New Roman"/>
      <w:sz w:val="28"/>
    </w:rPr>
  </w:style>
  <w:style w:type="paragraph" w:customStyle="1" w:styleId="af8">
    <w:name w:val="Основной"/>
    <w:basedOn w:val="a1"/>
    <w:link w:val="af9"/>
    <w:qFormat/>
    <w:rsid w:val="007D2141"/>
    <w:pPr>
      <w:spacing w:after="0"/>
      <w:contextualSpacing/>
      <w:jc w:val="both"/>
    </w:pPr>
  </w:style>
  <w:style w:type="character" w:customStyle="1" w:styleId="af9">
    <w:name w:val="Основной Знак"/>
    <w:basedOn w:val="a2"/>
    <w:link w:val="af8"/>
    <w:rsid w:val="007D2141"/>
    <w:rPr>
      <w:rFonts w:ascii="Times New Roman" w:hAnsi="Times New Roman"/>
      <w:sz w:val="28"/>
    </w:rPr>
  </w:style>
  <w:style w:type="paragraph" w:customStyle="1" w:styleId="MTDisplayEquation">
    <w:name w:val="MTDisplayEquation"/>
    <w:basedOn w:val="af8"/>
    <w:next w:val="a1"/>
    <w:link w:val="MTDisplayEquation0"/>
    <w:rsid w:val="007D2141"/>
    <w:pPr>
      <w:tabs>
        <w:tab w:val="center" w:pos="4820"/>
        <w:tab w:val="right" w:pos="9640"/>
      </w:tabs>
    </w:pPr>
  </w:style>
  <w:style w:type="character" w:customStyle="1" w:styleId="MTDisplayEquation0">
    <w:name w:val="MTDisplayEquation Знак"/>
    <w:basedOn w:val="af9"/>
    <w:link w:val="MTDisplayEquation"/>
    <w:rsid w:val="007D2141"/>
    <w:rPr>
      <w:rFonts w:ascii="Times New Roman" w:hAnsi="Times New Roman"/>
      <w:sz w:val="28"/>
    </w:rPr>
  </w:style>
  <w:style w:type="character" w:styleId="afa">
    <w:name w:val="Placeholder Text"/>
    <w:basedOn w:val="a2"/>
    <w:uiPriority w:val="99"/>
    <w:semiHidden/>
    <w:rsid w:val="007D21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package" Target="embeddings/_________Microsoft_Visio2.vsdx"/><Relationship Id="rId34" Type="http://schemas.openxmlformats.org/officeDocument/2006/relationships/image" Target="media/image15.wmf"/><Relationship Id="rId42" Type="http://schemas.openxmlformats.org/officeDocument/2006/relationships/chart" Target="charts/chart5.xml"/><Relationship Id="rId47" Type="http://schemas.openxmlformats.org/officeDocument/2006/relationships/oleObject" Target="embeddings/oleObject15.bin"/><Relationship Id="rId50" Type="http://schemas.openxmlformats.org/officeDocument/2006/relationships/image" Target="media/image18.emf"/><Relationship Id="rId55" Type="http://schemas.openxmlformats.org/officeDocument/2006/relationships/image" Target="media/image19.emf"/><Relationship Id="rId63" Type="http://schemas.openxmlformats.org/officeDocument/2006/relationships/oleObject" Target="embeddings/oleObject26.bin"/><Relationship Id="rId68" Type="http://schemas.openxmlformats.org/officeDocument/2006/relationships/chart" Target="charts/chart9.xml"/><Relationship Id="rId76"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oleObject" Target="embeddings/oleObject31.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5.bin"/><Relationship Id="rId11" Type="http://schemas.openxmlformats.org/officeDocument/2006/relationships/chart" Target="charts/chart1.xm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oleObject" Target="embeddings/oleObject11.bin"/><Relationship Id="rId45" Type="http://schemas.openxmlformats.org/officeDocument/2006/relationships/oleObject" Target="embeddings/oleObject13.bin"/><Relationship Id="rId53" Type="http://schemas.openxmlformats.org/officeDocument/2006/relationships/oleObject" Target="embeddings/oleObject19.bin"/><Relationship Id="rId58" Type="http://schemas.openxmlformats.org/officeDocument/2006/relationships/oleObject" Target="embeddings/oleObject21.bin"/><Relationship Id="rId66" Type="http://schemas.openxmlformats.org/officeDocument/2006/relationships/chart" Target="charts/chart7.xml"/><Relationship Id="rId74" Type="http://schemas.openxmlformats.org/officeDocument/2006/relationships/oleObject" Target="embeddings/oleObject34.bin"/><Relationship Id="rId5" Type="http://schemas.openxmlformats.org/officeDocument/2006/relationships/footnotes" Target="footnotes.xml"/><Relationship Id="rId15" Type="http://schemas.openxmlformats.org/officeDocument/2006/relationships/package" Target="embeddings/_________Microsoft_Visio1.vsdx"/><Relationship Id="rId23" Type="http://schemas.openxmlformats.org/officeDocument/2006/relationships/package" Target="embeddings/_________Microsoft_Visio3.vsdx"/><Relationship Id="rId28" Type="http://schemas.openxmlformats.org/officeDocument/2006/relationships/image" Target="media/image12.wmf"/><Relationship Id="rId36" Type="http://schemas.openxmlformats.org/officeDocument/2006/relationships/oleObject" Target="embeddings/oleObject9.bin"/><Relationship Id="rId49" Type="http://schemas.openxmlformats.org/officeDocument/2006/relationships/oleObject" Target="embeddings/oleObject17.bin"/><Relationship Id="rId57" Type="http://schemas.openxmlformats.org/officeDocument/2006/relationships/oleObject" Target="embeddings/oleObject20.bin"/><Relationship Id="rId61" Type="http://schemas.openxmlformats.org/officeDocument/2006/relationships/oleObject" Target="embeddings/oleObject24.bin"/><Relationship Id="rId10" Type="http://schemas.openxmlformats.org/officeDocument/2006/relationships/image" Target="media/image4.jpeg"/><Relationship Id="rId19" Type="http://schemas.openxmlformats.org/officeDocument/2006/relationships/oleObject" Target="embeddings/oleObject2.bin"/><Relationship Id="rId31" Type="http://schemas.openxmlformats.org/officeDocument/2006/relationships/oleObject" Target="embeddings/oleObject6.bin"/><Relationship Id="rId44" Type="http://schemas.openxmlformats.org/officeDocument/2006/relationships/oleObject" Target="embeddings/oleObject12.bin"/><Relationship Id="rId52" Type="http://schemas.openxmlformats.org/officeDocument/2006/relationships/oleObject" Target="embeddings/oleObject18.bin"/><Relationship Id="rId60" Type="http://schemas.openxmlformats.org/officeDocument/2006/relationships/oleObject" Target="embeddings/oleObject23.bin"/><Relationship Id="rId65" Type="http://schemas.openxmlformats.org/officeDocument/2006/relationships/oleObject" Target="embeddings/oleObject28.bin"/><Relationship Id="rId73" Type="http://schemas.openxmlformats.org/officeDocument/2006/relationships/oleObject" Target="embeddings/oleObject33.bin"/><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oleObject" Target="embeddings/oleObject8.bin"/><Relationship Id="rId43" Type="http://schemas.openxmlformats.org/officeDocument/2006/relationships/chart" Target="charts/chart6.xml"/><Relationship Id="rId48" Type="http://schemas.openxmlformats.org/officeDocument/2006/relationships/oleObject" Target="embeddings/oleObject16.bin"/><Relationship Id="rId56" Type="http://schemas.openxmlformats.org/officeDocument/2006/relationships/package" Target="embeddings/_________Microsoft_Visio5.vsdx"/><Relationship Id="rId64" Type="http://schemas.openxmlformats.org/officeDocument/2006/relationships/oleObject" Target="embeddings/oleObject27.bin"/><Relationship Id="rId69" Type="http://schemas.openxmlformats.org/officeDocument/2006/relationships/oleObject" Target="embeddings/oleObject29.bin"/><Relationship Id="rId77"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package" Target="embeddings/_________Microsoft_Visio4.vsdx"/><Relationship Id="rId72" Type="http://schemas.openxmlformats.org/officeDocument/2006/relationships/oleObject" Target="embeddings/oleObject32.bin"/><Relationship Id="rId3"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oleObject" Target="embeddings/oleObject1.bin"/><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oleObject" Target="embeddings/oleObject22.bin"/><Relationship Id="rId67" Type="http://schemas.openxmlformats.org/officeDocument/2006/relationships/chart" Target="charts/chart8.xml"/><Relationship Id="rId20" Type="http://schemas.openxmlformats.org/officeDocument/2006/relationships/image" Target="media/image8.emf"/><Relationship Id="rId41" Type="http://schemas.openxmlformats.org/officeDocument/2006/relationships/chart" Target="charts/chart4.xml"/><Relationship Id="rId54" Type="http://schemas.openxmlformats.org/officeDocument/2006/relationships/footer" Target="footer1.xml"/><Relationship Id="rId62" Type="http://schemas.openxmlformats.org/officeDocument/2006/relationships/oleObject" Target="embeddings/oleObject25.bin"/><Relationship Id="rId70" Type="http://schemas.openxmlformats.org/officeDocument/2006/relationships/oleObject" Target="embeddings/oleObject30.bin"/><Relationship Id="rId75" Type="http://schemas.openxmlformats.org/officeDocument/2006/relationships/hyperlink" Target="http://en.wikipedia.org/wiki/Bulldozer_(microarchitecture)" TargetMode="External"/><Relationship Id="rId1" Type="http://schemas.openxmlformats.org/officeDocument/2006/relationships/numbering" Target="numbering.xml"/><Relationship Id="rId6"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D:\fromOldSystem\Kursova_robota_Vanchugov\&#1050;&#1091;&#1088;&#1089;&#1086;&#1074;&#1072;%20&#1088;&#1086;&#1073;&#1086;&#1090;&#1072;\&#1058;&#1072;&#1073;&#1083;&#1080;&#1094;&#1110;.%20&#1043;&#1088;&#1072;&#1092;&#1110;&#1082;&#108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fromOldSystem\Kursova_robota_Vanchugov\&#1050;&#1091;&#1088;&#1089;&#1086;&#1074;&#1072;%20&#1088;&#1086;&#1073;&#1086;&#1090;&#1072;\&#1058;&#1072;&#1073;&#1083;&#1080;&#1094;&#1110;.%20&#1043;&#1088;&#1072;&#1092;&#1110;&#1082;&#108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fromOldSystem\Kursova_robota_Vanchugov\&#1050;&#1091;&#1088;&#1089;&#1086;&#1074;&#1072;%20&#1088;&#1086;&#1073;&#1086;&#1090;&#1072;\&#1058;&#1072;&#1073;&#1083;&#1080;&#1094;&#1110;.%20&#1043;&#1088;&#1072;&#1092;&#1110;&#1082;&#108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D:\fromOldSystem\Kursova_robota_Vanchugov\&#1050;&#1091;&#1088;&#1089;&#1086;&#1074;&#1072;%20&#1088;&#1086;&#1073;&#1086;&#1090;&#1072;\&#1058;&#1072;&#1073;&#1083;&#1080;&#1094;&#1110;.%20&#1043;&#1088;&#1072;&#1092;&#1110;&#1082;&#108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fromOldSystem\Kursova_robota_Vanchugov\&#1050;&#1091;&#1088;&#1089;&#1086;&#1074;&#1072;%20&#1088;&#1086;&#1073;&#1086;&#1090;&#1072;\&#1058;&#1072;&#1073;&#1083;&#1080;&#1094;&#1110;.%20&#1043;&#1088;&#1072;&#1092;&#1110;&#1082;&#108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fromOldSystem\Kursova_robota_Vanchugov\&#1050;&#1091;&#1088;&#1089;&#1086;&#1074;&#1072;%20&#1088;&#1086;&#1073;&#1086;&#1090;&#1072;\&#1058;&#1072;&#1073;&#1083;&#1080;&#1094;&#1110;.%20&#1043;&#1088;&#1072;&#1092;&#1110;&#1082;&#1080;.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fromOldSystem\Kursova_robota_Vanchugov\&#1050;&#1091;&#1088;&#1089;&#1086;&#1074;&#1072;%20&#1088;&#1086;&#1073;&#1086;&#1090;&#1072;\&#1058;&#1072;&#1073;&#1083;&#1080;&#1094;&#1110;.%20&#1043;&#1088;&#1072;&#1092;&#1110;&#1082;&#1080;.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fromOldSystem\Kursova_robota_Vanchugov\&#1050;&#1091;&#1088;&#1089;&#1086;&#1074;&#1072;%20&#1088;&#1086;&#1073;&#1086;&#1090;&#1072;\&#1058;&#1072;&#1073;&#1083;&#1080;&#1094;&#1110;.%20&#1043;&#1088;&#1072;&#1092;&#1110;&#1082;&#1080;.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fromOldSystem\Kursova_robota_Vanchugov\&#1050;&#1091;&#1088;&#1089;&#1086;&#1074;&#1072;%20&#1088;&#1086;&#1073;&#1086;&#1090;&#1072;\&#1058;&#1072;&#1073;&#1083;&#1080;&#1094;&#1110;.%20&#1043;&#1088;&#1072;&#1092;&#1110;&#1082;&#108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ru-RU" sz="1400" b="0" i="0" u="none" strike="noStrike" cap="none" baseline="0">
                <a:effectLst/>
              </a:rPr>
              <a:t>GeekBench 3</a:t>
            </a:r>
            <a:endParaRPr lang="uk-UA"/>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uk-UA"/>
        </a:p>
      </c:txPr>
    </c:title>
    <c:autoTitleDeleted val="0"/>
    <c:plotArea>
      <c:layout/>
      <c:barChart>
        <c:barDir val="bar"/>
        <c:grouping val="clustered"/>
        <c:varyColors val="0"/>
        <c:ser>
          <c:idx val="1"/>
          <c:order val="1"/>
          <c:tx>
            <c:strRef>
              <c:f>'[Таблиці. Графіки.xlsx]Лист3'!$E$2</c:f>
              <c:strCache>
                <c:ptCount val="1"/>
                <c:pt idx="0">
                  <c:v>Однопоточний режим</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'[Таблиці. Графіки.xlsx]Лист3'!$C$3:$C$5</c:f>
              <c:strCache>
                <c:ptCount val="3"/>
                <c:pt idx="0">
                  <c:v>Phenom II X6 T1100</c:v>
                </c:pt>
                <c:pt idx="1">
                  <c:v>FX-6200</c:v>
                </c:pt>
                <c:pt idx="2">
                  <c:v>FX-6350</c:v>
                </c:pt>
              </c:strCache>
            </c:strRef>
          </c:cat>
          <c:val>
            <c:numRef>
              <c:f>'[Таблиці. Графіки.xlsx]Лист3'!$E$3:$E$5</c:f>
              <c:numCache>
                <c:formatCode>General</c:formatCode>
                <c:ptCount val="3"/>
                <c:pt idx="0">
                  <c:v>1922</c:v>
                </c:pt>
                <c:pt idx="1">
                  <c:v>1913</c:v>
                </c:pt>
                <c:pt idx="2">
                  <c:v>2056</c:v>
                </c:pt>
              </c:numCache>
            </c:numRef>
          </c:val>
        </c:ser>
        <c:ser>
          <c:idx val="4"/>
          <c:order val="4"/>
          <c:tx>
            <c:strRef>
              <c:f>'[Таблиці. Графіки.xlsx]Лист3'!$H$2</c:f>
              <c:strCache>
                <c:ptCount val="1"/>
                <c:pt idx="0">
                  <c:v>Багатопоточний режим</c:v>
                </c:pt>
              </c:strCache>
            </c:strRef>
          </c:tx>
          <c:spPr>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'[Таблиці. Графіки.xlsx]Лист3'!$C$3:$C$5</c:f>
              <c:strCache>
                <c:ptCount val="3"/>
                <c:pt idx="0">
                  <c:v>Phenom II X6 T1100</c:v>
                </c:pt>
                <c:pt idx="1">
                  <c:v>FX-6200</c:v>
                </c:pt>
                <c:pt idx="2">
                  <c:v>FX-6350</c:v>
                </c:pt>
              </c:strCache>
            </c:strRef>
          </c:cat>
          <c:val>
            <c:numRef>
              <c:f>'[Таблиці. Графіки.xlsx]Лист3'!$H$3:$H$5</c:f>
              <c:numCache>
                <c:formatCode>General</c:formatCode>
                <c:ptCount val="3"/>
                <c:pt idx="0">
                  <c:v>9681</c:v>
                </c:pt>
                <c:pt idx="1">
                  <c:v>7690</c:v>
                </c:pt>
                <c:pt idx="2">
                  <c:v>8186</c:v>
                </c:pt>
              </c:numCache>
            </c:numRef>
          </c:val>
        </c:ser>
        <c:dLbls>
          <c:dLblPos val="inEnd"/>
          <c:showLegendKey val="0"/>
          <c:showVal val="1"/>
          <c:showCatName val="0"/>
          <c:showSerName val="0"/>
          <c:showPercent val="0"/>
          <c:showBubbleSize val="0"/>
        </c:dLbls>
        <c:gapWidth val="100"/>
        <c:axId val="316867008"/>
        <c:axId val="915852168"/>
        <c:extLst>
          <c:ext xmlns:c15="http://schemas.microsoft.com/office/drawing/2012/chart" uri="{02D57815-91ED-43cb-92C2-25804820EDAC}">
            <c15:filteredBarSeries>
              <c15:ser>
                <c:idx val="0"/>
                <c:order val="0"/>
                <c:tx>
                  <c:strRef>
                    <c:extLst>
                      <c:ext uri="{02D57815-91ED-43cb-92C2-25804820EDAC}">
                        <c15:formulaRef>
                          <c15:sqref>'[Таблиці. Графіки.xlsx]Лист3'!$D$2</c15:sqref>
                        </c15:formulaRef>
                      </c:ext>
                    </c:extLst>
                    <c:strCache>
                      <c:ptCount val="1"/>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'[Таблиці. Графіки.xlsx]Лист3'!$C$3:$C$5</c15:sqref>
                        </c15:formulaRef>
                      </c:ext>
                    </c:extLst>
                    <c:strCache>
                      <c:ptCount val="3"/>
                      <c:pt idx="0">
                        <c:v>Phenom II X6 T1100</c:v>
                      </c:pt>
                      <c:pt idx="1">
                        <c:v>FX-6200</c:v>
                      </c:pt>
                      <c:pt idx="2">
                        <c:v>FX-6350</c:v>
                      </c:pt>
                    </c:strCache>
                  </c:strRef>
                </c:cat>
                <c:val>
                  <c:numRef>
                    <c:extLst>
                      <c:ext uri="{02D57815-91ED-43cb-92C2-25804820EDAC}">
                        <c15:formulaRef>
                          <c15:sqref>'[Таблиці. Графіки.xlsx]Лист3'!$D$3:$D$5</c15:sqref>
                        </c15:formulaRef>
                      </c:ext>
                    </c:extLst>
                    <c:numCache>
                      <c:formatCode>General</c:formatCode>
                      <c:ptCount val="3"/>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'[Таблиці. Графіки.xlsx]Лист3'!$F$2</c15:sqref>
                        </c15:formulaRef>
                      </c:ext>
                    </c:extLst>
                    <c:strCache>
                      <c:ptCount val="1"/>
                    </c:strCache>
                  </c:strRef>
                </c:tx>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'[Таблиці. Графіки.xlsx]Лист3'!$C$3:$C$5</c15:sqref>
                        </c15:formulaRef>
                      </c:ext>
                    </c:extLst>
                    <c:strCache>
                      <c:ptCount val="3"/>
                      <c:pt idx="0">
                        <c:v>Phenom II X6 T1100</c:v>
                      </c:pt>
                      <c:pt idx="1">
                        <c:v>FX-6200</c:v>
                      </c:pt>
                      <c:pt idx="2">
                        <c:v>FX-6350</c:v>
                      </c:pt>
                    </c:strCache>
                  </c:strRef>
                </c:cat>
                <c:val>
                  <c:numRef>
                    <c:extLst xmlns:c15="http://schemas.microsoft.com/office/drawing/2012/chart">
                      <c:ext xmlns:c15="http://schemas.microsoft.com/office/drawing/2012/chart" uri="{02D57815-91ED-43cb-92C2-25804820EDAC}">
                        <c15:formulaRef>
                          <c15:sqref>'[Таблиці. Графіки.xlsx]Лист3'!$F$3:$F$5</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'[Таблиці. Графіки.xlsx]Лист3'!$G$2</c15:sqref>
                        </c15:formulaRef>
                      </c:ext>
                    </c:extLst>
                    <c:strCache>
                      <c:ptCount val="1"/>
                    </c:strCache>
                  </c:strRef>
                </c:tx>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'[Таблиці. Графіки.xlsx]Лист3'!$C$3:$C$5</c15:sqref>
                        </c15:formulaRef>
                      </c:ext>
                    </c:extLst>
                    <c:strCache>
                      <c:ptCount val="3"/>
                      <c:pt idx="0">
                        <c:v>Phenom II X6 T1100</c:v>
                      </c:pt>
                      <c:pt idx="1">
                        <c:v>FX-6200</c:v>
                      </c:pt>
                      <c:pt idx="2">
                        <c:v>FX-6350</c:v>
                      </c:pt>
                    </c:strCache>
                  </c:strRef>
                </c:cat>
                <c:val>
                  <c:numRef>
                    <c:extLst xmlns:c15="http://schemas.microsoft.com/office/drawing/2012/chart">
                      <c:ext xmlns:c15="http://schemas.microsoft.com/office/drawing/2012/chart" uri="{02D57815-91ED-43cb-92C2-25804820EDAC}">
                        <c15:formulaRef>
                          <c15:sqref>'[Таблиці. Графіки.xlsx]Лист3'!$G$3:$G$5</c15:sqref>
                        </c15:formulaRef>
                      </c:ext>
                    </c:extLst>
                    <c:numCache>
                      <c:formatCode>General</c:formatCode>
                      <c:ptCount val="3"/>
                    </c:numCache>
                  </c:numRef>
                </c:val>
              </c15:ser>
            </c15:filteredBarSeries>
            <c15:filteredBarSeries>
              <c15:ser>
                <c:idx val="5"/>
                <c:order val="5"/>
                <c:tx>
                  <c:strRef>
                    <c:extLst xmlns:c15="http://schemas.microsoft.com/office/drawing/2012/chart">
                      <c:ext xmlns:c15="http://schemas.microsoft.com/office/drawing/2012/chart" uri="{02D57815-91ED-43cb-92C2-25804820EDAC}">
                        <c15:formulaRef>
                          <c15:sqref>'[Таблиці. Графіки.xlsx]Лист3'!$I$2</c15:sqref>
                        </c15:formulaRef>
                      </c:ext>
                    </c:extLst>
                    <c:strCache>
                      <c:ptCount val="1"/>
                    </c:strCache>
                  </c:strRef>
                </c:tx>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'[Таблиці. Графіки.xlsx]Лист3'!$C$3:$C$5</c15:sqref>
                        </c15:formulaRef>
                      </c:ext>
                    </c:extLst>
                    <c:strCache>
                      <c:ptCount val="3"/>
                      <c:pt idx="0">
                        <c:v>Phenom II X6 T1100</c:v>
                      </c:pt>
                      <c:pt idx="1">
                        <c:v>FX-6200</c:v>
                      </c:pt>
                      <c:pt idx="2">
                        <c:v>FX-6350</c:v>
                      </c:pt>
                    </c:strCache>
                  </c:strRef>
                </c:cat>
                <c:val>
                  <c:numRef>
                    <c:extLst xmlns:c15="http://schemas.microsoft.com/office/drawing/2012/chart">
                      <c:ext xmlns:c15="http://schemas.microsoft.com/office/drawing/2012/chart" uri="{02D57815-91ED-43cb-92C2-25804820EDAC}">
                        <c15:formulaRef>
                          <c15:sqref>'[Таблиці. Графіки.xlsx]Лист3'!$I$3:$I$5</c15:sqref>
                        </c15:formulaRef>
                      </c:ext>
                    </c:extLst>
                    <c:numCache>
                      <c:formatCode>General</c:formatCode>
                      <c:ptCount val="3"/>
                    </c:numCache>
                  </c:numRef>
                </c:val>
              </c15:ser>
            </c15:filteredBarSeries>
            <c15:filteredBarSeries>
              <c15:ser>
                <c:idx val="6"/>
                <c:order val="6"/>
                <c:tx>
                  <c:strRef>
                    <c:extLst xmlns:c15="http://schemas.microsoft.com/office/drawing/2012/chart">
                      <c:ext xmlns:c15="http://schemas.microsoft.com/office/drawing/2012/chart" uri="{02D57815-91ED-43cb-92C2-25804820EDAC}">
                        <c15:formulaRef>
                          <c15:sqref>'[Таблиці. Графіки.xlsx]Лист3'!$J$2</c15:sqref>
                        </c15:formulaRef>
                      </c:ext>
                    </c:extLst>
                    <c:strCache>
                      <c:ptCount val="1"/>
                    </c:strCache>
                  </c:strRef>
                </c:tx>
                <c:spPr>
                  <a:gradFill rotWithShape="1">
                    <a:gsLst>
                      <a:gs pos="0">
                        <a:schemeClr val="accent1">
                          <a:lumMod val="60000"/>
                          <a:tint val="50000"/>
                          <a:satMod val="300000"/>
                        </a:schemeClr>
                      </a:gs>
                      <a:gs pos="35000">
                        <a:schemeClr val="accent1">
                          <a:lumMod val="60000"/>
                          <a:tint val="37000"/>
                          <a:satMod val="300000"/>
                        </a:schemeClr>
                      </a:gs>
                      <a:gs pos="100000">
                        <a:schemeClr val="accent1">
                          <a:lumMod val="60000"/>
                          <a:tint val="15000"/>
                          <a:satMod val="350000"/>
                        </a:schemeClr>
                      </a:gs>
                    </a:gsLst>
                    <a:lin ang="16200000" scaled="1"/>
                  </a:gradFill>
                  <a:ln w="9525" cap="flat" cmpd="sng" algn="ctr">
                    <a:solidFill>
                      <a:schemeClr val="accent1">
                        <a:lumMod val="60000"/>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'[Таблиці. Графіки.xlsx]Лист3'!$C$3:$C$5</c15:sqref>
                        </c15:formulaRef>
                      </c:ext>
                    </c:extLst>
                    <c:strCache>
                      <c:ptCount val="3"/>
                      <c:pt idx="0">
                        <c:v>Phenom II X6 T1100</c:v>
                      </c:pt>
                      <c:pt idx="1">
                        <c:v>FX-6200</c:v>
                      </c:pt>
                      <c:pt idx="2">
                        <c:v>FX-6350</c:v>
                      </c:pt>
                    </c:strCache>
                  </c:strRef>
                </c:cat>
                <c:val>
                  <c:numRef>
                    <c:extLst xmlns:c15="http://schemas.microsoft.com/office/drawing/2012/chart">
                      <c:ext xmlns:c15="http://schemas.microsoft.com/office/drawing/2012/chart" uri="{02D57815-91ED-43cb-92C2-25804820EDAC}">
                        <c15:formulaRef>
                          <c15:sqref>'[Таблиці. Графіки.xlsx]Лист3'!$J$3:$J$5</c15:sqref>
                        </c15:formulaRef>
                      </c:ext>
                    </c:extLst>
                    <c:numCache>
                      <c:formatCode>General</c:formatCode>
                      <c:ptCount val="3"/>
                    </c:numCache>
                  </c:numRef>
                </c:val>
              </c15:ser>
            </c15:filteredBarSeries>
          </c:ext>
        </c:extLst>
      </c:barChart>
      <c:catAx>
        <c:axId val="316867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uk-UA"/>
          </a:p>
        </c:txPr>
        <c:crossAx val="915852168"/>
        <c:crosses val="autoZero"/>
        <c:auto val="1"/>
        <c:lblAlgn val="ctr"/>
        <c:lblOffset val="100"/>
        <c:noMultiLvlLbl val="0"/>
      </c:catAx>
      <c:valAx>
        <c:axId val="915852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uk-UA"/>
          </a:p>
        </c:txPr>
        <c:crossAx val="316867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uk-UA"/>
        </a:p>
      </c:txPr>
    </c:title>
    <c:autoTitleDeleted val="0"/>
    <c:plotArea>
      <c:layout/>
      <c:barChart>
        <c:barDir val="bar"/>
        <c:grouping val="clustered"/>
        <c:varyColors val="0"/>
        <c:ser>
          <c:idx val="1"/>
          <c:order val="1"/>
          <c:tx>
            <c:strRef>
              <c:f>'[Таблиці. Графіки.xlsx]Лист3'!$E$11</c:f>
              <c:strCache>
                <c:ptCount val="1"/>
                <c:pt idx="0">
                  <c:v>3D Mark 11 (Physics) </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'[Таблиці. Графіки.xlsx]Лист3'!$C$12:$C$14</c:f>
              <c:strCache>
                <c:ptCount val="3"/>
                <c:pt idx="0">
                  <c:v>Phenom II X6 T1100</c:v>
                </c:pt>
                <c:pt idx="1">
                  <c:v>FX-6200</c:v>
                </c:pt>
                <c:pt idx="2">
                  <c:v>FX-6350</c:v>
                </c:pt>
              </c:strCache>
            </c:strRef>
          </c:cat>
          <c:val>
            <c:numRef>
              <c:f>'[Таблиці. Графіки.xlsx]Лист3'!$E$12:$E$14</c:f>
              <c:numCache>
                <c:formatCode>General</c:formatCode>
                <c:ptCount val="3"/>
                <c:pt idx="0">
                  <c:v>5190</c:v>
                </c:pt>
                <c:pt idx="1">
                  <c:v>5980</c:v>
                </c:pt>
                <c:pt idx="2">
                  <c:v>6620</c:v>
                </c:pt>
              </c:numCache>
            </c:numRef>
          </c:val>
        </c:ser>
        <c:dLbls>
          <c:dLblPos val="inEnd"/>
          <c:showLegendKey val="0"/>
          <c:showVal val="1"/>
          <c:showCatName val="0"/>
          <c:showSerName val="0"/>
          <c:showPercent val="0"/>
          <c:showBubbleSize val="0"/>
        </c:dLbls>
        <c:gapWidth val="100"/>
        <c:axId val="915854912"/>
        <c:axId val="915848640"/>
        <c:extLst>
          <c:ext xmlns:c15="http://schemas.microsoft.com/office/drawing/2012/chart" uri="{02D57815-91ED-43cb-92C2-25804820EDAC}">
            <c15:filteredBarSeries>
              <c15:ser>
                <c:idx val="0"/>
                <c:order val="0"/>
                <c:tx>
                  <c:strRef>
                    <c:extLst>
                      <c:ext uri="{02D57815-91ED-43cb-92C2-25804820EDAC}">
                        <c15:formulaRef>
                          <c15:sqref>'[Таблиці. Графіки.xlsx]Лист3'!$D$11</c15:sqref>
                        </c15:formulaRef>
                      </c:ext>
                    </c:extLst>
                    <c:strCache>
                      <c:ptCount val="1"/>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'[Таблиці. Графіки.xlsx]Лист3'!$C$12:$C$14</c15:sqref>
                        </c15:formulaRef>
                      </c:ext>
                    </c:extLst>
                    <c:strCache>
                      <c:ptCount val="3"/>
                      <c:pt idx="0">
                        <c:v>Phenom II X6 T1100</c:v>
                      </c:pt>
                      <c:pt idx="1">
                        <c:v>FX-6200</c:v>
                      </c:pt>
                      <c:pt idx="2">
                        <c:v>FX-6350</c:v>
                      </c:pt>
                    </c:strCache>
                  </c:strRef>
                </c:cat>
                <c:val>
                  <c:numRef>
                    <c:extLst>
                      <c:ext uri="{02D57815-91ED-43cb-92C2-25804820EDAC}">
                        <c15:formulaRef>
                          <c15:sqref>'[Таблиці. Графіки.xlsx]Лист3'!$D$12:$D$14</c15:sqref>
                        </c15:formulaRef>
                      </c:ext>
                    </c:extLst>
                    <c:numCache>
                      <c:formatCode>General</c:formatCode>
                      <c:ptCount val="3"/>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'[Таблиці. Графіки.xlsx]Лист3'!$F$11</c15:sqref>
                        </c15:formulaRef>
                      </c:ext>
                    </c:extLst>
                    <c:strCache>
                      <c:ptCount val="1"/>
                    </c:strCache>
                  </c:strRef>
                </c:tx>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'[Таблиці. Графіки.xlsx]Лист3'!$C$12:$C$14</c15:sqref>
                        </c15:formulaRef>
                      </c:ext>
                    </c:extLst>
                    <c:strCache>
                      <c:ptCount val="3"/>
                      <c:pt idx="0">
                        <c:v>Phenom II X6 T1100</c:v>
                      </c:pt>
                      <c:pt idx="1">
                        <c:v>FX-6200</c:v>
                      </c:pt>
                      <c:pt idx="2">
                        <c:v>FX-6350</c:v>
                      </c:pt>
                    </c:strCache>
                  </c:strRef>
                </c:cat>
                <c:val>
                  <c:numRef>
                    <c:extLst xmlns:c15="http://schemas.microsoft.com/office/drawing/2012/chart">
                      <c:ext xmlns:c15="http://schemas.microsoft.com/office/drawing/2012/chart" uri="{02D57815-91ED-43cb-92C2-25804820EDAC}">
                        <c15:formulaRef>
                          <c15:sqref>'[Таблиці. Графіки.xlsx]Лист3'!$F$12:$F$14</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'[Таблиці. Графіки.xlsx]Лист3'!$G$11</c15:sqref>
                        </c15:formulaRef>
                      </c:ext>
                    </c:extLst>
                    <c:strCache>
                      <c:ptCount val="1"/>
                    </c:strCache>
                  </c:strRef>
                </c:tx>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'[Таблиці. Графіки.xlsx]Лист3'!$C$12:$C$14</c15:sqref>
                        </c15:formulaRef>
                      </c:ext>
                    </c:extLst>
                    <c:strCache>
                      <c:ptCount val="3"/>
                      <c:pt idx="0">
                        <c:v>Phenom II X6 T1100</c:v>
                      </c:pt>
                      <c:pt idx="1">
                        <c:v>FX-6200</c:v>
                      </c:pt>
                      <c:pt idx="2">
                        <c:v>FX-6350</c:v>
                      </c:pt>
                    </c:strCache>
                  </c:strRef>
                </c:cat>
                <c:val>
                  <c:numRef>
                    <c:extLst xmlns:c15="http://schemas.microsoft.com/office/drawing/2012/chart">
                      <c:ext xmlns:c15="http://schemas.microsoft.com/office/drawing/2012/chart" uri="{02D57815-91ED-43cb-92C2-25804820EDAC}">
                        <c15:formulaRef>
                          <c15:sqref>'[Таблиці. Графіки.xlsx]Лист3'!$G$12:$G$14</c15:sqref>
                        </c15:formulaRef>
                      </c:ext>
                    </c:extLst>
                    <c:numCache>
                      <c:formatCode>General</c:formatCode>
                      <c:ptCount val="3"/>
                    </c:numCache>
                  </c:numRef>
                </c:val>
              </c15:ser>
            </c15:filteredBarSeries>
          </c:ext>
        </c:extLst>
      </c:barChart>
      <c:catAx>
        <c:axId val="9158549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uk-UA"/>
          </a:p>
        </c:txPr>
        <c:crossAx val="915848640"/>
        <c:crosses val="autoZero"/>
        <c:auto val="1"/>
        <c:lblAlgn val="ctr"/>
        <c:lblOffset val="100"/>
        <c:noMultiLvlLbl val="0"/>
      </c:catAx>
      <c:valAx>
        <c:axId val="915848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uk-UA"/>
          </a:p>
        </c:txPr>
        <c:crossAx val="915854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Passmark</a:t>
            </a:r>
            <a:endParaRPr lang="uk-UA"/>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uk-UA"/>
        </a:p>
      </c:txPr>
    </c:title>
    <c:autoTitleDeleted val="0"/>
    <c:plotArea>
      <c:layout/>
      <c:barChart>
        <c:barDir val="bar"/>
        <c:grouping val="clustered"/>
        <c:varyColors val="0"/>
        <c:ser>
          <c:idx val="1"/>
          <c:order val="1"/>
          <c:tx>
            <c:strRef>
              <c:f>'[Таблиці. Графіки.xlsx]Лист3'!$E$19</c:f>
              <c:strCache>
                <c:ptCount val="1"/>
                <c:pt idx="0">
                  <c:v>Однопоточний режим</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'[Таблиці. Графіки.xlsx]Лист3'!$C$20:$C$22</c:f>
              <c:strCache>
                <c:ptCount val="3"/>
                <c:pt idx="0">
                  <c:v>Phenom II X6 T1100</c:v>
                </c:pt>
                <c:pt idx="1">
                  <c:v>FX-6200</c:v>
                </c:pt>
                <c:pt idx="2">
                  <c:v>FX-6350</c:v>
                </c:pt>
              </c:strCache>
            </c:strRef>
          </c:cat>
          <c:val>
            <c:numRef>
              <c:f>'[Таблиці. Графіки.xlsx]Лист3'!$E$20:$E$22</c:f>
              <c:numCache>
                <c:formatCode>General</c:formatCode>
                <c:ptCount val="3"/>
                <c:pt idx="0">
                  <c:v>1276</c:v>
                </c:pt>
                <c:pt idx="1">
                  <c:v>1319</c:v>
                </c:pt>
                <c:pt idx="2">
                  <c:v>1511</c:v>
                </c:pt>
              </c:numCache>
            </c:numRef>
          </c:val>
        </c:ser>
        <c:ser>
          <c:idx val="4"/>
          <c:order val="4"/>
          <c:tx>
            <c:strRef>
              <c:f>'[Таблиці. Графіки.xlsx]Лист3'!$H$19</c:f>
              <c:strCache>
                <c:ptCount val="1"/>
                <c:pt idx="0">
                  <c:v>Багатопоточний режим</c:v>
                </c:pt>
              </c:strCache>
            </c:strRef>
          </c:tx>
          <c:spPr>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'[Таблиці. Графіки.xlsx]Лист3'!$C$20:$C$22</c:f>
              <c:strCache>
                <c:ptCount val="3"/>
                <c:pt idx="0">
                  <c:v>Phenom II X6 T1100</c:v>
                </c:pt>
                <c:pt idx="1">
                  <c:v>FX-6200</c:v>
                </c:pt>
                <c:pt idx="2">
                  <c:v>FX-6350</c:v>
                </c:pt>
              </c:strCache>
            </c:strRef>
          </c:cat>
          <c:val>
            <c:numRef>
              <c:f>'[Таблиці. Графіки.xlsx]Лист3'!$H$20:$H$22</c:f>
              <c:numCache>
                <c:formatCode>General</c:formatCode>
                <c:ptCount val="3"/>
                <c:pt idx="0">
                  <c:v>5912</c:v>
                </c:pt>
                <c:pt idx="1">
                  <c:v>6139</c:v>
                </c:pt>
                <c:pt idx="2">
                  <c:v>7379</c:v>
                </c:pt>
              </c:numCache>
            </c:numRef>
          </c:val>
        </c:ser>
        <c:dLbls>
          <c:dLblPos val="inEnd"/>
          <c:showLegendKey val="0"/>
          <c:showVal val="1"/>
          <c:showCatName val="0"/>
          <c:showSerName val="0"/>
          <c:showPercent val="0"/>
          <c:showBubbleSize val="0"/>
        </c:dLbls>
        <c:gapWidth val="100"/>
        <c:axId val="915850992"/>
        <c:axId val="915847464"/>
        <c:extLst>
          <c:ext xmlns:c15="http://schemas.microsoft.com/office/drawing/2012/chart" uri="{02D57815-91ED-43cb-92C2-25804820EDAC}">
            <c15:filteredBarSeries>
              <c15:ser>
                <c:idx val="0"/>
                <c:order val="0"/>
                <c:tx>
                  <c:strRef>
                    <c:extLst>
                      <c:ext uri="{02D57815-91ED-43cb-92C2-25804820EDAC}">
                        <c15:formulaRef>
                          <c15:sqref>'[Таблиці. Графіки.xlsx]Лист3'!$D$19</c15:sqref>
                        </c15:formulaRef>
                      </c:ext>
                    </c:extLst>
                    <c:strCache>
                      <c:ptCount val="1"/>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'[Таблиці. Графіки.xlsx]Лист3'!$C$20:$C$22</c15:sqref>
                        </c15:formulaRef>
                      </c:ext>
                    </c:extLst>
                    <c:strCache>
                      <c:ptCount val="3"/>
                      <c:pt idx="0">
                        <c:v>Phenom II X6 T1100</c:v>
                      </c:pt>
                      <c:pt idx="1">
                        <c:v>FX-6200</c:v>
                      </c:pt>
                      <c:pt idx="2">
                        <c:v>FX-6350</c:v>
                      </c:pt>
                    </c:strCache>
                  </c:strRef>
                </c:cat>
                <c:val>
                  <c:numRef>
                    <c:extLst>
                      <c:ext uri="{02D57815-91ED-43cb-92C2-25804820EDAC}">
                        <c15:formulaRef>
                          <c15:sqref>'[Таблиці. Графіки.xlsx]Лист3'!$D$20:$D$22</c15:sqref>
                        </c15:formulaRef>
                      </c:ext>
                    </c:extLst>
                    <c:numCache>
                      <c:formatCode>General</c:formatCode>
                      <c:ptCount val="3"/>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'[Таблиці. Графіки.xlsx]Лист3'!$F$19</c15:sqref>
                        </c15:formulaRef>
                      </c:ext>
                    </c:extLst>
                    <c:strCache>
                      <c:ptCount val="1"/>
                    </c:strCache>
                  </c:strRef>
                </c:tx>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'[Таблиці. Графіки.xlsx]Лист3'!$C$20:$C$22</c15:sqref>
                        </c15:formulaRef>
                      </c:ext>
                    </c:extLst>
                    <c:strCache>
                      <c:ptCount val="3"/>
                      <c:pt idx="0">
                        <c:v>Phenom II X6 T1100</c:v>
                      </c:pt>
                      <c:pt idx="1">
                        <c:v>FX-6200</c:v>
                      </c:pt>
                      <c:pt idx="2">
                        <c:v>FX-6350</c:v>
                      </c:pt>
                    </c:strCache>
                  </c:strRef>
                </c:cat>
                <c:val>
                  <c:numRef>
                    <c:extLst xmlns:c15="http://schemas.microsoft.com/office/drawing/2012/chart">
                      <c:ext xmlns:c15="http://schemas.microsoft.com/office/drawing/2012/chart" uri="{02D57815-91ED-43cb-92C2-25804820EDAC}">
                        <c15:formulaRef>
                          <c15:sqref>'[Таблиці. Графіки.xlsx]Лист3'!$F$20:$F$22</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'[Таблиці. Графіки.xlsx]Лист3'!$G$19</c15:sqref>
                        </c15:formulaRef>
                      </c:ext>
                    </c:extLst>
                    <c:strCache>
                      <c:ptCount val="1"/>
                    </c:strCache>
                  </c:strRef>
                </c:tx>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'[Таблиці. Графіки.xlsx]Лист3'!$C$20:$C$22</c15:sqref>
                        </c15:formulaRef>
                      </c:ext>
                    </c:extLst>
                    <c:strCache>
                      <c:ptCount val="3"/>
                      <c:pt idx="0">
                        <c:v>Phenom II X6 T1100</c:v>
                      </c:pt>
                      <c:pt idx="1">
                        <c:v>FX-6200</c:v>
                      </c:pt>
                      <c:pt idx="2">
                        <c:v>FX-6350</c:v>
                      </c:pt>
                    </c:strCache>
                  </c:strRef>
                </c:cat>
                <c:val>
                  <c:numRef>
                    <c:extLst xmlns:c15="http://schemas.microsoft.com/office/drawing/2012/chart">
                      <c:ext xmlns:c15="http://schemas.microsoft.com/office/drawing/2012/chart" uri="{02D57815-91ED-43cb-92C2-25804820EDAC}">
                        <c15:formulaRef>
                          <c15:sqref>'[Таблиці. Графіки.xlsx]Лист3'!$G$20:$G$22</c15:sqref>
                        </c15:formulaRef>
                      </c:ext>
                    </c:extLst>
                    <c:numCache>
                      <c:formatCode>General</c:formatCode>
                      <c:ptCount val="3"/>
                    </c:numCache>
                  </c:numRef>
                </c:val>
              </c15:ser>
            </c15:filteredBarSeries>
            <c15:filteredBarSeries>
              <c15:ser>
                <c:idx val="5"/>
                <c:order val="5"/>
                <c:tx>
                  <c:strRef>
                    <c:extLst xmlns:c15="http://schemas.microsoft.com/office/drawing/2012/chart">
                      <c:ext xmlns:c15="http://schemas.microsoft.com/office/drawing/2012/chart" uri="{02D57815-91ED-43cb-92C2-25804820EDAC}">
                        <c15:formulaRef>
                          <c15:sqref>'[Таблиці. Графіки.xlsx]Лист3'!$I$19</c15:sqref>
                        </c15:formulaRef>
                      </c:ext>
                    </c:extLst>
                    <c:strCache>
                      <c:ptCount val="1"/>
                    </c:strCache>
                  </c:strRef>
                </c:tx>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'[Таблиці. Графіки.xlsx]Лист3'!$C$20:$C$22</c15:sqref>
                        </c15:formulaRef>
                      </c:ext>
                    </c:extLst>
                    <c:strCache>
                      <c:ptCount val="3"/>
                      <c:pt idx="0">
                        <c:v>Phenom II X6 T1100</c:v>
                      </c:pt>
                      <c:pt idx="1">
                        <c:v>FX-6200</c:v>
                      </c:pt>
                      <c:pt idx="2">
                        <c:v>FX-6350</c:v>
                      </c:pt>
                    </c:strCache>
                  </c:strRef>
                </c:cat>
                <c:val>
                  <c:numRef>
                    <c:extLst xmlns:c15="http://schemas.microsoft.com/office/drawing/2012/chart">
                      <c:ext xmlns:c15="http://schemas.microsoft.com/office/drawing/2012/chart" uri="{02D57815-91ED-43cb-92C2-25804820EDAC}">
                        <c15:formulaRef>
                          <c15:sqref>'[Таблиці. Графіки.xlsx]Лист3'!$I$20:$I$22</c15:sqref>
                        </c15:formulaRef>
                      </c:ext>
                    </c:extLst>
                    <c:numCache>
                      <c:formatCode>General</c:formatCode>
                      <c:ptCount val="3"/>
                    </c:numCache>
                  </c:numRef>
                </c:val>
              </c15:ser>
            </c15:filteredBarSeries>
            <c15:filteredBarSeries>
              <c15:ser>
                <c:idx val="6"/>
                <c:order val="6"/>
                <c:tx>
                  <c:strRef>
                    <c:extLst xmlns:c15="http://schemas.microsoft.com/office/drawing/2012/chart">
                      <c:ext xmlns:c15="http://schemas.microsoft.com/office/drawing/2012/chart" uri="{02D57815-91ED-43cb-92C2-25804820EDAC}">
                        <c15:formulaRef>
                          <c15:sqref>'[Таблиці. Графіки.xlsx]Лист3'!$J$19</c15:sqref>
                        </c15:formulaRef>
                      </c:ext>
                    </c:extLst>
                    <c:strCache>
                      <c:ptCount val="1"/>
                    </c:strCache>
                  </c:strRef>
                </c:tx>
                <c:spPr>
                  <a:gradFill rotWithShape="1">
                    <a:gsLst>
                      <a:gs pos="0">
                        <a:schemeClr val="accent1">
                          <a:lumMod val="60000"/>
                          <a:tint val="50000"/>
                          <a:satMod val="300000"/>
                        </a:schemeClr>
                      </a:gs>
                      <a:gs pos="35000">
                        <a:schemeClr val="accent1">
                          <a:lumMod val="60000"/>
                          <a:tint val="37000"/>
                          <a:satMod val="300000"/>
                        </a:schemeClr>
                      </a:gs>
                      <a:gs pos="100000">
                        <a:schemeClr val="accent1">
                          <a:lumMod val="60000"/>
                          <a:tint val="15000"/>
                          <a:satMod val="350000"/>
                        </a:schemeClr>
                      </a:gs>
                    </a:gsLst>
                    <a:lin ang="16200000" scaled="1"/>
                  </a:gradFill>
                  <a:ln w="9525" cap="flat" cmpd="sng" algn="ctr">
                    <a:solidFill>
                      <a:schemeClr val="accent1">
                        <a:lumMod val="60000"/>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'[Таблиці. Графіки.xlsx]Лист3'!$C$20:$C$22</c15:sqref>
                        </c15:formulaRef>
                      </c:ext>
                    </c:extLst>
                    <c:strCache>
                      <c:ptCount val="3"/>
                      <c:pt idx="0">
                        <c:v>Phenom II X6 T1100</c:v>
                      </c:pt>
                      <c:pt idx="1">
                        <c:v>FX-6200</c:v>
                      </c:pt>
                      <c:pt idx="2">
                        <c:v>FX-6350</c:v>
                      </c:pt>
                    </c:strCache>
                  </c:strRef>
                </c:cat>
                <c:val>
                  <c:numRef>
                    <c:extLst xmlns:c15="http://schemas.microsoft.com/office/drawing/2012/chart">
                      <c:ext xmlns:c15="http://schemas.microsoft.com/office/drawing/2012/chart" uri="{02D57815-91ED-43cb-92C2-25804820EDAC}">
                        <c15:formulaRef>
                          <c15:sqref>'[Таблиці. Графіки.xlsx]Лист3'!$J$20:$J$22</c15:sqref>
                        </c15:formulaRef>
                      </c:ext>
                    </c:extLst>
                    <c:numCache>
                      <c:formatCode>General</c:formatCode>
                      <c:ptCount val="3"/>
                    </c:numCache>
                  </c:numRef>
                </c:val>
              </c15:ser>
            </c15:filteredBarSeries>
          </c:ext>
        </c:extLst>
      </c:barChart>
      <c:catAx>
        <c:axId val="9158509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uk-UA"/>
          </a:p>
        </c:txPr>
        <c:crossAx val="915847464"/>
        <c:crosses val="autoZero"/>
        <c:auto val="1"/>
        <c:lblAlgn val="ctr"/>
        <c:lblOffset val="100"/>
        <c:noMultiLvlLbl val="0"/>
      </c:catAx>
      <c:valAx>
        <c:axId val="915847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uk-UA"/>
          </a:p>
        </c:txPr>
        <c:crossAx val="915850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 = 1200</c:v>
          </c:tx>
          <c:val>
            <c:numRef>
              <c:f>'[Таблиці. Графіки.xlsx]Лист1'!$B$3:$E$3</c:f>
              <c:numCache>
                <c:formatCode>General</c:formatCode>
                <c:ptCount val="4"/>
                <c:pt idx="0">
                  <c:v>30</c:v>
                </c:pt>
                <c:pt idx="1">
                  <c:v>15</c:v>
                </c:pt>
                <c:pt idx="2">
                  <c:v>12</c:v>
                </c:pt>
                <c:pt idx="3">
                  <c:v>8</c:v>
                </c:pt>
              </c:numCache>
            </c:numRef>
          </c:val>
          <c:smooth val="0"/>
        </c:ser>
        <c:ser>
          <c:idx val="1"/>
          <c:order val="1"/>
          <c:tx>
            <c:v>N = 1800</c:v>
          </c:tx>
          <c:val>
            <c:numRef>
              <c:f>'[Таблиці. Графіки.xlsx]Лист1'!$B$4:$E$4</c:f>
              <c:numCache>
                <c:formatCode>General</c:formatCode>
                <c:ptCount val="4"/>
                <c:pt idx="0">
                  <c:v>59</c:v>
                </c:pt>
                <c:pt idx="1">
                  <c:v>31</c:v>
                </c:pt>
                <c:pt idx="2">
                  <c:v>24</c:v>
                </c:pt>
                <c:pt idx="3">
                  <c:v>16</c:v>
                </c:pt>
              </c:numCache>
            </c:numRef>
          </c:val>
          <c:smooth val="0"/>
        </c:ser>
        <c:ser>
          <c:idx val="2"/>
          <c:order val="2"/>
          <c:tx>
            <c:v>N = 2400</c:v>
          </c:tx>
          <c:val>
            <c:numRef>
              <c:f>'[Таблиці. Графіки.xlsx]Лист1'!$B$5:$E$5</c:f>
              <c:numCache>
                <c:formatCode>General</c:formatCode>
                <c:ptCount val="4"/>
                <c:pt idx="0">
                  <c:v>102</c:v>
                </c:pt>
                <c:pt idx="1">
                  <c:v>52</c:v>
                </c:pt>
                <c:pt idx="2">
                  <c:v>40</c:v>
                </c:pt>
                <c:pt idx="3">
                  <c:v>28</c:v>
                </c:pt>
              </c:numCache>
            </c:numRef>
          </c:val>
          <c:smooth val="0"/>
        </c:ser>
        <c:ser>
          <c:idx val="3"/>
          <c:order val="3"/>
          <c:tx>
            <c:v>N = 3000</c:v>
          </c:tx>
          <c:val>
            <c:numRef>
              <c:f>'[Таблиці. Графіки.xlsx]Лист1'!$B$6:$E$6</c:f>
              <c:numCache>
                <c:formatCode>General</c:formatCode>
                <c:ptCount val="4"/>
                <c:pt idx="0">
                  <c:v>168</c:v>
                </c:pt>
                <c:pt idx="1">
                  <c:v>89</c:v>
                </c:pt>
                <c:pt idx="2">
                  <c:v>68</c:v>
                </c:pt>
                <c:pt idx="3">
                  <c:v>49</c:v>
                </c:pt>
              </c:numCache>
            </c:numRef>
          </c:val>
          <c:smooth val="0"/>
        </c:ser>
        <c:dLbls>
          <c:showLegendKey val="0"/>
          <c:showVal val="0"/>
          <c:showCatName val="0"/>
          <c:showSerName val="0"/>
          <c:showPercent val="0"/>
          <c:showBubbleSize val="0"/>
        </c:dLbls>
        <c:marker val="1"/>
        <c:smooth val="0"/>
        <c:axId val="960441744"/>
        <c:axId val="960440960"/>
      </c:lineChart>
      <c:catAx>
        <c:axId val="960441744"/>
        <c:scaling>
          <c:orientation val="minMax"/>
        </c:scaling>
        <c:delete val="0"/>
        <c:axPos val="b"/>
        <c:minorGridlines/>
        <c:title>
          <c:tx>
            <c:rich>
              <a:bodyPr/>
              <a:lstStyle/>
              <a:p>
                <a:pPr>
                  <a:defRPr/>
                </a:pPr>
                <a:r>
                  <a:rPr lang="ru-RU" sz="1200" b="0"/>
                  <a:t>Кількість ядер</a:t>
                </a:r>
              </a:p>
            </c:rich>
          </c:tx>
          <c:overlay val="0"/>
        </c:title>
        <c:majorTickMark val="out"/>
        <c:minorTickMark val="none"/>
        <c:tickLblPos val="nextTo"/>
        <c:crossAx val="960440960"/>
        <c:crosses val="autoZero"/>
        <c:auto val="1"/>
        <c:lblAlgn val="ctr"/>
        <c:lblOffset val="100"/>
        <c:noMultiLvlLbl val="0"/>
      </c:catAx>
      <c:valAx>
        <c:axId val="960440960"/>
        <c:scaling>
          <c:orientation val="minMax"/>
        </c:scaling>
        <c:delete val="0"/>
        <c:axPos val="l"/>
        <c:majorGridlines/>
        <c:minorGridlines/>
        <c:title>
          <c:tx>
            <c:rich>
              <a:bodyPr rot="-5400000" vert="horz"/>
              <a:lstStyle/>
              <a:p>
                <a:pPr>
                  <a:defRPr/>
                </a:pPr>
                <a:r>
                  <a:rPr lang="ru-RU" sz="1200" b="0"/>
                  <a:t>Час виконнання обчислень, с</a:t>
                </a:r>
              </a:p>
            </c:rich>
          </c:tx>
          <c:layout>
            <c:manualLayout>
              <c:xMode val="edge"/>
              <c:yMode val="edge"/>
              <c:x val="1.8018018018018021E-2"/>
              <c:y val="0.20848715871050941"/>
            </c:manualLayout>
          </c:layout>
          <c:overlay val="0"/>
        </c:title>
        <c:numFmt formatCode="General" sourceLinked="1"/>
        <c:majorTickMark val="out"/>
        <c:minorTickMark val="none"/>
        <c:tickLblPos val="nextTo"/>
        <c:crossAx val="96044174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 = 1200</c:v>
          </c:tx>
          <c:val>
            <c:numRef>
              <c:f>'[Таблиці. Графіки.xlsx]Лист1'!$B$11:$E$11</c:f>
              <c:numCache>
                <c:formatCode>General</c:formatCode>
                <c:ptCount val="4"/>
                <c:pt idx="0">
                  <c:v>1</c:v>
                </c:pt>
                <c:pt idx="1">
                  <c:v>2</c:v>
                </c:pt>
                <c:pt idx="2">
                  <c:v>2.5</c:v>
                </c:pt>
                <c:pt idx="3">
                  <c:v>3.75</c:v>
                </c:pt>
              </c:numCache>
            </c:numRef>
          </c:val>
          <c:smooth val="0"/>
        </c:ser>
        <c:ser>
          <c:idx val="1"/>
          <c:order val="1"/>
          <c:tx>
            <c:v>N = 1800</c:v>
          </c:tx>
          <c:val>
            <c:numRef>
              <c:f>'[Таблиці. Графіки.xlsx]Лист1'!$B$12:$E$12</c:f>
              <c:numCache>
                <c:formatCode>General</c:formatCode>
                <c:ptCount val="4"/>
                <c:pt idx="0">
                  <c:v>1</c:v>
                </c:pt>
                <c:pt idx="1">
                  <c:v>1.903225806451613</c:v>
                </c:pt>
                <c:pt idx="2">
                  <c:v>2.4583333333333335</c:v>
                </c:pt>
                <c:pt idx="3">
                  <c:v>3.6875</c:v>
                </c:pt>
              </c:numCache>
            </c:numRef>
          </c:val>
          <c:smooth val="0"/>
        </c:ser>
        <c:ser>
          <c:idx val="2"/>
          <c:order val="2"/>
          <c:tx>
            <c:v>N = 2400</c:v>
          </c:tx>
          <c:val>
            <c:numRef>
              <c:f>'[Таблиці. Графіки.xlsx]Лист1'!$B$13:$E$13</c:f>
              <c:numCache>
                <c:formatCode>General</c:formatCode>
                <c:ptCount val="4"/>
                <c:pt idx="0">
                  <c:v>1</c:v>
                </c:pt>
                <c:pt idx="1">
                  <c:v>1.9615384615384615</c:v>
                </c:pt>
                <c:pt idx="2">
                  <c:v>2.5499999999999998</c:v>
                </c:pt>
                <c:pt idx="3">
                  <c:v>3.6428571428571428</c:v>
                </c:pt>
              </c:numCache>
            </c:numRef>
          </c:val>
          <c:smooth val="0"/>
        </c:ser>
        <c:ser>
          <c:idx val="3"/>
          <c:order val="3"/>
          <c:tx>
            <c:v>N = 3000</c:v>
          </c:tx>
          <c:val>
            <c:numRef>
              <c:f>'[Таблиці. Графіки.xlsx]Лист1'!$B$14:$E$14</c:f>
              <c:numCache>
                <c:formatCode>General</c:formatCode>
                <c:ptCount val="4"/>
                <c:pt idx="0">
                  <c:v>1</c:v>
                </c:pt>
                <c:pt idx="1">
                  <c:v>1.8876404494382022</c:v>
                </c:pt>
                <c:pt idx="2">
                  <c:v>2.4705882352941178</c:v>
                </c:pt>
                <c:pt idx="3">
                  <c:v>3.4285714285714284</c:v>
                </c:pt>
              </c:numCache>
            </c:numRef>
          </c:val>
          <c:smooth val="0"/>
        </c:ser>
        <c:dLbls>
          <c:showLegendKey val="0"/>
          <c:showVal val="0"/>
          <c:showCatName val="0"/>
          <c:showSerName val="0"/>
          <c:showPercent val="0"/>
          <c:showBubbleSize val="0"/>
        </c:dLbls>
        <c:marker val="1"/>
        <c:smooth val="0"/>
        <c:axId val="960444880"/>
        <c:axId val="960438608"/>
      </c:lineChart>
      <c:catAx>
        <c:axId val="960444880"/>
        <c:scaling>
          <c:orientation val="minMax"/>
        </c:scaling>
        <c:delete val="0"/>
        <c:axPos val="b"/>
        <c:majorGridlines/>
        <c:minorGridlines/>
        <c:title>
          <c:tx>
            <c:rich>
              <a:bodyPr/>
              <a:lstStyle/>
              <a:p>
                <a:pPr>
                  <a:defRPr/>
                </a:pPr>
                <a:r>
                  <a:rPr lang="ru-RU" sz="1200" b="0"/>
                  <a:t>Кількість ядер</a:t>
                </a:r>
              </a:p>
            </c:rich>
          </c:tx>
          <c:overlay val="0"/>
        </c:title>
        <c:majorTickMark val="out"/>
        <c:minorTickMark val="none"/>
        <c:tickLblPos val="nextTo"/>
        <c:crossAx val="960438608"/>
        <c:crosses val="autoZero"/>
        <c:auto val="1"/>
        <c:lblAlgn val="ctr"/>
        <c:lblOffset val="100"/>
        <c:noMultiLvlLbl val="0"/>
      </c:catAx>
      <c:valAx>
        <c:axId val="960438608"/>
        <c:scaling>
          <c:orientation val="minMax"/>
        </c:scaling>
        <c:delete val="0"/>
        <c:axPos val="l"/>
        <c:majorGridlines/>
        <c:minorGridlines/>
        <c:title>
          <c:tx>
            <c:rich>
              <a:bodyPr rot="-5400000" vert="horz"/>
              <a:lstStyle/>
              <a:p>
                <a:pPr>
                  <a:defRPr/>
                </a:pPr>
                <a:r>
                  <a:rPr lang="ru-RU" sz="1200" b="0"/>
                  <a:t>Коефіцієнт прискорення</a:t>
                </a:r>
              </a:p>
            </c:rich>
          </c:tx>
          <c:layout>
            <c:manualLayout>
              <c:xMode val="edge"/>
              <c:yMode val="edge"/>
              <c:x val="1.8018018018018021E-2"/>
              <c:y val="0.20848715871050935"/>
            </c:manualLayout>
          </c:layout>
          <c:overlay val="0"/>
        </c:title>
        <c:numFmt formatCode="General" sourceLinked="1"/>
        <c:majorTickMark val="out"/>
        <c:minorTickMark val="none"/>
        <c:tickLblPos val="nextTo"/>
        <c:crossAx val="96044488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 = 1200</c:v>
          </c:tx>
          <c:val>
            <c:numRef>
              <c:f>'[Таблиці. Графіки.xlsx]Лист1'!$B$19:$E$19</c:f>
              <c:numCache>
                <c:formatCode>General</c:formatCode>
                <c:ptCount val="4"/>
                <c:pt idx="0">
                  <c:v>100</c:v>
                </c:pt>
                <c:pt idx="1">
                  <c:v>100</c:v>
                </c:pt>
                <c:pt idx="2">
                  <c:v>83.333333333333343</c:v>
                </c:pt>
                <c:pt idx="3">
                  <c:v>93.75</c:v>
                </c:pt>
              </c:numCache>
            </c:numRef>
          </c:val>
          <c:smooth val="0"/>
        </c:ser>
        <c:ser>
          <c:idx val="1"/>
          <c:order val="1"/>
          <c:tx>
            <c:v>N = 1800</c:v>
          </c:tx>
          <c:val>
            <c:numRef>
              <c:f>'[Таблиці. Графіки.xlsx]Лист1'!$B$20:$E$20</c:f>
              <c:numCache>
                <c:formatCode>General</c:formatCode>
                <c:ptCount val="4"/>
                <c:pt idx="0">
                  <c:v>100</c:v>
                </c:pt>
                <c:pt idx="1">
                  <c:v>95.161290322580655</c:v>
                </c:pt>
                <c:pt idx="2">
                  <c:v>81.944444444444457</c:v>
                </c:pt>
                <c:pt idx="3">
                  <c:v>92.1875</c:v>
                </c:pt>
              </c:numCache>
            </c:numRef>
          </c:val>
          <c:smooth val="0"/>
        </c:ser>
        <c:ser>
          <c:idx val="2"/>
          <c:order val="2"/>
          <c:tx>
            <c:v>N = 2400</c:v>
          </c:tx>
          <c:val>
            <c:numRef>
              <c:f>'[Таблиці. Графіки.xlsx]Лист1'!$B$21:$E$21</c:f>
              <c:numCache>
                <c:formatCode>General</c:formatCode>
                <c:ptCount val="4"/>
                <c:pt idx="0">
                  <c:v>100</c:v>
                </c:pt>
                <c:pt idx="1">
                  <c:v>98.076923076923066</c:v>
                </c:pt>
                <c:pt idx="2">
                  <c:v>85</c:v>
                </c:pt>
                <c:pt idx="3">
                  <c:v>91.071428571428569</c:v>
                </c:pt>
              </c:numCache>
            </c:numRef>
          </c:val>
          <c:smooth val="0"/>
        </c:ser>
        <c:ser>
          <c:idx val="3"/>
          <c:order val="3"/>
          <c:tx>
            <c:v>N = 3000</c:v>
          </c:tx>
          <c:val>
            <c:numRef>
              <c:f>'[Таблиці. Графіки.xlsx]Лист1'!$B$22:$E$22</c:f>
              <c:numCache>
                <c:formatCode>General</c:formatCode>
                <c:ptCount val="4"/>
                <c:pt idx="0">
                  <c:v>100</c:v>
                </c:pt>
                <c:pt idx="1">
                  <c:v>94.382022471910105</c:v>
                </c:pt>
                <c:pt idx="2">
                  <c:v>82.352941176470594</c:v>
                </c:pt>
                <c:pt idx="3">
                  <c:v>85.714285714285708</c:v>
                </c:pt>
              </c:numCache>
            </c:numRef>
          </c:val>
          <c:smooth val="0"/>
        </c:ser>
        <c:dLbls>
          <c:showLegendKey val="0"/>
          <c:showVal val="0"/>
          <c:showCatName val="0"/>
          <c:showSerName val="0"/>
          <c:showPercent val="0"/>
          <c:showBubbleSize val="0"/>
        </c:dLbls>
        <c:marker val="1"/>
        <c:smooth val="0"/>
        <c:axId val="960437824"/>
        <c:axId val="960443704"/>
      </c:lineChart>
      <c:catAx>
        <c:axId val="960437824"/>
        <c:scaling>
          <c:orientation val="minMax"/>
        </c:scaling>
        <c:delete val="0"/>
        <c:axPos val="b"/>
        <c:majorGridlines/>
        <c:minorGridlines/>
        <c:title>
          <c:tx>
            <c:rich>
              <a:bodyPr/>
              <a:lstStyle/>
              <a:p>
                <a:pPr>
                  <a:defRPr/>
                </a:pPr>
                <a:r>
                  <a:rPr lang="ru-RU" sz="1200" b="0"/>
                  <a:t>Кількість ядер</a:t>
                </a:r>
              </a:p>
            </c:rich>
          </c:tx>
          <c:overlay val="0"/>
        </c:title>
        <c:majorTickMark val="out"/>
        <c:minorTickMark val="none"/>
        <c:tickLblPos val="nextTo"/>
        <c:crossAx val="960443704"/>
        <c:crosses val="autoZero"/>
        <c:auto val="1"/>
        <c:lblAlgn val="ctr"/>
        <c:lblOffset val="100"/>
        <c:noMultiLvlLbl val="0"/>
      </c:catAx>
      <c:valAx>
        <c:axId val="960443704"/>
        <c:scaling>
          <c:orientation val="minMax"/>
        </c:scaling>
        <c:delete val="0"/>
        <c:axPos val="l"/>
        <c:majorGridlines/>
        <c:minorGridlines/>
        <c:title>
          <c:tx>
            <c:rich>
              <a:bodyPr rot="-5400000" vert="horz"/>
              <a:lstStyle/>
              <a:p>
                <a:pPr>
                  <a:defRPr/>
                </a:pPr>
                <a:r>
                  <a:rPr lang="ru-RU" sz="1200" b="0"/>
                  <a:t>Коефіцієнт ефективності, %</a:t>
                </a:r>
              </a:p>
            </c:rich>
          </c:tx>
          <c:layout>
            <c:manualLayout>
              <c:xMode val="edge"/>
              <c:yMode val="edge"/>
              <c:x val="1.8018018018018021E-2"/>
              <c:y val="0.20848715871050941"/>
            </c:manualLayout>
          </c:layout>
          <c:overlay val="0"/>
        </c:title>
        <c:numFmt formatCode="General" sourceLinked="1"/>
        <c:majorTickMark val="out"/>
        <c:minorTickMark val="none"/>
        <c:tickLblPos val="nextTo"/>
        <c:crossAx val="960437824"/>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 = 1200</c:v>
          </c:tx>
          <c:val>
            <c:numRef>
              <c:f>'[Таблиці. Графіки.xlsx]Лист1'!$I$3:$L$3</c:f>
              <c:numCache>
                <c:formatCode>General</c:formatCode>
                <c:ptCount val="4"/>
                <c:pt idx="0">
                  <c:v>15</c:v>
                </c:pt>
                <c:pt idx="1">
                  <c:v>8</c:v>
                </c:pt>
                <c:pt idx="2">
                  <c:v>6</c:v>
                </c:pt>
                <c:pt idx="3">
                  <c:v>4</c:v>
                </c:pt>
              </c:numCache>
            </c:numRef>
          </c:val>
          <c:smooth val="0"/>
        </c:ser>
        <c:ser>
          <c:idx val="1"/>
          <c:order val="1"/>
          <c:tx>
            <c:v>N = 1800</c:v>
          </c:tx>
          <c:val>
            <c:numRef>
              <c:f>'[Таблиці. Графіки.xlsx]Лист1'!$I$4:$L$4</c:f>
              <c:numCache>
                <c:formatCode>General</c:formatCode>
                <c:ptCount val="4"/>
                <c:pt idx="0">
                  <c:v>29</c:v>
                </c:pt>
                <c:pt idx="1">
                  <c:v>15</c:v>
                </c:pt>
                <c:pt idx="2">
                  <c:v>11</c:v>
                </c:pt>
                <c:pt idx="3">
                  <c:v>9</c:v>
                </c:pt>
              </c:numCache>
            </c:numRef>
          </c:val>
          <c:smooth val="0"/>
        </c:ser>
        <c:ser>
          <c:idx val="2"/>
          <c:order val="2"/>
          <c:tx>
            <c:v>N = 2400</c:v>
          </c:tx>
          <c:val>
            <c:numRef>
              <c:f>'[Таблиці. Графіки.xlsx]Лист1'!$I$5:$L$5</c:f>
              <c:numCache>
                <c:formatCode>General</c:formatCode>
                <c:ptCount val="4"/>
                <c:pt idx="0">
                  <c:v>50</c:v>
                </c:pt>
                <c:pt idx="1">
                  <c:v>26</c:v>
                </c:pt>
                <c:pt idx="2">
                  <c:v>19</c:v>
                </c:pt>
                <c:pt idx="3">
                  <c:v>15</c:v>
                </c:pt>
              </c:numCache>
            </c:numRef>
          </c:val>
          <c:smooth val="0"/>
        </c:ser>
        <c:ser>
          <c:idx val="3"/>
          <c:order val="3"/>
          <c:tx>
            <c:v>N = 3000</c:v>
          </c:tx>
          <c:val>
            <c:numRef>
              <c:f>'[Таблиці. Графіки.xlsx]Лист1'!$I$6:$L$6</c:f>
              <c:numCache>
                <c:formatCode>General</c:formatCode>
                <c:ptCount val="4"/>
                <c:pt idx="0">
                  <c:v>85</c:v>
                </c:pt>
                <c:pt idx="1">
                  <c:v>44</c:v>
                </c:pt>
                <c:pt idx="2">
                  <c:v>32</c:v>
                </c:pt>
                <c:pt idx="3">
                  <c:v>24</c:v>
                </c:pt>
              </c:numCache>
            </c:numRef>
          </c:val>
          <c:smooth val="0"/>
        </c:ser>
        <c:dLbls>
          <c:showLegendKey val="0"/>
          <c:showVal val="0"/>
          <c:showCatName val="0"/>
          <c:showSerName val="0"/>
          <c:showPercent val="0"/>
          <c:showBubbleSize val="0"/>
        </c:dLbls>
        <c:marker val="1"/>
        <c:smooth val="0"/>
        <c:axId val="960439000"/>
        <c:axId val="960440176"/>
      </c:lineChart>
      <c:catAx>
        <c:axId val="960439000"/>
        <c:scaling>
          <c:orientation val="minMax"/>
        </c:scaling>
        <c:delete val="0"/>
        <c:axPos val="b"/>
        <c:majorGridlines/>
        <c:minorGridlines/>
        <c:title>
          <c:tx>
            <c:rich>
              <a:bodyPr/>
              <a:lstStyle/>
              <a:p>
                <a:pPr>
                  <a:defRPr/>
                </a:pPr>
                <a:r>
                  <a:rPr lang="ru-RU" sz="1200" b="0"/>
                  <a:t>Кількість ядер</a:t>
                </a:r>
              </a:p>
            </c:rich>
          </c:tx>
          <c:overlay val="0"/>
        </c:title>
        <c:majorTickMark val="out"/>
        <c:minorTickMark val="none"/>
        <c:tickLblPos val="nextTo"/>
        <c:crossAx val="960440176"/>
        <c:crosses val="autoZero"/>
        <c:auto val="1"/>
        <c:lblAlgn val="ctr"/>
        <c:lblOffset val="100"/>
        <c:noMultiLvlLbl val="0"/>
      </c:catAx>
      <c:valAx>
        <c:axId val="960440176"/>
        <c:scaling>
          <c:orientation val="minMax"/>
        </c:scaling>
        <c:delete val="0"/>
        <c:axPos val="l"/>
        <c:majorGridlines/>
        <c:minorGridlines/>
        <c:title>
          <c:tx>
            <c:rich>
              <a:bodyPr rot="-5400000" vert="horz"/>
              <a:lstStyle/>
              <a:p>
                <a:pPr>
                  <a:defRPr/>
                </a:pPr>
                <a:r>
                  <a:rPr lang="ru-RU" sz="1200" b="0"/>
                  <a:t>Час виконнання обчислень, с</a:t>
                </a:r>
              </a:p>
            </c:rich>
          </c:tx>
          <c:layout>
            <c:manualLayout>
              <c:xMode val="edge"/>
              <c:yMode val="edge"/>
              <c:x val="1.8018018018018021E-2"/>
              <c:y val="0.20848715871050941"/>
            </c:manualLayout>
          </c:layout>
          <c:overlay val="0"/>
        </c:title>
        <c:numFmt formatCode="General" sourceLinked="1"/>
        <c:majorTickMark val="out"/>
        <c:minorTickMark val="none"/>
        <c:tickLblPos val="nextTo"/>
        <c:crossAx val="96043900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 = 1200</c:v>
          </c:tx>
          <c:val>
            <c:numRef>
              <c:f>'[Таблиці. Графіки.xlsx]Лист1'!$I$11:$L$11</c:f>
              <c:numCache>
                <c:formatCode>General</c:formatCode>
                <c:ptCount val="4"/>
                <c:pt idx="0">
                  <c:v>1</c:v>
                </c:pt>
                <c:pt idx="1">
                  <c:v>1.875</c:v>
                </c:pt>
                <c:pt idx="2">
                  <c:v>2.5</c:v>
                </c:pt>
                <c:pt idx="3">
                  <c:v>3.75</c:v>
                </c:pt>
              </c:numCache>
            </c:numRef>
          </c:val>
          <c:smooth val="0"/>
        </c:ser>
        <c:ser>
          <c:idx val="1"/>
          <c:order val="1"/>
          <c:tx>
            <c:v>N = 1800</c:v>
          </c:tx>
          <c:val>
            <c:numRef>
              <c:f>'[Таблиці. Графіки.xlsx]Лист1'!$I$12:$L$12</c:f>
              <c:numCache>
                <c:formatCode>General</c:formatCode>
                <c:ptCount val="4"/>
                <c:pt idx="0">
                  <c:v>1</c:v>
                </c:pt>
                <c:pt idx="1">
                  <c:v>1.9333333333333333</c:v>
                </c:pt>
                <c:pt idx="2">
                  <c:v>2.6363636363636362</c:v>
                </c:pt>
                <c:pt idx="3">
                  <c:v>3.2222222222222223</c:v>
                </c:pt>
              </c:numCache>
            </c:numRef>
          </c:val>
          <c:smooth val="0"/>
        </c:ser>
        <c:ser>
          <c:idx val="2"/>
          <c:order val="2"/>
          <c:tx>
            <c:v>N = 2400</c:v>
          </c:tx>
          <c:val>
            <c:numRef>
              <c:f>'[Таблиці. Графіки.xlsx]Лист1'!$I$13:$L$13</c:f>
              <c:numCache>
                <c:formatCode>General</c:formatCode>
                <c:ptCount val="4"/>
                <c:pt idx="0">
                  <c:v>1</c:v>
                </c:pt>
                <c:pt idx="1">
                  <c:v>1.9230769230769231</c:v>
                </c:pt>
                <c:pt idx="2">
                  <c:v>2.6315789473684212</c:v>
                </c:pt>
                <c:pt idx="3">
                  <c:v>3.3333333333333335</c:v>
                </c:pt>
              </c:numCache>
            </c:numRef>
          </c:val>
          <c:smooth val="0"/>
        </c:ser>
        <c:ser>
          <c:idx val="3"/>
          <c:order val="3"/>
          <c:tx>
            <c:v>N = 3000</c:v>
          </c:tx>
          <c:val>
            <c:numRef>
              <c:f>'[Таблиці. Графіки.xlsx]Лист1'!$I$14:$L$14</c:f>
              <c:numCache>
                <c:formatCode>General</c:formatCode>
                <c:ptCount val="4"/>
                <c:pt idx="0">
                  <c:v>1</c:v>
                </c:pt>
                <c:pt idx="1">
                  <c:v>1.9318181818181819</c:v>
                </c:pt>
                <c:pt idx="2">
                  <c:v>2.65625</c:v>
                </c:pt>
                <c:pt idx="3">
                  <c:v>3.5416666666666665</c:v>
                </c:pt>
              </c:numCache>
            </c:numRef>
          </c:val>
          <c:smooth val="0"/>
        </c:ser>
        <c:dLbls>
          <c:showLegendKey val="0"/>
          <c:showVal val="0"/>
          <c:showCatName val="0"/>
          <c:showSerName val="0"/>
          <c:showPercent val="0"/>
          <c:showBubbleSize val="0"/>
        </c:dLbls>
        <c:marker val="1"/>
        <c:smooth val="0"/>
        <c:axId val="960439392"/>
        <c:axId val="960443312"/>
      </c:lineChart>
      <c:catAx>
        <c:axId val="960439392"/>
        <c:scaling>
          <c:orientation val="minMax"/>
        </c:scaling>
        <c:delete val="0"/>
        <c:axPos val="b"/>
        <c:majorGridlines/>
        <c:minorGridlines/>
        <c:title>
          <c:tx>
            <c:rich>
              <a:bodyPr/>
              <a:lstStyle/>
              <a:p>
                <a:pPr>
                  <a:defRPr/>
                </a:pPr>
                <a:r>
                  <a:rPr lang="ru-RU" sz="1200" b="0"/>
                  <a:t>Кількість ядер</a:t>
                </a:r>
              </a:p>
            </c:rich>
          </c:tx>
          <c:overlay val="0"/>
        </c:title>
        <c:majorTickMark val="out"/>
        <c:minorTickMark val="none"/>
        <c:tickLblPos val="nextTo"/>
        <c:crossAx val="960443312"/>
        <c:crosses val="autoZero"/>
        <c:auto val="1"/>
        <c:lblAlgn val="ctr"/>
        <c:lblOffset val="100"/>
        <c:noMultiLvlLbl val="0"/>
      </c:catAx>
      <c:valAx>
        <c:axId val="960443312"/>
        <c:scaling>
          <c:orientation val="minMax"/>
        </c:scaling>
        <c:delete val="0"/>
        <c:axPos val="l"/>
        <c:majorGridlines/>
        <c:minorGridlines/>
        <c:title>
          <c:tx>
            <c:rich>
              <a:bodyPr rot="-5400000" vert="horz"/>
              <a:lstStyle/>
              <a:p>
                <a:pPr>
                  <a:defRPr/>
                </a:pPr>
                <a:r>
                  <a:rPr lang="ru-RU" sz="1200" b="0"/>
                  <a:t>Коефіцієнт прискорення</a:t>
                </a:r>
              </a:p>
            </c:rich>
          </c:tx>
          <c:layout>
            <c:manualLayout>
              <c:xMode val="edge"/>
              <c:yMode val="edge"/>
              <c:x val="1.8018018018018021E-2"/>
              <c:y val="0.20848715871050941"/>
            </c:manualLayout>
          </c:layout>
          <c:overlay val="0"/>
        </c:title>
        <c:numFmt formatCode="General" sourceLinked="1"/>
        <c:majorTickMark val="out"/>
        <c:minorTickMark val="none"/>
        <c:tickLblPos val="nextTo"/>
        <c:crossAx val="960439392"/>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 = 1200</c:v>
          </c:tx>
          <c:val>
            <c:numRef>
              <c:f>'[Таблиці. Графіки.xlsx]Лист1'!$I$19:$L$19</c:f>
              <c:numCache>
                <c:formatCode>General</c:formatCode>
                <c:ptCount val="4"/>
                <c:pt idx="0">
                  <c:v>100</c:v>
                </c:pt>
                <c:pt idx="1">
                  <c:v>93.75</c:v>
                </c:pt>
                <c:pt idx="2">
                  <c:v>83.333333333333343</c:v>
                </c:pt>
                <c:pt idx="3">
                  <c:v>93.75</c:v>
                </c:pt>
              </c:numCache>
            </c:numRef>
          </c:val>
          <c:smooth val="0"/>
        </c:ser>
        <c:ser>
          <c:idx val="1"/>
          <c:order val="1"/>
          <c:tx>
            <c:v>N = 1800</c:v>
          </c:tx>
          <c:val>
            <c:numRef>
              <c:f>'[Таблиці. Графіки.xlsx]Лист1'!$I$20:$L$20</c:f>
              <c:numCache>
                <c:formatCode>General</c:formatCode>
                <c:ptCount val="4"/>
                <c:pt idx="0">
                  <c:v>100</c:v>
                </c:pt>
                <c:pt idx="1">
                  <c:v>96.666666666666671</c:v>
                </c:pt>
                <c:pt idx="2">
                  <c:v>87.878787878787875</c:v>
                </c:pt>
                <c:pt idx="3">
                  <c:v>80.555555555555557</c:v>
                </c:pt>
              </c:numCache>
            </c:numRef>
          </c:val>
          <c:smooth val="0"/>
        </c:ser>
        <c:ser>
          <c:idx val="2"/>
          <c:order val="2"/>
          <c:tx>
            <c:v>N = 2400</c:v>
          </c:tx>
          <c:val>
            <c:numRef>
              <c:f>'[Таблиці. Графіки.xlsx]Лист1'!$I$21:$L$21</c:f>
              <c:numCache>
                <c:formatCode>General</c:formatCode>
                <c:ptCount val="4"/>
                <c:pt idx="0">
                  <c:v>100</c:v>
                </c:pt>
                <c:pt idx="1">
                  <c:v>96.15384615384616</c:v>
                </c:pt>
                <c:pt idx="2">
                  <c:v>87.719298245614041</c:v>
                </c:pt>
                <c:pt idx="3">
                  <c:v>83.333333333333343</c:v>
                </c:pt>
              </c:numCache>
            </c:numRef>
          </c:val>
          <c:smooth val="0"/>
        </c:ser>
        <c:ser>
          <c:idx val="3"/>
          <c:order val="3"/>
          <c:tx>
            <c:v>N = 3000</c:v>
          </c:tx>
          <c:val>
            <c:numRef>
              <c:f>'[Таблиці. Графіки.xlsx]Лист1'!$I$22:$L$22</c:f>
              <c:numCache>
                <c:formatCode>General</c:formatCode>
                <c:ptCount val="4"/>
                <c:pt idx="0">
                  <c:v>100</c:v>
                </c:pt>
                <c:pt idx="1">
                  <c:v>96.590909090909093</c:v>
                </c:pt>
                <c:pt idx="2">
                  <c:v>88.541666666666657</c:v>
                </c:pt>
                <c:pt idx="3">
                  <c:v>88.541666666666657</c:v>
                </c:pt>
              </c:numCache>
            </c:numRef>
          </c:val>
          <c:smooth val="0"/>
        </c:ser>
        <c:dLbls>
          <c:showLegendKey val="0"/>
          <c:showVal val="0"/>
          <c:showCatName val="0"/>
          <c:showSerName val="0"/>
          <c:showPercent val="0"/>
          <c:showBubbleSize val="0"/>
        </c:dLbls>
        <c:marker val="1"/>
        <c:smooth val="0"/>
        <c:axId val="948312624"/>
        <c:axId val="948307136"/>
      </c:lineChart>
      <c:catAx>
        <c:axId val="948312624"/>
        <c:scaling>
          <c:orientation val="minMax"/>
        </c:scaling>
        <c:delete val="0"/>
        <c:axPos val="b"/>
        <c:majorGridlines/>
        <c:minorGridlines/>
        <c:title>
          <c:tx>
            <c:rich>
              <a:bodyPr/>
              <a:lstStyle/>
              <a:p>
                <a:pPr>
                  <a:defRPr/>
                </a:pPr>
                <a:r>
                  <a:rPr lang="ru-RU" sz="1200" b="0"/>
                  <a:t>Кількість ядер</a:t>
                </a:r>
              </a:p>
            </c:rich>
          </c:tx>
          <c:overlay val="0"/>
        </c:title>
        <c:majorTickMark val="out"/>
        <c:minorTickMark val="none"/>
        <c:tickLblPos val="nextTo"/>
        <c:crossAx val="948307136"/>
        <c:crosses val="autoZero"/>
        <c:auto val="1"/>
        <c:lblAlgn val="ctr"/>
        <c:lblOffset val="100"/>
        <c:noMultiLvlLbl val="0"/>
      </c:catAx>
      <c:valAx>
        <c:axId val="948307136"/>
        <c:scaling>
          <c:orientation val="minMax"/>
        </c:scaling>
        <c:delete val="0"/>
        <c:axPos val="l"/>
        <c:majorGridlines/>
        <c:minorGridlines/>
        <c:title>
          <c:tx>
            <c:rich>
              <a:bodyPr rot="-5400000" vert="horz"/>
              <a:lstStyle/>
              <a:p>
                <a:pPr>
                  <a:defRPr/>
                </a:pPr>
                <a:r>
                  <a:rPr lang="ru-RU" sz="1200" b="0"/>
                  <a:t>Коефіцієнт ефективності, %</a:t>
                </a:r>
              </a:p>
            </c:rich>
          </c:tx>
          <c:layout>
            <c:manualLayout>
              <c:xMode val="edge"/>
              <c:yMode val="edge"/>
              <c:x val="1.8018018018018021E-2"/>
              <c:y val="0.20848715871050941"/>
            </c:manualLayout>
          </c:layout>
          <c:overlay val="0"/>
        </c:title>
        <c:numFmt formatCode="General" sourceLinked="1"/>
        <c:majorTickMark val="out"/>
        <c:minorTickMark val="none"/>
        <c:tickLblPos val="nextTo"/>
        <c:crossAx val="948312624"/>
        <c:crosses val="autoZero"/>
        <c:crossBetween val="between"/>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53</Pages>
  <Words>38357</Words>
  <Characters>21864</Characters>
  <Application>Microsoft Office Word</Application>
  <DocSecurity>0</DocSecurity>
  <Lines>182</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Serhiy</dc:creator>
  <cp:keywords/>
  <dc:description/>
  <cp:lastModifiedBy>Serhiy</cp:lastModifiedBy>
  <cp:revision>3</cp:revision>
  <cp:lastPrinted>2014-05-29T11:47:00Z</cp:lastPrinted>
  <dcterms:created xsi:type="dcterms:W3CDTF">2014-05-29T11:29:00Z</dcterms:created>
  <dcterms:modified xsi:type="dcterms:W3CDTF">2014-05-29T11:55:00Z</dcterms:modified>
</cp:coreProperties>
</file>