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5FF" w:rsidRPr="009E73CD" w:rsidRDefault="001625FF" w:rsidP="001625FF">
      <w:pPr>
        <w:pStyle w:val="14Times0"/>
      </w:pPr>
      <w:bookmarkStart w:id="0" w:name="_Ref351295472"/>
      <w:r w:rsidRPr="009E73CD">
        <w:t>Національний технічний університет України</w:t>
      </w:r>
      <w:r w:rsidRPr="009E73CD">
        <w:br/>
        <w:t>«Київський політехнічний інститут»</w:t>
      </w:r>
    </w:p>
    <w:p w:rsidR="001625FF" w:rsidRPr="009E73CD" w:rsidRDefault="001625FF" w:rsidP="001625FF">
      <w:pPr>
        <w:pStyle w:val="14Times1"/>
        <w:pBdr>
          <w:bottom w:val="single" w:sz="4" w:space="1" w:color="auto"/>
        </w:pBdr>
        <w:ind w:left="1701" w:right="1700"/>
      </w:pPr>
      <w:r w:rsidRPr="009E73CD">
        <w:t>Кафедра обчислювальної техніки</w:t>
      </w:r>
    </w:p>
    <w:p w:rsidR="001625FF" w:rsidRPr="009E73CD" w:rsidRDefault="001625FF" w:rsidP="001625FF">
      <w:pPr>
        <w:pStyle w:val="8Times"/>
      </w:pPr>
      <w:r w:rsidRPr="009E73CD">
        <w:rPr>
          <w:noProof/>
          <w:lang w:eastAsia="uk-UA"/>
        </w:rPr>
        <mc:AlternateContent>
          <mc:Choice Requires="wps">
            <w:drawing>
              <wp:anchor distT="0" distB="0" distL="114300" distR="114300" simplePos="0" relativeHeight="251662336" behindDoc="0" locked="0" layoutInCell="1" allowOverlap="1" wp14:anchorId="77816FFB" wp14:editId="3BB1E7D8">
                <wp:simplePos x="0" y="0"/>
                <wp:positionH relativeFrom="column">
                  <wp:align>right</wp:align>
                </wp:positionH>
                <wp:positionV relativeFrom="paragraph">
                  <wp:posOffset>6301105</wp:posOffset>
                </wp:positionV>
                <wp:extent cx="5144135" cy="1094105"/>
                <wp:effectExtent l="0" t="0" r="0" b="0"/>
                <wp:wrapNone/>
                <wp:docPr id="14" name="Поле 14"/>
                <wp:cNvGraphicFramePr/>
                <a:graphic xmlns:a="http://schemas.openxmlformats.org/drawingml/2006/main">
                  <a:graphicData uri="http://schemas.microsoft.com/office/word/2010/wordprocessingShape">
                    <wps:wsp>
                      <wps:cNvSpPr txBox="1"/>
                      <wps:spPr>
                        <a:xfrm>
                          <a:off x="0" y="0"/>
                          <a:ext cx="5144400" cy="109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24" w:rsidRPr="008B271E" w:rsidRDefault="001E6524" w:rsidP="001625FF">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1E6524" w:rsidRDefault="001E6524" w:rsidP="001625FF">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1E6524" w:rsidRDefault="001E6524" w:rsidP="001625FF">
                            <w:pPr>
                              <w:pStyle w:val="14Times"/>
                              <w:tabs>
                                <w:tab w:val="left" w:pos="1843"/>
                                <w:tab w:val="right" w:leader="underscore" w:pos="3544"/>
                                <w:tab w:val="right" w:leader="underscore" w:pos="7797"/>
                              </w:tabs>
                            </w:pPr>
                            <w:r>
                              <w:tab/>
                            </w:r>
                            <w:r>
                              <w:tab/>
                            </w:r>
                            <w:r>
                              <w:tab/>
                            </w:r>
                          </w:p>
                          <w:p w:rsidR="001E6524" w:rsidRDefault="001E6524" w:rsidP="001625FF">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1E6524" w:rsidRDefault="001E6524" w:rsidP="001625FF">
                            <w:pPr>
                              <w:pStyle w:val="14Times"/>
                              <w:tabs>
                                <w:tab w:val="left" w:pos="1843"/>
                                <w:tab w:val="right" w:leader="underscore" w:pos="3544"/>
                                <w:tab w:val="right" w:leader="underscore" w:pos="7797"/>
                              </w:tabs>
                            </w:pPr>
                            <w:r>
                              <w:tab/>
                            </w:r>
                            <w:r>
                              <w:tab/>
                            </w:r>
                            <w:r>
                              <w:tab/>
                            </w:r>
                          </w:p>
                          <w:p w:rsidR="001E6524" w:rsidRDefault="001E6524" w:rsidP="001625FF">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1E6524" w:rsidRPr="009C7C4C" w:rsidRDefault="001E6524" w:rsidP="001625FF">
                            <w:pPr>
                              <w:pStyle w:val="14Times"/>
                              <w:tabs>
                                <w:tab w:val="right" w:leader="underscore" w:pos="3969"/>
                                <w:tab w:val="right" w:pos="7655"/>
                              </w:tabs>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14" o:spid="_x0000_s1026" type="#_x0000_t202" style="position:absolute;left:0;text-align:left;margin-left:353.85pt;margin-top:496.15pt;width:405.05pt;height:86.15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" filled="f" stroked="f" strokeweight=".5pt">
                <v:textbox>
                  <w:txbxContent>
                    <w:p w:rsidR="001E6524" w:rsidRPr="008B271E" w:rsidRDefault="001E6524" w:rsidP="001625FF">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1E6524" w:rsidRDefault="001E6524" w:rsidP="001625FF">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1E6524" w:rsidRDefault="001E6524" w:rsidP="001625FF">
                      <w:pPr>
                        <w:pStyle w:val="14Times"/>
                        <w:tabs>
                          <w:tab w:val="left" w:pos="1843"/>
                          <w:tab w:val="right" w:leader="underscore" w:pos="3544"/>
                          <w:tab w:val="right" w:leader="underscore" w:pos="7797"/>
                        </w:tabs>
                      </w:pPr>
                      <w:r>
                        <w:tab/>
                      </w:r>
                      <w:r>
                        <w:tab/>
                      </w:r>
                      <w:r>
                        <w:tab/>
                      </w:r>
                    </w:p>
                    <w:p w:rsidR="001E6524" w:rsidRDefault="001E6524" w:rsidP="001625FF">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1E6524" w:rsidRDefault="001E6524" w:rsidP="001625FF">
                      <w:pPr>
                        <w:pStyle w:val="14Times"/>
                        <w:tabs>
                          <w:tab w:val="left" w:pos="1843"/>
                          <w:tab w:val="right" w:leader="underscore" w:pos="3544"/>
                          <w:tab w:val="right" w:leader="underscore" w:pos="7797"/>
                        </w:tabs>
                      </w:pPr>
                      <w:r>
                        <w:tab/>
                      </w:r>
                      <w:r>
                        <w:tab/>
                      </w:r>
                      <w:r>
                        <w:tab/>
                      </w:r>
                    </w:p>
                    <w:p w:rsidR="001E6524" w:rsidRDefault="001E6524" w:rsidP="001625FF">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1E6524" w:rsidRPr="009C7C4C" w:rsidRDefault="001E6524" w:rsidP="001625FF">
                      <w:pPr>
                        <w:pStyle w:val="14Times"/>
                        <w:tabs>
                          <w:tab w:val="right" w:leader="underscore" w:pos="3969"/>
                          <w:tab w:val="right" w:pos="7655"/>
                        </w:tabs>
                        <w:spacing w:line="480" w:lineRule="auto"/>
                      </w:pPr>
                    </w:p>
                  </w:txbxContent>
                </v:textbox>
              </v:shape>
            </w:pict>
          </mc:Fallback>
        </mc:AlternateContent>
      </w:r>
      <w:r w:rsidRPr="009E73CD">
        <w:rPr>
          <w:noProof/>
          <w:lang w:eastAsia="uk-UA"/>
        </w:rPr>
        <mc:AlternateContent>
          <mc:Choice Requires="wps">
            <w:drawing>
              <wp:anchor distT="0" distB="0" distL="114300" distR="114300" simplePos="0" relativeHeight="251660288" behindDoc="0" locked="0" layoutInCell="1" allowOverlap="1" wp14:anchorId="33182675" wp14:editId="408819F1">
                <wp:simplePos x="0" y="0"/>
                <wp:positionH relativeFrom="column">
                  <wp:align>right</wp:align>
                </wp:positionH>
                <wp:positionV relativeFrom="paragraph">
                  <wp:posOffset>3060700</wp:posOffset>
                </wp:positionV>
                <wp:extent cx="2692800" cy="3027600"/>
                <wp:effectExtent l="0" t="0" r="0" b="1905"/>
                <wp:wrapNone/>
                <wp:docPr id="15" name="Поле 15"/>
                <wp:cNvGraphicFramePr/>
                <a:graphic xmlns:a="http://schemas.openxmlformats.org/drawingml/2006/main">
                  <a:graphicData uri="http://schemas.microsoft.com/office/word/2010/wordprocessingShape">
                    <wps:wsp>
                      <wps:cNvSpPr txBox="1"/>
                      <wps:spPr>
                        <a:xfrm>
                          <a:off x="0" y="0"/>
                          <a:ext cx="2692800" cy="302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24" w:rsidRDefault="001E6524" w:rsidP="001625FF">
                            <w:pPr>
                              <w:pStyle w:val="13115"/>
                              <w:rPr>
                                <w:u w:val="single"/>
                              </w:rPr>
                            </w:pPr>
                            <w:r>
                              <w:t xml:space="preserve">Студентки 3 курсу групи </w:t>
                            </w:r>
                            <w:r w:rsidRPr="009C7C4C">
                              <w:rPr>
                                <w:rStyle w:val="ad"/>
                              </w:rPr>
                              <w:t>ІО-01</w:t>
                            </w:r>
                          </w:p>
                          <w:p w:rsidR="001E6524" w:rsidRDefault="001E6524" w:rsidP="001625FF">
                            <w:pPr>
                              <w:pStyle w:val="13115"/>
                            </w:pPr>
                            <w:r w:rsidRPr="008F1EF8">
                              <w:t>напря</w:t>
                            </w:r>
                            <w:r>
                              <w:t>му підготовки 050102</w:t>
                            </w:r>
                          </w:p>
                          <w:p w:rsidR="001E6524" w:rsidRPr="001625FF" w:rsidRDefault="001E6524" w:rsidP="001625FF">
                            <w:pPr>
                              <w:pStyle w:val="13115"/>
                              <w:spacing w:after="240" w:line="240" w:lineRule="auto"/>
                              <w:rPr>
                                <w:lang w:val="ru-RU"/>
                              </w:rPr>
                            </w:pPr>
                            <w:r>
                              <w:t>«Комп’ютерна інженерія»</w:t>
                            </w:r>
                          </w:p>
                          <w:p w:rsidR="001E6524" w:rsidRDefault="001E6524" w:rsidP="001625FF">
                            <w:pPr>
                              <w:pStyle w:val="13115"/>
                              <w:pBdr>
                                <w:bottom w:val="single" w:sz="4" w:space="1" w:color="auto"/>
                              </w:pBdr>
                              <w:jc w:val="center"/>
                            </w:pPr>
                            <w:proofErr w:type="spellStart"/>
                            <w:r>
                              <w:t>Заяць</w:t>
                            </w:r>
                            <w:proofErr w:type="spellEnd"/>
                            <w:r>
                              <w:t xml:space="preserve"> Ю.С.</w:t>
                            </w:r>
                          </w:p>
                          <w:p w:rsidR="001E6524" w:rsidRPr="001625FF" w:rsidRDefault="001E6524" w:rsidP="001625FF">
                            <w:pPr>
                              <w:pStyle w:val="8Times"/>
                              <w:spacing w:after="360"/>
                              <w:rPr>
                                <w:lang w:val="ru-RU"/>
                              </w:rPr>
                            </w:pPr>
                            <w:r>
                              <w:t>(прізвище та ініціали)</w:t>
                            </w:r>
                          </w:p>
                          <w:p w:rsidR="001E6524" w:rsidRDefault="001E6524" w:rsidP="001625FF">
                            <w:pPr>
                              <w:pStyle w:val="13115"/>
                              <w:spacing w:after="480"/>
                            </w:pPr>
                            <w:r>
                              <w:t xml:space="preserve">Керівник </w:t>
                            </w:r>
                            <w:r w:rsidRPr="009C7C4C">
                              <w:rPr>
                                <w:rStyle w:val="ad"/>
                              </w:rPr>
                              <w:t>доцент Корочкін О.В.</w:t>
                            </w:r>
                          </w:p>
                          <w:p w:rsidR="001E6524" w:rsidRPr="001625FF" w:rsidRDefault="001E6524" w:rsidP="001625FF">
                            <w:pPr>
                              <w:pStyle w:val="13115"/>
                              <w:tabs>
                                <w:tab w:val="right" w:leader="underscore" w:pos="3969"/>
                              </w:tabs>
                              <w:spacing w:line="480" w:lineRule="auto"/>
                            </w:pPr>
                            <w:r w:rsidRPr="008F1EF8">
                              <w:t>Наці</w:t>
                            </w:r>
                            <w:r>
                              <w:t xml:space="preserve">ональна оцінка </w:t>
                            </w:r>
                            <w:r>
                              <w:tab/>
                            </w:r>
                          </w:p>
                          <w:p w:rsidR="001E6524" w:rsidRDefault="001E6524" w:rsidP="001625FF">
                            <w:pPr>
                              <w:pStyle w:val="13115"/>
                              <w:tabs>
                                <w:tab w:val="right" w:leader="underscore" w:pos="3969"/>
                              </w:tabs>
                              <w:spacing w:line="480" w:lineRule="auto"/>
                            </w:pPr>
                            <w:r>
                              <w:t xml:space="preserve">Кількість балів: </w:t>
                            </w:r>
                            <w:r>
                              <w:tab/>
                            </w:r>
                          </w:p>
                          <w:p w:rsidR="001E6524" w:rsidRPr="009C7C4C" w:rsidRDefault="001E6524" w:rsidP="001625FF">
                            <w:pPr>
                              <w:pStyle w:val="13115"/>
                              <w:tabs>
                                <w:tab w:val="right" w:leader="underscore" w:pos="3969"/>
                              </w:tabs>
                              <w:spacing w:line="480" w:lineRule="auto"/>
                            </w:pPr>
                            <w:r>
                              <w:t>Оцінка</w:t>
                            </w:r>
                            <w:r w:rsidRPr="001625FF">
                              <w:t>:</w:t>
                            </w:r>
                            <w:r>
                              <w:t xml:space="preserve"> </w:t>
                            </w:r>
                            <w:r>
                              <w:rPr>
                                <w:lang w:val="en-US"/>
                              </w:rPr>
                              <w:t>ECTS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5" o:spid="_x0000_s1027" type="#_x0000_t202" style="position:absolute;left:0;text-align:left;margin-left:160.85pt;margin-top:241pt;width:212.05pt;height:238.4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" filled="f" stroked="f" strokeweight=".5pt">
                <v:textbox>
                  <w:txbxContent>
                    <w:p w:rsidR="001E6524" w:rsidRDefault="001E6524" w:rsidP="001625FF">
                      <w:pPr>
                        <w:pStyle w:val="13115"/>
                        <w:rPr>
                          <w:u w:val="single"/>
                        </w:rPr>
                      </w:pPr>
                      <w:r>
                        <w:t xml:space="preserve">Студентки 3 курсу групи </w:t>
                      </w:r>
                      <w:r w:rsidRPr="009C7C4C">
                        <w:rPr>
                          <w:rStyle w:val="ad"/>
                        </w:rPr>
                        <w:t>ІО-01</w:t>
                      </w:r>
                    </w:p>
                    <w:p w:rsidR="001E6524" w:rsidRDefault="001E6524" w:rsidP="001625FF">
                      <w:pPr>
                        <w:pStyle w:val="13115"/>
                      </w:pPr>
                      <w:r w:rsidRPr="008F1EF8">
                        <w:t>напря</w:t>
                      </w:r>
                      <w:r>
                        <w:t>му підготовки 050102</w:t>
                      </w:r>
                    </w:p>
                    <w:p w:rsidR="001E6524" w:rsidRPr="001625FF" w:rsidRDefault="001E6524" w:rsidP="001625FF">
                      <w:pPr>
                        <w:pStyle w:val="13115"/>
                        <w:spacing w:after="240" w:line="240" w:lineRule="auto"/>
                        <w:rPr>
                          <w:lang w:val="ru-RU"/>
                        </w:rPr>
                      </w:pPr>
                      <w:r>
                        <w:t>«Комп’ютерна інженерія»</w:t>
                      </w:r>
                    </w:p>
                    <w:p w:rsidR="001E6524" w:rsidRDefault="001E6524" w:rsidP="001625FF">
                      <w:pPr>
                        <w:pStyle w:val="13115"/>
                        <w:pBdr>
                          <w:bottom w:val="single" w:sz="4" w:space="1" w:color="auto"/>
                        </w:pBdr>
                        <w:jc w:val="center"/>
                      </w:pPr>
                      <w:r>
                        <w:t>Заяць Ю.С.</w:t>
                      </w:r>
                    </w:p>
                    <w:p w:rsidR="001E6524" w:rsidRPr="001625FF" w:rsidRDefault="001E6524" w:rsidP="001625FF">
                      <w:pPr>
                        <w:pStyle w:val="8Times"/>
                        <w:spacing w:after="360"/>
                        <w:rPr>
                          <w:lang w:val="ru-RU"/>
                        </w:rPr>
                      </w:pPr>
                      <w:r>
                        <w:t>(прізвище та ініціали)</w:t>
                      </w:r>
                    </w:p>
                    <w:p w:rsidR="001E6524" w:rsidRDefault="001E6524" w:rsidP="001625FF">
                      <w:pPr>
                        <w:pStyle w:val="13115"/>
                        <w:spacing w:after="480"/>
                      </w:pPr>
                      <w:r>
                        <w:t xml:space="preserve">Керівник </w:t>
                      </w:r>
                      <w:r w:rsidRPr="009C7C4C">
                        <w:rPr>
                          <w:rStyle w:val="ad"/>
                        </w:rPr>
                        <w:t>доцент Корочкін О.В.</w:t>
                      </w:r>
                    </w:p>
                    <w:p w:rsidR="001E6524" w:rsidRPr="001625FF" w:rsidRDefault="001E6524" w:rsidP="001625FF">
                      <w:pPr>
                        <w:pStyle w:val="13115"/>
                        <w:tabs>
                          <w:tab w:val="right" w:leader="underscore" w:pos="3969"/>
                        </w:tabs>
                        <w:spacing w:line="480" w:lineRule="auto"/>
                      </w:pPr>
                      <w:r w:rsidRPr="008F1EF8">
                        <w:t>Наці</w:t>
                      </w:r>
                      <w:r>
                        <w:t xml:space="preserve">ональна оцінка </w:t>
                      </w:r>
                      <w:r>
                        <w:tab/>
                      </w:r>
                    </w:p>
                    <w:p w:rsidR="001E6524" w:rsidRDefault="001E6524" w:rsidP="001625FF">
                      <w:pPr>
                        <w:pStyle w:val="13115"/>
                        <w:tabs>
                          <w:tab w:val="right" w:leader="underscore" w:pos="3969"/>
                        </w:tabs>
                        <w:spacing w:line="480" w:lineRule="auto"/>
                      </w:pPr>
                      <w:r>
                        <w:t xml:space="preserve">Кількість балів: </w:t>
                      </w:r>
                      <w:r>
                        <w:tab/>
                      </w:r>
                    </w:p>
                    <w:p w:rsidR="001E6524" w:rsidRPr="009C7C4C" w:rsidRDefault="001E6524" w:rsidP="001625FF">
                      <w:pPr>
                        <w:pStyle w:val="13115"/>
                        <w:tabs>
                          <w:tab w:val="right" w:leader="underscore" w:pos="3969"/>
                        </w:tabs>
                        <w:spacing w:line="480" w:lineRule="auto"/>
                      </w:pPr>
                      <w:r>
                        <w:t>Оцінка</w:t>
                      </w:r>
                      <w:r w:rsidRPr="001625FF">
                        <w:t>:</w:t>
                      </w:r>
                      <w:r>
                        <w:t xml:space="preserve"> </w:t>
                      </w:r>
                      <w:r>
                        <w:rPr>
                          <w:lang w:val="en-US"/>
                        </w:rPr>
                        <w:t>ECTS</w:t>
                      </w:r>
                      <w:r>
                        <w:tab/>
                      </w:r>
                    </w:p>
                  </w:txbxContent>
                </v:textbox>
              </v:shape>
            </w:pict>
          </mc:Fallback>
        </mc:AlternateContent>
      </w:r>
      <w:r w:rsidRPr="009E73CD">
        <w:rPr>
          <w:noProof/>
          <w:lang w:eastAsia="uk-UA"/>
        </w:rPr>
        <mc:AlternateContent>
          <mc:Choice Requires="wps">
            <w:drawing>
              <wp:anchor distT="0" distB="0" distL="114300" distR="114300" simplePos="0" relativeHeight="251659264" behindDoc="0" locked="0" layoutInCell="1" allowOverlap="1" wp14:anchorId="4057F84F" wp14:editId="09DDCCAA">
                <wp:simplePos x="0" y="0"/>
                <wp:positionH relativeFrom="column">
                  <wp:align>center</wp:align>
                </wp:positionH>
                <wp:positionV relativeFrom="paragraph">
                  <wp:posOffset>935990</wp:posOffset>
                </wp:positionV>
                <wp:extent cx="5238000" cy="1778400"/>
                <wp:effectExtent l="0" t="0" r="0" b="0"/>
                <wp:wrapNone/>
                <wp:docPr id="16" name="Поле 16"/>
                <wp:cNvGraphicFramePr/>
                <a:graphic xmlns:a="http://schemas.openxmlformats.org/drawingml/2006/main">
                  <a:graphicData uri="http://schemas.microsoft.com/office/word/2010/wordprocessingShape">
                    <wps:wsp>
                      <wps:cNvSpPr txBox="1"/>
                      <wps:spPr>
                        <a:xfrm>
                          <a:off x="0" y="0"/>
                          <a:ext cx="5238000" cy="177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24" w:rsidRPr="0010294D" w:rsidRDefault="001E6524" w:rsidP="001625FF">
                            <w:pPr>
                              <w:pStyle w:val="14Times0"/>
                              <w:spacing w:after="480"/>
                              <w:rPr>
                                <w:rStyle w:val="ac"/>
                                <w:b w:val="0"/>
                                <w:bCs w:val="0"/>
                              </w:rPr>
                            </w:pPr>
                            <w:r w:rsidRPr="00BB1A49">
                              <w:rPr>
                                <w:rStyle w:val="ac"/>
                              </w:rPr>
                              <w:t>Курсова робота</w:t>
                            </w:r>
                          </w:p>
                          <w:p w:rsidR="001E6524" w:rsidRDefault="001E6524" w:rsidP="001625FF">
                            <w:pPr>
                              <w:pStyle w:val="14Times1"/>
                            </w:pPr>
                            <w:r>
                              <w:t xml:space="preserve">з дисципліни </w:t>
                            </w:r>
                            <w:r w:rsidRPr="009C7C4C">
                              <w:rPr>
                                <w:rStyle w:val="ad"/>
                              </w:rPr>
                              <w:t>«Паралельні та розподілені обчислення»</w:t>
                            </w:r>
                          </w:p>
                          <w:p w:rsidR="001E6524" w:rsidRDefault="001E6524" w:rsidP="001625FF">
                            <w:pPr>
                              <w:pStyle w:val="8Times"/>
                            </w:pPr>
                            <w:r>
                              <w:t>(назва дисципліни)</w:t>
                            </w:r>
                          </w:p>
                          <w:p w:rsidR="001E6524" w:rsidRDefault="001E6524" w:rsidP="001625FF">
                            <w:pPr>
                              <w:pStyle w:val="14Times1"/>
                              <w:spacing w:before="240"/>
                            </w:pPr>
                            <w:r>
                              <w:t xml:space="preserve">на тему: </w:t>
                            </w:r>
                            <w:r w:rsidRPr="009C7C4C">
                              <w:rPr>
                                <w:rStyle w:val="ad"/>
                              </w:rPr>
                              <w:t xml:space="preserve">«Розробка програмного забезпечення </w:t>
                            </w:r>
                            <w:r w:rsidRPr="009C7C4C">
                              <w:rPr>
                                <w:rStyle w:val="ad"/>
                              </w:rPr>
                              <w:br/>
                              <w:t>для паралельних комп’ютерних систем»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6" o:spid="_x0000_s1028" type="#_x0000_t202" style="position:absolute;left:0;text-align:left;margin-left:0;margin-top:73.7pt;width:412.45pt;height:140.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" filled="f" stroked="f" strokeweight=".5pt">
                <v:textbox>
                  <w:txbxContent>
                    <w:p w:rsidR="001E6524" w:rsidRPr="0010294D" w:rsidRDefault="001E6524" w:rsidP="001625FF">
                      <w:pPr>
                        <w:pStyle w:val="14Times0"/>
                        <w:spacing w:after="480"/>
                        <w:rPr>
                          <w:rStyle w:val="ac"/>
                          <w:b w:val="0"/>
                          <w:bCs w:val="0"/>
                        </w:rPr>
                      </w:pPr>
                      <w:r w:rsidRPr="00BB1A49">
                        <w:rPr>
                          <w:rStyle w:val="ac"/>
                        </w:rPr>
                        <w:t>Курсова робота</w:t>
                      </w:r>
                    </w:p>
                    <w:p w:rsidR="001E6524" w:rsidRDefault="001E6524" w:rsidP="001625FF">
                      <w:pPr>
                        <w:pStyle w:val="14Times1"/>
                      </w:pPr>
                      <w:r>
                        <w:t xml:space="preserve">з дисципліни </w:t>
                      </w:r>
                      <w:r w:rsidRPr="009C7C4C">
                        <w:rPr>
                          <w:rStyle w:val="ad"/>
                        </w:rPr>
                        <w:t>«Паралельні та розподілені обчислення»</w:t>
                      </w:r>
                    </w:p>
                    <w:p w:rsidR="001E6524" w:rsidRDefault="001E6524" w:rsidP="001625FF">
                      <w:pPr>
                        <w:pStyle w:val="8Times"/>
                      </w:pPr>
                      <w:r>
                        <w:t>(назва дисципліни)</w:t>
                      </w:r>
                    </w:p>
                    <w:p w:rsidR="001E6524" w:rsidRDefault="001E6524" w:rsidP="001625FF">
                      <w:pPr>
                        <w:pStyle w:val="14Times1"/>
                        <w:spacing w:before="240"/>
                      </w:pPr>
                      <w:r>
                        <w:t xml:space="preserve">на тему: </w:t>
                      </w:r>
                      <w:r w:rsidRPr="009C7C4C">
                        <w:rPr>
                          <w:rStyle w:val="ad"/>
                        </w:rPr>
                        <w:t xml:space="preserve">«Розробка програмного забезпечення </w:t>
                      </w:r>
                      <w:r w:rsidRPr="009C7C4C">
                        <w:rPr>
                          <w:rStyle w:val="ad"/>
                        </w:rPr>
                        <w:br/>
                        <w:t>для паралельних комп’ютерних систем»</w:t>
                      </w:r>
                    </w:p>
                  </w:txbxContent>
                </v:textbox>
              </v:shape>
            </w:pict>
          </mc:Fallback>
        </mc:AlternateContent>
      </w:r>
      <w:r w:rsidRPr="009E73CD">
        <w:t>(повна назва кафедри, циклової комісії)</w:t>
      </w:r>
    </w:p>
    <w:p w:rsidR="001625FF" w:rsidRPr="009E73CD" w:rsidRDefault="001625FF" w:rsidP="001625FF">
      <w:pPr>
        <w:spacing w:line="276" w:lineRule="auto"/>
      </w:pPr>
      <w:r w:rsidRPr="009E73CD">
        <w:rPr>
          <w:noProof/>
          <w:lang w:eastAsia="uk-UA"/>
        </w:rPr>
        <mc:AlternateContent>
          <mc:Choice Requires="wps">
            <w:drawing>
              <wp:anchor distT="0" distB="0" distL="114300" distR="114300" simplePos="0" relativeHeight="251661312" behindDoc="0" locked="0" layoutInCell="1" allowOverlap="1" wp14:anchorId="1D0140B2" wp14:editId="541BA336">
                <wp:simplePos x="0" y="0"/>
                <wp:positionH relativeFrom="column">
                  <wp:align>center</wp:align>
                </wp:positionH>
                <wp:positionV relativeFrom="margin">
                  <wp:align>bottom</wp:align>
                </wp:positionV>
                <wp:extent cx="1590675" cy="344384"/>
                <wp:effectExtent l="0" t="0" r="0" b="0"/>
                <wp:wrapNone/>
                <wp:docPr id="17" name="Поле 17"/>
                <wp:cNvGraphicFramePr/>
                <a:graphic xmlns:a="http://schemas.openxmlformats.org/drawingml/2006/main">
                  <a:graphicData uri="http://schemas.microsoft.com/office/word/2010/wordprocessingShape">
                    <wps:wsp>
                      <wps:cNvSpPr txBox="1"/>
                      <wps:spPr>
                        <a:xfrm>
                          <a:off x="0" y="0"/>
                          <a:ext cx="1591200" cy="3443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6524" w:rsidRPr="009C7C4C" w:rsidRDefault="001E6524" w:rsidP="001625FF">
                            <w:pPr>
                              <w:pStyle w:val="14Times1"/>
                            </w:pPr>
                            <w:r>
                              <w:t>Київ – 2013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7" o:spid="_x0000_s1029" type="#_x0000_t202" style="position:absolute;margin-left:0;margin-top:0;width:125.25pt;height:27.1pt;z-index:25166131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" filled="f" stroked="f" strokeweight=".5pt">
                <v:textbox>
                  <w:txbxContent>
                    <w:p w:rsidR="001E6524" w:rsidRPr="009C7C4C" w:rsidRDefault="001E6524" w:rsidP="001625FF">
                      <w:pPr>
                        <w:pStyle w:val="14Times1"/>
                      </w:pPr>
                      <w:r>
                        <w:t>Київ – 2013 рік</w:t>
                      </w:r>
                    </w:p>
                  </w:txbxContent>
                </v:textbox>
                <w10:wrap anchory="margin"/>
              </v:shape>
            </w:pict>
          </mc:Fallback>
        </mc:AlternateContent>
      </w:r>
      <w:r w:rsidRPr="009E73CD">
        <w:br w:type="page"/>
      </w:r>
    </w:p>
    <w:p w:rsidR="001625FF" w:rsidRPr="009E73CD" w:rsidRDefault="001625FF" w:rsidP="001625FF">
      <w:pPr>
        <w:pStyle w:val="14Times11512"/>
        <w:spacing w:after="600"/>
      </w:pPr>
      <w:r w:rsidRPr="009E73CD">
        <w:lastRenderedPageBreak/>
        <w:t>Національний технічний університет України</w:t>
      </w:r>
      <w:r w:rsidRPr="009E73CD">
        <w:br/>
        <w:t>«Київський політехнічний інститут»</w:t>
      </w:r>
    </w:p>
    <w:p w:rsidR="001625FF" w:rsidRPr="009E73CD" w:rsidRDefault="001625FF" w:rsidP="001625FF">
      <w:pPr>
        <w:pStyle w:val="14Times2"/>
        <w:tabs>
          <w:tab w:val="clear" w:pos="2835"/>
          <w:tab w:val="left" w:pos="3402"/>
        </w:tabs>
      </w:pPr>
      <w:r w:rsidRPr="009E73CD">
        <w:t>Факультет (інститут)</w:t>
      </w:r>
      <w:r w:rsidRPr="009E73CD">
        <w:tab/>
      </w:r>
      <w:r w:rsidRPr="009E73CD">
        <w:rPr>
          <w:rStyle w:val="ad"/>
        </w:rPr>
        <w:t>інформатики та обчислювальної техніки</w:t>
      </w:r>
    </w:p>
    <w:p w:rsidR="001625FF" w:rsidRPr="009E73CD" w:rsidRDefault="001625FF" w:rsidP="001625FF">
      <w:pPr>
        <w:pStyle w:val="818"/>
        <w:tabs>
          <w:tab w:val="clear" w:pos="5245"/>
          <w:tab w:val="center" w:pos="5812"/>
        </w:tabs>
      </w:pPr>
      <w:r w:rsidRPr="009E73CD">
        <w:tab/>
        <w:t>(повна назва)</w:t>
      </w:r>
    </w:p>
    <w:p w:rsidR="001625FF" w:rsidRPr="009E73CD" w:rsidRDefault="001625FF" w:rsidP="001625FF">
      <w:pPr>
        <w:pStyle w:val="14Times2"/>
        <w:tabs>
          <w:tab w:val="clear" w:pos="2835"/>
          <w:tab w:val="left" w:pos="1985"/>
        </w:tabs>
      </w:pPr>
      <w:r w:rsidRPr="009E73CD">
        <w:t xml:space="preserve">Кафедра </w:t>
      </w:r>
      <w:r w:rsidRPr="009E73CD">
        <w:tab/>
      </w:r>
      <w:r w:rsidRPr="009E73CD">
        <w:rPr>
          <w:rStyle w:val="ad"/>
        </w:rPr>
        <w:t>обчислювальної техніки</w:t>
      </w:r>
    </w:p>
    <w:p w:rsidR="001625FF" w:rsidRPr="009E73CD" w:rsidRDefault="001625FF" w:rsidP="001625FF">
      <w:pPr>
        <w:pStyle w:val="818"/>
        <w:tabs>
          <w:tab w:val="clear" w:pos="5245"/>
          <w:tab w:val="center" w:pos="3402"/>
        </w:tabs>
      </w:pPr>
      <w:r w:rsidRPr="009E73CD">
        <w:tab/>
        <w:t>(повна назва)</w:t>
      </w:r>
    </w:p>
    <w:p w:rsidR="001625FF" w:rsidRPr="009E73CD" w:rsidRDefault="001625FF" w:rsidP="001625FF">
      <w:pPr>
        <w:pStyle w:val="14Times2"/>
        <w:tabs>
          <w:tab w:val="clear" w:pos="2835"/>
          <w:tab w:val="left" w:pos="4820"/>
        </w:tabs>
        <w:spacing w:after="400"/>
        <w:rPr>
          <w:u w:val="single"/>
        </w:rPr>
      </w:pPr>
      <w:r w:rsidRPr="009E73CD">
        <w:t>Освітньо-кваліфікаційний рівень</w:t>
      </w:r>
      <w:r w:rsidRPr="009E73CD">
        <w:tab/>
      </w:r>
      <w:r w:rsidRPr="009E73CD">
        <w:rPr>
          <w:rStyle w:val="ad"/>
        </w:rPr>
        <w:t>бакалавр</w:t>
      </w:r>
    </w:p>
    <w:p w:rsidR="001625FF" w:rsidRPr="009E73CD" w:rsidRDefault="001625FF" w:rsidP="001625FF">
      <w:pPr>
        <w:pStyle w:val="14Times2"/>
        <w:tabs>
          <w:tab w:val="clear" w:pos="2835"/>
          <w:tab w:val="left" w:pos="3261"/>
        </w:tabs>
        <w:rPr>
          <w:rStyle w:val="ad"/>
        </w:rPr>
      </w:pPr>
      <w:r w:rsidRPr="009E73CD">
        <w:t>Напрям підготовки</w:t>
      </w:r>
      <w:r w:rsidRPr="009E73CD">
        <w:tab/>
      </w:r>
      <w:r w:rsidRPr="009E73CD">
        <w:rPr>
          <w:rStyle w:val="ad"/>
        </w:rPr>
        <w:t>6.050102 «Комп’ютерна інженерія»</w:t>
      </w:r>
    </w:p>
    <w:p w:rsidR="001625FF" w:rsidRPr="009E73CD" w:rsidRDefault="001625FF" w:rsidP="001625FF">
      <w:pPr>
        <w:pStyle w:val="818"/>
        <w:tabs>
          <w:tab w:val="clear" w:pos="5245"/>
          <w:tab w:val="center" w:pos="5387"/>
        </w:tabs>
        <w:spacing w:after="480"/>
      </w:pPr>
      <w:r w:rsidRPr="009E73CD">
        <w:tab/>
        <w:t>(шифр і назва)</w:t>
      </w:r>
    </w:p>
    <w:p w:rsidR="001625FF" w:rsidRPr="009E73CD" w:rsidRDefault="001625FF" w:rsidP="001625FF">
      <w:pPr>
        <w:pStyle w:val="14Times0"/>
        <w:rPr>
          <w:rStyle w:val="ae"/>
          <w:b/>
          <w:spacing w:val="100"/>
          <w:sz w:val="32"/>
        </w:rPr>
      </w:pPr>
      <w:r w:rsidRPr="009E73CD">
        <w:rPr>
          <w:rStyle w:val="ae"/>
          <w:b/>
          <w:spacing w:val="100"/>
          <w:sz w:val="32"/>
        </w:rPr>
        <w:t>Завдання</w:t>
      </w:r>
    </w:p>
    <w:p w:rsidR="001625FF" w:rsidRPr="009E73CD" w:rsidRDefault="001625FF" w:rsidP="001625FF">
      <w:pPr>
        <w:pStyle w:val="14Times0"/>
        <w:spacing w:after="120" w:line="360" w:lineRule="auto"/>
      </w:pPr>
      <w:r w:rsidRPr="009E73CD">
        <w:t>на курсову роботу студенту</w:t>
      </w:r>
    </w:p>
    <w:p w:rsidR="001625FF" w:rsidRPr="009E73CD" w:rsidRDefault="001625FF" w:rsidP="001625FF">
      <w:pPr>
        <w:pStyle w:val="14Times"/>
        <w:pBdr>
          <w:bottom w:val="single" w:sz="4" w:space="1" w:color="auto"/>
        </w:pBdr>
        <w:tabs>
          <w:tab w:val="center" w:pos="4962"/>
        </w:tabs>
        <w:ind w:left="567"/>
      </w:pPr>
      <w:r w:rsidRPr="009E73CD">
        <w:tab/>
      </w:r>
      <w:proofErr w:type="spellStart"/>
      <w:r w:rsidRPr="009E73CD">
        <w:t>Заяць</w:t>
      </w:r>
      <w:proofErr w:type="spellEnd"/>
      <w:r w:rsidRPr="009E73CD">
        <w:t xml:space="preserve"> Юлія Степанівна</w:t>
      </w:r>
    </w:p>
    <w:p w:rsidR="001625FF" w:rsidRPr="009E73CD" w:rsidRDefault="001625FF" w:rsidP="001625FF">
      <w:pPr>
        <w:pStyle w:val="8Times"/>
        <w:spacing w:after="240"/>
      </w:pPr>
      <w:r w:rsidRPr="009E73CD">
        <w:t>(прізвище, ім’я, по батькові)</w:t>
      </w:r>
    </w:p>
    <w:p w:rsidR="001625FF" w:rsidRPr="009E73CD" w:rsidRDefault="001625FF" w:rsidP="001625FF">
      <w:pPr>
        <w:pStyle w:val="a"/>
        <w:numPr>
          <w:ilvl w:val="0"/>
          <w:numId w:val="3"/>
        </w:numPr>
        <w:tabs>
          <w:tab w:val="left" w:pos="2977"/>
        </w:tabs>
        <w:ind w:left="1134" w:hanging="425"/>
        <w:jc w:val="left"/>
        <w:rPr>
          <w:lang w:val="uk-UA"/>
        </w:rPr>
      </w:pPr>
      <w:r w:rsidRPr="009E73CD">
        <w:rPr>
          <w:lang w:val="uk-UA"/>
        </w:rPr>
        <w:t>Тема роботи</w:t>
      </w:r>
      <w:r w:rsidRPr="009E73CD">
        <w:rPr>
          <w:lang w:val="uk-UA"/>
        </w:rPr>
        <w:tab/>
        <w:t>«Розробка програмного забезпечення для паралельних комп’ютерних систем».</w:t>
      </w:r>
    </w:p>
    <w:p w:rsidR="001625FF" w:rsidRPr="009E73CD" w:rsidRDefault="001625FF" w:rsidP="001625FF">
      <w:pPr>
        <w:pStyle w:val="a"/>
        <w:numPr>
          <w:ilvl w:val="0"/>
          <w:numId w:val="3"/>
        </w:numPr>
        <w:spacing w:after="0" w:line="240" w:lineRule="auto"/>
        <w:ind w:left="1134" w:hanging="425"/>
        <w:jc w:val="left"/>
        <w:rPr>
          <w:rStyle w:val="ad"/>
          <w:lang w:val="uk-UA"/>
        </w:rPr>
      </w:pPr>
      <w:r w:rsidRPr="009E73CD">
        <w:rPr>
          <w:lang w:val="uk-UA"/>
        </w:rPr>
        <w:t xml:space="preserve">Керівник роботи  </w:t>
      </w:r>
      <w:proofErr w:type="spellStart"/>
      <w:r w:rsidRPr="009E73CD">
        <w:rPr>
          <w:rStyle w:val="ad"/>
          <w:lang w:val="uk-UA"/>
        </w:rPr>
        <w:t>к. т</w:t>
      </w:r>
      <w:proofErr w:type="spellEnd"/>
      <w:r w:rsidRPr="009E73CD">
        <w:rPr>
          <w:rStyle w:val="ad"/>
          <w:lang w:val="uk-UA"/>
        </w:rPr>
        <w:t xml:space="preserve">. н., доцент </w:t>
      </w:r>
      <w:proofErr w:type="spellStart"/>
      <w:r w:rsidRPr="009E73CD">
        <w:rPr>
          <w:rStyle w:val="ad"/>
          <w:lang w:val="uk-UA"/>
        </w:rPr>
        <w:t>Корочкін</w:t>
      </w:r>
      <w:proofErr w:type="spellEnd"/>
      <w:r w:rsidRPr="009E73CD">
        <w:rPr>
          <w:rStyle w:val="ad"/>
          <w:lang w:val="uk-UA"/>
        </w:rPr>
        <w:t xml:space="preserve"> Олександр Володимирович.</w:t>
      </w:r>
    </w:p>
    <w:p w:rsidR="001625FF" w:rsidRPr="009E73CD" w:rsidRDefault="001625FF" w:rsidP="001625FF">
      <w:pPr>
        <w:pStyle w:val="8Times"/>
        <w:tabs>
          <w:tab w:val="center" w:pos="6521"/>
        </w:tabs>
        <w:spacing w:after="200" w:line="360" w:lineRule="auto"/>
        <w:jc w:val="left"/>
      </w:pPr>
      <w:r w:rsidRPr="009E73CD">
        <w:tab/>
        <w:t>(вчене звання, науковий ступінь, прізвище та ініціали)</w:t>
      </w:r>
    </w:p>
    <w:p w:rsidR="001625FF" w:rsidRPr="009E73CD" w:rsidRDefault="001625FF" w:rsidP="001625FF">
      <w:pPr>
        <w:pStyle w:val="a"/>
        <w:numPr>
          <w:ilvl w:val="0"/>
          <w:numId w:val="3"/>
        </w:numPr>
        <w:tabs>
          <w:tab w:val="left" w:pos="5529"/>
        </w:tabs>
        <w:ind w:left="1134" w:hanging="425"/>
        <w:jc w:val="left"/>
        <w:rPr>
          <w:rStyle w:val="ad"/>
          <w:lang w:val="uk-UA"/>
        </w:rPr>
      </w:pPr>
      <w:r w:rsidRPr="009E73CD">
        <w:rPr>
          <w:lang w:val="uk-UA"/>
        </w:rPr>
        <w:t>Строк подання студентом роботи</w:t>
      </w:r>
      <w:r w:rsidRPr="009E73CD">
        <w:rPr>
          <w:lang w:val="uk-UA"/>
        </w:rPr>
        <w:tab/>
      </w:r>
      <w:r w:rsidRPr="009E73CD">
        <w:rPr>
          <w:rStyle w:val="ad"/>
          <w:lang w:val="uk-UA"/>
        </w:rPr>
        <w:t>11 травня 2013 р.</w:t>
      </w:r>
    </w:p>
    <w:p w:rsidR="001625FF" w:rsidRPr="009E73CD" w:rsidRDefault="001625FF" w:rsidP="001625FF">
      <w:pPr>
        <w:pStyle w:val="a"/>
        <w:numPr>
          <w:ilvl w:val="0"/>
          <w:numId w:val="3"/>
        </w:numPr>
        <w:spacing w:after="0"/>
        <w:ind w:left="1134" w:hanging="425"/>
        <w:jc w:val="left"/>
        <w:rPr>
          <w:lang w:val="uk-UA"/>
        </w:rPr>
      </w:pPr>
      <w:r w:rsidRPr="009E73CD">
        <w:rPr>
          <w:lang w:val="uk-UA"/>
        </w:rPr>
        <w:t>Вихідні дані для роботи:</w:t>
      </w:r>
    </w:p>
    <w:p w:rsidR="001625FF" w:rsidRPr="009E73CD" w:rsidRDefault="001625FF" w:rsidP="001625FF">
      <w:pPr>
        <w:pStyle w:val="a0"/>
        <w:tabs>
          <w:tab w:val="clear" w:pos="360"/>
        </w:tabs>
        <w:ind w:left="1494"/>
        <w:rPr>
          <w:szCs w:val="28"/>
        </w:rPr>
      </w:pPr>
      <w:r w:rsidRPr="009E73CD">
        <w:rPr>
          <w:rFonts w:cs="Times New Roman"/>
          <w:szCs w:val="28"/>
        </w:rPr>
        <w:t>порівняння реалізації механізму семафорів в мовах і бібліотеках паралельного програмування</w:t>
      </w:r>
      <w:r w:rsidRPr="009E73CD">
        <w:rPr>
          <w:szCs w:val="28"/>
        </w:rPr>
        <w:t>;</w:t>
      </w:r>
    </w:p>
    <w:p w:rsidR="001625FF" w:rsidRPr="009E73CD" w:rsidRDefault="001625FF" w:rsidP="001625FF">
      <w:pPr>
        <w:pStyle w:val="a0"/>
        <w:tabs>
          <w:tab w:val="clear" w:pos="360"/>
        </w:tabs>
        <w:ind w:left="1494"/>
      </w:pPr>
      <w:r w:rsidRPr="009E73CD">
        <w:t xml:space="preserve">математична задача </w:t>
      </w:r>
      <w:r w:rsidRPr="009E73CD">
        <w:rPr>
          <w:position w:val="-14"/>
        </w:rPr>
        <w:object w:dxaOrig="25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6pt;height:19.25pt" o:ole="">
            <v:imagedata r:id="rId9" o:title=""/>
          </v:shape>
          <o:OLEObject Type="Embed" ProgID="Equation.DSMT4" ShapeID="_x0000_i1025" DrawAspect="Content" ObjectID="_1431377788" r:id="rId10"/>
        </w:object>
      </w:r>
      <w:r w:rsidRPr="009E73CD">
        <w:t>;</w:t>
      </w:r>
    </w:p>
    <w:p w:rsidR="001625FF" w:rsidRPr="009E73CD" w:rsidRDefault="001625FF" w:rsidP="001625FF">
      <w:pPr>
        <w:pStyle w:val="a0"/>
        <w:tabs>
          <w:tab w:val="clear" w:pos="360"/>
        </w:tabs>
        <w:ind w:left="1494"/>
      </w:pPr>
      <w:r w:rsidRPr="009E73CD">
        <w:t>структури паралельної комп’ютерної системи з спільною пам’яттю (ПКС СП) та паралельної комп’ютерної системи з локальною пам’яттю (ПКС ЛП);</w:t>
      </w:r>
    </w:p>
    <w:p w:rsidR="001625FF" w:rsidRPr="009E73CD" w:rsidRDefault="001625FF" w:rsidP="001625FF">
      <w:pPr>
        <w:pStyle w:val="a0"/>
        <w:tabs>
          <w:tab w:val="clear" w:pos="360"/>
        </w:tabs>
        <w:ind w:left="1494"/>
      </w:pPr>
      <w:r w:rsidRPr="009E73CD">
        <w:t xml:space="preserve">мови програмування: </w:t>
      </w:r>
      <w:r w:rsidRPr="009E73CD">
        <w:rPr>
          <w:rFonts w:cs="Times New Roman"/>
          <w:szCs w:val="28"/>
        </w:rPr>
        <w:t xml:space="preserve">C#, </w:t>
      </w:r>
      <w:proofErr w:type="spellStart"/>
      <w:r w:rsidRPr="009E73CD">
        <w:rPr>
          <w:rFonts w:cs="Times New Roman"/>
          <w:szCs w:val="28"/>
        </w:rPr>
        <w:t>Ada.Рандеву</w:t>
      </w:r>
      <w:proofErr w:type="spellEnd"/>
      <w:r w:rsidRPr="009E73CD">
        <w:rPr>
          <w:rFonts w:cs="Times New Roman"/>
          <w:szCs w:val="28"/>
        </w:rPr>
        <w:t xml:space="preserve"> </w:t>
      </w:r>
      <w:r w:rsidRPr="009E73CD">
        <w:t>.</w:t>
      </w:r>
    </w:p>
    <w:p w:rsidR="001625FF" w:rsidRPr="009E73CD" w:rsidRDefault="001625FF" w:rsidP="001625FF">
      <w:pPr>
        <w:pStyle w:val="a"/>
        <w:numPr>
          <w:ilvl w:val="0"/>
          <w:numId w:val="3"/>
        </w:numPr>
        <w:spacing w:after="0"/>
        <w:ind w:left="1134" w:hanging="425"/>
        <w:jc w:val="left"/>
        <w:rPr>
          <w:lang w:val="uk-UA"/>
        </w:rPr>
      </w:pPr>
      <w:r w:rsidRPr="009E73CD">
        <w:rPr>
          <w:lang w:val="uk-UA"/>
        </w:rPr>
        <w:t>Зміст розрахунково-пояснювальної записки (перелік питань, які потрібно розробити):</w:t>
      </w:r>
    </w:p>
    <w:p w:rsidR="001625FF" w:rsidRPr="009E73CD" w:rsidRDefault="001625FF" w:rsidP="001625FF">
      <w:pPr>
        <w:pStyle w:val="a0"/>
        <w:tabs>
          <w:tab w:val="clear" w:pos="360"/>
        </w:tabs>
        <w:ind w:left="1494"/>
        <w:rPr>
          <w:szCs w:val="28"/>
        </w:rPr>
      </w:pPr>
      <w:r w:rsidRPr="009E73CD">
        <w:rPr>
          <w:rFonts w:cs="Times New Roman"/>
          <w:szCs w:val="28"/>
        </w:rPr>
        <w:lastRenderedPageBreak/>
        <w:t>порівняння реалізації механізму семафорів в мовах і бібліотеках паралельного програмування</w:t>
      </w:r>
      <w:r w:rsidRPr="009E73CD">
        <w:rPr>
          <w:szCs w:val="28"/>
        </w:rPr>
        <w:t>;</w:t>
      </w:r>
    </w:p>
    <w:p w:rsidR="001625FF" w:rsidRPr="009E73CD" w:rsidRDefault="001625FF" w:rsidP="001625FF">
      <w:pPr>
        <w:pStyle w:val="a0"/>
        <w:tabs>
          <w:tab w:val="clear" w:pos="360"/>
        </w:tabs>
        <w:ind w:left="1494"/>
      </w:pPr>
      <w:r w:rsidRPr="009E73CD">
        <w:t>розробка і тестування програми ПРГ1 для ПКС СП;</w:t>
      </w:r>
    </w:p>
    <w:p w:rsidR="001625FF" w:rsidRPr="009E73CD" w:rsidRDefault="001625FF" w:rsidP="001625FF">
      <w:pPr>
        <w:pStyle w:val="a0"/>
        <w:tabs>
          <w:tab w:val="clear" w:pos="360"/>
        </w:tabs>
        <w:ind w:left="1494"/>
      </w:pPr>
      <w:r w:rsidRPr="009E73CD">
        <w:t>розробка і тестування програми ПРГ2 для ПКС ЛП.</w:t>
      </w:r>
    </w:p>
    <w:p w:rsidR="001625FF" w:rsidRPr="009E73CD" w:rsidRDefault="000501C5" w:rsidP="001625FF">
      <w:pPr>
        <w:pStyle w:val="Visio15"/>
      </w:pPr>
      <w:r w:rsidRPr="009E73CD">
        <w:object w:dxaOrig="6170" w:dyaOrig="6737">
          <v:shape id="_x0000_i1026" type="#_x0000_t75" style="width:215.15pt;height:232.75pt" o:ole="">
            <v:imagedata r:id="rId11" o:title=""/>
          </v:shape>
          <o:OLEObject Type="Embed" ProgID="Visio.Drawing.11" ShapeID="_x0000_i1026" DrawAspect="Content" ObjectID="_1431377789" r:id="rId12"/>
        </w:object>
      </w:r>
    </w:p>
    <w:p w:rsidR="001625FF" w:rsidRPr="009E73CD" w:rsidRDefault="001625FF" w:rsidP="001625FF">
      <w:pPr>
        <w:pStyle w:val="aa"/>
        <w:spacing w:line="360" w:lineRule="auto"/>
        <w:jc w:val="center"/>
        <w:rPr>
          <w:u w:val="single"/>
        </w:rPr>
      </w:pPr>
      <w:r w:rsidRPr="009E73CD">
        <w:rPr>
          <w:u w:val="single"/>
        </w:rPr>
        <w:t xml:space="preserve">Рисунок </w:t>
      </w:r>
      <w:r w:rsidR="00B5681E" w:rsidRPr="009E73CD">
        <w:rPr>
          <w:u w:val="single"/>
        </w:rPr>
        <w:t>1</w:t>
      </w:r>
      <w:r w:rsidR="004A47FF" w:rsidRPr="009E73CD">
        <w:rPr>
          <w:u w:val="single"/>
        </w:rPr>
        <w:t>.1</w:t>
      </w:r>
      <w:r w:rsidRPr="009E73CD">
        <w:rPr>
          <w:u w:val="single"/>
        </w:rPr>
        <w:t xml:space="preserve"> – Структура ПКС СП</w:t>
      </w:r>
    </w:p>
    <w:p w:rsidR="001625FF" w:rsidRPr="009E73CD" w:rsidRDefault="00AC2E45" w:rsidP="001625FF">
      <w:pPr>
        <w:pStyle w:val="Visio15"/>
      </w:pPr>
      <w:r w:rsidRPr="009E73CD">
        <w:object w:dxaOrig="6511" w:dyaOrig="3656">
          <v:shape id="_x0000_i1027" type="#_x0000_t75" style="width:287.15pt;height:161.6pt" o:ole="">
            <v:imagedata r:id="rId13" o:title=""/>
          </v:shape>
          <o:OLEObject Type="Embed" ProgID="Visio.Drawing.11" ShapeID="_x0000_i1027" DrawAspect="Content" ObjectID="_1431377790" r:id="rId14"/>
        </w:object>
      </w:r>
    </w:p>
    <w:p w:rsidR="001625FF" w:rsidRPr="009E73CD" w:rsidRDefault="001625FF" w:rsidP="001625FF">
      <w:pPr>
        <w:pStyle w:val="aa"/>
        <w:spacing w:line="360" w:lineRule="auto"/>
        <w:jc w:val="center"/>
        <w:rPr>
          <w:u w:val="single"/>
        </w:rPr>
      </w:pPr>
      <w:r w:rsidRPr="009E73CD">
        <w:rPr>
          <w:u w:val="single"/>
        </w:rPr>
        <w:t xml:space="preserve">Рисунок </w:t>
      </w:r>
      <w:r w:rsidR="004A47FF" w:rsidRPr="009E73CD">
        <w:rPr>
          <w:u w:val="single"/>
        </w:rPr>
        <w:t>1.</w:t>
      </w:r>
      <w:r w:rsidR="00B5681E" w:rsidRPr="009E73CD">
        <w:rPr>
          <w:u w:val="single"/>
        </w:rPr>
        <w:t>2</w:t>
      </w:r>
      <w:r w:rsidRPr="009E73CD">
        <w:rPr>
          <w:u w:val="single"/>
        </w:rPr>
        <w:t xml:space="preserve"> – Структура ПКС ЛП</w:t>
      </w:r>
    </w:p>
    <w:p w:rsidR="001625FF" w:rsidRPr="009E73CD" w:rsidRDefault="001625FF" w:rsidP="001625FF">
      <w:pPr>
        <w:pStyle w:val="a"/>
        <w:numPr>
          <w:ilvl w:val="0"/>
          <w:numId w:val="3"/>
        </w:numPr>
        <w:spacing w:after="0"/>
        <w:ind w:left="1134" w:hanging="425"/>
        <w:jc w:val="left"/>
        <w:rPr>
          <w:lang w:val="uk-UA"/>
        </w:rPr>
      </w:pPr>
      <w:r w:rsidRPr="009E73CD">
        <w:rPr>
          <w:lang w:val="uk-UA"/>
        </w:rPr>
        <w:t>Перелік графічного матеріалу:</w:t>
      </w:r>
    </w:p>
    <w:p w:rsidR="001625FF" w:rsidRPr="009E73CD" w:rsidRDefault="001625FF" w:rsidP="001625FF">
      <w:pPr>
        <w:pStyle w:val="a0"/>
        <w:tabs>
          <w:tab w:val="clear" w:pos="360"/>
        </w:tabs>
        <w:ind w:left="1494"/>
      </w:pPr>
      <w:r w:rsidRPr="009E73CD">
        <w:t>структурна схема ПКС СП;</w:t>
      </w:r>
    </w:p>
    <w:p w:rsidR="001625FF" w:rsidRPr="009E73CD" w:rsidRDefault="001625FF" w:rsidP="001625FF">
      <w:pPr>
        <w:pStyle w:val="a0"/>
        <w:tabs>
          <w:tab w:val="clear" w:pos="360"/>
        </w:tabs>
        <w:ind w:left="1494"/>
      </w:pPr>
      <w:r w:rsidRPr="009E73CD">
        <w:t>структурна схема ПКС ЛП;</w:t>
      </w:r>
    </w:p>
    <w:p w:rsidR="001625FF" w:rsidRPr="009E73CD" w:rsidRDefault="001625FF" w:rsidP="001625FF">
      <w:pPr>
        <w:pStyle w:val="a0"/>
        <w:tabs>
          <w:tab w:val="clear" w:pos="360"/>
        </w:tabs>
        <w:ind w:left="1494"/>
      </w:pPr>
      <w:r w:rsidRPr="009E73CD">
        <w:t>схеми алгоритмів процесів і головної програми для ПРГ1;</w:t>
      </w:r>
    </w:p>
    <w:p w:rsidR="001625FF" w:rsidRPr="009E73CD" w:rsidRDefault="001625FF" w:rsidP="001625FF">
      <w:pPr>
        <w:pStyle w:val="a0"/>
        <w:tabs>
          <w:tab w:val="clear" w:pos="360"/>
        </w:tabs>
        <w:ind w:left="1494"/>
      </w:pPr>
      <w:r w:rsidRPr="009E73CD">
        <w:t xml:space="preserve">схеми алгоритмів процесів і головної програми для ПРГ2. </w:t>
      </w:r>
    </w:p>
    <w:p w:rsidR="001625FF" w:rsidRPr="009E73CD" w:rsidRDefault="001625FF" w:rsidP="001625FF">
      <w:pPr>
        <w:pStyle w:val="a"/>
        <w:numPr>
          <w:ilvl w:val="0"/>
          <w:numId w:val="3"/>
        </w:numPr>
        <w:tabs>
          <w:tab w:val="left" w:pos="4111"/>
          <w:tab w:val="right" w:leader="underscore" w:pos="5954"/>
        </w:tabs>
        <w:ind w:left="1134" w:hanging="425"/>
        <w:jc w:val="left"/>
        <w:rPr>
          <w:lang w:val="uk-UA"/>
        </w:rPr>
      </w:pPr>
      <w:r w:rsidRPr="009E73CD">
        <w:rPr>
          <w:lang w:val="uk-UA"/>
        </w:rPr>
        <w:t>Дата видачі завдання</w:t>
      </w:r>
      <w:r w:rsidRPr="009E73CD">
        <w:rPr>
          <w:lang w:val="uk-UA"/>
        </w:rPr>
        <w:tab/>
      </w:r>
      <w:r w:rsidRPr="009E73CD">
        <w:rPr>
          <w:lang w:val="uk-UA"/>
        </w:rPr>
        <w:tab/>
      </w:r>
    </w:p>
    <w:p w:rsidR="001625FF" w:rsidRPr="009E73CD" w:rsidRDefault="001625FF" w:rsidP="001625FF">
      <w:pPr>
        <w:pStyle w:val="aa"/>
        <w:keepNext/>
        <w:jc w:val="center"/>
      </w:pPr>
      <w:r w:rsidRPr="009E73CD">
        <w:rPr>
          <w:rStyle w:val="ae"/>
        </w:rPr>
        <w:lastRenderedPageBreak/>
        <w:t>КАЛЕНДАРНИЙ ПЛАН</w:t>
      </w:r>
    </w:p>
    <w:tbl>
      <w:tblPr>
        <w:tblStyle w:val="a9"/>
        <w:tblW w:w="9639" w:type="dxa"/>
        <w:jc w:val="center"/>
        <w:tblInd w:w="227" w:type="dxa"/>
        <w:tblLayout w:type="fixed"/>
        <w:tblCellMar>
          <w:top w:w="57" w:type="dxa"/>
          <w:left w:w="85" w:type="dxa"/>
          <w:bottom w:w="57" w:type="dxa"/>
          <w:right w:w="85" w:type="dxa"/>
        </w:tblCellMar>
        <w:tblLook w:val="04A0" w:firstRow="1" w:lastRow="0" w:firstColumn="1" w:lastColumn="0" w:noHBand="0" w:noVBand="1"/>
      </w:tblPr>
      <w:tblGrid>
        <w:gridCol w:w="567"/>
        <w:gridCol w:w="6346"/>
        <w:gridCol w:w="2726"/>
      </w:tblGrid>
      <w:tr w:rsidR="001625FF" w:rsidRPr="009E73CD" w:rsidTr="00F731CA">
        <w:trPr>
          <w:jc w:val="center"/>
        </w:trPr>
        <w:tc>
          <w:tcPr>
            <w:tcW w:w="567" w:type="dxa"/>
            <w:vAlign w:val="center"/>
          </w:tcPr>
          <w:p w:rsidR="001625FF" w:rsidRPr="009E73CD" w:rsidRDefault="001625FF" w:rsidP="00F731CA">
            <w:pPr>
              <w:pStyle w:val="14Times"/>
              <w:jc w:val="center"/>
            </w:pPr>
            <w:r w:rsidRPr="009E73CD">
              <w:t>№ з/п</w:t>
            </w:r>
          </w:p>
        </w:tc>
        <w:tc>
          <w:tcPr>
            <w:tcW w:w="6346" w:type="dxa"/>
            <w:vAlign w:val="center"/>
          </w:tcPr>
          <w:p w:rsidR="001625FF" w:rsidRPr="009E73CD" w:rsidRDefault="001625FF" w:rsidP="00F731CA">
            <w:pPr>
              <w:pStyle w:val="14Times"/>
              <w:jc w:val="center"/>
            </w:pPr>
            <w:r w:rsidRPr="009E73CD">
              <w:t>Назва етапів виконання КР</w:t>
            </w:r>
          </w:p>
        </w:tc>
        <w:tc>
          <w:tcPr>
            <w:tcW w:w="2726" w:type="dxa"/>
            <w:vAlign w:val="center"/>
          </w:tcPr>
          <w:p w:rsidR="001625FF" w:rsidRPr="009E73CD" w:rsidRDefault="001625FF" w:rsidP="00F731CA">
            <w:pPr>
              <w:pStyle w:val="14Times"/>
              <w:jc w:val="center"/>
            </w:pPr>
            <w:r w:rsidRPr="009E73CD">
              <w:t>Строк виконання етапів КР</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Виконання огляду для розділу 1</w:t>
            </w:r>
          </w:p>
        </w:tc>
        <w:tc>
          <w:tcPr>
            <w:tcW w:w="2726" w:type="dxa"/>
            <w:vAlign w:val="center"/>
          </w:tcPr>
          <w:p w:rsidR="001625FF" w:rsidRPr="009E73CD" w:rsidRDefault="001625FF" w:rsidP="00F731CA">
            <w:pPr>
              <w:pStyle w:val="14Times"/>
              <w:jc w:val="center"/>
            </w:pPr>
            <w:r w:rsidRPr="009E73CD">
              <w:t>20.03.2013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Розробка паралельного алгоритму рішення задачі</w:t>
            </w:r>
          </w:p>
        </w:tc>
        <w:tc>
          <w:tcPr>
            <w:tcW w:w="2726" w:type="dxa"/>
            <w:vAlign w:val="center"/>
          </w:tcPr>
          <w:p w:rsidR="001625FF" w:rsidRPr="009E73CD" w:rsidRDefault="001625FF" w:rsidP="00F731CA">
            <w:pPr>
              <w:pStyle w:val="14Times"/>
              <w:jc w:val="center"/>
            </w:pPr>
            <w:r w:rsidRPr="009E73CD">
              <w:t>01.04.2013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Розробка алгоритмів процесів</w:t>
            </w:r>
          </w:p>
        </w:tc>
        <w:tc>
          <w:tcPr>
            <w:tcW w:w="2726" w:type="dxa"/>
            <w:vAlign w:val="center"/>
          </w:tcPr>
          <w:p w:rsidR="001625FF" w:rsidRPr="009E73CD" w:rsidRDefault="001625FF" w:rsidP="00F731CA">
            <w:pPr>
              <w:pStyle w:val="14Times"/>
              <w:jc w:val="center"/>
            </w:pPr>
            <w:r w:rsidRPr="009E73CD">
              <w:t>06.04.2013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Розробка схем взаємодії процесів</w:t>
            </w:r>
          </w:p>
        </w:tc>
        <w:tc>
          <w:tcPr>
            <w:tcW w:w="2726" w:type="dxa"/>
            <w:vAlign w:val="center"/>
          </w:tcPr>
          <w:p w:rsidR="001625FF" w:rsidRPr="009E73CD" w:rsidRDefault="001625FF" w:rsidP="00F731CA">
            <w:pPr>
              <w:pStyle w:val="14Times"/>
              <w:jc w:val="center"/>
            </w:pPr>
            <w:r w:rsidRPr="009E73CD">
              <w:t>13.04.2013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Розробка програм</w:t>
            </w:r>
          </w:p>
        </w:tc>
        <w:tc>
          <w:tcPr>
            <w:tcW w:w="2726" w:type="dxa"/>
            <w:vAlign w:val="center"/>
          </w:tcPr>
          <w:p w:rsidR="001625FF" w:rsidRPr="009E73CD" w:rsidRDefault="001625FF" w:rsidP="00F731CA">
            <w:pPr>
              <w:pStyle w:val="14Times"/>
              <w:jc w:val="center"/>
            </w:pPr>
            <w:r w:rsidRPr="009E73CD">
              <w:t>20.04.2013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Тестування програм</w:t>
            </w:r>
          </w:p>
        </w:tc>
        <w:tc>
          <w:tcPr>
            <w:tcW w:w="2726" w:type="dxa"/>
            <w:vAlign w:val="center"/>
          </w:tcPr>
          <w:p w:rsidR="001625FF" w:rsidRPr="009E73CD" w:rsidRDefault="001625FF" w:rsidP="00F731CA">
            <w:pPr>
              <w:pStyle w:val="14Times"/>
              <w:jc w:val="center"/>
            </w:pPr>
            <w:r w:rsidRPr="009E73CD">
              <w:t>30.04.2013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Оформлення КР</w:t>
            </w:r>
          </w:p>
        </w:tc>
        <w:tc>
          <w:tcPr>
            <w:tcW w:w="2726" w:type="dxa"/>
            <w:vAlign w:val="center"/>
          </w:tcPr>
          <w:p w:rsidR="001625FF" w:rsidRPr="009E73CD" w:rsidRDefault="001625FF" w:rsidP="00F731CA">
            <w:pPr>
              <w:pStyle w:val="14Times"/>
              <w:jc w:val="center"/>
            </w:pPr>
            <w:r w:rsidRPr="009E73CD">
              <w:t>10.05.2013</w:t>
            </w:r>
          </w:p>
        </w:tc>
      </w:tr>
      <w:tr w:rsidR="001625FF" w:rsidRPr="009E73CD" w:rsidTr="00F731CA">
        <w:trPr>
          <w:jc w:val="center"/>
        </w:trPr>
        <w:tc>
          <w:tcPr>
            <w:tcW w:w="567" w:type="dxa"/>
            <w:vAlign w:val="center"/>
          </w:tcPr>
          <w:p w:rsidR="001625FF" w:rsidRPr="009E73CD" w:rsidRDefault="001625FF" w:rsidP="00F731CA">
            <w:pPr>
              <w:pStyle w:val="14Times"/>
              <w:jc w:val="center"/>
            </w:pPr>
            <w:r w:rsidRPr="009E73CD">
              <w:fldChar w:fldCharType="begin"/>
            </w:r>
            <w:r w:rsidRPr="009E73CD">
              <w:instrText xml:space="preserve"> AUTONUM  \* Arabic \s " " </w:instrText>
            </w:r>
            <w:r w:rsidRPr="009E73CD">
              <w:fldChar w:fldCharType="end"/>
            </w:r>
          </w:p>
        </w:tc>
        <w:tc>
          <w:tcPr>
            <w:tcW w:w="6346" w:type="dxa"/>
            <w:vAlign w:val="center"/>
          </w:tcPr>
          <w:p w:rsidR="001625FF" w:rsidRPr="009E73CD" w:rsidRDefault="001625FF" w:rsidP="00F731CA">
            <w:pPr>
              <w:pStyle w:val="14Times"/>
            </w:pPr>
            <w:r w:rsidRPr="009E73CD">
              <w:t>Захист КР</w:t>
            </w:r>
          </w:p>
        </w:tc>
        <w:tc>
          <w:tcPr>
            <w:tcW w:w="2726" w:type="dxa"/>
            <w:vAlign w:val="center"/>
          </w:tcPr>
          <w:p w:rsidR="001625FF" w:rsidRPr="009E73CD" w:rsidRDefault="001625FF" w:rsidP="00F731CA">
            <w:pPr>
              <w:pStyle w:val="14Times"/>
              <w:jc w:val="center"/>
            </w:pPr>
            <w:r w:rsidRPr="009E73CD">
              <w:t>18.05.2013</w:t>
            </w:r>
          </w:p>
        </w:tc>
      </w:tr>
    </w:tbl>
    <w:p w:rsidR="001625FF" w:rsidRPr="009E73CD" w:rsidRDefault="001625FF" w:rsidP="001625FF">
      <w:pPr>
        <w:pStyle w:val="14Times"/>
        <w:tabs>
          <w:tab w:val="left" w:pos="3119"/>
          <w:tab w:val="right" w:leader="underscore" w:pos="4395"/>
          <w:tab w:val="left" w:pos="4678"/>
          <w:tab w:val="right" w:leader="underscore" w:pos="8080"/>
        </w:tabs>
        <w:spacing w:before="840"/>
        <w:ind w:firstLine="709"/>
      </w:pPr>
      <w:r w:rsidRPr="009E73CD">
        <w:t>Студент</w:t>
      </w:r>
      <w:r w:rsidRPr="009E73CD">
        <w:tab/>
      </w:r>
      <w:r w:rsidRPr="009E73CD">
        <w:tab/>
      </w:r>
      <w:r w:rsidRPr="009E73CD">
        <w:tab/>
      </w:r>
      <w:r w:rsidRPr="009E73CD">
        <w:tab/>
      </w:r>
    </w:p>
    <w:p w:rsidR="001625FF" w:rsidRPr="009E73CD" w:rsidRDefault="001625FF" w:rsidP="001625FF">
      <w:pPr>
        <w:pStyle w:val="818"/>
        <w:tabs>
          <w:tab w:val="clear" w:pos="5245"/>
          <w:tab w:val="center" w:pos="3828"/>
          <w:tab w:val="center" w:pos="6379"/>
        </w:tabs>
      </w:pPr>
      <w:r w:rsidRPr="009E73CD">
        <w:tab/>
        <w:t>(підпис)</w:t>
      </w:r>
      <w:r w:rsidRPr="009E73CD">
        <w:tab/>
        <w:t>(прізвище та ініціали)</w:t>
      </w:r>
    </w:p>
    <w:p w:rsidR="001625FF" w:rsidRPr="009E73CD" w:rsidRDefault="001625FF" w:rsidP="001625FF">
      <w:pPr>
        <w:pStyle w:val="14Times"/>
        <w:tabs>
          <w:tab w:val="left" w:pos="3119"/>
          <w:tab w:val="right" w:leader="underscore" w:pos="4395"/>
          <w:tab w:val="left" w:pos="4678"/>
          <w:tab w:val="right" w:leader="underscore" w:pos="8080"/>
        </w:tabs>
        <w:ind w:firstLine="709"/>
      </w:pPr>
      <w:r w:rsidRPr="009E73CD">
        <w:t>Керівник роботи</w:t>
      </w:r>
      <w:r w:rsidRPr="009E73CD">
        <w:tab/>
      </w:r>
      <w:r w:rsidRPr="009E73CD">
        <w:tab/>
      </w:r>
      <w:r w:rsidRPr="009E73CD">
        <w:tab/>
      </w:r>
      <w:r w:rsidRPr="009E73CD">
        <w:tab/>
      </w:r>
    </w:p>
    <w:p w:rsidR="00B21B22" w:rsidRDefault="001625FF" w:rsidP="001625FF">
      <w:pPr>
        <w:pStyle w:val="818"/>
        <w:tabs>
          <w:tab w:val="clear" w:pos="5245"/>
          <w:tab w:val="center" w:pos="3828"/>
          <w:tab w:val="center" w:pos="6379"/>
        </w:tabs>
      </w:pPr>
      <w:r w:rsidRPr="009E73CD">
        <w:tab/>
        <w:t>(підпис)</w:t>
      </w:r>
      <w:r w:rsidRPr="009E73CD">
        <w:tab/>
        <w:t>(прізвище та ініціали)</w:t>
      </w:r>
      <w:r w:rsidR="00B21B22">
        <w:br w:type="page"/>
      </w:r>
    </w:p>
    <w:p w:rsidR="001625FF" w:rsidRPr="009E73CD" w:rsidRDefault="001625FF" w:rsidP="001625FF">
      <w:pPr>
        <w:spacing w:line="276" w:lineRule="auto"/>
        <w:sectPr w:rsidR="001625FF" w:rsidRPr="009E73CD" w:rsidSect="001625FF">
          <w:pgSz w:w="11906" w:h="16838"/>
          <w:pgMar w:top="850" w:right="850" w:bottom="850" w:left="1417" w:header="510" w:footer="567" w:gutter="0"/>
          <w:cols w:space="708"/>
          <w:docGrid w:linePitch="381"/>
        </w:sectPr>
      </w:pPr>
    </w:p>
    <w:p w:rsidR="00B21B22" w:rsidRDefault="00B21B22" w:rsidP="00331167">
      <w:pPr>
        <w:pStyle w:val="ab"/>
        <w:spacing w:before="0" w:line="360" w:lineRule="auto"/>
        <w:rPr>
          <w:rStyle w:val="ac"/>
          <w:sz w:val="72"/>
          <w:szCs w:val="72"/>
        </w:rPr>
      </w:pPr>
    </w:p>
    <w:p w:rsidR="00B21B22" w:rsidRDefault="00B21B22" w:rsidP="00331167">
      <w:pPr>
        <w:pStyle w:val="ab"/>
        <w:spacing w:before="0" w:line="360" w:lineRule="auto"/>
        <w:rPr>
          <w:rStyle w:val="ac"/>
          <w:sz w:val="72"/>
          <w:szCs w:val="72"/>
        </w:rPr>
      </w:pPr>
    </w:p>
    <w:p w:rsidR="00B21B22" w:rsidRDefault="00B21B22" w:rsidP="00331167">
      <w:pPr>
        <w:pStyle w:val="ab"/>
        <w:spacing w:before="0" w:line="360" w:lineRule="auto"/>
        <w:rPr>
          <w:rStyle w:val="ac"/>
          <w:sz w:val="72"/>
          <w:szCs w:val="72"/>
        </w:rPr>
      </w:pPr>
    </w:p>
    <w:p w:rsidR="00B21B22" w:rsidRDefault="00B21B22" w:rsidP="00331167">
      <w:pPr>
        <w:pStyle w:val="ab"/>
        <w:spacing w:before="0" w:line="360" w:lineRule="auto"/>
        <w:rPr>
          <w:rStyle w:val="ac"/>
          <w:sz w:val="72"/>
          <w:szCs w:val="72"/>
        </w:rPr>
      </w:pPr>
    </w:p>
    <w:p w:rsidR="00B21B22" w:rsidRDefault="001625FF" w:rsidP="00B21B22">
      <w:pPr>
        <w:pStyle w:val="ab"/>
        <w:spacing w:before="0" w:line="360" w:lineRule="auto"/>
        <w:rPr>
          <w:rStyle w:val="ac"/>
          <w:sz w:val="72"/>
          <w:szCs w:val="72"/>
        </w:rPr>
      </w:pPr>
      <w:r w:rsidRPr="009E73CD">
        <w:rPr>
          <w:rStyle w:val="ac"/>
          <w:sz w:val="72"/>
          <w:szCs w:val="72"/>
        </w:rPr>
        <w:t>ПОЯСНЮВАЛЬНА</w:t>
      </w:r>
      <w:r w:rsidRPr="009E73CD">
        <w:rPr>
          <w:rStyle w:val="ac"/>
          <w:sz w:val="72"/>
          <w:szCs w:val="72"/>
        </w:rPr>
        <w:br/>
        <w:t>ЗАПИСКА</w:t>
      </w:r>
      <w:r w:rsidR="00B21B22">
        <w:rPr>
          <w:rStyle w:val="ac"/>
          <w:sz w:val="72"/>
          <w:szCs w:val="72"/>
        </w:rPr>
        <w:br w:type="page"/>
      </w:r>
    </w:p>
    <w:sdt>
      <w:sdtPr>
        <w:rPr>
          <w:b/>
          <w:bCs/>
        </w:rPr>
        <w:id w:val="1121267227"/>
        <w:docPartObj>
          <w:docPartGallery w:val="Table of Contents"/>
          <w:docPartUnique/>
        </w:docPartObj>
      </w:sdtPr>
      <w:sdtEndPr>
        <w:rPr>
          <w:b w:val="0"/>
          <w:bCs w:val="0"/>
        </w:rPr>
      </w:sdtEndPr>
      <w:sdtContent>
        <w:p w:rsidR="001625FF" w:rsidRPr="00B5217D" w:rsidRDefault="001625FF" w:rsidP="00B5217D">
          <w:pPr>
            <w:spacing w:after="0"/>
          </w:pPr>
          <w:r w:rsidRPr="00B5217D">
            <w:rPr>
              <w:rFonts w:cs="Times New Roman"/>
            </w:rPr>
            <w:t>ЗМІСТ</w:t>
          </w:r>
        </w:p>
        <w:p w:rsidR="00B5217D" w:rsidRPr="00B5217D" w:rsidRDefault="001625FF" w:rsidP="00B5217D">
          <w:pPr>
            <w:pStyle w:val="12"/>
            <w:spacing w:before="0" w:after="0" w:line="360" w:lineRule="auto"/>
            <w:rPr>
              <w:rFonts w:asciiTheme="minorHAnsi" w:eastAsiaTheme="minorEastAsia" w:hAnsiTheme="minorHAnsi"/>
              <w:sz w:val="22"/>
              <w:lang w:eastAsia="uk-UA"/>
            </w:rPr>
          </w:pPr>
          <w:r w:rsidRPr="00B5217D">
            <w:rPr>
              <w:noProof w:val="0"/>
            </w:rPr>
            <w:fldChar w:fldCharType="begin"/>
          </w:r>
          <w:r w:rsidRPr="00B5217D">
            <w:rPr>
              <w:noProof w:val="0"/>
            </w:rPr>
            <w:instrText xml:space="preserve"> TOC \o "1-3" \h \z \u </w:instrText>
          </w:r>
          <w:r w:rsidRPr="00B5217D">
            <w:rPr>
              <w:noProof w:val="0"/>
            </w:rPr>
            <w:fldChar w:fldCharType="separate"/>
          </w:r>
          <w:hyperlink w:anchor="_Toc356215913" w:history="1">
            <w:r w:rsidR="00B5217D" w:rsidRPr="00B5217D">
              <w:rPr>
                <w:rStyle w:val="a8"/>
                <w:rFonts w:cs="Times New Roman"/>
              </w:rPr>
              <w:t>ВСТУП</w:t>
            </w:r>
            <w:r w:rsidR="00B5217D">
              <w:rPr>
                <w:rStyle w:val="a8"/>
                <w:rFonts w:cs="Times New Roman"/>
              </w:rPr>
              <w:t>……</w:t>
            </w:r>
            <w:r w:rsidR="00B5217D" w:rsidRPr="00B5217D">
              <w:rPr>
                <w:webHidden/>
              </w:rPr>
              <w:tab/>
            </w:r>
            <w:r w:rsidR="00B5217D" w:rsidRPr="00B5217D">
              <w:rPr>
                <w:webHidden/>
              </w:rPr>
              <w:fldChar w:fldCharType="begin"/>
            </w:r>
            <w:r w:rsidR="00B5217D" w:rsidRPr="00B5217D">
              <w:rPr>
                <w:webHidden/>
              </w:rPr>
              <w:instrText xml:space="preserve"> PAGEREF _Toc356215913 \h </w:instrText>
            </w:r>
            <w:r w:rsidR="00B5217D" w:rsidRPr="00B5217D">
              <w:rPr>
                <w:webHidden/>
              </w:rPr>
            </w:r>
            <w:r w:rsidR="00B5217D" w:rsidRPr="00B5217D">
              <w:rPr>
                <w:webHidden/>
              </w:rPr>
              <w:fldChar w:fldCharType="separate"/>
            </w:r>
            <w:r w:rsidR="001E6524">
              <w:rPr>
                <w:webHidden/>
              </w:rPr>
              <w:t>5</w:t>
            </w:r>
            <w:r w:rsidR="00B5217D" w:rsidRPr="00B5217D">
              <w:rPr>
                <w:webHidden/>
              </w:rPr>
              <w:fldChar w:fldCharType="end"/>
            </w:r>
          </w:hyperlink>
        </w:p>
        <w:p w:rsidR="00B5217D" w:rsidRPr="00B5217D" w:rsidRDefault="00C51976" w:rsidP="00B5217D">
          <w:pPr>
            <w:pStyle w:val="12"/>
            <w:spacing w:before="0" w:after="0" w:line="360" w:lineRule="auto"/>
            <w:rPr>
              <w:rFonts w:asciiTheme="minorHAnsi" w:eastAsiaTheme="minorEastAsia" w:hAnsiTheme="minorHAnsi"/>
              <w:sz w:val="22"/>
              <w:lang w:eastAsia="uk-UA"/>
            </w:rPr>
          </w:pPr>
          <w:hyperlink w:anchor="_Toc356215914" w:history="1">
            <w:r w:rsidR="00B5217D" w:rsidRPr="00B5217D">
              <w:rPr>
                <w:rStyle w:val="a8"/>
                <w:rFonts w:cs="Times New Roman"/>
              </w:rPr>
              <w:t>Розділ 1. Порівняння реалізації механізму семафорів в мовах і бібліотеках паралельного програмування.</w:t>
            </w:r>
            <w:r w:rsidR="00B5217D" w:rsidRPr="00B5217D">
              <w:rPr>
                <w:webHidden/>
              </w:rPr>
              <w:tab/>
            </w:r>
            <w:r w:rsidR="00B5217D" w:rsidRPr="00B5217D">
              <w:rPr>
                <w:webHidden/>
              </w:rPr>
              <w:fldChar w:fldCharType="begin"/>
            </w:r>
            <w:r w:rsidR="00B5217D" w:rsidRPr="00B5217D">
              <w:rPr>
                <w:webHidden/>
              </w:rPr>
              <w:instrText xml:space="preserve"> PAGEREF _Toc356215914 \h </w:instrText>
            </w:r>
            <w:r w:rsidR="00B5217D" w:rsidRPr="00B5217D">
              <w:rPr>
                <w:webHidden/>
              </w:rPr>
            </w:r>
            <w:r w:rsidR="00B5217D" w:rsidRPr="00B5217D">
              <w:rPr>
                <w:webHidden/>
              </w:rPr>
              <w:fldChar w:fldCharType="separate"/>
            </w:r>
            <w:r w:rsidR="001E6524">
              <w:rPr>
                <w:webHidden/>
              </w:rPr>
              <w:t>6</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15" w:history="1">
            <w:r w:rsidR="00B5217D" w:rsidRPr="00B5217D">
              <w:rPr>
                <w:rStyle w:val="a8"/>
                <w:rFonts w:cs="Times New Roman"/>
              </w:rPr>
              <w:t>1.1</w:t>
            </w:r>
            <w:r w:rsidR="00B5217D" w:rsidRPr="00B5217D">
              <w:rPr>
                <w:rFonts w:asciiTheme="minorHAnsi" w:eastAsiaTheme="minorEastAsia" w:hAnsiTheme="minorHAnsi"/>
                <w:sz w:val="22"/>
                <w:lang w:eastAsia="uk-UA"/>
              </w:rPr>
              <w:tab/>
            </w:r>
            <w:r w:rsidR="00B5217D" w:rsidRPr="00B5217D">
              <w:rPr>
                <w:rStyle w:val="a8"/>
                <w:rFonts w:cs="Times New Roman"/>
              </w:rPr>
              <w:t>Вступ.</w:t>
            </w:r>
            <w:r w:rsidR="00B5217D" w:rsidRPr="00B5217D">
              <w:rPr>
                <w:webHidden/>
              </w:rPr>
              <w:tab/>
            </w:r>
            <w:r w:rsidR="00B5217D" w:rsidRPr="00B5217D">
              <w:rPr>
                <w:webHidden/>
              </w:rPr>
              <w:fldChar w:fldCharType="begin"/>
            </w:r>
            <w:r w:rsidR="00B5217D" w:rsidRPr="00B5217D">
              <w:rPr>
                <w:webHidden/>
              </w:rPr>
              <w:instrText xml:space="preserve"> PAGEREF _Toc356215915 \h </w:instrText>
            </w:r>
            <w:r w:rsidR="00B5217D" w:rsidRPr="00B5217D">
              <w:rPr>
                <w:webHidden/>
              </w:rPr>
            </w:r>
            <w:r w:rsidR="00B5217D" w:rsidRPr="00B5217D">
              <w:rPr>
                <w:webHidden/>
              </w:rPr>
              <w:fldChar w:fldCharType="separate"/>
            </w:r>
            <w:r w:rsidR="001E6524">
              <w:rPr>
                <w:webHidden/>
              </w:rPr>
              <w:t>6</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16" w:history="1">
            <w:r w:rsidR="00B5217D" w:rsidRPr="00B5217D">
              <w:rPr>
                <w:rStyle w:val="a8"/>
                <w:rFonts w:cs="Times New Roman"/>
              </w:rPr>
              <w:t>1.2</w:t>
            </w:r>
            <w:r w:rsidR="00B5217D" w:rsidRPr="00B5217D">
              <w:rPr>
                <w:rFonts w:asciiTheme="minorHAnsi" w:eastAsiaTheme="minorEastAsia" w:hAnsiTheme="minorHAnsi"/>
                <w:sz w:val="22"/>
                <w:lang w:eastAsia="uk-UA"/>
              </w:rPr>
              <w:tab/>
            </w:r>
            <w:r w:rsidR="00B5217D" w:rsidRPr="00B5217D">
              <w:rPr>
                <w:rStyle w:val="a8"/>
                <w:rFonts w:cs="Times New Roman"/>
              </w:rPr>
              <w:t>Семафори.</w:t>
            </w:r>
            <w:r w:rsidR="00B5217D" w:rsidRPr="00B5217D">
              <w:rPr>
                <w:webHidden/>
              </w:rPr>
              <w:tab/>
            </w:r>
            <w:r w:rsidR="00B5217D" w:rsidRPr="00B5217D">
              <w:rPr>
                <w:webHidden/>
              </w:rPr>
              <w:fldChar w:fldCharType="begin"/>
            </w:r>
            <w:r w:rsidR="00B5217D" w:rsidRPr="00B5217D">
              <w:rPr>
                <w:webHidden/>
              </w:rPr>
              <w:instrText xml:space="preserve"> PAGEREF _Toc356215916 \h </w:instrText>
            </w:r>
            <w:r w:rsidR="00B5217D" w:rsidRPr="00B5217D">
              <w:rPr>
                <w:webHidden/>
              </w:rPr>
            </w:r>
            <w:r w:rsidR="00B5217D" w:rsidRPr="00B5217D">
              <w:rPr>
                <w:webHidden/>
              </w:rPr>
              <w:fldChar w:fldCharType="separate"/>
            </w:r>
            <w:r w:rsidR="001E6524">
              <w:rPr>
                <w:webHidden/>
              </w:rPr>
              <w:t>7</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17" w:history="1">
            <w:r w:rsidR="00B5217D" w:rsidRPr="00B5217D">
              <w:rPr>
                <w:rStyle w:val="a8"/>
                <w:rFonts w:cs="Times New Roman"/>
              </w:rPr>
              <w:t>1.3</w:t>
            </w:r>
            <w:r w:rsidR="00B5217D" w:rsidRPr="00B5217D">
              <w:rPr>
                <w:rFonts w:asciiTheme="minorHAnsi" w:eastAsiaTheme="minorEastAsia" w:hAnsiTheme="minorHAnsi"/>
                <w:sz w:val="22"/>
                <w:lang w:eastAsia="uk-UA"/>
              </w:rPr>
              <w:tab/>
            </w:r>
            <w:r w:rsidR="00B5217D" w:rsidRPr="00B5217D">
              <w:rPr>
                <w:rStyle w:val="a8"/>
                <w:rFonts w:cs="Times New Roman"/>
              </w:rPr>
              <w:t>Реалізація механізму.</w:t>
            </w:r>
            <w:r w:rsidR="00B5217D" w:rsidRPr="00B5217D">
              <w:rPr>
                <w:webHidden/>
              </w:rPr>
              <w:tab/>
            </w:r>
            <w:r w:rsidR="00B5217D" w:rsidRPr="00B5217D">
              <w:rPr>
                <w:webHidden/>
              </w:rPr>
              <w:fldChar w:fldCharType="begin"/>
            </w:r>
            <w:r w:rsidR="00B5217D" w:rsidRPr="00B5217D">
              <w:rPr>
                <w:webHidden/>
              </w:rPr>
              <w:instrText xml:space="preserve"> PAGEREF _Toc356215917 \h </w:instrText>
            </w:r>
            <w:r w:rsidR="00B5217D" w:rsidRPr="00B5217D">
              <w:rPr>
                <w:webHidden/>
              </w:rPr>
            </w:r>
            <w:r w:rsidR="00B5217D" w:rsidRPr="00B5217D">
              <w:rPr>
                <w:webHidden/>
              </w:rPr>
              <w:fldChar w:fldCharType="separate"/>
            </w:r>
            <w:r w:rsidR="001E6524">
              <w:rPr>
                <w:webHidden/>
              </w:rPr>
              <w:t>8</w:t>
            </w:r>
            <w:r w:rsidR="00B5217D" w:rsidRPr="00B5217D">
              <w:rPr>
                <w:webHidden/>
              </w:rPr>
              <w:fldChar w:fldCharType="end"/>
            </w:r>
          </w:hyperlink>
        </w:p>
        <w:p w:rsidR="00B5217D" w:rsidRPr="00B5217D" w:rsidRDefault="00C51976" w:rsidP="00B5217D">
          <w:pPr>
            <w:pStyle w:val="30"/>
            <w:spacing w:after="0" w:line="360" w:lineRule="auto"/>
            <w:rPr>
              <w:rFonts w:asciiTheme="minorHAnsi" w:eastAsiaTheme="minorEastAsia" w:hAnsiTheme="minorHAnsi"/>
              <w:sz w:val="22"/>
              <w:lang w:eastAsia="uk-UA"/>
            </w:rPr>
          </w:pPr>
          <w:hyperlink w:anchor="_Toc356215918" w:history="1">
            <w:r w:rsidR="00B5217D" w:rsidRPr="00B5217D">
              <w:rPr>
                <w:rStyle w:val="a8"/>
                <w:rFonts w:cs="Times New Roman"/>
              </w:rPr>
              <w:t>1.3.1</w:t>
            </w:r>
            <w:r w:rsidR="00B5217D" w:rsidRPr="00B5217D">
              <w:rPr>
                <w:rFonts w:asciiTheme="minorHAnsi" w:eastAsiaTheme="minorEastAsia" w:hAnsiTheme="minorHAnsi"/>
                <w:sz w:val="22"/>
                <w:lang w:eastAsia="uk-UA"/>
              </w:rPr>
              <w:tab/>
            </w:r>
            <w:r w:rsidR="00B5217D" w:rsidRPr="00B5217D">
              <w:rPr>
                <w:rStyle w:val="a8"/>
                <w:rFonts w:cs="Times New Roman"/>
              </w:rPr>
              <w:t>Win32.</w:t>
            </w:r>
            <w:r w:rsidR="00B5217D" w:rsidRPr="00B5217D">
              <w:rPr>
                <w:webHidden/>
              </w:rPr>
              <w:tab/>
            </w:r>
            <w:r w:rsidR="00B5217D" w:rsidRPr="00B5217D">
              <w:rPr>
                <w:webHidden/>
              </w:rPr>
              <w:fldChar w:fldCharType="begin"/>
            </w:r>
            <w:r w:rsidR="00B5217D" w:rsidRPr="00B5217D">
              <w:rPr>
                <w:webHidden/>
              </w:rPr>
              <w:instrText xml:space="preserve"> PAGEREF _Toc356215918 \h </w:instrText>
            </w:r>
            <w:r w:rsidR="00B5217D" w:rsidRPr="00B5217D">
              <w:rPr>
                <w:webHidden/>
              </w:rPr>
            </w:r>
            <w:r w:rsidR="00B5217D" w:rsidRPr="00B5217D">
              <w:rPr>
                <w:webHidden/>
              </w:rPr>
              <w:fldChar w:fldCharType="separate"/>
            </w:r>
            <w:r w:rsidR="001E6524">
              <w:rPr>
                <w:webHidden/>
              </w:rPr>
              <w:t>8</w:t>
            </w:r>
            <w:r w:rsidR="00B5217D" w:rsidRPr="00B5217D">
              <w:rPr>
                <w:webHidden/>
              </w:rPr>
              <w:fldChar w:fldCharType="end"/>
            </w:r>
          </w:hyperlink>
        </w:p>
        <w:p w:rsidR="00B5217D" w:rsidRPr="00B5217D" w:rsidRDefault="00C51976" w:rsidP="00B5217D">
          <w:pPr>
            <w:pStyle w:val="30"/>
            <w:spacing w:after="0" w:line="360" w:lineRule="auto"/>
            <w:rPr>
              <w:rFonts w:asciiTheme="minorHAnsi" w:eastAsiaTheme="minorEastAsia" w:hAnsiTheme="minorHAnsi"/>
              <w:sz w:val="22"/>
              <w:lang w:eastAsia="uk-UA"/>
            </w:rPr>
          </w:pPr>
          <w:hyperlink w:anchor="_Toc356215919" w:history="1">
            <w:r w:rsidR="00B5217D" w:rsidRPr="00B5217D">
              <w:rPr>
                <w:rStyle w:val="a8"/>
                <w:rFonts w:cs="Times New Roman"/>
              </w:rPr>
              <w:t>1.3.2</w:t>
            </w:r>
            <w:r w:rsidR="00B5217D" w:rsidRPr="00B5217D">
              <w:rPr>
                <w:rFonts w:asciiTheme="minorHAnsi" w:eastAsiaTheme="minorEastAsia" w:hAnsiTheme="minorHAnsi"/>
                <w:sz w:val="22"/>
                <w:lang w:eastAsia="uk-UA"/>
              </w:rPr>
              <w:tab/>
            </w:r>
            <w:r w:rsidR="00B5217D" w:rsidRPr="00B5217D">
              <w:rPr>
                <w:rStyle w:val="a8"/>
                <w:rFonts w:eastAsia="Times New Roman" w:cs="Times New Roman"/>
                <w:bCs/>
                <w:lang w:eastAsia="uk-UA"/>
              </w:rPr>
              <w:t>POSIX.</w:t>
            </w:r>
            <w:r w:rsidR="00B5217D" w:rsidRPr="00B5217D">
              <w:rPr>
                <w:webHidden/>
              </w:rPr>
              <w:tab/>
            </w:r>
            <w:r w:rsidR="00B5217D" w:rsidRPr="00B5217D">
              <w:rPr>
                <w:webHidden/>
              </w:rPr>
              <w:fldChar w:fldCharType="begin"/>
            </w:r>
            <w:r w:rsidR="00B5217D" w:rsidRPr="00B5217D">
              <w:rPr>
                <w:webHidden/>
              </w:rPr>
              <w:instrText xml:space="preserve"> PAGEREF _Toc356215919 \h </w:instrText>
            </w:r>
            <w:r w:rsidR="00B5217D" w:rsidRPr="00B5217D">
              <w:rPr>
                <w:webHidden/>
              </w:rPr>
            </w:r>
            <w:r w:rsidR="00B5217D" w:rsidRPr="00B5217D">
              <w:rPr>
                <w:webHidden/>
              </w:rPr>
              <w:fldChar w:fldCharType="separate"/>
            </w:r>
            <w:r w:rsidR="001E6524">
              <w:rPr>
                <w:webHidden/>
              </w:rPr>
              <w:t>9</w:t>
            </w:r>
            <w:r w:rsidR="00B5217D" w:rsidRPr="00B5217D">
              <w:rPr>
                <w:webHidden/>
              </w:rPr>
              <w:fldChar w:fldCharType="end"/>
            </w:r>
          </w:hyperlink>
        </w:p>
        <w:p w:rsidR="00B5217D" w:rsidRPr="00B5217D" w:rsidRDefault="00C51976" w:rsidP="00B5217D">
          <w:pPr>
            <w:pStyle w:val="30"/>
            <w:spacing w:after="0" w:line="360" w:lineRule="auto"/>
            <w:rPr>
              <w:rFonts w:asciiTheme="minorHAnsi" w:eastAsiaTheme="minorEastAsia" w:hAnsiTheme="minorHAnsi"/>
              <w:sz w:val="22"/>
              <w:lang w:eastAsia="uk-UA"/>
            </w:rPr>
          </w:pPr>
          <w:hyperlink w:anchor="_Toc356215920" w:history="1">
            <w:r w:rsidR="00B5217D" w:rsidRPr="00B5217D">
              <w:rPr>
                <w:rStyle w:val="a8"/>
                <w:rFonts w:cs="Times New Roman"/>
              </w:rPr>
              <w:t>1.3.3</w:t>
            </w:r>
            <w:r w:rsidR="00B5217D" w:rsidRPr="00B5217D">
              <w:rPr>
                <w:rFonts w:asciiTheme="minorHAnsi" w:eastAsiaTheme="minorEastAsia" w:hAnsiTheme="minorHAnsi"/>
                <w:sz w:val="22"/>
                <w:lang w:eastAsia="uk-UA"/>
              </w:rPr>
              <w:tab/>
            </w:r>
            <w:r w:rsidR="00B5217D" w:rsidRPr="00B5217D">
              <w:rPr>
                <w:rStyle w:val="a8"/>
                <w:rFonts w:cs="Times New Roman"/>
              </w:rPr>
              <w:t>C#.</w:t>
            </w:r>
            <w:r w:rsidR="00B5217D" w:rsidRPr="00B5217D">
              <w:rPr>
                <w:webHidden/>
              </w:rPr>
              <w:tab/>
            </w:r>
            <w:r w:rsidR="00B5217D" w:rsidRPr="00B5217D">
              <w:rPr>
                <w:webHidden/>
              </w:rPr>
              <w:fldChar w:fldCharType="begin"/>
            </w:r>
            <w:r w:rsidR="00B5217D" w:rsidRPr="00B5217D">
              <w:rPr>
                <w:webHidden/>
              </w:rPr>
              <w:instrText xml:space="preserve"> PAGEREF _Toc356215920 \h </w:instrText>
            </w:r>
            <w:r w:rsidR="00B5217D" w:rsidRPr="00B5217D">
              <w:rPr>
                <w:webHidden/>
              </w:rPr>
            </w:r>
            <w:r w:rsidR="00B5217D" w:rsidRPr="00B5217D">
              <w:rPr>
                <w:webHidden/>
              </w:rPr>
              <w:fldChar w:fldCharType="separate"/>
            </w:r>
            <w:r w:rsidR="001E6524">
              <w:rPr>
                <w:webHidden/>
              </w:rPr>
              <w:t>11</w:t>
            </w:r>
            <w:r w:rsidR="00B5217D" w:rsidRPr="00B5217D">
              <w:rPr>
                <w:webHidden/>
              </w:rPr>
              <w:fldChar w:fldCharType="end"/>
            </w:r>
          </w:hyperlink>
        </w:p>
        <w:p w:rsidR="00B5217D" w:rsidRPr="00B5217D" w:rsidRDefault="00C51976" w:rsidP="00B5217D">
          <w:pPr>
            <w:pStyle w:val="30"/>
            <w:spacing w:after="0" w:line="360" w:lineRule="auto"/>
            <w:rPr>
              <w:rFonts w:asciiTheme="minorHAnsi" w:eastAsiaTheme="minorEastAsia" w:hAnsiTheme="minorHAnsi"/>
              <w:sz w:val="22"/>
              <w:lang w:eastAsia="uk-UA"/>
            </w:rPr>
          </w:pPr>
          <w:hyperlink w:anchor="_Toc356215921" w:history="1">
            <w:r w:rsidR="00B5217D" w:rsidRPr="00B5217D">
              <w:rPr>
                <w:rStyle w:val="a8"/>
                <w:rFonts w:cs="Times New Roman"/>
              </w:rPr>
              <w:t>1.3.4</w:t>
            </w:r>
            <w:r w:rsidR="00B5217D" w:rsidRPr="00B5217D">
              <w:rPr>
                <w:rFonts w:asciiTheme="minorHAnsi" w:eastAsiaTheme="minorEastAsia" w:hAnsiTheme="minorHAnsi"/>
                <w:sz w:val="22"/>
                <w:lang w:eastAsia="uk-UA"/>
              </w:rPr>
              <w:tab/>
            </w:r>
            <w:r w:rsidR="00B5217D" w:rsidRPr="00B5217D">
              <w:rPr>
                <w:rStyle w:val="a8"/>
                <w:rFonts w:cs="Times New Roman"/>
              </w:rPr>
              <w:t>Java.</w:t>
            </w:r>
            <w:r w:rsidR="00B5217D" w:rsidRPr="00B5217D">
              <w:rPr>
                <w:webHidden/>
              </w:rPr>
              <w:tab/>
            </w:r>
            <w:r w:rsidR="00B5217D" w:rsidRPr="00B5217D">
              <w:rPr>
                <w:webHidden/>
              </w:rPr>
              <w:fldChar w:fldCharType="begin"/>
            </w:r>
            <w:r w:rsidR="00B5217D" w:rsidRPr="00B5217D">
              <w:rPr>
                <w:webHidden/>
              </w:rPr>
              <w:instrText xml:space="preserve"> PAGEREF _Toc356215921 \h </w:instrText>
            </w:r>
            <w:r w:rsidR="00B5217D" w:rsidRPr="00B5217D">
              <w:rPr>
                <w:webHidden/>
              </w:rPr>
            </w:r>
            <w:r w:rsidR="00B5217D" w:rsidRPr="00B5217D">
              <w:rPr>
                <w:webHidden/>
              </w:rPr>
              <w:fldChar w:fldCharType="separate"/>
            </w:r>
            <w:r w:rsidR="001E6524">
              <w:rPr>
                <w:webHidden/>
              </w:rPr>
              <w:t>14</w:t>
            </w:r>
            <w:r w:rsidR="00B5217D" w:rsidRPr="00B5217D">
              <w:rPr>
                <w:webHidden/>
              </w:rPr>
              <w:fldChar w:fldCharType="end"/>
            </w:r>
          </w:hyperlink>
        </w:p>
        <w:p w:rsidR="00B5217D" w:rsidRPr="00B5217D" w:rsidRDefault="00C51976" w:rsidP="00B5217D">
          <w:pPr>
            <w:pStyle w:val="30"/>
            <w:spacing w:after="0" w:line="360" w:lineRule="auto"/>
            <w:rPr>
              <w:rFonts w:asciiTheme="minorHAnsi" w:eastAsiaTheme="minorEastAsia" w:hAnsiTheme="minorHAnsi"/>
              <w:sz w:val="22"/>
              <w:lang w:eastAsia="uk-UA"/>
            </w:rPr>
          </w:pPr>
          <w:hyperlink w:anchor="_Toc356215922" w:history="1">
            <w:r w:rsidR="00B5217D" w:rsidRPr="00B5217D">
              <w:rPr>
                <w:rStyle w:val="a8"/>
                <w:rFonts w:cs="Times New Roman"/>
              </w:rPr>
              <w:t>1.3.5</w:t>
            </w:r>
            <w:r w:rsidR="00B5217D" w:rsidRPr="00B5217D">
              <w:rPr>
                <w:rFonts w:asciiTheme="minorHAnsi" w:eastAsiaTheme="minorEastAsia" w:hAnsiTheme="minorHAnsi"/>
                <w:sz w:val="22"/>
                <w:lang w:eastAsia="uk-UA"/>
              </w:rPr>
              <w:tab/>
            </w:r>
            <w:r w:rsidR="00B5217D" w:rsidRPr="00B5217D">
              <w:rPr>
                <w:rStyle w:val="a8"/>
                <w:rFonts w:eastAsia="Times New Roman" w:cs="Times New Roman"/>
                <w:lang w:eastAsia="uk-UA"/>
              </w:rPr>
              <w:t>Ada.</w:t>
            </w:r>
            <w:r w:rsidR="00B5217D" w:rsidRPr="00B5217D">
              <w:rPr>
                <w:webHidden/>
              </w:rPr>
              <w:tab/>
            </w:r>
            <w:r w:rsidR="00B5217D" w:rsidRPr="00B5217D">
              <w:rPr>
                <w:webHidden/>
              </w:rPr>
              <w:fldChar w:fldCharType="begin"/>
            </w:r>
            <w:r w:rsidR="00B5217D" w:rsidRPr="00B5217D">
              <w:rPr>
                <w:webHidden/>
              </w:rPr>
              <w:instrText xml:space="preserve"> PAGEREF _Toc356215922 \h </w:instrText>
            </w:r>
            <w:r w:rsidR="00B5217D" w:rsidRPr="00B5217D">
              <w:rPr>
                <w:webHidden/>
              </w:rPr>
            </w:r>
            <w:r w:rsidR="00B5217D" w:rsidRPr="00B5217D">
              <w:rPr>
                <w:webHidden/>
              </w:rPr>
              <w:fldChar w:fldCharType="separate"/>
            </w:r>
            <w:r w:rsidR="001E6524">
              <w:rPr>
                <w:webHidden/>
              </w:rPr>
              <w:t>16</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23" w:history="1">
            <w:r w:rsidR="00B5217D" w:rsidRPr="00B5217D">
              <w:rPr>
                <w:rStyle w:val="a8"/>
                <w:rFonts w:cs="Times New Roman"/>
              </w:rPr>
              <w:t>1.4</w:t>
            </w:r>
            <w:r w:rsidR="00B5217D" w:rsidRPr="00B5217D">
              <w:rPr>
                <w:rFonts w:asciiTheme="minorHAnsi" w:eastAsiaTheme="minorEastAsia" w:hAnsiTheme="minorHAnsi"/>
                <w:sz w:val="22"/>
                <w:lang w:eastAsia="uk-UA"/>
              </w:rPr>
              <w:tab/>
            </w:r>
            <w:r w:rsidR="00B5217D" w:rsidRPr="00B5217D">
              <w:rPr>
                <w:rStyle w:val="a8"/>
                <w:rFonts w:cs="Times New Roman"/>
              </w:rPr>
              <w:t>Висновки до Розділу 1</w:t>
            </w:r>
            <w:r w:rsidR="00B5217D" w:rsidRPr="00B5217D">
              <w:rPr>
                <w:rStyle w:val="a8"/>
                <w:rFonts w:eastAsia="Times New Roman" w:cs="Times New Roman"/>
                <w:lang w:eastAsia="uk-UA"/>
              </w:rPr>
              <w:t>.</w:t>
            </w:r>
            <w:r w:rsidR="00B5217D" w:rsidRPr="00B5217D">
              <w:rPr>
                <w:webHidden/>
              </w:rPr>
              <w:tab/>
            </w:r>
            <w:r w:rsidR="00B5217D" w:rsidRPr="00B5217D">
              <w:rPr>
                <w:webHidden/>
              </w:rPr>
              <w:fldChar w:fldCharType="begin"/>
            </w:r>
            <w:r w:rsidR="00B5217D" w:rsidRPr="00B5217D">
              <w:rPr>
                <w:webHidden/>
              </w:rPr>
              <w:instrText xml:space="preserve"> PAGEREF _Toc356215923 \h </w:instrText>
            </w:r>
            <w:r w:rsidR="00B5217D" w:rsidRPr="00B5217D">
              <w:rPr>
                <w:webHidden/>
              </w:rPr>
            </w:r>
            <w:r w:rsidR="00B5217D" w:rsidRPr="00B5217D">
              <w:rPr>
                <w:webHidden/>
              </w:rPr>
              <w:fldChar w:fldCharType="separate"/>
            </w:r>
            <w:r w:rsidR="001E6524">
              <w:rPr>
                <w:webHidden/>
              </w:rPr>
              <w:t>20</w:t>
            </w:r>
            <w:r w:rsidR="00B5217D" w:rsidRPr="00B5217D">
              <w:rPr>
                <w:webHidden/>
              </w:rPr>
              <w:fldChar w:fldCharType="end"/>
            </w:r>
          </w:hyperlink>
        </w:p>
        <w:p w:rsidR="00B5217D" w:rsidRPr="00B5217D" w:rsidRDefault="00C51976" w:rsidP="00B5217D">
          <w:pPr>
            <w:pStyle w:val="12"/>
            <w:spacing w:before="0" w:after="0" w:line="360" w:lineRule="auto"/>
            <w:rPr>
              <w:rFonts w:asciiTheme="minorHAnsi" w:eastAsiaTheme="minorEastAsia" w:hAnsiTheme="minorHAnsi"/>
              <w:sz w:val="22"/>
              <w:lang w:eastAsia="uk-UA"/>
            </w:rPr>
          </w:pPr>
          <w:hyperlink w:anchor="_Toc356215924" w:history="1">
            <w:r w:rsidR="00B5217D" w:rsidRPr="00B5217D">
              <w:rPr>
                <w:rStyle w:val="a8"/>
                <w:rFonts w:cs="Times New Roman"/>
              </w:rPr>
              <w:t>Розділ 2. Розробка програми ПРГ1 для ПКС СП.</w:t>
            </w:r>
            <w:r w:rsidR="00B5217D" w:rsidRPr="00B5217D">
              <w:rPr>
                <w:webHidden/>
              </w:rPr>
              <w:tab/>
            </w:r>
            <w:r w:rsidR="00B5217D" w:rsidRPr="00B5217D">
              <w:rPr>
                <w:webHidden/>
              </w:rPr>
              <w:fldChar w:fldCharType="begin"/>
            </w:r>
            <w:r w:rsidR="00B5217D" w:rsidRPr="00B5217D">
              <w:rPr>
                <w:webHidden/>
              </w:rPr>
              <w:instrText xml:space="preserve"> PAGEREF _Toc356215924 \h </w:instrText>
            </w:r>
            <w:r w:rsidR="00B5217D" w:rsidRPr="00B5217D">
              <w:rPr>
                <w:webHidden/>
              </w:rPr>
            </w:r>
            <w:r w:rsidR="00B5217D" w:rsidRPr="00B5217D">
              <w:rPr>
                <w:webHidden/>
              </w:rPr>
              <w:fldChar w:fldCharType="separate"/>
            </w:r>
            <w:r w:rsidR="001E6524">
              <w:rPr>
                <w:webHidden/>
              </w:rPr>
              <w:t>21</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27" w:history="1">
            <w:r w:rsidR="00B5217D" w:rsidRPr="00B5217D">
              <w:rPr>
                <w:rStyle w:val="a8"/>
                <w:rFonts w:cs="Times New Roman"/>
              </w:rPr>
              <w:t>2.1</w:t>
            </w:r>
            <w:r w:rsidR="00B5217D" w:rsidRPr="00B5217D">
              <w:rPr>
                <w:rFonts w:asciiTheme="minorHAnsi" w:eastAsiaTheme="minorEastAsia" w:hAnsiTheme="minorHAnsi"/>
                <w:sz w:val="22"/>
                <w:lang w:eastAsia="uk-UA"/>
              </w:rPr>
              <w:tab/>
            </w:r>
            <w:r w:rsidR="00B5217D" w:rsidRPr="00B5217D">
              <w:rPr>
                <w:rStyle w:val="a8"/>
                <w:rFonts w:cs="Times New Roman"/>
              </w:rPr>
              <w:t>Розробка паралельного математичного алгоритму</w:t>
            </w:r>
            <w:r w:rsidR="00B5217D" w:rsidRPr="00B5217D">
              <w:rPr>
                <w:rStyle w:val="a8"/>
                <w:rFonts w:eastAsia="Times New Roman" w:cs="Times New Roman"/>
                <w:lang w:eastAsia="uk-UA"/>
              </w:rPr>
              <w:t>.</w:t>
            </w:r>
            <w:r w:rsidR="00B5217D" w:rsidRPr="00B5217D">
              <w:rPr>
                <w:webHidden/>
              </w:rPr>
              <w:tab/>
            </w:r>
            <w:r w:rsidR="00B5217D" w:rsidRPr="00B5217D">
              <w:rPr>
                <w:webHidden/>
              </w:rPr>
              <w:fldChar w:fldCharType="begin"/>
            </w:r>
            <w:r w:rsidR="00B5217D" w:rsidRPr="00B5217D">
              <w:rPr>
                <w:webHidden/>
              </w:rPr>
              <w:instrText xml:space="preserve"> PAGEREF _Toc356215927 \h </w:instrText>
            </w:r>
            <w:r w:rsidR="00B5217D" w:rsidRPr="00B5217D">
              <w:rPr>
                <w:webHidden/>
              </w:rPr>
            </w:r>
            <w:r w:rsidR="00B5217D" w:rsidRPr="00B5217D">
              <w:rPr>
                <w:webHidden/>
              </w:rPr>
              <w:fldChar w:fldCharType="separate"/>
            </w:r>
            <w:r w:rsidR="001E6524">
              <w:rPr>
                <w:webHidden/>
              </w:rPr>
              <w:t>21</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28" w:history="1">
            <w:r w:rsidR="00B5217D" w:rsidRPr="00B5217D">
              <w:rPr>
                <w:rStyle w:val="a8"/>
                <w:rFonts w:cs="Times New Roman"/>
              </w:rPr>
              <w:t>2.2</w:t>
            </w:r>
            <w:r w:rsidR="00B5217D" w:rsidRPr="00B5217D">
              <w:rPr>
                <w:rFonts w:asciiTheme="minorHAnsi" w:eastAsiaTheme="minorEastAsia" w:hAnsiTheme="minorHAnsi"/>
                <w:sz w:val="22"/>
                <w:lang w:eastAsia="uk-UA"/>
              </w:rPr>
              <w:tab/>
            </w:r>
            <w:r w:rsidR="00B5217D" w:rsidRPr="00B5217D">
              <w:rPr>
                <w:rStyle w:val="a8"/>
                <w:rFonts w:cs="Times New Roman"/>
              </w:rPr>
              <w:t>Розробка алгоритмів процесів.</w:t>
            </w:r>
            <w:r w:rsidR="00B5217D" w:rsidRPr="00B5217D">
              <w:rPr>
                <w:webHidden/>
              </w:rPr>
              <w:tab/>
            </w:r>
            <w:r w:rsidR="00B5217D" w:rsidRPr="00B5217D">
              <w:rPr>
                <w:webHidden/>
              </w:rPr>
              <w:fldChar w:fldCharType="begin"/>
            </w:r>
            <w:r w:rsidR="00B5217D" w:rsidRPr="00B5217D">
              <w:rPr>
                <w:webHidden/>
              </w:rPr>
              <w:instrText xml:space="preserve"> PAGEREF _Toc356215928 \h </w:instrText>
            </w:r>
            <w:r w:rsidR="00B5217D" w:rsidRPr="00B5217D">
              <w:rPr>
                <w:webHidden/>
              </w:rPr>
            </w:r>
            <w:r w:rsidR="00B5217D" w:rsidRPr="00B5217D">
              <w:rPr>
                <w:webHidden/>
              </w:rPr>
              <w:fldChar w:fldCharType="separate"/>
            </w:r>
            <w:r w:rsidR="001E6524">
              <w:rPr>
                <w:webHidden/>
              </w:rPr>
              <w:t>21</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29" w:history="1">
            <w:r w:rsidR="00B5217D" w:rsidRPr="00B5217D">
              <w:rPr>
                <w:rStyle w:val="a8"/>
                <w:rFonts w:cs="Times New Roman"/>
              </w:rPr>
              <w:t>2.3</w:t>
            </w:r>
            <w:r w:rsidR="00B5217D" w:rsidRPr="00B5217D">
              <w:rPr>
                <w:rFonts w:asciiTheme="minorHAnsi" w:eastAsiaTheme="minorEastAsia" w:hAnsiTheme="minorHAnsi"/>
                <w:sz w:val="22"/>
                <w:lang w:eastAsia="uk-UA"/>
              </w:rPr>
              <w:tab/>
            </w:r>
            <w:r w:rsidR="00B5217D" w:rsidRPr="00B5217D">
              <w:rPr>
                <w:rStyle w:val="a8"/>
                <w:rFonts w:cs="Times New Roman"/>
              </w:rPr>
              <w:t>Розробка схеми взаємодії процесів.</w:t>
            </w:r>
            <w:r w:rsidR="00B5217D" w:rsidRPr="00B5217D">
              <w:rPr>
                <w:webHidden/>
              </w:rPr>
              <w:tab/>
            </w:r>
            <w:r w:rsidR="00B5217D" w:rsidRPr="00B5217D">
              <w:rPr>
                <w:webHidden/>
              </w:rPr>
              <w:fldChar w:fldCharType="begin"/>
            </w:r>
            <w:r w:rsidR="00B5217D" w:rsidRPr="00B5217D">
              <w:rPr>
                <w:webHidden/>
              </w:rPr>
              <w:instrText xml:space="preserve"> PAGEREF _Toc356215929 \h </w:instrText>
            </w:r>
            <w:r w:rsidR="00B5217D" w:rsidRPr="00B5217D">
              <w:rPr>
                <w:webHidden/>
              </w:rPr>
            </w:r>
            <w:r w:rsidR="00B5217D" w:rsidRPr="00B5217D">
              <w:rPr>
                <w:webHidden/>
              </w:rPr>
              <w:fldChar w:fldCharType="separate"/>
            </w:r>
            <w:r w:rsidR="001E6524">
              <w:rPr>
                <w:webHidden/>
              </w:rPr>
              <w:t>23</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0" w:history="1">
            <w:r w:rsidR="00B5217D" w:rsidRPr="00B5217D">
              <w:rPr>
                <w:rStyle w:val="a8"/>
                <w:rFonts w:cs="Times New Roman"/>
              </w:rPr>
              <w:t>2.4</w:t>
            </w:r>
            <w:r w:rsidR="00B5217D" w:rsidRPr="00B5217D">
              <w:rPr>
                <w:rFonts w:asciiTheme="minorHAnsi" w:eastAsiaTheme="minorEastAsia" w:hAnsiTheme="minorHAnsi"/>
                <w:sz w:val="22"/>
                <w:lang w:eastAsia="uk-UA"/>
              </w:rPr>
              <w:tab/>
            </w:r>
            <w:r w:rsidR="00B5217D" w:rsidRPr="00B5217D">
              <w:rPr>
                <w:rStyle w:val="a8"/>
                <w:rFonts w:cs="Times New Roman"/>
              </w:rPr>
              <w:t>Розробка програми ПРГ1.</w:t>
            </w:r>
            <w:r w:rsidR="00B5217D" w:rsidRPr="00B5217D">
              <w:rPr>
                <w:webHidden/>
              </w:rPr>
              <w:tab/>
            </w:r>
            <w:r w:rsidR="00B5217D" w:rsidRPr="00B5217D">
              <w:rPr>
                <w:webHidden/>
              </w:rPr>
              <w:fldChar w:fldCharType="begin"/>
            </w:r>
            <w:r w:rsidR="00B5217D" w:rsidRPr="00B5217D">
              <w:rPr>
                <w:webHidden/>
              </w:rPr>
              <w:instrText xml:space="preserve"> PAGEREF _Toc356215930 \h </w:instrText>
            </w:r>
            <w:r w:rsidR="00B5217D" w:rsidRPr="00B5217D">
              <w:rPr>
                <w:webHidden/>
              </w:rPr>
            </w:r>
            <w:r w:rsidR="00B5217D" w:rsidRPr="00B5217D">
              <w:rPr>
                <w:webHidden/>
              </w:rPr>
              <w:fldChar w:fldCharType="separate"/>
            </w:r>
            <w:r w:rsidR="001E6524">
              <w:rPr>
                <w:webHidden/>
              </w:rPr>
              <w:t>25</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1" w:history="1">
            <w:r w:rsidR="00B5217D" w:rsidRPr="00B5217D">
              <w:rPr>
                <w:rStyle w:val="a8"/>
                <w:rFonts w:cs="Times New Roman"/>
              </w:rPr>
              <w:t>2.5</w:t>
            </w:r>
            <w:r w:rsidR="00B5217D" w:rsidRPr="00B5217D">
              <w:rPr>
                <w:rFonts w:asciiTheme="minorHAnsi" w:eastAsiaTheme="minorEastAsia" w:hAnsiTheme="minorHAnsi"/>
                <w:sz w:val="22"/>
                <w:lang w:eastAsia="uk-UA"/>
              </w:rPr>
              <w:tab/>
            </w:r>
            <w:r w:rsidR="00B5217D" w:rsidRPr="00B5217D">
              <w:rPr>
                <w:rStyle w:val="a8"/>
                <w:rFonts w:cs="Times New Roman"/>
              </w:rPr>
              <w:t>Тестування програми ПРГ 1.</w:t>
            </w:r>
            <w:r w:rsidR="00B5217D" w:rsidRPr="00B5217D">
              <w:rPr>
                <w:webHidden/>
              </w:rPr>
              <w:tab/>
            </w:r>
            <w:r w:rsidR="00B5217D" w:rsidRPr="00B5217D">
              <w:rPr>
                <w:webHidden/>
              </w:rPr>
              <w:fldChar w:fldCharType="begin"/>
            </w:r>
            <w:r w:rsidR="00B5217D" w:rsidRPr="00B5217D">
              <w:rPr>
                <w:webHidden/>
              </w:rPr>
              <w:instrText xml:space="preserve"> PAGEREF _Toc356215931 \h </w:instrText>
            </w:r>
            <w:r w:rsidR="00B5217D" w:rsidRPr="00B5217D">
              <w:rPr>
                <w:webHidden/>
              </w:rPr>
            </w:r>
            <w:r w:rsidR="00B5217D" w:rsidRPr="00B5217D">
              <w:rPr>
                <w:webHidden/>
              </w:rPr>
              <w:fldChar w:fldCharType="separate"/>
            </w:r>
            <w:r w:rsidR="001E6524">
              <w:rPr>
                <w:webHidden/>
              </w:rPr>
              <w:t>26</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2" w:history="1">
            <w:r w:rsidR="00B5217D" w:rsidRPr="00B5217D">
              <w:rPr>
                <w:rStyle w:val="a8"/>
                <w:rFonts w:cs="Times New Roman"/>
              </w:rPr>
              <w:t>2.6</w:t>
            </w:r>
            <w:r w:rsidR="00B5217D" w:rsidRPr="00B5217D">
              <w:rPr>
                <w:rFonts w:asciiTheme="minorHAnsi" w:eastAsiaTheme="minorEastAsia" w:hAnsiTheme="minorHAnsi"/>
                <w:sz w:val="22"/>
                <w:lang w:eastAsia="uk-UA"/>
              </w:rPr>
              <w:tab/>
            </w:r>
            <w:r w:rsidR="00B5217D" w:rsidRPr="00B5217D">
              <w:rPr>
                <w:rStyle w:val="a8"/>
                <w:rFonts w:cs="Times New Roman"/>
              </w:rPr>
              <w:t>Висновки до Розділу 2.</w:t>
            </w:r>
            <w:r w:rsidR="00B5217D" w:rsidRPr="00B5217D">
              <w:rPr>
                <w:webHidden/>
              </w:rPr>
              <w:tab/>
            </w:r>
            <w:r w:rsidR="00B5217D" w:rsidRPr="00B5217D">
              <w:rPr>
                <w:webHidden/>
              </w:rPr>
              <w:fldChar w:fldCharType="begin"/>
            </w:r>
            <w:r w:rsidR="00B5217D" w:rsidRPr="00B5217D">
              <w:rPr>
                <w:webHidden/>
              </w:rPr>
              <w:instrText xml:space="preserve"> PAGEREF _Toc356215932 \h </w:instrText>
            </w:r>
            <w:r w:rsidR="00B5217D" w:rsidRPr="00B5217D">
              <w:rPr>
                <w:webHidden/>
              </w:rPr>
            </w:r>
            <w:r w:rsidR="00B5217D" w:rsidRPr="00B5217D">
              <w:rPr>
                <w:webHidden/>
              </w:rPr>
              <w:fldChar w:fldCharType="separate"/>
            </w:r>
            <w:r w:rsidR="001E6524">
              <w:rPr>
                <w:webHidden/>
              </w:rPr>
              <w:t>31</w:t>
            </w:r>
            <w:r w:rsidR="00B5217D" w:rsidRPr="00B5217D">
              <w:rPr>
                <w:webHidden/>
              </w:rPr>
              <w:fldChar w:fldCharType="end"/>
            </w:r>
          </w:hyperlink>
        </w:p>
        <w:p w:rsidR="00B5217D" w:rsidRPr="00B5217D" w:rsidRDefault="00C51976" w:rsidP="00B5217D">
          <w:pPr>
            <w:pStyle w:val="12"/>
            <w:spacing w:before="0" w:after="0" w:line="360" w:lineRule="auto"/>
            <w:rPr>
              <w:rFonts w:asciiTheme="minorHAnsi" w:eastAsiaTheme="minorEastAsia" w:hAnsiTheme="minorHAnsi"/>
              <w:sz w:val="22"/>
              <w:lang w:eastAsia="uk-UA"/>
            </w:rPr>
          </w:pPr>
          <w:hyperlink w:anchor="_Toc356215933" w:history="1">
            <w:r w:rsidR="00B5217D" w:rsidRPr="00B5217D">
              <w:rPr>
                <w:rStyle w:val="a8"/>
                <w:rFonts w:cs="Times New Roman"/>
              </w:rPr>
              <w:t>Розділ 3. Розробка програми ПРГ2 для ПКС ЛП.</w:t>
            </w:r>
            <w:r w:rsidR="00B5217D" w:rsidRPr="00B5217D">
              <w:rPr>
                <w:webHidden/>
              </w:rPr>
              <w:tab/>
            </w:r>
            <w:r w:rsidR="00B5217D" w:rsidRPr="00B5217D">
              <w:rPr>
                <w:webHidden/>
              </w:rPr>
              <w:fldChar w:fldCharType="begin"/>
            </w:r>
            <w:r w:rsidR="00B5217D" w:rsidRPr="00B5217D">
              <w:rPr>
                <w:webHidden/>
              </w:rPr>
              <w:instrText xml:space="preserve"> PAGEREF _Toc356215933 \h </w:instrText>
            </w:r>
            <w:r w:rsidR="00B5217D" w:rsidRPr="00B5217D">
              <w:rPr>
                <w:webHidden/>
              </w:rPr>
            </w:r>
            <w:r w:rsidR="00B5217D" w:rsidRPr="00B5217D">
              <w:rPr>
                <w:webHidden/>
              </w:rPr>
              <w:fldChar w:fldCharType="separate"/>
            </w:r>
            <w:r w:rsidR="001E6524">
              <w:rPr>
                <w:webHidden/>
              </w:rPr>
              <w:t>32</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5" w:history="1">
            <w:r w:rsidR="00B5217D" w:rsidRPr="00B5217D">
              <w:rPr>
                <w:rStyle w:val="a8"/>
                <w:rFonts w:cs="Times New Roman"/>
              </w:rPr>
              <w:t>3.1</w:t>
            </w:r>
            <w:r w:rsidR="00B5217D" w:rsidRPr="00B5217D">
              <w:rPr>
                <w:rFonts w:asciiTheme="minorHAnsi" w:eastAsiaTheme="minorEastAsia" w:hAnsiTheme="minorHAnsi"/>
                <w:sz w:val="22"/>
                <w:lang w:eastAsia="uk-UA"/>
              </w:rPr>
              <w:tab/>
            </w:r>
            <w:r w:rsidR="00B5217D" w:rsidRPr="00B5217D">
              <w:rPr>
                <w:rStyle w:val="a8"/>
                <w:rFonts w:cs="Times New Roman"/>
              </w:rPr>
              <w:t>Розробка паралельного математичного алгоритму</w:t>
            </w:r>
            <w:r w:rsidR="00B5217D" w:rsidRPr="00B5217D">
              <w:rPr>
                <w:rStyle w:val="a8"/>
                <w:rFonts w:eastAsia="Times New Roman" w:cs="Times New Roman"/>
                <w:lang w:eastAsia="uk-UA"/>
              </w:rPr>
              <w:t>.</w:t>
            </w:r>
            <w:r w:rsidR="00B5217D" w:rsidRPr="00B5217D">
              <w:rPr>
                <w:webHidden/>
              </w:rPr>
              <w:tab/>
            </w:r>
            <w:r w:rsidR="00B5217D" w:rsidRPr="00B5217D">
              <w:rPr>
                <w:webHidden/>
              </w:rPr>
              <w:fldChar w:fldCharType="begin"/>
            </w:r>
            <w:r w:rsidR="00B5217D" w:rsidRPr="00B5217D">
              <w:rPr>
                <w:webHidden/>
              </w:rPr>
              <w:instrText xml:space="preserve"> PAGEREF _Toc356215935 \h </w:instrText>
            </w:r>
            <w:r w:rsidR="00B5217D" w:rsidRPr="00B5217D">
              <w:rPr>
                <w:webHidden/>
              </w:rPr>
            </w:r>
            <w:r w:rsidR="00B5217D" w:rsidRPr="00B5217D">
              <w:rPr>
                <w:webHidden/>
              </w:rPr>
              <w:fldChar w:fldCharType="separate"/>
            </w:r>
            <w:r w:rsidR="001E6524">
              <w:rPr>
                <w:webHidden/>
              </w:rPr>
              <w:t>32</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6" w:history="1">
            <w:r w:rsidR="00B5217D" w:rsidRPr="00B5217D">
              <w:rPr>
                <w:rStyle w:val="a8"/>
                <w:rFonts w:cs="Times New Roman"/>
              </w:rPr>
              <w:t>3.2</w:t>
            </w:r>
            <w:r w:rsidR="00B5217D" w:rsidRPr="00B5217D">
              <w:rPr>
                <w:rFonts w:asciiTheme="minorHAnsi" w:eastAsiaTheme="minorEastAsia" w:hAnsiTheme="minorHAnsi"/>
                <w:sz w:val="22"/>
                <w:lang w:eastAsia="uk-UA"/>
              </w:rPr>
              <w:tab/>
            </w:r>
            <w:r w:rsidR="00B5217D" w:rsidRPr="00B5217D">
              <w:rPr>
                <w:rStyle w:val="a8"/>
                <w:rFonts w:cs="Times New Roman"/>
              </w:rPr>
              <w:t>Розробка алгоритмів процесів.</w:t>
            </w:r>
            <w:r w:rsidR="00B5217D" w:rsidRPr="00B5217D">
              <w:rPr>
                <w:webHidden/>
              </w:rPr>
              <w:tab/>
            </w:r>
            <w:r w:rsidR="00B5217D" w:rsidRPr="00B5217D">
              <w:rPr>
                <w:webHidden/>
              </w:rPr>
              <w:fldChar w:fldCharType="begin"/>
            </w:r>
            <w:r w:rsidR="00B5217D" w:rsidRPr="00B5217D">
              <w:rPr>
                <w:webHidden/>
              </w:rPr>
              <w:instrText xml:space="preserve"> PAGEREF _Toc356215936 \h </w:instrText>
            </w:r>
            <w:r w:rsidR="00B5217D" w:rsidRPr="00B5217D">
              <w:rPr>
                <w:webHidden/>
              </w:rPr>
            </w:r>
            <w:r w:rsidR="00B5217D" w:rsidRPr="00B5217D">
              <w:rPr>
                <w:webHidden/>
              </w:rPr>
              <w:fldChar w:fldCharType="separate"/>
            </w:r>
            <w:r w:rsidR="001E6524">
              <w:rPr>
                <w:webHidden/>
              </w:rPr>
              <w:t>32</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7" w:history="1">
            <w:r w:rsidR="00B5217D" w:rsidRPr="00B5217D">
              <w:rPr>
                <w:rStyle w:val="a8"/>
                <w:rFonts w:cs="Times New Roman"/>
              </w:rPr>
              <w:t>3.3</w:t>
            </w:r>
            <w:r w:rsidR="00B5217D" w:rsidRPr="00B5217D">
              <w:rPr>
                <w:rFonts w:asciiTheme="minorHAnsi" w:eastAsiaTheme="minorEastAsia" w:hAnsiTheme="minorHAnsi"/>
                <w:sz w:val="22"/>
                <w:lang w:eastAsia="uk-UA"/>
              </w:rPr>
              <w:tab/>
            </w:r>
            <w:r w:rsidR="00B5217D" w:rsidRPr="00B5217D">
              <w:rPr>
                <w:rStyle w:val="a8"/>
                <w:rFonts w:cs="Times New Roman"/>
              </w:rPr>
              <w:t>Розробка схеми взаємодії процесів.</w:t>
            </w:r>
            <w:r w:rsidR="00B5217D" w:rsidRPr="00B5217D">
              <w:rPr>
                <w:webHidden/>
              </w:rPr>
              <w:tab/>
            </w:r>
            <w:r w:rsidR="00B5217D" w:rsidRPr="00B5217D">
              <w:rPr>
                <w:webHidden/>
              </w:rPr>
              <w:fldChar w:fldCharType="begin"/>
            </w:r>
            <w:r w:rsidR="00B5217D" w:rsidRPr="00B5217D">
              <w:rPr>
                <w:webHidden/>
              </w:rPr>
              <w:instrText xml:space="preserve"> PAGEREF _Toc356215937 \h </w:instrText>
            </w:r>
            <w:r w:rsidR="00B5217D" w:rsidRPr="00B5217D">
              <w:rPr>
                <w:webHidden/>
              </w:rPr>
            </w:r>
            <w:r w:rsidR="00B5217D" w:rsidRPr="00B5217D">
              <w:rPr>
                <w:webHidden/>
              </w:rPr>
              <w:fldChar w:fldCharType="separate"/>
            </w:r>
            <w:r w:rsidR="001E6524">
              <w:rPr>
                <w:webHidden/>
              </w:rPr>
              <w:t>34</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8" w:history="1">
            <w:r w:rsidR="00B5217D" w:rsidRPr="00B5217D">
              <w:rPr>
                <w:rStyle w:val="a8"/>
                <w:rFonts w:cs="Times New Roman"/>
              </w:rPr>
              <w:t>3.4</w:t>
            </w:r>
            <w:r w:rsidR="00B5217D" w:rsidRPr="00B5217D">
              <w:rPr>
                <w:rFonts w:asciiTheme="minorHAnsi" w:eastAsiaTheme="minorEastAsia" w:hAnsiTheme="minorHAnsi"/>
                <w:sz w:val="22"/>
                <w:lang w:eastAsia="uk-UA"/>
              </w:rPr>
              <w:tab/>
            </w:r>
            <w:r w:rsidR="00B5217D" w:rsidRPr="00B5217D">
              <w:rPr>
                <w:rStyle w:val="a8"/>
                <w:rFonts w:cs="Times New Roman"/>
              </w:rPr>
              <w:t>Розробка програми ПРГ2.</w:t>
            </w:r>
            <w:r w:rsidR="00B5217D" w:rsidRPr="00B5217D">
              <w:rPr>
                <w:webHidden/>
              </w:rPr>
              <w:tab/>
            </w:r>
            <w:r w:rsidR="00B5217D" w:rsidRPr="00B5217D">
              <w:rPr>
                <w:webHidden/>
              </w:rPr>
              <w:fldChar w:fldCharType="begin"/>
            </w:r>
            <w:r w:rsidR="00B5217D" w:rsidRPr="00B5217D">
              <w:rPr>
                <w:webHidden/>
              </w:rPr>
              <w:instrText xml:space="preserve"> PAGEREF _Toc356215938 \h </w:instrText>
            </w:r>
            <w:r w:rsidR="00B5217D" w:rsidRPr="00B5217D">
              <w:rPr>
                <w:webHidden/>
              </w:rPr>
            </w:r>
            <w:r w:rsidR="00B5217D" w:rsidRPr="00B5217D">
              <w:rPr>
                <w:webHidden/>
              </w:rPr>
              <w:fldChar w:fldCharType="separate"/>
            </w:r>
            <w:r w:rsidR="001E6524">
              <w:rPr>
                <w:webHidden/>
              </w:rPr>
              <w:t>36</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39" w:history="1">
            <w:r w:rsidR="00B5217D" w:rsidRPr="00B5217D">
              <w:rPr>
                <w:rStyle w:val="a8"/>
                <w:rFonts w:cs="Times New Roman"/>
              </w:rPr>
              <w:t>3.5</w:t>
            </w:r>
            <w:r w:rsidR="00B5217D" w:rsidRPr="00B5217D">
              <w:rPr>
                <w:rFonts w:asciiTheme="minorHAnsi" w:eastAsiaTheme="minorEastAsia" w:hAnsiTheme="minorHAnsi"/>
                <w:sz w:val="22"/>
                <w:lang w:eastAsia="uk-UA"/>
              </w:rPr>
              <w:tab/>
            </w:r>
            <w:r w:rsidR="00B5217D" w:rsidRPr="00B5217D">
              <w:rPr>
                <w:rStyle w:val="a8"/>
                <w:rFonts w:cs="Times New Roman"/>
              </w:rPr>
              <w:t>Тестування програми ПРГ 2.</w:t>
            </w:r>
            <w:r w:rsidR="00B5217D" w:rsidRPr="00B5217D">
              <w:rPr>
                <w:webHidden/>
              </w:rPr>
              <w:tab/>
            </w:r>
            <w:r w:rsidR="00B5217D" w:rsidRPr="00B5217D">
              <w:rPr>
                <w:webHidden/>
              </w:rPr>
              <w:fldChar w:fldCharType="begin"/>
            </w:r>
            <w:r w:rsidR="00B5217D" w:rsidRPr="00B5217D">
              <w:rPr>
                <w:webHidden/>
              </w:rPr>
              <w:instrText xml:space="preserve"> PAGEREF _Toc356215939 \h </w:instrText>
            </w:r>
            <w:r w:rsidR="00B5217D" w:rsidRPr="00B5217D">
              <w:rPr>
                <w:webHidden/>
              </w:rPr>
            </w:r>
            <w:r w:rsidR="00B5217D" w:rsidRPr="00B5217D">
              <w:rPr>
                <w:webHidden/>
              </w:rPr>
              <w:fldChar w:fldCharType="separate"/>
            </w:r>
            <w:r w:rsidR="001E6524">
              <w:rPr>
                <w:webHidden/>
              </w:rPr>
              <w:t>36</w:t>
            </w:r>
            <w:r w:rsidR="00B5217D" w:rsidRPr="00B5217D">
              <w:rPr>
                <w:webHidden/>
              </w:rPr>
              <w:fldChar w:fldCharType="end"/>
            </w:r>
          </w:hyperlink>
        </w:p>
        <w:p w:rsidR="00B5217D" w:rsidRPr="00B5217D" w:rsidRDefault="00C51976" w:rsidP="00B5217D">
          <w:pPr>
            <w:pStyle w:val="21"/>
            <w:spacing w:after="0" w:line="360" w:lineRule="auto"/>
            <w:rPr>
              <w:rFonts w:asciiTheme="minorHAnsi" w:eastAsiaTheme="minorEastAsia" w:hAnsiTheme="minorHAnsi"/>
              <w:sz w:val="22"/>
              <w:lang w:eastAsia="uk-UA"/>
            </w:rPr>
          </w:pPr>
          <w:hyperlink w:anchor="_Toc356215940" w:history="1">
            <w:r w:rsidR="00B5217D" w:rsidRPr="00B5217D">
              <w:rPr>
                <w:rStyle w:val="a8"/>
                <w:rFonts w:cs="Times New Roman"/>
              </w:rPr>
              <w:t>3.6</w:t>
            </w:r>
            <w:r w:rsidR="00B5217D" w:rsidRPr="00B5217D">
              <w:rPr>
                <w:rFonts w:asciiTheme="minorHAnsi" w:eastAsiaTheme="minorEastAsia" w:hAnsiTheme="minorHAnsi"/>
                <w:sz w:val="22"/>
                <w:lang w:eastAsia="uk-UA"/>
              </w:rPr>
              <w:tab/>
            </w:r>
            <w:r w:rsidR="00B5217D" w:rsidRPr="00B5217D">
              <w:rPr>
                <w:rStyle w:val="a8"/>
                <w:rFonts w:cs="Times New Roman"/>
              </w:rPr>
              <w:t>Висновки до Розділу 3.</w:t>
            </w:r>
            <w:r w:rsidR="00B5217D" w:rsidRPr="00B5217D">
              <w:rPr>
                <w:webHidden/>
              </w:rPr>
              <w:tab/>
            </w:r>
            <w:r w:rsidR="00B5217D" w:rsidRPr="00B5217D">
              <w:rPr>
                <w:webHidden/>
              </w:rPr>
              <w:fldChar w:fldCharType="begin"/>
            </w:r>
            <w:r w:rsidR="00B5217D" w:rsidRPr="00B5217D">
              <w:rPr>
                <w:webHidden/>
              </w:rPr>
              <w:instrText xml:space="preserve"> PAGEREF _Toc356215940 \h </w:instrText>
            </w:r>
            <w:r w:rsidR="00B5217D" w:rsidRPr="00B5217D">
              <w:rPr>
                <w:webHidden/>
              </w:rPr>
            </w:r>
            <w:r w:rsidR="00B5217D" w:rsidRPr="00B5217D">
              <w:rPr>
                <w:webHidden/>
              </w:rPr>
              <w:fldChar w:fldCharType="separate"/>
            </w:r>
            <w:r w:rsidR="001E6524">
              <w:rPr>
                <w:webHidden/>
              </w:rPr>
              <w:t>41</w:t>
            </w:r>
            <w:r w:rsidR="00B5217D" w:rsidRPr="00B5217D">
              <w:rPr>
                <w:webHidden/>
              </w:rPr>
              <w:fldChar w:fldCharType="end"/>
            </w:r>
          </w:hyperlink>
        </w:p>
        <w:p w:rsidR="00B5217D" w:rsidRPr="00B5217D" w:rsidRDefault="00C51976" w:rsidP="00B5217D">
          <w:pPr>
            <w:pStyle w:val="12"/>
            <w:spacing w:before="0" w:after="0" w:line="360" w:lineRule="auto"/>
            <w:rPr>
              <w:rFonts w:asciiTheme="minorHAnsi" w:eastAsiaTheme="minorEastAsia" w:hAnsiTheme="minorHAnsi"/>
              <w:sz w:val="22"/>
              <w:lang w:eastAsia="uk-UA"/>
            </w:rPr>
          </w:pPr>
          <w:hyperlink w:anchor="_Toc356215941" w:history="1">
            <w:r w:rsidR="00B5217D" w:rsidRPr="00B5217D">
              <w:rPr>
                <w:rStyle w:val="a8"/>
                <w:rFonts w:cs="Times New Roman"/>
              </w:rPr>
              <w:t>Основні результати і висновки по роботі.</w:t>
            </w:r>
            <w:r w:rsidR="00B5217D" w:rsidRPr="00B5217D">
              <w:rPr>
                <w:webHidden/>
              </w:rPr>
              <w:tab/>
            </w:r>
            <w:r w:rsidR="00B5217D" w:rsidRPr="00B5217D">
              <w:rPr>
                <w:webHidden/>
              </w:rPr>
              <w:fldChar w:fldCharType="begin"/>
            </w:r>
            <w:r w:rsidR="00B5217D" w:rsidRPr="00B5217D">
              <w:rPr>
                <w:webHidden/>
              </w:rPr>
              <w:instrText xml:space="preserve"> PAGEREF _Toc356215941 \h </w:instrText>
            </w:r>
            <w:r w:rsidR="00B5217D" w:rsidRPr="00B5217D">
              <w:rPr>
                <w:webHidden/>
              </w:rPr>
            </w:r>
            <w:r w:rsidR="00B5217D" w:rsidRPr="00B5217D">
              <w:rPr>
                <w:webHidden/>
              </w:rPr>
              <w:fldChar w:fldCharType="separate"/>
            </w:r>
            <w:r w:rsidR="001E6524">
              <w:rPr>
                <w:webHidden/>
              </w:rPr>
              <w:t>43</w:t>
            </w:r>
            <w:r w:rsidR="00B5217D" w:rsidRPr="00B5217D">
              <w:rPr>
                <w:webHidden/>
              </w:rPr>
              <w:fldChar w:fldCharType="end"/>
            </w:r>
          </w:hyperlink>
        </w:p>
        <w:p w:rsidR="00B5217D" w:rsidRPr="00B5217D" w:rsidRDefault="00C51976" w:rsidP="00B5217D">
          <w:pPr>
            <w:pStyle w:val="12"/>
            <w:spacing w:before="0" w:after="0" w:line="360" w:lineRule="auto"/>
            <w:rPr>
              <w:rFonts w:asciiTheme="minorHAnsi" w:eastAsiaTheme="minorEastAsia" w:hAnsiTheme="minorHAnsi"/>
              <w:sz w:val="22"/>
              <w:lang w:eastAsia="uk-UA"/>
            </w:rPr>
          </w:pPr>
          <w:hyperlink w:anchor="_Toc356215942" w:history="1">
            <w:r w:rsidR="00B5217D" w:rsidRPr="00B5217D">
              <w:rPr>
                <w:rStyle w:val="a8"/>
                <w:rFonts w:cs="Times New Roman"/>
              </w:rPr>
              <w:t>Список використаних джерел.</w:t>
            </w:r>
            <w:r w:rsidR="00B5217D" w:rsidRPr="00B5217D">
              <w:rPr>
                <w:webHidden/>
              </w:rPr>
              <w:tab/>
            </w:r>
            <w:r w:rsidR="00B5217D" w:rsidRPr="00B5217D">
              <w:rPr>
                <w:webHidden/>
              </w:rPr>
              <w:fldChar w:fldCharType="begin"/>
            </w:r>
            <w:r w:rsidR="00B5217D" w:rsidRPr="00B5217D">
              <w:rPr>
                <w:webHidden/>
              </w:rPr>
              <w:instrText xml:space="preserve"> PAGEREF _Toc356215942 \h </w:instrText>
            </w:r>
            <w:r w:rsidR="00B5217D" w:rsidRPr="00B5217D">
              <w:rPr>
                <w:webHidden/>
              </w:rPr>
            </w:r>
            <w:r w:rsidR="00B5217D" w:rsidRPr="00B5217D">
              <w:rPr>
                <w:webHidden/>
              </w:rPr>
              <w:fldChar w:fldCharType="separate"/>
            </w:r>
            <w:r w:rsidR="001E6524">
              <w:rPr>
                <w:webHidden/>
              </w:rPr>
              <w:t>44</w:t>
            </w:r>
            <w:r w:rsidR="00B5217D" w:rsidRPr="00B5217D">
              <w:rPr>
                <w:webHidden/>
              </w:rPr>
              <w:fldChar w:fldCharType="end"/>
            </w:r>
          </w:hyperlink>
        </w:p>
        <w:p w:rsidR="00B5217D" w:rsidRPr="00B5217D" w:rsidRDefault="00C51976" w:rsidP="00B5217D">
          <w:pPr>
            <w:pStyle w:val="12"/>
            <w:spacing w:before="0" w:after="0" w:line="360" w:lineRule="auto"/>
            <w:rPr>
              <w:rFonts w:asciiTheme="minorHAnsi" w:eastAsiaTheme="minorEastAsia" w:hAnsiTheme="minorHAnsi"/>
              <w:sz w:val="22"/>
              <w:lang w:eastAsia="uk-UA"/>
            </w:rPr>
          </w:pPr>
          <w:hyperlink w:anchor="_Toc356215943" w:history="1">
            <w:r w:rsidR="00B5217D" w:rsidRPr="00B5217D">
              <w:rPr>
                <w:rStyle w:val="a8"/>
              </w:rPr>
              <w:t>ДОДАТКИ</w:t>
            </w:r>
            <w:r w:rsidR="00B5217D">
              <w:rPr>
                <w:rStyle w:val="a8"/>
              </w:rPr>
              <w:t>…</w:t>
            </w:r>
            <w:r w:rsidR="00B5217D" w:rsidRPr="00B5217D">
              <w:rPr>
                <w:webHidden/>
              </w:rPr>
              <w:tab/>
            </w:r>
            <w:r w:rsidR="00B5217D" w:rsidRPr="00B5217D">
              <w:rPr>
                <w:webHidden/>
              </w:rPr>
              <w:fldChar w:fldCharType="begin"/>
            </w:r>
            <w:r w:rsidR="00B5217D" w:rsidRPr="00B5217D">
              <w:rPr>
                <w:webHidden/>
              </w:rPr>
              <w:instrText xml:space="preserve"> PAGEREF _Toc356215943 \h </w:instrText>
            </w:r>
            <w:r w:rsidR="00B5217D" w:rsidRPr="00B5217D">
              <w:rPr>
                <w:webHidden/>
              </w:rPr>
            </w:r>
            <w:r w:rsidR="00B5217D" w:rsidRPr="00B5217D">
              <w:rPr>
                <w:webHidden/>
              </w:rPr>
              <w:fldChar w:fldCharType="separate"/>
            </w:r>
            <w:r w:rsidR="001E6524">
              <w:rPr>
                <w:webHidden/>
              </w:rPr>
              <w:t>45</w:t>
            </w:r>
            <w:r w:rsidR="00B5217D" w:rsidRPr="00B5217D">
              <w:rPr>
                <w:webHidden/>
              </w:rPr>
              <w:fldChar w:fldCharType="end"/>
            </w:r>
          </w:hyperlink>
        </w:p>
        <w:p w:rsidR="00B5217D" w:rsidRPr="00B5217D" w:rsidRDefault="00C51976" w:rsidP="00B5217D">
          <w:pPr>
            <w:pStyle w:val="21"/>
            <w:tabs>
              <w:tab w:val="left" w:pos="2125"/>
            </w:tabs>
            <w:spacing w:after="0" w:line="360" w:lineRule="auto"/>
            <w:rPr>
              <w:rFonts w:asciiTheme="minorHAnsi" w:eastAsiaTheme="minorEastAsia" w:hAnsiTheme="minorHAnsi"/>
              <w:sz w:val="22"/>
              <w:lang w:eastAsia="uk-UA"/>
            </w:rPr>
          </w:pPr>
          <w:hyperlink w:anchor="_Toc356215944" w:history="1">
            <w:r w:rsidR="00B5217D" w:rsidRPr="00B5217D">
              <w:rPr>
                <w:rStyle w:val="a8"/>
              </w:rPr>
              <w:t>Додаток А.</w:t>
            </w:r>
            <w:r w:rsidR="00B5217D" w:rsidRPr="00B5217D">
              <w:rPr>
                <w:rFonts w:asciiTheme="minorHAnsi" w:eastAsiaTheme="minorEastAsia" w:hAnsiTheme="minorHAnsi"/>
                <w:sz w:val="22"/>
                <w:lang w:eastAsia="uk-UA"/>
              </w:rPr>
              <w:tab/>
            </w:r>
            <w:r w:rsidR="00B5217D" w:rsidRPr="00B5217D">
              <w:rPr>
                <w:rStyle w:val="a8"/>
              </w:rPr>
              <w:t>Структурна схема ПКС СП.</w:t>
            </w:r>
            <w:r w:rsidR="00B5217D" w:rsidRPr="00B5217D">
              <w:rPr>
                <w:webHidden/>
              </w:rPr>
              <w:tab/>
            </w:r>
            <w:r w:rsidR="00B5217D" w:rsidRPr="00B5217D">
              <w:rPr>
                <w:webHidden/>
              </w:rPr>
              <w:fldChar w:fldCharType="begin"/>
            </w:r>
            <w:r w:rsidR="00B5217D" w:rsidRPr="00B5217D">
              <w:rPr>
                <w:webHidden/>
              </w:rPr>
              <w:instrText xml:space="preserve"> PAGEREF _Toc356215944 \h </w:instrText>
            </w:r>
            <w:r w:rsidR="00B5217D" w:rsidRPr="00B5217D">
              <w:rPr>
                <w:webHidden/>
              </w:rPr>
            </w:r>
            <w:r w:rsidR="00B5217D" w:rsidRPr="00B5217D">
              <w:rPr>
                <w:webHidden/>
              </w:rPr>
              <w:fldChar w:fldCharType="separate"/>
            </w:r>
            <w:r w:rsidR="001E6524">
              <w:rPr>
                <w:webHidden/>
              </w:rPr>
              <w:t>46</w:t>
            </w:r>
            <w:r w:rsidR="00B5217D" w:rsidRPr="00B5217D">
              <w:rPr>
                <w:webHidden/>
              </w:rPr>
              <w:fldChar w:fldCharType="end"/>
            </w:r>
          </w:hyperlink>
        </w:p>
        <w:p w:rsidR="00B5217D" w:rsidRPr="00B5217D" w:rsidRDefault="00C51976" w:rsidP="00B5217D">
          <w:pPr>
            <w:pStyle w:val="21"/>
            <w:tabs>
              <w:tab w:val="left" w:pos="2084"/>
            </w:tabs>
            <w:spacing w:after="0" w:line="360" w:lineRule="auto"/>
            <w:rPr>
              <w:rFonts w:asciiTheme="minorHAnsi" w:eastAsiaTheme="minorEastAsia" w:hAnsiTheme="minorHAnsi"/>
              <w:sz w:val="22"/>
              <w:lang w:eastAsia="uk-UA"/>
            </w:rPr>
          </w:pPr>
          <w:hyperlink w:anchor="_Toc356215945" w:history="1">
            <w:r w:rsidR="00B5217D" w:rsidRPr="00B5217D">
              <w:rPr>
                <w:rStyle w:val="a8"/>
              </w:rPr>
              <w:t>Додаток Б.</w:t>
            </w:r>
            <w:r w:rsidR="00B5217D" w:rsidRPr="00B5217D">
              <w:rPr>
                <w:rFonts w:asciiTheme="minorHAnsi" w:eastAsiaTheme="minorEastAsia" w:hAnsiTheme="minorHAnsi"/>
                <w:sz w:val="22"/>
                <w:lang w:eastAsia="uk-UA"/>
              </w:rPr>
              <w:tab/>
            </w:r>
            <w:r w:rsidR="00B5217D" w:rsidRPr="00B5217D">
              <w:rPr>
                <w:rStyle w:val="a8"/>
              </w:rPr>
              <w:t xml:space="preserve">Схема алгоритму головної програми зі </w:t>
            </w:r>
            <w:r w:rsidR="0070309B" w:rsidRPr="0070309B">
              <w:rPr>
                <w:rStyle w:val="a8"/>
              </w:rPr>
              <w:t>зазначенням</w:t>
            </w:r>
            <w:r w:rsidR="00B5217D" w:rsidRPr="00B5217D">
              <w:rPr>
                <w:rStyle w:val="a8"/>
              </w:rPr>
              <w:t xml:space="preserve"> паралельних ділянок для ПРГ1.</w:t>
            </w:r>
            <w:r w:rsidR="00B5217D" w:rsidRPr="00B5217D">
              <w:rPr>
                <w:webHidden/>
              </w:rPr>
              <w:tab/>
            </w:r>
            <w:r w:rsidR="00B5217D" w:rsidRPr="00B5217D">
              <w:rPr>
                <w:webHidden/>
              </w:rPr>
              <w:fldChar w:fldCharType="begin"/>
            </w:r>
            <w:r w:rsidR="00B5217D" w:rsidRPr="00B5217D">
              <w:rPr>
                <w:webHidden/>
              </w:rPr>
              <w:instrText xml:space="preserve"> PAGEREF _Toc356215945 \h </w:instrText>
            </w:r>
            <w:r w:rsidR="00B5217D" w:rsidRPr="00B5217D">
              <w:rPr>
                <w:webHidden/>
              </w:rPr>
            </w:r>
            <w:r w:rsidR="00B5217D" w:rsidRPr="00B5217D">
              <w:rPr>
                <w:webHidden/>
              </w:rPr>
              <w:fldChar w:fldCharType="separate"/>
            </w:r>
            <w:r w:rsidR="001E6524">
              <w:rPr>
                <w:webHidden/>
              </w:rPr>
              <w:t>48</w:t>
            </w:r>
            <w:r w:rsidR="00B5217D" w:rsidRPr="00B5217D">
              <w:rPr>
                <w:webHidden/>
              </w:rPr>
              <w:fldChar w:fldCharType="end"/>
            </w:r>
          </w:hyperlink>
        </w:p>
        <w:p w:rsidR="00B5217D" w:rsidRPr="00B5217D" w:rsidRDefault="00C51976" w:rsidP="00B5217D">
          <w:pPr>
            <w:pStyle w:val="21"/>
            <w:tabs>
              <w:tab w:val="left" w:pos="2110"/>
            </w:tabs>
            <w:spacing w:after="0" w:line="360" w:lineRule="auto"/>
            <w:rPr>
              <w:rFonts w:asciiTheme="minorHAnsi" w:eastAsiaTheme="minorEastAsia" w:hAnsiTheme="minorHAnsi"/>
              <w:sz w:val="22"/>
              <w:lang w:eastAsia="uk-UA"/>
            </w:rPr>
          </w:pPr>
          <w:hyperlink w:anchor="_Toc356215946" w:history="1">
            <w:r w:rsidR="00B5217D" w:rsidRPr="00B5217D">
              <w:rPr>
                <w:rStyle w:val="a8"/>
              </w:rPr>
              <w:t>Додаток В.</w:t>
            </w:r>
            <w:r w:rsidR="00B5217D" w:rsidRPr="00B5217D">
              <w:rPr>
                <w:rFonts w:asciiTheme="minorHAnsi" w:eastAsiaTheme="minorEastAsia" w:hAnsiTheme="minorHAnsi"/>
                <w:sz w:val="22"/>
                <w:lang w:eastAsia="uk-UA"/>
              </w:rPr>
              <w:tab/>
            </w:r>
            <w:r w:rsidR="00B5217D" w:rsidRPr="00B5217D">
              <w:rPr>
                <w:rStyle w:val="a8"/>
              </w:rPr>
              <w:t>Схема алгоритму процесів для програми ПРГ1.</w:t>
            </w:r>
            <w:r w:rsidR="00B5217D" w:rsidRPr="00B5217D">
              <w:rPr>
                <w:webHidden/>
              </w:rPr>
              <w:tab/>
            </w:r>
            <w:r w:rsidR="00B5217D" w:rsidRPr="00B5217D">
              <w:rPr>
                <w:webHidden/>
              </w:rPr>
              <w:fldChar w:fldCharType="begin"/>
            </w:r>
            <w:r w:rsidR="00B5217D" w:rsidRPr="00B5217D">
              <w:rPr>
                <w:webHidden/>
              </w:rPr>
              <w:instrText xml:space="preserve"> PAGEREF _Toc356215946 \h </w:instrText>
            </w:r>
            <w:r w:rsidR="00B5217D" w:rsidRPr="00B5217D">
              <w:rPr>
                <w:webHidden/>
              </w:rPr>
            </w:r>
            <w:r w:rsidR="00B5217D" w:rsidRPr="00B5217D">
              <w:rPr>
                <w:webHidden/>
              </w:rPr>
              <w:fldChar w:fldCharType="separate"/>
            </w:r>
            <w:r w:rsidR="001E6524">
              <w:rPr>
                <w:webHidden/>
              </w:rPr>
              <w:t>50</w:t>
            </w:r>
            <w:r w:rsidR="00B5217D" w:rsidRPr="00B5217D">
              <w:rPr>
                <w:webHidden/>
              </w:rPr>
              <w:fldChar w:fldCharType="end"/>
            </w:r>
          </w:hyperlink>
        </w:p>
        <w:p w:rsidR="00B5217D" w:rsidRPr="00B5217D" w:rsidRDefault="00C51976" w:rsidP="00B5217D">
          <w:pPr>
            <w:pStyle w:val="21"/>
            <w:tabs>
              <w:tab w:val="left" w:pos="2085"/>
            </w:tabs>
            <w:spacing w:after="0" w:line="360" w:lineRule="auto"/>
            <w:rPr>
              <w:rFonts w:asciiTheme="minorHAnsi" w:eastAsiaTheme="minorEastAsia" w:hAnsiTheme="minorHAnsi"/>
              <w:sz w:val="22"/>
              <w:lang w:eastAsia="uk-UA"/>
            </w:rPr>
          </w:pPr>
          <w:hyperlink w:anchor="_Toc356215947" w:history="1">
            <w:r w:rsidR="00B5217D" w:rsidRPr="00B5217D">
              <w:rPr>
                <w:rStyle w:val="a8"/>
              </w:rPr>
              <w:t>Додаток Г.</w:t>
            </w:r>
            <w:r w:rsidR="00B5217D" w:rsidRPr="00B5217D">
              <w:rPr>
                <w:rFonts w:asciiTheme="minorHAnsi" w:eastAsiaTheme="minorEastAsia" w:hAnsiTheme="minorHAnsi"/>
                <w:sz w:val="22"/>
                <w:lang w:eastAsia="uk-UA"/>
              </w:rPr>
              <w:tab/>
            </w:r>
            <w:r w:rsidR="00B5217D" w:rsidRPr="00B5217D">
              <w:rPr>
                <w:rStyle w:val="a8"/>
              </w:rPr>
              <w:t>Лістинг програми ПРГ1.</w:t>
            </w:r>
            <w:r w:rsidR="00B5217D" w:rsidRPr="00B5217D">
              <w:rPr>
                <w:webHidden/>
              </w:rPr>
              <w:tab/>
            </w:r>
            <w:r w:rsidR="00B5217D" w:rsidRPr="00B5217D">
              <w:rPr>
                <w:webHidden/>
              </w:rPr>
              <w:fldChar w:fldCharType="begin"/>
            </w:r>
            <w:r w:rsidR="00B5217D" w:rsidRPr="00B5217D">
              <w:rPr>
                <w:webHidden/>
              </w:rPr>
              <w:instrText xml:space="preserve"> PAGEREF _Toc356215947 \h </w:instrText>
            </w:r>
            <w:r w:rsidR="00B5217D" w:rsidRPr="00B5217D">
              <w:rPr>
                <w:webHidden/>
              </w:rPr>
            </w:r>
            <w:r w:rsidR="00B5217D" w:rsidRPr="00B5217D">
              <w:rPr>
                <w:webHidden/>
              </w:rPr>
              <w:fldChar w:fldCharType="separate"/>
            </w:r>
            <w:r w:rsidR="001E6524">
              <w:rPr>
                <w:webHidden/>
              </w:rPr>
              <w:t>52</w:t>
            </w:r>
            <w:r w:rsidR="00B5217D" w:rsidRPr="00B5217D">
              <w:rPr>
                <w:webHidden/>
              </w:rPr>
              <w:fldChar w:fldCharType="end"/>
            </w:r>
          </w:hyperlink>
        </w:p>
        <w:p w:rsidR="00B5217D" w:rsidRPr="00B5217D" w:rsidRDefault="00C51976" w:rsidP="00B5217D">
          <w:pPr>
            <w:pStyle w:val="21"/>
            <w:tabs>
              <w:tab w:val="left" w:pos="2114"/>
            </w:tabs>
            <w:spacing w:after="0" w:line="360" w:lineRule="auto"/>
            <w:rPr>
              <w:rFonts w:asciiTheme="minorHAnsi" w:eastAsiaTheme="minorEastAsia" w:hAnsiTheme="minorHAnsi"/>
              <w:sz w:val="22"/>
              <w:lang w:eastAsia="uk-UA"/>
            </w:rPr>
          </w:pPr>
          <w:hyperlink w:anchor="_Toc356215948" w:history="1">
            <w:r w:rsidR="00B5217D" w:rsidRPr="00B5217D">
              <w:rPr>
                <w:rStyle w:val="a8"/>
              </w:rPr>
              <w:t>Додаток Д.</w:t>
            </w:r>
            <w:r w:rsidR="00B5217D" w:rsidRPr="00B5217D">
              <w:rPr>
                <w:rFonts w:asciiTheme="minorHAnsi" w:eastAsiaTheme="minorEastAsia" w:hAnsiTheme="minorHAnsi"/>
                <w:sz w:val="22"/>
                <w:lang w:eastAsia="uk-UA"/>
              </w:rPr>
              <w:tab/>
            </w:r>
            <w:r w:rsidR="00B5217D" w:rsidRPr="00B5217D">
              <w:rPr>
                <w:rStyle w:val="a8"/>
              </w:rPr>
              <w:t>Структурна схема ПКС ЛП.</w:t>
            </w:r>
            <w:r w:rsidR="00B5217D" w:rsidRPr="00B5217D">
              <w:rPr>
                <w:webHidden/>
              </w:rPr>
              <w:tab/>
            </w:r>
            <w:r w:rsidR="00B5217D" w:rsidRPr="00B5217D">
              <w:rPr>
                <w:webHidden/>
              </w:rPr>
              <w:fldChar w:fldCharType="begin"/>
            </w:r>
            <w:r w:rsidR="00B5217D" w:rsidRPr="00B5217D">
              <w:rPr>
                <w:webHidden/>
              </w:rPr>
              <w:instrText xml:space="preserve"> PAGEREF _Toc356215948 \h </w:instrText>
            </w:r>
            <w:r w:rsidR="00B5217D" w:rsidRPr="00B5217D">
              <w:rPr>
                <w:webHidden/>
              </w:rPr>
            </w:r>
            <w:r w:rsidR="00B5217D" w:rsidRPr="00B5217D">
              <w:rPr>
                <w:webHidden/>
              </w:rPr>
              <w:fldChar w:fldCharType="separate"/>
            </w:r>
            <w:r w:rsidR="001E6524">
              <w:rPr>
                <w:webHidden/>
              </w:rPr>
              <w:t>57</w:t>
            </w:r>
            <w:r w:rsidR="00B5217D" w:rsidRPr="00B5217D">
              <w:rPr>
                <w:webHidden/>
              </w:rPr>
              <w:fldChar w:fldCharType="end"/>
            </w:r>
          </w:hyperlink>
        </w:p>
        <w:p w:rsidR="00B5217D" w:rsidRPr="00B5217D" w:rsidRDefault="00C51976" w:rsidP="00B5217D">
          <w:pPr>
            <w:pStyle w:val="21"/>
            <w:tabs>
              <w:tab w:val="left" w:pos="2094"/>
            </w:tabs>
            <w:spacing w:after="0" w:line="360" w:lineRule="auto"/>
            <w:rPr>
              <w:rFonts w:asciiTheme="minorHAnsi" w:eastAsiaTheme="minorEastAsia" w:hAnsiTheme="minorHAnsi"/>
              <w:sz w:val="22"/>
              <w:lang w:eastAsia="uk-UA"/>
            </w:rPr>
          </w:pPr>
          <w:hyperlink w:anchor="_Toc356215949" w:history="1">
            <w:r w:rsidR="00B5217D" w:rsidRPr="00B5217D">
              <w:rPr>
                <w:rStyle w:val="a8"/>
              </w:rPr>
              <w:t>Додаток Е.</w:t>
            </w:r>
            <w:r w:rsidR="00B5217D" w:rsidRPr="00B5217D">
              <w:rPr>
                <w:rFonts w:asciiTheme="minorHAnsi" w:eastAsiaTheme="minorEastAsia" w:hAnsiTheme="minorHAnsi"/>
                <w:sz w:val="22"/>
                <w:lang w:eastAsia="uk-UA"/>
              </w:rPr>
              <w:tab/>
            </w:r>
            <w:r w:rsidR="00B5217D" w:rsidRPr="00B5217D">
              <w:rPr>
                <w:rStyle w:val="a8"/>
              </w:rPr>
              <w:t xml:space="preserve">Схема алгоритму головної програми зі </w:t>
            </w:r>
            <w:r w:rsidR="0070309B" w:rsidRPr="0070309B">
              <w:rPr>
                <w:rStyle w:val="a8"/>
              </w:rPr>
              <w:t>зазначенням</w:t>
            </w:r>
            <w:r w:rsidR="00B5217D" w:rsidRPr="00B5217D">
              <w:rPr>
                <w:rStyle w:val="a8"/>
              </w:rPr>
              <w:t xml:space="preserve"> паралельних ділянок для ПРГ2.</w:t>
            </w:r>
            <w:r w:rsidR="00B5217D" w:rsidRPr="00B5217D">
              <w:rPr>
                <w:webHidden/>
              </w:rPr>
              <w:tab/>
            </w:r>
            <w:r w:rsidR="00B5217D" w:rsidRPr="00B5217D">
              <w:rPr>
                <w:webHidden/>
              </w:rPr>
              <w:fldChar w:fldCharType="begin"/>
            </w:r>
            <w:r w:rsidR="00B5217D" w:rsidRPr="00B5217D">
              <w:rPr>
                <w:webHidden/>
              </w:rPr>
              <w:instrText xml:space="preserve"> PAGEREF _Toc356215949 \h </w:instrText>
            </w:r>
            <w:r w:rsidR="00B5217D" w:rsidRPr="00B5217D">
              <w:rPr>
                <w:webHidden/>
              </w:rPr>
            </w:r>
            <w:r w:rsidR="00B5217D" w:rsidRPr="00B5217D">
              <w:rPr>
                <w:webHidden/>
              </w:rPr>
              <w:fldChar w:fldCharType="separate"/>
            </w:r>
            <w:r w:rsidR="001E6524">
              <w:rPr>
                <w:webHidden/>
              </w:rPr>
              <w:t>59</w:t>
            </w:r>
            <w:r w:rsidR="00B5217D" w:rsidRPr="00B5217D">
              <w:rPr>
                <w:webHidden/>
              </w:rPr>
              <w:fldChar w:fldCharType="end"/>
            </w:r>
          </w:hyperlink>
        </w:p>
        <w:p w:rsidR="00B5217D" w:rsidRPr="00B5217D" w:rsidRDefault="00C51976" w:rsidP="00B5217D">
          <w:pPr>
            <w:pStyle w:val="21"/>
            <w:tabs>
              <w:tab w:val="left" w:pos="2174"/>
            </w:tabs>
            <w:spacing w:after="0" w:line="360" w:lineRule="auto"/>
            <w:rPr>
              <w:rFonts w:asciiTheme="minorHAnsi" w:eastAsiaTheme="minorEastAsia" w:hAnsiTheme="minorHAnsi"/>
              <w:sz w:val="22"/>
              <w:lang w:eastAsia="uk-UA"/>
            </w:rPr>
          </w:pPr>
          <w:hyperlink w:anchor="_Toc356215950" w:history="1">
            <w:r w:rsidR="00B5217D" w:rsidRPr="00B5217D">
              <w:rPr>
                <w:rStyle w:val="a8"/>
              </w:rPr>
              <w:t>Додаток Ж.</w:t>
            </w:r>
            <w:r w:rsidR="00B5217D" w:rsidRPr="00B5217D">
              <w:rPr>
                <w:rFonts w:asciiTheme="minorHAnsi" w:eastAsiaTheme="minorEastAsia" w:hAnsiTheme="minorHAnsi"/>
                <w:sz w:val="22"/>
                <w:lang w:eastAsia="uk-UA"/>
              </w:rPr>
              <w:tab/>
            </w:r>
            <w:r w:rsidR="00B5217D" w:rsidRPr="00B5217D">
              <w:rPr>
                <w:rStyle w:val="a8"/>
              </w:rPr>
              <w:t>Схема алгоритму процесів для програми ПРГ2.</w:t>
            </w:r>
            <w:r w:rsidR="00B5217D" w:rsidRPr="00B5217D">
              <w:rPr>
                <w:webHidden/>
              </w:rPr>
              <w:tab/>
            </w:r>
            <w:r w:rsidR="00B5217D" w:rsidRPr="00B5217D">
              <w:rPr>
                <w:webHidden/>
              </w:rPr>
              <w:fldChar w:fldCharType="begin"/>
            </w:r>
            <w:r w:rsidR="00B5217D" w:rsidRPr="00B5217D">
              <w:rPr>
                <w:webHidden/>
              </w:rPr>
              <w:instrText xml:space="preserve"> PAGEREF _Toc356215950 \h </w:instrText>
            </w:r>
            <w:r w:rsidR="00B5217D" w:rsidRPr="00B5217D">
              <w:rPr>
                <w:webHidden/>
              </w:rPr>
            </w:r>
            <w:r w:rsidR="00B5217D" w:rsidRPr="00B5217D">
              <w:rPr>
                <w:webHidden/>
              </w:rPr>
              <w:fldChar w:fldCharType="separate"/>
            </w:r>
            <w:r w:rsidR="001E6524">
              <w:rPr>
                <w:webHidden/>
              </w:rPr>
              <w:t>61</w:t>
            </w:r>
            <w:r w:rsidR="00B5217D" w:rsidRPr="00B5217D">
              <w:rPr>
                <w:webHidden/>
              </w:rPr>
              <w:fldChar w:fldCharType="end"/>
            </w:r>
          </w:hyperlink>
        </w:p>
        <w:p w:rsidR="00B5217D" w:rsidRPr="00B5217D" w:rsidRDefault="00C51976" w:rsidP="00B5217D">
          <w:pPr>
            <w:pStyle w:val="21"/>
            <w:tabs>
              <w:tab w:val="left" w:pos="2063"/>
            </w:tabs>
            <w:spacing w:after="0" w:line="360" w:lineRule="auto"/>
            <w:rPr>
              <w:rFonts w:asciiTheme="minorHAnsi" w:eastAsiaTheme="minorEastAsia" w:hAnsiTheme="minorHAnsi"/>
              <w:sz w:val="22"/>
              <w:lang w:eastAsia="uk-UA"/>
            </w:rPr>
          </w:pPr>
          <w:hyperlink w:anchor="_Toc356215951" w:history="1">
            <w:r w:rsidR="00B5217D" w:rsidRPr="00B5217D">
              <w:rPr>
                <w:rStyle w:val="a8"/>
              </w:rPr>
              <w:t>Додаток З.</w:t>
            </w:r>
            <w:r w:rsidR="00B5217D" w:rsidRPr="00B5217D">
              <w:rPr>
                <w:rFonts w:asciiTheme="minorHAnsi" w:eastAsiaTheme="minorEastAsia" w:hAnsiTheme="minorHAnsi"/>
                <w:sz w:val="22"/>
                <w:lang w:eastAsia="uk-UA"/>
              </w:rPr>
              <w:tab/>
            </w:r>
            <w:r w:rsidR="00B5217D" w:rsidRPr="00B5217D">
              <w:rPr>
                <w:rStyle w:val="a8"/>
              </w:rPr>
              <w:t>Лістинг програми ПРГ2.</w:t>
            </w:r>
            <w:r w:rsidR="00B5217D" w:rsidRPr="00B5217D">
              <w:rPr>
                <w:webHidden/>
              </w:rPr>
              <w:tab/>
            </w:r>
            <w:r w:rsidR="00B5217D" w:rsidRPr="00B5217D">
              <w:rPr>
                <w:webHidden/>
              </w:rPr>
              <w:fldChar w:fldCharType="begin"/>
            </w:r>
            <w:r w:rsidR="00B5217D" w:rsidRPr="00B5217D">
              <w:rPr>
                <w:webHidden/>
              </w:rPr>
              <w:instrText xml:space="preserve"> PAGEREF _Toc356215951 \h </w:instrText>
            </w:r>
            <w:r w:rsidR="00B5217D" w:rsidRPr="00B5217D">
              <w:rPr>
                <w:webHidden/>
              </w:rPr>
            </w:r>
            <w:r w:rsidR="00B5217D" w:rsidRPr="00B5217D">
              <w:rPr>
                <w:webHidden/>
              </w:rPr>
              <w:fldChar w:fldCharType="separate"/>
            </w:r>
            <w:r w:rsidR="001E6524">
              <w:rPr>
                <w:webHidden/>
              </w:rPr>
              <w:t>63</w:t>
            </w:r>
            <w:r w:rsidR="00B5217D" w:rsidRPr="00B5217D">
              <w:rPr>
                <w:webHidden/>
              </w:rPr>
              <w:fldChar w:fldCharType="end"/>
            </w:r>
          </w:hyperlink>
        </w:p>
        <w:p w:rsidR="001625FF" w:rsidRPr="009E73CD" w:rsidRDefault="001625FF" w:rsidP="00B5217D">
          <w:pPr>
            <w:spacing w:after="0"/>
            <w:rPr>
              <w:sz w:val="2"/>
              <w:szCs w:val="2"/>
            </w:rPr>
          </w:pPr>
          <w:r w:rsidRPr="00B5217D">
            <w:rPr>
              <w:bCs/>
            </w:rPr>
            <w:fldChar w:fldCharType="end"/>
          </w:r>
        </w:p>
      </w:sdtContent>
    </w:sdt>
    <w:p w:rsidR="001625FF" w:rsidRPr="009E73CD" w:rsidRDefault="001625FF" w:rsidP="009E73CD">
      <w:pPr>
        <w:pStyle w:val="11"/>
        <w:spacing w:before="0" w:after="0"/>
        <w:rPr>
          <w:rFonts w:cs="Times New Roman"/>
        </w:rPr>
      </w:pPr>
      <w:bookmarkStart w:id="1" w:name="_Toc356215913"/>
      <w:bookmarkEnd w:id="0"/>
      <w:r w:rsidRPr="009E73CD">
        <w:rPr>
          <w:rFonts w:cs="Times New Roman"/>
        </w:rPr>
        <w:lastRenderedPageBreak/>
        <w:t>ВСТУП</w:t>
      </w:r>
      <w:bookmarkEnd w:id="1"/>
    </w:p>
    <w:p w:rsidR="001625FF" w:rsidRPr="009E73CD" w:rsidRDefault="001625FF" w:rsidP="009E73CD">
      <w:pPr>
        <w:pStyle w:val="a6"/>
        <w:rPr>
          <w:rFonts w:cs="Times New Roman"/>
          <w:szCs w:val="28"/>
        </w:rPr>
      </w:pPr>
      <w:r w:rsidRPr="009E73CD">
        <w:rPr>
          <w:rFonts w:cs="Times New Roman"/>
          <w:szCs w:val="28"/>
        </w:rPr>
        <w:t>Курсова робота по дисципліні «Паралельні і розподілені обчислення» складається з трьох розділів.</w:t>
      </w:r>
    </w:p>
    <w:p w:rsidR="001625FF" w:rsidRPr="009E73CD" w:rsidRDefault="001625FF" w:rsidP="009E73CD">
      <w:pPr>
        <w:pStyle w:val="a6"/>
        <w:rPr>
          <w:rFonts w:cs="Times New Roman"/>
          <w:szCs w:val="28"/>
        </w:rPr>
      </w:pPr>
      <w:r w:rsidRPr="009E73CD">
        <w:rPr>
          <w:rFonts w:cs="Times New Roman"/>
          <w:szCs w:val="28"/>
        </w:rPr>
        <w:t>В першому розділі «</w:t>
      </w:r>
      <w:r w:rsidR="005F7199" w:rsidRPr="009E73CD">
        <w:rPr>
          <w:rFonts w:cs="Times New Roman"/>
          <w:szCs w:val="28"/>
        </w:rPr>
        <w:t>Порівняння реалізації механізму семафорів в мовах і бібліотеках паралельного програмування</w:t>
      </w:r>
      <w:r w:rsidRPr="009E73CD">
        <w:rPr>
          <w:rFonts w:cs="Times New Roman"/>
          <w:szCs w:val="28"/>
        </w:rPr>
        <w:t xml:space="preserve">» </w:t>
      </w:r>
      <w:r w:rsidR="00E62A75" w:rsidRPr="009E73CD">
        <w:rPr>
          <w:rFonts w:cs="Times New Roman"/>
          <w:szCs w:val="28"/>
        </w:rPr>
        <w:t>описаний механізм семафорів в паралельних програмах, а також його застосування в різних мовах та бібліотеках програмування.</w:t>
      </w:r>
    </w:p>
    <w:p w:rsidR="001625FF" w:rsidRPr="009E73CD" w:rsidRDefault="001625FF" w:rsidP="009E73CD">
      <w:pPr>
        <w:pStyle w:val="a6"/>
        <w:rPr>
          <w:rFonts w:cs="Times New Roman"/>
          <w:szCs w:val="28"/>
        </w:rPr>
      </w:pPr>
      <w:r w:rsidRPr="009E73CD">
        <w:rPr>
          <w:rFonts w:cs="Times New Roman"/>
          <w:szCs w:val="28"/>
        </w:rPr>
        <w:t>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Програмне забезпечення для комп’ютерної системи зі спільною пам’яттю розроблено на мові C</w:t>
      </w:r>
      <w:r w:rsidR="005F7199" w:rsidRPr="009E73CD">
        <w:rPr>
          <w:rFonts w:cs="Times New Roman"/>
          <w:szCs w:val="28"/>
        </w:rPr>
        <w:t>#</w:t>
      </w:r>
      <w:r w:rsidRPr="009E73CD">
        <w:rPr>
          <w:rFonts w:cs="Times New Roman"/>
          <w:szCs w:val="28"/>
        </w:rPr>
        <w:t xml:space="preserve">, а для комп’ютерної системи з локальною пам’яттю – </w:t>
      </w:r>
      <w:proofErr w:type="spellStart"/>
      <w:r w:rsidR="005F7199" w:rsidRPr="009E73CD">
        <w:rPr>
          <w:rFonts w:cs="Times New Roman"/>
          <w:szCs w:val="28"/>
        </w:rPr>
        <w:t>Аd</w:t>
      </w:r>
      <w:r w:rsidR="009E73CD">
        <w:rPr>
          <w:rFonts w:cs="Times New Roman"/>
          <w:szCs w:val="28"/>
        </w:rPr>
        <w:t>а</w:t>
      </w:r>
      <w:proofErr w:type="spellEnd"/>
      <w:r w:rsidR="009E73CD">
        <w:rPr>
          <w:rFonts w:cs="Times New Roman"/>
          <w:szCs w:val="28"/>
        </w:rPr>
        <w:t xml:space="preserve"> використовуючи механізм </w:t>
      </w:r>
      <w:r w:rsidR="005F7199" w:rsidRPr="009E73CD">
        <w:rPr>
          <w:rFonts w:cs="Times New Roman"/>
          <w:szCs w:val="28"/>
        </w:rPr>
        <w:t>Рандеву</w:t>
      </w:r>
      <w:r w:rsidRPr="009E73CD">
        <w:rPr>
          <w:rFonts w:cs="Times New Roman"/>
          <w:szCs w:val="28"/>
        </w:rPr>
        <w:t>. Проведено тестування отриманих програмних продуктів і зроблено висновки по їх ефективності.</w:t>
      </w:r>
    </w:p>
    <w:p w:rsidR="001254F4" w:rsidRPr="009E73CD" w:rsidRDefault="001625FF" w:rsidP="00B21B22">
      <w:pPr>
        <w:pStyle w:val="a6"/>
        <w:rPr>
          <w:rFonts w:cs="Times New Roman"/>
          <w:szCs w:val="28"/>
        </w:rPr>
      </w:pPr>
      <w:proofErr w:type="spellStart"/>
      <w:r w:rsidRPr="009E73CD">
        <w:rPr>
          <w:rFonts w:cs="Times New Roman"/>
          <w:szCs w:val="28"/>
        </w:rPr>
        <w:t>Лістинги</w:t>
      </w:r>
      <w:proofErr w:type="spellEnd"/>
      <w:r w:rsidRPr="009E73CD">
        <w:rPr>
          <w:rFonts w:cs="Times New Roman"/>
          <w:szCs w:val="28"/>
        </w:rPr>
        <w:t xml:space="preserve"> та алгоритми розроблених програм наведено у додатках.</w:t>
      </w:r>
    </w:p>
    <w:p w:rsidR="00B21B22" w:rsidRDefault="00B21B22" w:rsidP="009E73CD">
      <w:pPr>
        <w:pStyle w:val="1"/>
        <w:spacing w:before="0"/>
        <w:rPr>
          <w:rFonts w:ascii="Times New Roman" w:hAnsi="Times New Roman" w:cs="Times New Roman"/>
          <w:color w:val="auto"/>
        </w:rPr>
      </w:pPr>
      <w:bookmarkStart w:id="2" w:name="_Toc352215023"/>
      <w:r>
        <w:rPr>
          <w:rFonts w:ascii="Times New Roman" w:hAnsi="Times New Roman" w:cs="Times New Roman"/>
          <w:color w:val="auto"/>
        </w:rPr>
        <w:br w:type="page"/>
      </w:r>
    </w:p>
    <w:p w:rsidR="00AC2E45" w:rsidRPr="009E73CD" w:rsidRDefault="00AC2E45" w:rsidP="009E73CD">
      <w:pPr>
        <w:pStyle w:val="1"/>
        <w:spacing w:before="0"/>
        <w:rPr>
          <w:rFonts w:ascii="Times New Roman" w:hAnsi="Times New Roman" w:cs="Times New Roman"/>
          <w:color w:val="auto"/>
        </w:rPr>
      </w:pPr>
      <w:bookmarkStart w:id="3" w:name="_Toc356215914"/>
      <w:r w:rsidRPr="009E73CD">
        <w:rPr>
          <w:rFonts w:ascii="Times New Roman" w:hAnsi="Times New Roman" w:cs="Times New Roman"/>
          <w:color w:val="auto"/>
        </w:rPr>
        <w:lastRenderedPageBreak/>
        <w:t>Розділ 1. Порівняння реалізації механізму семафорів в мовах і бібліотеках паралельного програмування.</w:t>
      </w:r>
      <w:bookmarkEnd w:id="2"/>
      <w:bookmarkEnd w:id="3"/>
    </w:p>
    <w:p w:rsidR="00AC2E45" w:rsidRPr="009E73CD" w:rsidRDefault="00AC2E45" w:rsidP="009E73CD">
      <w:pPr>
        <w:spacing w:after="0"/>
        <w:rPr>
          <w:rFonts w:cs="Times New Roman"/>
          <w:b/>
          <w:szCs w:val="28"/>
        </w:rPr>
      </w:pPr>
    </w:p>
    <w:p w:rsidR="00AC2E45" w:rsidRPr="009E73CD" w:rsidRDefault="00AC2E45" w:rsidP="009E73CD">
      <w:pPr>
        <w:pStyle w:val="af1"/>
        <w:numPr>
          <w:ilvl w:val="1"/>
          <w:numId w:val="4"/>
        </w:numPr>
        <w:spacing w:after="0" w:line="360" w:lineRule="auto"/>
        <w:outlineLvl w:val="1"/>
        <w:rPr>
          <w:rFonts w:ascii="Times New Roman" w:hAnsi="Times New Roman" w:cs="Times New Roman"/>
          <w:b/>
          <w:sz w:val="28"/>
          <w:szCs w:val="28"/>
        </w:rPr>
      </w:pPr>
      <w:bookmarkStart w:id="4" w:name="_Toc352215024"/>
      <w:bookmarkStart w:id="5" w:name="_Toc356215915"/>
      <w:r w:rsidRPr="009E73CD">
        <w:rPr>
          <w:rFonts w:ascii="Times New Roman" w:hAnsi="Times New Roman" w:cs="Times New Roman"/>
          <w:b/>
          <w:sz w:val="28"/>
          <w:szCs w:val="28"/>
        </w:rPr>
        <w:t>Вступ.</w:t>
      </w:r>
      <w:bookmarkEnd w:id="4"/>
      <w:bookmarkEnd w:id="5"/>
    </w:p>
    <w:p w:rsidR="00AC2E45" w:rsidRPr="009E73CD" w:rsidRDefault="00AC2E45" w:rsidP="009E73CD">
      <w:pPr>
        <w:spacing w:after="0"/>
        <w:rPr>
          <w:rFonts w:cs="Times New Roman"/>
          <w:b/>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Синхронізація є основою паралельних програм, тому для розробки правильних протоколів синхронізації бажано мати спеціальні засоби, які можна використовувати для блокування призупинених процесів. Першим таким засобом синхронізації, який не втратив актуальності і сьогодні, стали </w:t>
      </w:r>
      <w:r w:rsidRPr="009E73CD">
        <w:rPr>
          <w:rFonts w:cs="Times New Roman"/>
          <w:i/>
          <w:szCs w:val="28"/>
        </w:rPr>
        <w:t>семафори</w:t>
      </w:r>
      <w:r w:rsidRPr="009E73CD">
        <w:rPr>
          <w:rFonts w:cs="Times New Roman"/>
          <w:szCs w:val="28"/>
        </w:rPr>
        <w:t>. Вони полегшують захист критичних секцій та можуть використовуватися систематично для реалізації планування і сигналізації. Крім того, семафори допускають різні способи реалізації, як за допомогою активного очікування, так і за допомогою ядра. Ідея семафора відповідно до назви взята з методу синхронізації руху поїздів, прийнятого на залізниці. Залізничний семафор - це "сигнальний прапорець", що показує, вільний шлях попереду або зайнятий іншим поїздом. У міру руху поїзда семафори встановлюються і скидаються. Семафор залишається встановленим на час, достатній, щоб при необхідності зупинити інший потяг. Таким чином, залізничні семафори можна розглядати як пристрої, які сигналізують про умови, щоб забезпечити взаємовиключне проходження поїздів по критичних ділянках шляху. Семафори в паралельних програмах аналогічні - вони надають базовий механізм сигналізації та використовуються для реалізації взаємного виключення і умовної синхронізації.</w:t>
      </w:r>
    </w:p>
    <w:p w:rsidR="00AC2E45" w:rsidRPr="009E73CD" w:rsidRDefault="00AC2E45" w:rsidP="009E73CD">
      <w:pPr>
        <w:spacing w:after="0"/>
        <w:ind w:firstLine="708"/>
        <w:jc w:val="both"/>
        <w:rPr>
          <w:rFonts w:cs="Times New Roman"/>
          <w:szCs w:val="28"/>
        </w:rPr>
      </w:pPr>
      <w:r w:rsidRPr="009E73CD">
        <w:rPr>
          <w:rFonts w:cs="Times New Roman"/>
          <w:szCs w:val="28"/>
        </w:rPr>
        <w:t xml:space="preserve">Повертаючись до історії. У середині 1960-х років </w:t>
      </w:r>
      <w:proofErr w:type="spellStart"/>
      <w:r w:rsidRPr="009E73CD">
        <w:rPr>
          <w:rFonts w:cs="Times New Roman"/>
          <w:szCs w:val="28"/>
        </w:rPr>
        <w:t>Едсгер</w:t>
      </w:r>
      <w:proofErr w:type="spellEnd"/>
      <w:r w:rsidRPr="009E73CD">
        <w:rPr>
          <w:rFonts w:cs="Times New Roman"/>
          <w:szCs w:val="28"/>
        </w:rPr>
        <w:t xml:space="preserve"> </w:t>
      </w:r>
      <w:proofErr w:type="spellStart"/>
      <w:r w:rsidRPr="009E73CD">
        <w:rPr>
          <w:rFonts w:cs="Times New Roman"/>
          <w:szCs w:val="28"/>
        </w:rPr>
        <w:t>Дейкстра</w:t>
      </w:r>
      <w:proofErr w:type="spellEnd"/>
      <w:r w:rsidRPr="009E73CD">
        <w:rPr>
          <w:rFonts w:cs="Times New Roman"/>
          <w:szCs w:val="28"/>
        </w:rPr>
        <w:t xml:space="preserve"> і п'ять його колег з Технічного університету </w:t>
      </w:r>
      <w:proofErr w:type="spellStart"/>
      <w:r w:rsidRPr="009E73CD">
        <w:rPr>
          <w:rFonts w:cs="Times New Roman"/>
          <w:szCs w:val="28"/>
        </w:rPr>
        <w:t>Ейндховена</w:t>
      </w:r>
      <w:proofErr w:type="spellEnd"/>
      <w:r w:rsidRPr="009E73CD">
        <w:rPr>
          <w:rFonts w:cs="Times New Roman"/>
          <w:szCs w:val="28"/>
        </w:rPr>
        <w:t xml:space="preserve"> (Нідерланди) розробили одну з перших мультипрограмних операційних систем. Ця система має елегантну структуру, що складається з ядра і рівнів віртуальних машин, реалізованих процесами. У ній були представлені семафори, які </w:t>
      </w:r>
      <w:proofErr w:type="spellStart"/>
      <w:r w:rsidRPr="009E73CD">
        <w:rPr>
          <w:rFonts w:cs="Times New Roman"/>
          <w:szCs w:val="28"/>
        </w:rPr>
        <w:t>Дейкстра</w:t>
      </w:r>
      <w:proofErr w:type="spellEnd"/>
      <w:r w:rsidRPr="009E73CD">
        <w:rPr>
          <w:rFonts w:cs="Times New Roman"/>
          <w:szCs w:val="28"/>
        </w:rPr>
        <w:t xml:space="preserve"> винайшов як корисний засіб реалізації взаємного виключення і вироблення сигналів про такі події, як переривання. </w:t>
      </w:r>
      <w:proofErr w:type="spellStart"/>
      <w:r w:rsidRPr="009E73CD">
        <w:rPr>
          <w:rFonts w:cs="Times New Roman"/>
          <w:szCs w:val="28"/>
        </w:rPr>
        <w:t>Дейкстра</w:t>
      </w:r>
      <w:proofErr w:type="spellEnd"/>
      <w:r w:rsidRPr="009E73CD">
        <w:rPr>
          <w:rFonts w:cs="Times New Roman"/>
          <w:szCs w:val="28"/>
        </w:rPr>
        <w:t xml:space="preserve"> також ввів термін </w:t>
      </w:r>
      <w:r w:rsidRPr="009E73CD">
        <w:rPr>
          <w:rFonts w:cs="Times New Roman"/>
          <w:i/>
          <w:szCs w:val="28"/>
        </w:rPr>
        <w:t>приватний семафор</w:t>
      </w:r>
      <w:r w:rsidRPr="009E73CD">
        <w:rPr>
          <w:rFonts w:cs="Times New Roman"/>
          <w:szCs w:val="28"/>
        </w:rPr>
        <w:t>.</w:t>
      </w:r>
    </w:p>
    <w:p w:rsidR="00AC2E45" w:rsidRPr="009E73CD" w:rsidRDefault="00AC2E45" w:rsidP="009E73CD">
      <w:pPr>
        <w:spacing w:after="0"/>
        <w:ind w:firstLine="708"/>
        <w:jc w:val="both"/>
        <w:rPr>
          <w:rFonts w:cs="Times New Roman"/>
          <w:szCs w:val="28"/>
        </w:rPr>
      </w:pPr>
      <w:r w:rsidRPr="009E73CD">
        <w:rPr>
          <w:rFonts w:cs="Times New Roman"/>
          <w:szCs w:val="28"/>
        </w:rPr>
        <w:lastRenderedPageBreak/>
        <w:t xml:space="preserve">Оскільки </w:t>
      </w:r>
      <w:proofErr w:type="spellStart"/>
      <w:r w:rsidRPr="009E73CD">
        <w:rPr>
          <w:rFonts w:cs="Times New Roman"/>
          <w:szCs w:val="28"/>
        </w:rPr>
        <w:t>Дейкстра</w:t>
      </w:r>
      <w:proofErr w:type="spellEnd"/>
      <w:r w:rsidRPr="009E73CD">
        <w:rPr>
          <w:rFonts w:cs="Times New Roman"/>
          <w:szCs w:val="28"/>
        </w:rPr>
        <w:t xml:space="preserve"> голландець, то назви операцій Р і V походять від голландських слів. Р - це перша буква голландського слова </w:t>
      </w:r>
      <w:proofErr w:type="spellStart"/>
      <w:r w:rsidRPr="009E73CD">
        <w:rPr>
          <w:rFonts w:cs="Times New Roman"/>
          <w:i/>
          <w:szCs w:val="28"/>
        </w:rPr>
        <w:t>passeren</w:t>
      </w:r>
      <w:proofErr w:type="spellEnd"/>
      <w:r w:rsidRPr="009E73CD">
        <w:rPr>
          <w:rFonts w:cs="Times New Roman"/>
          <w:i/>
          <w:szCs w:val="28"/>
        </w:rPr>
        <w:t xml:space="preserve"> </w:t>
      </w:r>
      <w:r w:rsidRPr="009E73CD">
        <w:rPr>
          <w:rFonts w:cs="Times New Roman"/>
          <w:szCs w:val="28"/>
        </w:rPr>
        <w:t xml:space="preserve">(пропустити), а V-перша літера слова </w:t>
      </w:r>
      <w:proofErr w:type="spellStart"/>
      <w:r w:rsidRPr="009E73CD">
        <w:rPr>
          <w:rFonts w:cs="Times New Roman"/>
          <w:i/>
          <w:szCs w:val="28"/>
        </w:rPr>
        <w:t>vrijeven</w:t>
      </w:r>
      <w:proofErr w:type="spellEnd"/>
      <w:r w:rsidRPr="009E73CD">
        <w:rPr>
          <w:rFonts w:cs="Times New Roman"/>
          <w:szCs w:val="28"/>
        </w:rPr>
        <w:t xml:space="preserve"> (звільнити). </w:t>
      </w:r>
      <w:proofErr w:type="spellStart"/>
      <w:r w:rsidRPr="009E73CD">
        <w:rPr>
          <w:rFonts w:cs="Times New Roman"/>
          <w:szCs w:val="28"/>
        </w:rPr>
        <w:t>Дейкстра</w:t>
      </w:r>
      <w:proofErr w:type="spellEnd"/>
      <w:r w:rsidRPr="009E73CD">
        <w:rPr>
          <w:rFonts w:cs="Times New Roman"/>
          <w:szCs w:val="28"/>
        </w:rPr>
        <w:t xml:space="preserve"> і його група пізніше вирішили пов'язати букву Р зі словом </w:t>
      </w:r>
      <w:proofErr w:type="spellStart"/>
      <w:r w:rsidRPr="009E73CD">
        <w:rPr>
          <w:rFonts w:cs="Times New Roman"/>
          <w:i/>
          <w:szCs w:val="28"/>
        </w:rPr>
        <w:t>prolagen</w:t>
      </w:r>
      <w:proofErr w:type="spellEnd"/>
      <w:r w:rsidRPr="009E73CD">
        <w:rPr>
          <w:rFonts w:cs="Times New Roman"/>
          <w:szCs w:val="28"/>
        </w:rPr>
        <w:t xml:space="preserve">, складеного з нідерландських слів </w:t>
      </w:r>
      <w:proofErr w:type="spellStart"/>
      <w:r w:rsidRPr="009E73CD">
        <w:rPr>
          <w:rFonts w:cs="Times New Roman"/>
          <w:i/>
          <w:szCs w:val="28"/>
        </w:rPr>
        <w:t>prolagen</w:t>
      </w:r>
      <w:proofErr w:type="spellEnd"/>
      <w:r w:rsidRPr="009E73CD">
        <w:rPr>
          <w:rFonts w:cs="Times New Roman"/>
          <w:szCs w:val="28"/>
        </w:rPr>
        <w:t xml:space="preserve"> (спробувати) та </w:t>
      </w:r>
      <w:r w:rsidRPr="009E73CD">
        <w:rPr>
          <w:rFonts w:cs="Times New Roman"/>
          <w:i/>
          <w:szCs w:val="28"/>
        </w:rPr>
        <w:t>ver1аgеn</w:t>
      </w:r>
      <w:r w:rsidRPr="009E73CD">
        <w:rPr>
          <w:rFonts w:cs="Times New Roman"/>
          <w:szCs w:val="28"/>
        </w:rPr>
        <w:t xml:space="preserve"> (зменшити), а букву V-зі словом </w:t>
      </w:r>
      <w:proofErr w:type="spellStart"/>
      <w:r w:rsidRPr="009E73CD">
        <w:rPr>
          <w:rFonts w:cs="Times New Roman"/>
          <w:i/>
          <w:szCs w:val="28"/>
        </w:rPr>
        <w:t>verhogen</w:t>
      </w:r>
      <w:proofErr w:type="spellEnd"/>
      <w:r w:rsidRPr="009E73CD">
        <w:rPr>
          <w:rFonts w:cs="Times New Roman"/>
          <w:szCs w:val="28"/>
        </w:rPr>
        <w:t xml:space="preserve"> (збільшити). Приблизно в цей же час </w:t>
      </w:r>
      <w:proofErr w:type="spellStart"/>
      <w:r w:rsidRPr="009E73CD">
        <w:rPr>
          <w:rFonts w:cs="Times New Roman"/>
          <w:szCs w:val="28"/>
        </w:rPr>
        <w:t>Дейкстра</w:t>
      </w:r>
      <w:proofErr w:type="spellEnd"/>
      <w:r w:rsidRPr="009E73CD">
        <w:rPr>
          <w:rFonts w:cs="Times New Roman"/>
          <w:szCs w:val="28"/>
        </w:rPr>
        <w:t xml:space="preserve"> написав важливу роботу  по взаємодії послідовних процесів. У цій роботі було показано, як використовувати семафори для вирішення різних завдань синхронізації. У своїй роботі по моніторам Тоні </w:t>
      </w:r>
      <w:proofErr w:type="spellStart"/>
      <w:r w:rsidRPr="009E73CD">
        <w:rPr>
          <w:rFonts w:cs="Times New Roman"/>
          <w:szCs w:val="28"/>
        </w:rPr>
        <w:t>Хоар</w:t>
      </w:r>
      <w:proofErr w:type="spellEnd"/>
      <w:r w:rsidRPr="009E73CD">
        <w:rPr>
          <w:rFonts w:cs="Times New Roman"/>
          <w:szCs w:val="28"/>
        </w:rPr>
        <w:t xml:space="preserve"> представив ідею розділеного двійкового семафора і показав, як його використовувати для реалізації моніторів. Однак саме </w:t>
      </w:r>
      <w:proofErr w:type="spellStart"/>
      <w:r w:rsidRPr="009E73CD">
        <w:rPr>
          <w:rFonts w:cs="Times New Roman"/>
          <w:szCs w:val="28"/>
        </w:rPr>
        <w:t>Дейкстра</w:t>
      </w:r>
      <w:proofErr w:type="spellEnd"/>
      <w:r w:rsidRPr="009E73CD">
        <w:rPr>
          <w:rFonts w:cs="Times New Roman"/>
          <w:szCs w:val="28"/>
        </w:rPr>
        <w:t xml:space="preserve"> пізніше, дав цьому методу назву і довів його практичність. </w:t>
      </w:r>
      <w:proofErr w:type="spellStart"/>
      <w:r w:rsidRPr="009E73CD">
        <w:rPr>
          <w:rFonts w:cs="Times New Roman"/>
          <w:szCs w:val="28"/>
        </w:rPr>
        <w:t>Дейкстра</w:t>
      </w:r>
      <w:proofErr w:type="spellEnd"/>
      <w:r w:rsidRPr="009E73CD">
        <w:rPr>
          <w:rFonts w:cs="Times New Roman"/>
          <w:szCs w:val="28"/>
        </w:rPr>
        <w:t xml:space="preserve"> описав використання розділених двійкових семафорів для вирішення задачі про читачів та письменників. Він також показав, як реалізувати звичайні семафори, використовуючи лише розділені двійкові семафори.</w:t>
      </w:r>
    </w:p>
    <w:p w:rsidR="00AC2E45" w:rsidRPr="009E73CD" w:rsidRDefault="00AC2E45" w:rsidP="009E73CD">
      <w:pPr>
        <w:spacing w:after="0"/>
        <w:ind w:firstLine="708"/>
        <w:jc w:val="both"/>
        <w:rPr>
          <w:rFonts w:cs="Times New Roman"/>
          <w:szCs w:val="28"/>
        </w:rPr>
      </w:pPr>
    </w:p>
    <w:p w:rsidR="00AC2E45" w:rsidRPr="009E73CD" w:rsidRDefault="00AC2E45" w:rsidP="009E73CD">
      <w:pPr>
        <w:pStyle w:val="af1"/>
        <w:numPr>
          <w:ilvl w:val="1"/>
          <w:numId w:val="4"/>
        </w:numPr>
        <w:spacing w:after="0" w:line="360" w:lineRule="auto"/>
        <w:outlineLvl w:val="1"/>
        <w:rPr>
          <w:rFonts w:ascii="Times New Roman" w:hAnsi="Times New Roman" w:cs="Times New Roman"/>
          <w:b/>
          <w:sz w:val="28"/>
          <w:szCs w:val="28"/>
        </w:rPr>
      </w:pPr>
      <w:bookmarkStart w:id="6" w:name="_Toc352215025"/>
      <w:bookmarkStart w:id="7" w:name="_Toc356215916"/>
      <w:r w:rsidRPr="009E73CD">
        <w:rPr>
          <w:rFonts w:ascii="Times New Roman" w:hAnsi="Times New Roman" w:cs="Times New Roman"/>
          <w:b/>
          <w:sz w:val="28"/>
          <w:szCs w:val="28"/>
        </w:rPr>
        <w:t>Семафори.</w:t>
      </w:r>
      <w:bookmarkEnd w:id="6"/>
      <w:bookmarkEnd w:id="7"/>
      <w:r w:rsidRPr="009E73CD">
        <w:rPr>
          <w:rFonts w:ascii="Times New Roman" w:hAnsi="Times New Roman" w:cs="Times New Roman"/>
          <w:b/>
          <w:sz w:val="28"/>
          <w:szCs w:val="28"/>
        </w:rPr>
        <w:t xml:space="preserve"> </w:t>
      </w:r>
    </w:p>
    <w:p w:rsidR="00AC2E45" w:rsidRPr="009E73CD" w:rsidRDefault="00AC2E45" w:rsidP="009E73CD">
      <w:pPr>
        <w:spacing w:after="0"/>
        <w:ind w:firstLine="708"/>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Механізм семафорів є одним із класичних засобів забезпечення цілісності поділюваних даних при зверненні до неподільного ресурсу. Семафори не допускають виконання деякої ділянки коду кількома задачами одночасно. Найпростіший семафор - замок (</w:t>
      </w:r>
      <w:proofErr w:type="spellStart"/>
      <w:r w:rsidRPr="009E73CD">
        <w:rPr>
          <w:rFonts w:cs="Times New Roman"/>
          <w:i/>
          <w:szCs w:val="28"/>
        </w:rPr>
        <w:t>lock</w:t>
      </w:r>
      <w:proofErr w:type="spellEnd"/>
      <w:r w:rsidRPr="009E73CD">
        <w:rPr>
          <w:rFonts w:cs="Times New Roman"/>
          <w:szCs w:val="28"/>
        </w:rPr>
        <w:t xml:space="preserve">) або </w:t>
      </w:r>
      <w:proofErr w:type="spellStart"/>
      <w:r w:rsidRPr="009E73CD">
        <w:rPr>
          <w:rFonts w:cs="Times New Roman"/>
          <w:szCs w:val="28"/>
        </w:rPr>
        <w:t>mutex</w:t>
      </w:r>
      <w:proofErr w:type="spellEnd"/>
      <w:r w:rsidRPr="009E73CD">
        <w:rPr>
          <w:rFonts w:cs="Times New Roman"/>
          <w:szCs w:val="28"/>
        </w:rPr>
        <w:t xml:space="preserve"> (від англійського </w:t>
      </w:r>
      <w:proofErr w:type="spellStart"/>
      <w:r w:rsidRPr="009E73CD">
        <w:rPr>
          <w:rFonts w:cs="Times New Roman"/>
          <w:szCs w:val="28"/>
        </w:rPr>
        <w:t>mutually</w:t>
      </w:r>
      <w:proofErr w:type="spellEnd"/>
      <w:r w:rsidRPr="009E73CD">
        <w:rPr>
          <w:rFonts w:cs="Times New Roman"/>
          <w:szCs w:val="28"/>
        </w:rPr>
        <w:t xml:space="preserve"> </w:t>
      </w:r>
      <w:proofErr w:type="spellStart"/>
      <w:r w:rsidRPr="009E73CD">
        <w:rPr>
          <w:rFonts w:cs="Times New Roman"/>
          <w:szCs w:val="28"/>
        </w:rPr>
        <w:t>exclusive</w:t>
      </w:r>
      <w:proofErr w:type="spellEnd"/>
      <w:r w:rsidRPr="009E73CD">
        <w:rPr>
          <w:rFonts w:cs="Times New Roman"/>
          <w:szCs w:val="28"/>
        </w:rPr>
        <w:t>, взаємовиключний). Для того щоб задача могла виконати критичну ділянку коду,  вона повинна спочатку захопити замок. Після захоплення замку задача виконує критичну ділянку коду і потім звільнює замок, щоб інша задача могла його отримати і виконати критичну ділянку, яка охороняється замком, свого коду. Задача, зіткнувшись із зайнятим замком іншою задачею, звичайно чекає його звільнення.</w:t>
      </w:r>
    </w:p>
    <w:p w:rsidR="00AC2E45" w:rsidRPr="009E73CD" w:rsidRDefault="00AC2E45" w:rsidP="009E73CD">
      <w:pPr>
        <w:spacing w:after="0"/>
        <w:ind w:firstLine="708"/>
        <w:jc w:val="both"/>
        <w:rPr>
          <w:rFonts w:cs="Times New Roman"/>
          <w:szCs w:val="28"/>
        </w:rPr>
      </w:pPr>
      <w:r w:rsidRPr="009E73CD">
        <w:rPr>
          <w:rFonts w:cs="Times New Roman"/>
          <w:szCs w:val="28"/>
        </w:rPr>
        <w:t xml:space="preserve">Семафор - це особливий тип поділюваної змінної, яка обробляється лише двома неподільними операціями P() і V(). Семафор можна вважати </w:t>
      </w:r>
      <w:r w:rsidRPr="009E73CD">
        <w:rPr>
          <w:rFonts w:cs="Times New Roman"/>
          <w:szCs w:val="28"/>
        </w:rPr>
        <w:lastRenderedPageBreak/>
        <w:t xml:space="preserve">екземпляром класу «семафор», а операції P() і V() - методами цього класу з додатковим атрибутом, котрий визначає їх неподільність. </w:t>
      </w:r>
    </w:p>
    <w:p w:rsidR="00AC2E45" w:rsidRPr="009E73CD" w:rsidRDefault="00AC2E45" w:rsidP="009E73CD">
      <w:pPr>
        <w:spacing w:after="0"/>
        <w:ind w:firstLine="708"/>
        <w:jc w:val="both"/>
        <w:rPr>
          <w:rFonts w:cs="Times New Roman"/>
          <w:szCs w:val="28"/>
        </w:rPr>
      </w:pPr>
      <w:r w:rsidRPr="009E73CD">
        <w:rPr>
          <w:rFonts w:cs="Times New Roman"/>
          <w:szCs w:val="28"/>
        </w:rPr>
        <w:t>Значення семафору - невід'ємне ціле число.</w:t>
      </w:r>
    </w:p>
    <w:p w:rsidR="00AC2E45" w:rsidRPr="009E73CD" w:rsidRDefault="00AC2E45" w:rsidP="009E73CD">
      <w:pPr>
        <w:spacing w:after="0"/>
        <w:ind w:firstLine="708"/>
        <w:jc w:val="both"/>
        <w:rPr>
          <w:rFonts w:cs="Times New Roman"/>
          <w:szCs w:val="28"/>
        </w:rPr>
      </w:pPr>
      <w:r w:rsidRPr="009E73CD">
        <w:rPr>
          <w:rFonts w:cs="Times New Roman"/>
          <w:szCs w:val="28"/>
        </w:rPr>
        <w:t>Операція V() використовується для сигналізації, що подія відбулася, тому вона збільшує значення семафора на одиницю.</w:t>
      </w:r>
    </w:p>
    <w:p w:rsidR="00AC2E45" w:rsidRPr="009E73CD" w:rsidRDefault="00AC2E45" w:rsidP="009E73CD">
      <w:pPr>
        <w:spacing w:after="0"/>
        <w:ind w:firstLine="708"/>
        <w:jc w:val="both"/>
        <w:rPr>
          <w:rFonts w:cs="Times New Roman"/>
          <w:szCs w:val="28"/>
        </w:rPr>
      </w:pPr>
      <w:r w:rsidRPr="009E73CD">
        <w:rPr>
          <w:rFonts w:cs="Times New Roman"/>
          <w:szCs w:val="28"/>
        </w:rPr>
        <w:t>Операція P() припиняє потік до моменту, коли станеться деяка подія, тому вона, дочекавшись, коли значення семафору стане позитивним, зменшує його значення на одиницю. Виконання операції P() не може бути призупинено.</w:t>
      </w:r>
    </w:p>
    <w:p w:rsidR="00AC2E45" w:rsidRPr="009E73CD" w:rsidRDefault="00AC2E45" w:rsidP="009E73CD">
      <w:pPr>
        <w:spacing w:after="0"/>
        <w:ind w:firstLine="708"/>
        <w:jc w:val="both"/>
        <w:rPr>
          <w:rFonts w:cs="Times New Roman"/>
          <w:szCs w:val="28"/>
        </w:rPr>
      </w:pPr>
    </w:p>
    <w:p w:rsidR="00AC2E45" w:rsidRPr="009E73CD" w:rsidRDefault="00AC2E45" w:rsidP="009E73CD">
      <w:pPr>
        <w:pStyle w:val="af1"/>
        <w:numPr>
          <w:ilvl w:val="1"/>
          <w:numId w:val="4"/>
        </w:numPr>
        <w:spacing w:after="0" w:line="360" w:lineRule="auto"/>
        <w:outlineLvl w:val="1"/>
        <w:rPr>
          <w:rFonts w:ascii="Times New Roman" w:hAnsi="Times New Roman" w:cs="Times New Roman"/>
          <w:b/>
          <w:sz w:val="28"/>
          <w:szCs w:val="28"/>
        </w:rPr>
      </w:pPr>
      <w:bookmarkStart w:id="8" w:name="_Toc352215026"/>
      <w:bookmarkStart w:id="9" w:name="_Toc356215917"/>
      <w:r w:rsidRPr="009E73CD">
        <w:rPr>
          <w:rFonts w:ascii="Times New Roman" w:hAnsi="Times New Roman" w:cs="Times New Roman"/>
          <w:b/>
          <w:sz w:val="28"/>
          <w:szCs w:val="28"/>
        </w:rPr>
        <w:t>Реалізація механізму.</w:t>
      </w:r>
      <w:bookmarkEnd w:id="8"/>
      <w:bookmarkEnd w:id="9"/>
    </w:p>
    <w:p w:rsidR="00AC2E45" w:rsidRPr="009E73CD" w:rsidRDefault="00AC2E45" w:rsidP="009E73CD">
      <w:pPr>
        <w:pStyle w:val="af1"/>
        <w:spacing w:after="0" w:line="360" w:lineRule="auto"/>
        <w:rPr>
          <w:rFonts w:ascii="Times New Roman" w:hAnsi="Times New Roman" w:cs="Times New Roman"/>
          <w:b/>
          <w:sz w:val="28"/>
          <w:szCs w:val="28"/>
        </w:rPr>
      </w:pPr>
    </w:p>
    <w:p w:rsidR="00AC2E45" w:rsidRPr="009E73CD" w:rsidRDefault="00AC2E45" w:rsidP="009E73CD">
      <w:pPr>
        <w:pStyle w:val="af1"/>
        <w:numPr>
          <w:ilvl w:val="2"/>
          <w:numId w:val="4"/>
        </w:numPr>
        <w:tabs>
          <w:tab w:val="left" w:pos="1350"/>
        </w:tabs>
        <w:spacing w:after="0" w:line="360" w:lineRule="auto"/>
        <w:ind w:left="1440"/>
        <w:outlineLvl w:val="2"/>
        <w:rPr>
          <w:rFonts w:ascii="Times New Roman" w:hAnsi="Times New Roman" w:cs="Times New Roman"/>
          <w:b/>
          <w:sz w:val="28"/>
          <w:szCs w:val="28"/>
        </w:rPr>
      </w:pPr>
      <w:bookmarkStart w:id="10" w:name="_Toc352215027"/>
      <w:bookmarkStart w:id="11" w:name="_Toc356215918"/>
      <w:r w:rsidRPr="009E73CD">
        <w:rPr>
          <w:rFonts w:ascii="Times New Roman" w:hAnsi="Times New Roman" w:cs="Times New Roman"/>
          <w:b/>
          <w:sz w:val="28"/>
          <w:szCs w:val="28"/>
        </w:rPr>
        <w:t>Win32.</w:t>
      </w:r>
      <w:bookmarkEnd w:id="10"/>
      <w:bookmarkEnd w:id="11"/>
    </w:p>
    <w:p w:rsidR="00AC2E45" w:rsidRPr="009E73CD" w:rsidRDefault="00AC2E45" w:rsidP="009E73CD">
      <w:pPr>
        <w:spacing w:after="0"/>
        <w:rPr>
          <w:rFonts w:cs="Times New Roman"/>
          <w:b/>
          <w:szCs w:val="28"/>
        </w:rPr>
      </w:pPr>
    </w:p>
    <w:p w:rsidR="00AC2E45" w:rsidRPr="009E73CD" w:rsidRDefault="00AC2E45" w:rsidP="009E73CD">
      <w:pPr>
        <w:spacing w:after="0"/>
        <w:ind w:firstLine="360"/>
        <w:rPr>
          <w:rFonts w:cs="Times New Roman"/>
          <w:szCs w:val="28"/>
        </w:rPr>
      </w:pPr>
      <w:r w:rsidRPr="009E73CD">
        <w:rPr>
          <w:rFonts w:cs="Times New Roman"/>
          <w:szCs w:val="28"/>
        </w:rPr>
        <w:t xml:space="preserve">По суті, механізм </w:t>
      </w:r>
      <w:proofErr w:type="spellStart"/>
      <w:r w:rsidRPr="009E73CD">
        <w:rPr>
          <w:rFonts w:cs="Times New Roman"/>
          <w:szCs w:val="28"/>
        </w:rPr>
        <w:t>мьютекс</w:t>
      </w:r>
      <w:proofErr w:type="spellEnd"/>
      <w:r w:rsidRPr="009E73CD">
        <w:rPr>
          <w:rFonts w:cs="Times New Roman"/>
          <w:szCs w:val="28"/>
        </w:rPr>
        <w:t xml:space="preserve"> - це одна з реалізацій семафору. Об'єкти </w:t>
      </w:r>
      <w:proofErr w:type="spellStart"/>
      <w:r w:rsidRPr="009E73CD">
        <w:rPr>
          <w:rFonts w:cs="Times New Roman"/>
          <w:szCs w:val="28"/>
        </w:rPr>
        <w:t>Mutex</w:t>
      </w:r>
      <w:proofErr w:type="spellEnd"/>
      <w:r w:rsidRPr="009E73CD">
        <w:rPr>
          <w:rFonts w:cs="Times New Roman"/>
          <w:szCs w:val="28"/>
        </w:rPr>
        <w:t xml:space="preserve"> знаходяться в дозволеному стані, якщо вони не належать жодному з потоків, і в забороненому стані, якщо будь-якої потік володіє об'єктом. В поточний момент часу лише одному з потоків може належати </w:t>
      </w:r>
      <w:proofErr w:type="spellStart"/>
      <w:r w:rsidRPr="009E73CD">
        <w:rPr>
          <w:rFonts w:cs="Times New Roman"/>
          <w:szCs w:val="28"/>
        </w:rPr>
        <w:t>мьютекс</w:t>
      </w:r>
      <w:proofErr w:type="spellEnd"/>
      <w:r w:rsidRPr="009E73CD">
        <w:rPr>
          <w:rFonts w:cs="Times New Roman"/>
          <w:szCs w:val="28"/>
        </w:rPr>
        <w:t xml:space="preserve">, за рахунок чого і реалізуються функції синхронізації паралельних потоків. Наприклад, якщо існують два потоки, які виконують запис у розподілену пам'ять, то один з них захоплює цей об'єкт, виконує операції доступу до пам'яті, після чого звільняє </w:t>
      </w:r>
      <w:proofErr w:type="spellStart"/>
      <w:r w:rsidRPr="009E73CD">
        <w:rPr>
          <w:rFonts w:cs="Times New Roman"/>
          <w:szCs w:val="28"/>
        </w:rPr>
        <w:t>мьютекс</w:t>
      </w:r>
      <w:proofErr w:type="spellEnd"/>
      <w:r w:rsidRPr="009E73CD">
        <w:rPr>
          <w:rFonts w:cs="Times New Roman"/>
          <w:szCs w:val="28"/>
        </w:rPr>
        <w:t xml:space="preserve">, тим самим дозволяючи іншому процесу виконати необхідні операції по доступу до вашої пам'яті. Потік може використовувати одну з функцій очікування для запиту на володіння об'єктом. У випадку, якщо </w:t>
      </w:r>
      <w:proofErr w:type="spellStart"/>
      <w:r w:rsidRPr="009E73CD">
        <w:rPr>
          <w:rFonts w:cs="Times New Roman"/>
          <w:szCs w:val="28"/>
        </w:rPr>
        <w:t>мьютекс</w:t>
      </w:r>
      <w:proofErr w:type="spellEnd"/>
      <w:r w:rsidRPr="009E73CD">
        <w:rPr>
          <w:rFonts w:cs="Times New Roman"/>
          <w:szCs w:val="28"/>
        </w:rPr>
        <w:t xml:space="preserve"> зайнятий іншим потоком, функція очікування блокує викликає потік до визволення об'єкта. Якщо потік вже володіє </w:t>
      </w:r>
      <w:proofErr w:type="spellStart"/>
      <w:r w:rsidRPr="009E73CD">
        <w:rPr>
          <w:rFonts w:cs="Times New Roman"/>
          <w:szCs w:val="28"/>
        </w:rPr>
        <w:t>мьютексом</w:t>
      </w:r>
      <w:proofErr w:type="spellEnd"/>
      <w:r w:rsidRPr="009E73CD">
        <w:rPr>
          <w:rFonts w:cs="Times New Roman"/>
          <w:szCs w:val="28"/>
        </w:rPr>
        <w:t xml:space="preserve">, то виклик функцій очікування не призведе до тупику цього ж процесу. </w:t>
      </w:r>
    </w:p>
    <w:p w:rsidR="00AC2E45" w:rsidRPr="009E73CD" w:rsidRDefault="00AC2E45" w:rsidP="009E73CD">
      <w:pPr>
        <w:spacing w:after="0"/>
        <w:ind w:firstLine="360"/>
        <w:rPr>
          <w:rFonts w:cs="Times New Roman"/>
          <w:szCs w:val="28"/>
        </w:rPr>
      </w:pPr>
      <w:r w:rsidRPr="009E73CD">
        <w:rPr>
          <w:rFonts w:cs="Times New Roman"/>
          <w:szCs w:val="28"/>
        </w:rPr>
        <w:t xml:space="preserve">У бібліотеці Win32 </w:t>
      </w:r>
      <w:proofErr w:type="spellStart"/>
      <w:r w:rsidRPr="009E73CD">
        <w:rPr>
          <w:rFonts w:cs="Times New Roman"/>
          <w:szCs w:val="28"/>
        </w:rPr>
        <w:t>мьютекс</w:t>
      </w:r>
      <w:proofErr w:type="spellEnd"/>
      <w:r w:rsidRPr="009E73CD">
        <w:rPr>
          <w:rFonts w:cs="Times New Roman"/>
          <w:szCs w:val="28"/>
        </w:rPr>
        <w:t xml:space="preserve"> необхідно створити за допомогою функції </w:t>
      </w:r>
      <w:proofErr w:type="spellStart"/>
      <w:r w:rsidRPr="009E73CD">
        <w:rPr>
          <w:rFonts w:cs="Times New Roman"/>
          <w:szCs w:val="28"/>
        </w:rPr>
        <w:t>CreateMutex</w:t>
      </w:r>
      <w:proofErr w:type="spellEnd"/>
      <w:r w:rsidRPr="009E73CD">
        <w:rPr>
          <w:rFonts w:cs="Times New Roman"/>
          <w:szCs w:val="28"/>
        </w:rPr>
        <w:t xml:space="preserve"> , надалі уже існуючий </w:t>
      </w:r>
      <w:proofErr w:type="spellStart"/>
      <w:r w:rsidRPr="009E73CD">
        <w:rPr>
          <w:rFonts w:cs="Times New Roman"/>
          <w:szCs w:val="28"/>
        </w:rPr>
        <w:t>мьютекс</w:t>
      </w:r>
      <w:proofErr w:type="spellEnd"/>
      <w:r w:rsidRPr="009E73CD">
        <w:rPr>
          <w:rFonts w:cs="Times New Roman"/>
          <w:szCs w:val="28"/>
        </w:rPr>
        <w:t xml:space="preserve"> можна захоплювати функцією </w:t>
      </w:r>
      <w:proofErr w:type="spellStart"/>
      <w:r w:rsidRPr="009E73CD">
        <w:rPr>
          <w:rFonts w:cs="Times New Roman"/>
          <w:szCs w:val="28"/>
        </w:rPr>
        <w:t>OpenMutex</w:t>
      </w:r>
      <w:proofErr w:type="spellEnd"/>
      <w:r w:rsidRPr="009E73CD">
        <w:rPr>
          <w:rFonts w:cs="Times New Roman"/>
          <w:szCs w:val="28"/>
        </w:rPr>
        <w:t xml:space="preserve"> та звільняти (для цього слугує функція </w:t>
      </w:r>
      <w:proofErr w:type="spellStart"/>
      <w:r w:rsidRPr="009E73CD">
        <w:rPr>
          <w:rFonts w:cs="Times New Roman"/>
          <w:szCs w:val="28"/>
        </w:rPr>
        <w:t>ReleaseMutex</w:t>
      </w:r>
      <w:proofErr w:type="spellEnd"/>
      <w:r w:rsidRPr="009E73CD">
        <w:rPr>
          <w:rFonts w:cs="Times New Roman"/>
          <w:szCs w:val="28"/>
        </w:rPr>
        <w:t xml:space="preserve"> ). </w:t>
      </w:r>
    </w:p>
    <w:p w:rsidR="00AC2E45" w:rsidRPr="009E73CD" w:rsidRDefault="00AC2E45" w:rsidP="009E73CD">
      <w:pPr>
        <w:spacing w:after="0"/>
        <w:ind w:firstLine="360"/>
        <w:jc w:val="both"/>
        <w:rPr>
          <w:rFonts w:cs="Times New Roman"/>
          <w:szCs w:val="28"/>
        </w:rPr>
      </w:pPr>
      <w:r w:rsidRPr="009E73CD">
        <w:rPr>
          <w:rFonts w:cs="Times New Roman"/>
          <w:szCs w:val="28"/>
        </w:rPr>
        <w:lastRenderedPageBreak/>
        <w:t xml:space="preserve">Семафор в реалізації Win32 визначається як лічильник, який приймає значення від нуля до певного значення. Лічильник зменшується на одиницю кожен раз, коли потік закінчує очікування семафору і виконує функцію очікування його і </w:t>
      </w:r>
      <w:proofErr w:type="spellStart"/>
      <w:r w:rsidRPr="009E73CD">
        <w:rPr>
          <w:rFonts w:cs="Times New Roman"/>
          <w:szCs w:val="28"/>
        </w:rPr>
        <w:t>інкрементується</w:t>
      </w:r>
      <w:proofErr w:type="spellEnd"/>
      <w:r w:rsidRPr="009E73CD">
        <w:rPr>
          <w:rFonts w:cs="Times New Roman"/>
          <w:szCs w:val="28"/>
        </w:rPr>
        <w:t xml:space="preserve"> при виклику функції </w:t>
      </w:r>
      <w:proofErr w:type="spellStart"/>
      <w:r w:rsidRPr="009E73CD">
        <w:rPr>
          <w:rFonts w:cs="Times New Roman"/>
          <w:szCs w:val="28"/>
        </w:rPr>
        <w:t>ReleaseSemaphore</w:t>
      </w:r>
      <w:proofErr w:type="spellEnd"/>
      <w:r w:rsidRPr="009E73CD">
        <w:rPr>
          <w:rFonts w:cs="Times New Roman"/>
          <w:szCs w:val="28"/>
        </w:rPr>
        <w:t>. Якщо лічильник дорівнює нулю, то вважається, що він знаходиться у забороненому стані, і при виклику функцій очікування останні будуть блокувати процес до того моменту, поки один з потоків не збільшить значення семафору (</w:t>
      </w:r>
      <w:proofErr w:type="spellStart"/>
      <w:r w:rsidRPr="009E73CD">
        <w:rPr>
          <w:rFonts w:cs="Times New Roman"/>
          <w:szCs w:val="28"/>
        </w:rPr>
        <w:t>інкрементує</w:t>
      </w:r>
      <w:proofErr w:type="spellEnd"/>
      <w:r w:rsidRPr="009E73CD">
        <w:rPr>
          <w:rFonts w:cs="Times New Roman"/>
          <w:szCs w:val="28"/>
        </w:rPr>
        <w:t xml:space="preserve"> лічильник). Семафор застосовується для контролю над спільними ресурсами, доступ до яких дозволений певному числу користувачів. Лічильник семафору не може бути менше нуля (стан блокування) і більше максимального значення. </w:t>
      </w:r>
    </w:p>
    <w:p w:rsidR="00AC2E45" w:rsidRPr="009E73CD" w:rsidRDefault="00AC2E45" w:rsidP="009E73CD">
      <w:pPr>
        <w:spacing w:after="0"/>
        <w:ind w:firstLine="708"/>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Функція використовується для створення об'єкта семафор у бібліотеці Win32: </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HANDLE </w:t>
      </w:r>
      <w:proofErr w:type="spellStart"/>
      <w:r w:rsidRPr="009E73CD">
        <w:rPr>
          <w:rFonts w:cs="Times New Roman"/>
          <w:i/>
          <w:szCs w:val="28"/>
        </w:rPr>
        <w:t>CreateSemaphore</w:t>
      </w:r>
      <w:proofErr w:type="spellEnd"/>
      <w:r w:rsidRPr="009E73CD">
        <w:rPr>
          <w:rFonts w:cs="Times New Roman"/>
          <w:i/>
          <w:szCs w:val="28"/>
        </w:rPr>
        <w:t xml:space="preserve"> ( </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LPSECURITY_ATTRIBUTES </w:t>
      </w:r>
      <w:proofErr w:type="spellStart"/>
      <w:r w:rsidRPr="009E73CD">
        <w:rPr>
          <w:rFonts w:cs="Times New Roman"/>
          <w:i/>
          <w:szCs w:val="28"/>
        </w:rPr>
        <w:t>lpSemaphoreAttributes</w:t>
      </w:r>
      <w:proofErr w:type="spellEnd"/>
      <w:r w:rsidRPr="009E73CD">
        <w:rPr>
          <w:rFonts w:cs="Times New Roman"/>
          <w:i/>
          <w:szCs w:val="28"/>
        </w:rPr>
        <w:t xml:space="preserve">, / / вказівник на </w:t>
      </w:r>
      <w:proofErr w:type="spellStart"/>
      <w:r w:rsidRPr="009E73CD">
        <w:rPr>
          <w:rFonts w:cs="Times New Roman"/>
          <w:i/>
          <w:szCs w:val="28"/>
        </w:rPr>
        <w:t>security</w:t>
      </w:r>
      <w:proofErr w:type="spellEnd"/>
      <w:r w:rsidRPr="009E73CD">
        <w:rPr>
          <w:rFonts w:cs="Times New Roman"/>
          <w:i/>
          <w:szCs w:val="28"/>
        </w:rPr>
        <w:t xml:space="preserve"> </w:t>
      </w:r>
      <w:proofErr w:type="spellStart"/>
      <w:r w:rsidRPr="009E73CD">
        <w:rPr>
          <w:rFonts w:cs="Times New Roman"/>
          <w:i/>
          <w:szCs w:val="28"/>
        </w:rPr>
        <w:t>attributes</w:t>
      </w:r>
      <w:proofErr w:type="spellEnd"/>
      <w:r w:rsidRPr="009E73CD">
        <w:rPr>
          <w:rFonts w:cs="Times New Roman"/>
          <w:i/>
          <w:szCs w:val="28"/>
        </w:rPr>
        <w:t xml:space="preserve"> </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LONG </w:t>
      </w:r>
      <w:proofErr w:type="spellStart"/>
      <w:r w:rsidRPr="009E73CD">
        <w:rPr>
          <w:rFonts w:cs="Times New Roman"/>
          <w:i/>
          <w:szCs w:val="28"/>
        </w:rPr>
        <w:t>lInitialCount</w:t>
      </w:r>
      <w:proofErr w:type="spellEnd"/>
      <w:r w:rsidRPr="009E73CD">
        <w:rPr>
          <w:rFonts w:cs="Times New Roman"/>
          <w:i/>
          <w:szCs w:val="28"/>
        </w:rPr>
        <w:t xml:space="preserve">, / / початкове значення </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LONG </w:t>
      </w:r>
      <w:proofErr w:type="spellStart"/>
      <w:r w:rsidRPr="009E73CD">
        <w:rPr>
          <w:rFonts w:cs="Times New Roman"/>
          <w:i/>
          <w:szCs w:val="28"/>
        </w:rPr>
        <w:t>lMaximumCount</w:t>
      </w:r>
      <w:proofErr w:type="spellEnd"/>
      <w:r w:rsidRPr="009E73CD">
        <w:rPr>
          <w:rFonts w:cs="Times New Roman"/>
          <w:i/>
          <w:szCs w:val="28"/>
        </w:rPr>
        <w:t xml:space="preserve">, / / максимальне значення </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LPCTSTR </w:t>
      </w:r>
      <w:proofErr w:type="spellStart"/>
      <w:r w:rsidRPr="009E73CD">
        <w:rPr>
          <w:rFonts w:cs="Times New Roman"/>
          <w:i/>
          <w:szCs w:val="28"/>
        </w:rPr>
        <w:t>lpName</w:t>
      </w:r>
      <w:proofErr w:type="spellEnd"/>
      <w:r w:rsidRPr="009E73CD">
        <w:rPr>
          <w:rFonts w:cs="Times New Roman"/>
          <w:i/>
          <w:szCs w:val="28"/>
        </w:rPr>
        <w:t xml:space="preserve"> / / вказівник на ім'я об'єкта </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 </w:t>
      </w:r>
    </w:p>
    <w:p w:rsidR="00AC2E45" w:rsidRPr="009E73CD" w:rsidRDefault="00AC2E45" w:rsidP="009E73CD">
      <w:pPr>
        <w:spacing w:after="0"/>
        <w:ind w:firstLine="360"/>
        <w:jc w:val="both"/>
        <w:rPr>
          <w:rFonts w:cs="Times New Roman"/>
          <w:szCs w:val="28"/>
        </w:rPr>
      </w:pPr>
    </w:p>
    <w:p w:rsidR="00AC2E45" w:rsidRPr="009E73CD" w:rsidRDefault="00AC2E45" w:rsidP="009E73CD">
      <w:pPr>
        <w:spacing w:after="0"/>
        <w:ind w:firstLine="360"/>
        <w:jc w:val="both"/>
        <w:rPr>
          <w:rFonts w:cs="Times New Roman"/>
          <w:szCs w:val="28"/>
        </w:rPr>
      </w:pPr>
      <w:r w:rsidRPr="009E73CD">
        <w:rPr>
          <w:rFonts w:cs="Times New Roman"/>
          <w:szCs w:val="28"/>
        </w:rPr>
        <w:t xml:space="preserve">Функція управління семафором в Win32 мають наступний вигляд: </w:t>
      </w:r>
      <w:proofErr w:type="spellStart"/>
      <w:r w:rsidRPr="009E73CD">
        <w:rPr>
          <w:rFonts w:cs="Times New Roman"/>
          <w:szCs w:val="28"/>
        </w:rPr>
        <w:t>ReleaseSemaphore</w:t>
      </w:r>
      <w:proofErr w:type="spellEnd"/>
      <w:r w:rsidRPr="009E73CD">
        <w:rPr>
          <w:rFonts w:cs="Times New Roman"/>
          <w:szCs w:val="28"/>
        </w:rPr>
        <w:t xml:space="preserve">. </w:t>
      </w:r>
    </w:p>
    <w:p w:rsidR="00AC2E45" w:rsidRPr="009E73CD" w:rsidRDefault="00AC2E45" w:rsidP="009E73CD">
      <w:pPr>
        <w:spacing w:after="0"/>
        <w:ind w:firstLine="360"/>
        <w:jc w:val="both"/>
        <w:rPr>
          <w:rFonts w:cs="Times New Roman"/>
          <w:szCs w:val="28"/>
        </w:rPr>
      </w:pPr>
    </w:p>
    <w:p w:rsidR="00AC2E45" w:rsidRPr="009E73CD" w:rsidRDefault="00AC2E45" w:rsidP="009E73CD">
      <w:pPr>
        <w:pStyle w:val="af1"/>
        <w:numPr>
          <w:ilvl w:val="2"/>
          <w:numId w:val="4"/>
        </w:numPr>
        <w:spacing w:after="0" w:line="360" w:lineRule="auto"/>
        <w:ind w:left="1440"/>
        <w:outlineLvl w:val="2"/>
        <w:rPr>
          <w:rFonts w:ascii="Times New Roman" w:hAnsi="Times New Roman" w:cs="Times New Roman"/>
          <w:b/>
          <w:sz w:val="28"/>
          <w:szCs w:val="28"/>
        </w:rPr>
      </w:pPr>
      <w:bookmarkStart w:id="12" w:name="_Toc352215028"/>
      <w:bookmarkStart w:id="13" w:name="_Toc356215919"/>
      <w:r w:rsidRPr="009E73CD">
        <w:rPr>
          <w:rFonts w:ascii="Times New Roman" w:eastAsia="Times New Roman" w:hAnsi="Times New Roman" w:cs="Times New Roman"/>
          <w:b/>
          <w:bCs/>
          <w:color w:val="000000"/>
          <w:sz w:val="28"/>
          <w:szCs w:val="28"/>
          <w:lang w:eastAsia="uk-UA"/>
        </w:rPr>
        <w:t>POSIX.</w:t>
      </w:r>
      <w:bookmarkEnd w:id="12"/>
      <w:bookmarkEnd w:id="13"/>
    </w:p>
    <w:p w:rsidR="00AC2E45" w:rsidRPr="009E73CD" w:rsidRDefault="00AC2E45" w:rsidP="009E73CD">
      <w:pPr>
        <w:spacing w:after="0"/>
        <w:rPr>
          <w:rFonts w:eastAsia="Times New Roman" w:cs="Times New Roman"/>
          <w:b/>
          <w:bCs/>
          <w:color w:val="000000"/>
          <w:szCs w:val="28"/>
          <w:lang w:eastAsia="uk-UA"/>
        </w:rPr>
      </w:pPr>
    </w:p>
    <w:p w:rsidR="00AC2E45" w:rsidRPr="009E73CD" w:rsidRDefault="00AC2E45" w:rsidP="009E73CD">
      <w:pPr>
        <w:spacing w:after="0"/>
        <w:ind w:firstLine="708"/>
        <w:jc w:val="both"/>
        <w:rPr>
          <w:rFonts w:cs="Times New Roman"/>
          <w:szCs w:val="28"/>
        </w:rPr>
      </w:pPr>
      <w:bookmarkStart w:id="14" w:name="index-SEM_005fVALUE_005fMAX-3752"/>
      <w:bookmarkEnd w:id="14"/>
      <w:r w:rsidRPr="009E73CD">
        <w:rPr>
          <w:rFonts w:cs="Times New Roman"/>
          <w:szCs w:val="28"/>
        </w:rPr>
        <w:t>Семафори лічильники ресурсів, що розділяються між потоками. Основні операції на семафори є: збільшуємо лічильник атомарно, і чекати, поки значення лічильника не дорівнює нуль, та зменшити його атомарно.</w:t>
      </w:r>
    </w:p>
    <w:p w:rsidR="00AC2E45" w:rsidRPr="009E73CD" w:rsidRDefault="00AC2E45" w:rsidP="009E73CD">
      <w:pPr>
        <w:spacing w:after="0"/>
        <w:ind w:firstLine="708"/>
        <w:jc w:val="both"/>
        <w:rPr>
          <w:rFonts w:cs="Times New Roman"/>
          <w:szCs w:val="28"/>
        </w:rPr>
      </w:pPr>
      <w:r w:rsidRPr="009E73CD">
        <w:rPr>
          <w:rFonts w:cs="Times New Roman"/>
          <w:szCs w:val="28"/>
        </w:rPr>
        <w:lastRenderedPageBreak/>
        <w:t>Семафори мають минулі максимальні значення, яке не можуть бути збільшені. Макрос SEM_VALUE_MAX визначимо, що це максимальне значення. У бібліотеці GNU C, SEM_VALUE_MAX є еквівалентним INT_MAX, але це може бути набагато менше в інших системах.</w:t>
      </w:r>
    </w:p>
    <w:p w:rsidR="00AC2E45" w:rsidRPr="009E73CD" w:rsidRDefault="00AC2E45" w:rsidP="009E73CD">
      <w:pPr>
        <w:spacing w:after="0"/>
        <w:ind w:firstLine="708"/>
        <w:jc w:val="both"/>
        <w:rPr>
          <w:rFonts w:cs="Times New Roman"/>
          <w:szCs w:val="28"/>
        </w:rPr>
      </w:pPr>
      <w:r w:rsidRPr="009E73CD">
        <w:rPr>
          <w:rFonts w:cs="Times New Roman"/>
          <w:szCs w:val="28"/>
        </w:rPr>
        <w:t xml:space="preserve">Бібліотека </w:t>
      </w:r>
      <w:proofErr w:type="spellStart"/>
      <w:r w:rsidRPr="009E73CD">
        <w:rPr>
          <w:rFonts w:cs="Times New Roman"/>
          <w:szCs w:val="28"/>
        </w:rPr>
        <w:t>Pthreads</w:t>
      </w:r>
      <w:proofErr w:type="spellEnd"/>
      <w:r w:rsidRPr="009E73CD">
        <w:rPr>
          <w:rFonts w:cs="Times New Roman"/>
          <w:szCs w:val="28"/>
        </w:rPr>
        <w:t xml:space="preserve"> реалізує POSIX 1003.1b семафори. Її не слід плутати з </w:t>
      </w:r>
      <w:proofErr w:type="spellStart"/>
      <w:r w:rsidRPr="009E73CD">
        <w:rPr>
          <w:rFonts w:cs="Times New Roman"/>
          <w:szCs w:val="28"/>
        </w:rPr>
        <w:t>System</w:t>
      </w:r>
      <w:proofErr w:type="spellEnd"/>
      <w:r w:rsidRPr="009E73CD">
        <w:rPr>
          <w:rFonts w:cs="Times New Roman"/>
          <w:szCs w:val="28"/>
        </w:rPr>
        <w:t xml:space="preserve"> V семафорів (МПК, </w:t>
      </w:r>
      <w:proofErr w:type="spellStart"/>
      <w:r w:rsidRPr="009E73CD">
        <w:rPr>
          <w:rFonts w:cs="Times New Roman"/>
          <w:szCs w:val="28"/>
        </w:rPr>
        <w:t>semctl</w:t>
      </w:r>
      <w:proofErr w:type="spellEnd"/>
      <w:r w:rsidRPr="009E73CD">
        <w:rPr>
          <w:rFonts w:cs="Times New Roman"/>
          <w:szCs w:val="28"/>
        </w:rPr>
        <w:t xml:space="preserve"> і </w:t>
      </w:r>
      <w:proofErr w:type="spellStart"/>
      <w:r w:rsidRPr="009E73CD">
        <w:rPr>
          <w:rFonts w:cs="Times New Roman"/>
          <w:szCs w:val="28"/>
        </w:rPr>
        <w:t>semop</w:t>
      </w:r>
      <w:proofErr w:type="spellEnd"/>
      <w:r w:rsidRPr="009E73CD">
        <w:rPr>
          <w:rFonts w:cs="Times New Roman"/>
          <w:szCs w:val="28"/>
        </w:rPr>
        <w:t xml:space="preserve">). Всі функції і макроси семафорів визначені в </w:t>
      </w:r>
      <w:proofErr w:type="spellStart"/>
      <w:r w:rsidRPr="009E73CD">
        <w:rPr>
          <w:rFonts w:cs="Times New Roman"/>
          <w:szCs w:val="28"/>
        </w:rPr>
        <w:t>semaphore.h</w:t>
      </w:r>
      <w:proofErr w:type="spellEnd"/>
      <w:r w:rsidRPr="009E73CD">
        <w:rPr>
          <w:rFonts w:cs="Times New Roman"/>
          <w:szCs w:val="28"/>
        </w:rPr>
        <w:t>.</w:t>
      </w:r>
    </w:p>
    <w:p w:rsidR="00AC2E45" w:rsidRPr="009E73CD" w:rsidRDefault="00AC2E45" w:rsidP="009E73CD">
      <w:pPr>
        <w:spacing w:after="0"/>
        <w:ind w:firstLine="708"/>
        <w:jc w:val="both"/>
        <w:rPr>
          <w:rFonts w:cs="Times New Roman"/>
          <w:szCs w:val="28"/>
        </w:rPr>
      </w:pPr>
      <w:r w:rsidRPr="009E73CD">
        <w:rPr>
          <w:rFonts w:cs="Times New Roman"/>
          <w:szCs w:val="28"/>
        </w:rPr>
        <w:t>Функції:</w:t>
      </w:r>
    </w:p>
    <w:p w:rsidR="00AC2E45" w:rsidRPr="009E73CD" w:rsidRDefault="00AC2E45" w:rsidP="009E73CD">
      <w:pPr>
        <w:spacing w:after="0"/>
        <w:jc w:val="both"/>
        <w:rPr>
          <w:rFonts w:cs="Times New Roman"/>
          <w:szCs w:val="28"/>
        </w:rPr>
      </w:pP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int sem_init</w:t>
      </w:r>
      <w:proofErr w:type="spellEnd"/>
      <w:r w:rsidRPr="009E73CD">
        <w:rPr>
          <w:rFonts w:cs="Times New Roman"/>
          <w:i/>
          <w:szCs w:val="28"/>
        </w:rPr>
        <w:t> (sem_t *</w:t>
      </w:r>
      <w:proofErr w:type="spellStart"/>
      <w:r w:rsidRPr="009E73CD">
        <w:rPr>
          <w:rFonts w:cs="Times New Roman"/>
          <w:i/>
          <w:szCs w:val="28"/>
        </w:rPr>
        <w:t>sem</w:t>
      </w:r>
      <w:proofErr w:type="spellEnd"/>
      <w:r w:rsidRPr="009E73CD">
        <w:rPr>
          <w:rFonts w:cs="Times New Roman"/>
          <w:i/>
          <w:szCs w:val="28"/>
        </w:rPr>
        <w:t xml:space="preserve">, </w:t>
      </w:r>
      <w:proofErr w:type="spellStart"/>
      <w:r w:rsidRPr="009E73CD">
        <w:rPr>
          <w:rFonts w:cs="Times New Roman"/>
          <w:i/>
          <w:szCs w:val="28"/>
        </w:rPr>
        <w:t>int</w:t>
      </w:r>
      <w:proofErr w:type="spellEnd"/>
      <w:r w:rsidRPr="009E73CD">
        <w:rPr>
          <w:rFonts w:cs="Times New Roman"/>
          <w:i/>
          <w:szCs w:val="28"/>
        </w:rPr>
        <w:t xml:space="preserve"> </w:t>
      </w:r>
      <w:proofErr w:type="spellStart"/>
      <w:r w:rsidRPr="009E73CD">
        <w:rPr>
          <w:rFonts w:cs="Times New Roman"/>
          <w:i/>
          <w:szCs w:val="28"/>
        </w:rPr>
        <w:t>pshared</w:t>
      </w:r>
      <w:proofErr w:type="spellEnd"/>
      <w:r w:rsidRPr="009E73CD">
        <w:rPr>
          <w:rFonts w:cs="Times New Roman"/>
          <w:i/>
          <w:szCs w:val="28"/>
        </w:rPr>
        <w:t xml:space="preserve">, </w:t>
      </w:r>
      <w:proofErr w:type="spellStart"/>
      <w:r w:rsidRPr="009E73CD">
        <w:rPr>
          <w:rFonts w:cs="Times New Roman"/>
          <w:i/>
          <w:szCs w:val="28"/>
        </w:rPr>
        <w:t>unsigned</w:t>
      </w:r>
      <w:proofErr w:type="spellEnd"/>
      <w:r w:rsidRPr="009E73CD">
        <w:rPr>
          <w:rFonts w:cs="Times New Roman"/>
          <w:i/>
          <w:szCs w:val="28"/>
        </w:rPr>
        <w:t xml:space="preserve"> </w:t>
      </w:r>
      <w:proofErr w:type="spellStart"/>
      <w:r w:rsidRPr="009E73CD">
        <w:rPr>
          <w:rFonts w:cs="Times New Roman"/>
          <w:i/>
          <w:szCs w:val="28"/>
        </w:rPr>
        <w:t>int</w:t>
      </w:r>
      <w:proofErr w:type="spellEnd"/>
      <w:r w:rsidRPr="009E73CD">
        <w:rPr>
          <w:rFonts w:cs="Times New Roman"/>
          <w:i/>
          <w:szCs w:val="28"/>
        </w:rPr>
        <w:t xml:space="preserve"> </w:t>
      </w:r>
      <w:proofErr w:type="spellStart"/>
      <w:r w:rsidRPr="009E73CD">
        <w:rPr>
          <w:rFonts w:cs="Times New Roman"/>
          <w:i/>
          <w:szCs w:val="28"/>
        </w:rPr>
        <w:t>value</w:t>
      </w:r>
      <w:proofErr w:type="spellEnd"/>
      <w:r w:rsidRPr="009E73CD">
        <w:rPr>
          <w:rFonts w:cs="Times New Roman"/>
          <w:i/>
          <w:szCs w:val="28"/>
        </w:rPr>
        <w:t>)</w:t>
      </w:r>
      <w:bookmarkStart w:id="15" w:name="index-sem_005finit-3753"/>
      <w:bookmarkEnd w:id="15"/>
    </w:p>
    <w:p w:rsidR="00AC2E45" w:rsidRPr="009E73CD" w:rsidRDefault="00AC2E45" w:rsidP="009E73CD">
      <w:pPr>
        <w:spacing w:after="0"/>
        <w:jc w:val="both"/>
        <w:rPr>
          <w:rFonts w:cs="Times New Roman"/>
          <w:szCs w:val="28"/>
        </w:rPr>
      </w:pPr>
    </w:p>
    <w:p w:rsidR="00AC2E45" w:rsidRPr="009E73CD" w:rsidRDefault="00AC2E45" w:rsidP="009E73CD">
      <w:pPr>
        <w:spacing w:after="0"/>
        <w:ind w:firstLine="708"/>
        <w:jc w:val="both"/>
        <w:rPr>
          <w:rFonts w:cs="Times New Roman"/>
          <w:szCs w:val="28"/>
        </w:rPr>
      </w:pPr>
      <w:proofErr w:type="spellStart"/>
      <w:r w:rsidRPr="009E73CD">
        <w:rPr>
          <w:rFonts w:cs="Times New Roman"/>
          <w:szCs w:val="28"/>
        </w:rPr>
        <w:t>Ініціалізує</w:t>
      </w:r>
      <w:proofErr w:type="spellEnd"/>
      <w:r w:rsidRPr="009E73CD">
        <w:rPr>
          <w:rFonts w:cs="Times New Roman"/>
          <w:szCs w:val="28"/>
        </w:rPr>
        <w:t xml:space="preserve"> семафор об'єкта, на який вказує на </w:t>
      </w:r>
      <w:proofErr w:type="spellStart"/>
      <w:r w:rsidRPr="009E73CD">
        <w:rPr>
          <w:rFonts w:cs="Times New Roman"/>
          <w:szCs w:val="28"/>
        </w:rPr>
        <w:t>sem</w:t>
      </w:r>
      <w:proofErr w:type="spellEnd"/>
      <w:r w:rsidRPr="009E73CD">
        <w:rPr>
          <w:rFonts w:cs="Times New Roman"/>
          <w:szCs w:val="28"/>
        </w:rPr>
        <w:t xml:space="preserve">. Кількість пов'язаних з семафором задається спочатку через </w:t>
      </w:r>
      <w:proofErr w:type="spellStart"/>
      <w:r w:rsidRPr="009E73CD">
        <w:rPr>
          <w:rFonts w:cs="Times New Roman"/>
          <w:szCs w:val="28"/>
        </w:rPr>
        <w:t>value</w:t>
      </w:r>
      <w:proofErr w:type="spellEnd"/>
      <w:r w:rsidRPr="009E73CD">
        <w:rPr>
          <w:rFonts w:cs="Times New Roman"/>
          <w:szCs w:val="28"/>
        </w:rPr>
        <w:t xml:space="preserve">. Аргумент </w:t>
      </w:r>
      <w:proofErr w:type="spellStart"/>
      <w:r w:rsidRPr="009E73CD">
        <w:rPr>
          <w:rFonts w:cs="Times New Roman"/>
          <w:szCs w:val="28"/>
        </w:rPr>
        <w:t>Pshared</w:t>
      </w:r>
      <w:proofErr w:type="spellEnd"/>
      <w:r w:rsidRPr="009E73CD">
        <w:rPr>
          <w:rFonts w:cs="Times New Roman"/>
          <w:szCs w:val="28"/>
        </w:rPr>
        <w:t xml:space="preserve"> вказує, чи є семафор є локальним для поточного процесу (</w:t>
      </w:r>
      <w:proofErr w:type="spellStart"/>
      <w:r w:rsidRPr="009E73CD">
        <w:rPr>
          <w:rFonts w:cs="Times New Roman"/>
          <w:szCs w:val="28"/>
        </w:rPr>
        <w:t>pshared</w:t>
      </w:r>
      <w:proofErr w:type="spellEnd"/>
      <w:r w:rsidRPr="009E73CD">
        <w:rPr>
          <w:rFonts w:cs="Times New Roman"/>
          <w:szCs w:val="28"/>
        </w:rPr>
        <w:t xml:space="preserve"> дорівнює нулю), або повинен бути розділений між декількома процесами (</w:t>
      </w:r>
      <w:proofErr w:type="spellStart"/>
      <w:r w:rsidRPr="009E73CD">
        <w:rPr>
          <w:rFonts w:cs="Times New Roman"/>
          <w:szCs w:val="28"/>
        </w:rPr>
        <w:t>pshared</w:t>
      </w:r>
      <w:proofErr w:type="spellEnd"/>
      <w:r w:rsidRPr="009E73CD">
        <w:rPr>
          <w:rFonts w:cs="Times New Roman"/>
          <w:szCs w:val="28"/>
        </w:rPr>
        <w:t xml:space="preserve"> не дорівнює нулю).</w:t>
      </w:r>
    </w:p>
    <w:p w:rsidR="00AC2E45" w:rsidRPr="009E73CD" w:rsidRDefault="00AC2E45" w:rsidP="009E73CD">
      <w:pPr>
        <w:spacing w:after="0"/>
        <w:ind w:firstLine="708"/>
        <w:jc w:val="both"/>
        <w:rPr>
          <w:rFonts w:cs="Times New Roman"/>
          <w:szCs w:val="28"/>
        </w:rPr>
      </w:pPr>
      <w:r w:rsidRPr="009E73CD">
        <w:rPr>
          <w:rFonts w:cs="Times New Roman"/>
          <w:szCs w:val="28"/>
        </w:rPr>
        <w:t xml:space="preserve">У разі успіху </w:t>
      </w:r>
      <w:proofErr w:type="spellStart"/>
      <w:r w:rsidRPr="009E73CD">
        <w:rPr>
          <w:rFonts w:cs="Times New Roman"/>
          <w:szCs w:val="28"/>
        </w:rPr>
        <w:t>sem_init</w:t>
      </w:r>
      <w:proofErr w:type="spellEnd"/>
      <w:r w:rsidRPr="009E73CD">
        <w:rPr>
          <w:rFonts w:cs="Times New Roman"/>
          <w:szCs w:val="28"/>
        </w:rPr>
        <w:t xml:space="preserve"> повертає 0. У разі невдачі повертає -1 та встановлює ERRNO до однієї з наступних значень: EINVAL - вартість перевищує максимальне значення лічильника; SEM_VALUE_MAX ENOSYS - </w:t>
      </w:r>
      <w:proofErr w:type="spellStart"/>
      <w:r w:rsidRPr="009E73CD">
        <w:rPr>
          <w:rFonts w:cs="Times New Roman"/>
          <w:szCs w:val="28"/>
        </w:rPr>
        <w:t>pshared</w:t>
      </w:r>
      <w:proofErr w:type="spellEnd"/>
      <w:r w:rsidRPr="009E73CD">
        <w:rPr>
          <w:rFonts w:cs="Times New Roman"/>
          <w:szCs w:val="28"/>
        </w:rPr>
        <w:t xml:space="preserve"> не дорівнює нулю. </w:t>
      </w:r>
      <w:proofErr w:type="spellStart"/>
      <w:r w:rsidRPr="009E73CD">
        <w:rPr>
          <w:rFonts w:cs="Times New Roman"/>
          <w:szCs w:val="28"/>
        </w:rPr>
        <w:t>LinuxThreads</w:t>
      </w:r>
      <w:proofErr w:type="spellEnd"/>
      <w:r w:rsidRPr="009E73CD">
        <w:rPr>
          <w:rFonts w:cs="Times New Roman"/>
          <w:szCs w:val="28"/>
        </w:rPr>
        <w:t xml:space="preserve"> в даний час не підтримують процес спільних семафорів. (Це в кінцевому рахунку зміниться.)</w:t>
      </w:r>
    </w:p>
    <w:p w:rsidR="00AC2E45" w:rsidRPr="009E73CD" w:rsidRDefault="00AC2E45" w:rsidP="009E73CD">
      <w:pPr>
        <w:spacing w:after="0"/>
        <w:ind w:left="720"/>
        <w:jc w:val="both"/>
        <w:rPr>
          <w:rFonts w:cs="Times New Roman"/>
          <w:szCs w:val="28"/>
        </w:rPr>
      </w:pP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int sem_des</w:t>
      </w:r>
      <w:proofErr w:type="spellEnd"/>
      <w:r w:rsidRPr="009E73CD">
        <w:rPr>
          <w:rFonts w:cs="Times New Roman"/>
          <w:i/>
          <w:szCs w:val="28"/>
        </w:rPr>
        <w:t xml:space="preserve">troy (sem_t * </w:t>
      </w:r>
      <w:proofErr w:type="spellStart"/>
      <w:r w:rsidRPr="009E73CD">
        <w:rPr>
          <w:rFonts w:cs="Times New Roman"/>
          <w:i/>
          <w:szCs w:val="28"/>
        </w:rPr>
        <w:t>sem</w:t>
      </w:r>
      <w:proofErr w:type="spellEnd"/>
      <w:r w:rsidRPr="009E73CD">
        <w:rPr>
          <w:rFonts w:cs="Times New Roman"/>
          <w:i/>
          <w:szCs w:val="28"/>
        </w:rPr>
        <w:t>)</w:t>
      </w:r>
      <w:bookmarkStart w:id="16" w:name="index-sem_005fdestroy-3754"/>
      <w:bookmarkEnd w:id="16"/>
    </w:p>
    <w:p w:rsidR="00AC2E45" w:rsidRPr="009E73CD" w:rsidRDefault="00AC2E45" w:rsidP="009E73CD">
      <w:pPr>
        <w:spacing w:after="0"/>
        <w:ind w:firstLine="708"/>
        <w:jc w:val="both"/>
        <w:rPr>
          <w:rFonts w:cs="Times New Roman"/>
          <w:i/>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Руйнує об'єкт семафору, звільняючи ресурси, які він може утримувати. Якщо будь-який </w:t>
      </w:r>
      <w:proofErr w:type="spellStart"/>
      <w:r w:rsidRPr="009E73CD">
        <w:rPr>
          <w:rFonts w:cs="Times New Roman"/>
          <w:szCs w:val="28"/>
        </w:rPr>
        <w:t>поток</w:t>
      </w:r>
      <w:proofErr w:type="spellEnd"/>
      <w:r w:rsidRPr="009E73CD">
        <w:rPr>
          <w:rFonts w:cs="Times New Roman"/>
          <w:szCs w:val="28"/>
        </w:rPr>
        <w:t xml:space="preserve">, які очікують на семафор, коли </w:t>
      </w:r>
      <w:proofErr w:type="spellStart"/>
      <w:r w:rsidRPr="009E73CD">
        <w:rPr>
          <w:rFonts w:cs="Times New Roman"/>
          <w:szCs w:val="28"/>
        </w:rPr>
        <w:t>sem_des</w:t>
      </w:r>
      <w:proofErr w:type="spellEnd"/>
      <w:r w:rsidRPr="009E73CD">
        <w:rPr>
          <w:rFonts w:cs="Times New Roman"/>
          <w:szCs w:val="28"/>
        </w:rPr>
        <w:t xml:space="preserve">troy викликається, вона не виконується  </w:t>
      </w:r>
      <w:proofErr w:type="spellStart"/>
      <w:r w:rsidRPr="009E73CD">
        <w:rPr>
          <w:rFonts w:cs="Times New Roman"/>
          <w:szCs w:val="28"/>
        </w:rPr>
        <w:t>івстановлює</w:t>
      </w:r>
      <w:proofErr w:type="spellEnd"/>
      <w:r w:rsidRPr="009E73CD">
        <w:rPr>
          <w:rFonts w:cs="Times New Roman"/>
          <w:szCs w:val="28"/>
        </w:rPr>
        <w:t xml:space="preserve"> ERRNO в EBUSY.</w:t>
      </w:r>
    </w:p>
    <w:p w:rsidR="00AC2E45" w:rsidRPr="009E73CD" w:rsidRDefault="00AC2E45" w:rsidP="00B21B22">
      <w:pPr>
        <w:spacing w:after="0"/>
        <w:ind w:firstLine="708"/>
        <w:jc w:val="both"/>
        <w:rPr>
          <w:rFonts w:cs="Times New Roman"/>
          <w:szCs w:val="28"/>
        </w:rPr>
      </w:pPr>
      <w:r w:rsidRPr="009E73CD">
        <w:rPr>
          <w:rFonts w:cs="Times New Roman"/>
          <w:szCs w:val="28"/>
        </w:rPr>
        <w:t xml:space="preserve">У реалізації </w:t>
      </w:r>
      <w:proofErr w:type="spellStart"/>
      <w:r w:rsidRPr="009E73CD">
        <w:rPr>
          <w:rFonts w:cs="Times New Roman"/>
          <w:szCs w:val="28"/>
        </w:rPr>
        <w:t>LinuxThreads</w:t>
      </w:r>
      <w:proofErr w:type="spellEnd"/>
      <w:r w:rsidRPr="009E73CD">
        <w:rPr>
          <w:rFonts w:cs="Times New Roman"/>
          <w:szCs w:val="28"/>
        </w:rPr>
        <w:t xml:space="preserve">, немає ресурсів, пов'язаних з семафором об'єктів, </w:t>
      </w:r>
      <w:proofErr w:type="spellStart"/>
      <w:r w:rsidRPr="009E73CD">
        <w:rPr>
          <w:rFonts w:cs="Times New Roman"/>
          <w:szCs w:val="28"/>
        </w:rPr>
        <w:t>thussem_destr</w:t>
      </w:r>
      <w:proofErr w:type="spellEnd"/>
      <w:r w:rsidRPr="009E73CD">
        <w:rPr>
          <w:rFonts w:cs="Times New Roman"/>
          <w:szCs w:val="28"/>
        </w:rPr>
        <w:t xml:space="preserve">oy насправді нічого, крім перевірки того, що жоден потік </w:t>
      </w:r>
      <w:r w:rsidRPr="009E73CD">
        <w:rPr>
          <w:rFonts w:cs="Times New Roman"/>
          <w:szCs w:val="28"/>
        </w:rPr>
        <w:lastRenderedPageBreak/>
        <w:t>очікує семафор. Це зміниться, коли процес спільного використан</w:t>
      </w:r>
      <w:r w:rsidR="00B21B22">
        <w:rPr>
          <w:rFonts w:cs="Times New Roman"/>
          <w:szCs w:val="28"/>
        </w:rPr>
        <w:t>ня семафорів буде реалізований.</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int sem_wait</w:t>
      </w:r>
      <w:proofErr w:type="spellEnd"/>
      <w:r w:rsidRPr="009E73CD">
        <w:rPr>
          <w:rFonts w:cs="Times New Roman"/>
          <w:i/>
          <w:szCs w:val="28"/>
        </w:rPr>
        <w:t xml:space="preserve"> (sem_t * </w:t>
      </w:r>
      <w:proofErr w:type="spellStart"/>
      <w:r w:rsidRPr="009E73CD">
        <w:rPr>
          <w:rFonts w:cs="Times New Roman"/>
          <w:i/>
          <w:szCs w:val="28"/>
        </w:rPr>
        <w:t>sem</w:t>
      </w:r>
      <w:proofErr w:type="spellEnd"/>
      <w:r w:rsidRPr="009E73CD">
        <w:rPr>
          <w:rFonts w:cs="Times New Roman"/>
          <w:i/>
          <w:szCs w:val="28"/>
        </w:rPr>
        <w:t>)</w:t>
      </w:r>
      <w:bookmarkStart w:id="17" w:name="index-sem_005fwait-3755"/>
      <w:bookmarkEnd w:id="17"/>
    </w:p>
    <w:p w:rsidR="00AC2E45" w:rsidRPr="009E73CD" w:rsidRDefault="00AC2E45" w:rsidP="009E73CD">
      <w:pPr>
        <w:spacing w:after="0"/>
        <w:ind w:firstLine="708"/>
        <w:jc w:val="both"/>
        <w:rPr>
          <w:rFonts w:cs="Times New Roman"/>
          <w:szCs w:val="28"/>
        </w:rPr>
      </w:pPr>
    </w:p>
    <w:p w:rsidR="00AC2E45" w:rsidRPr="009E73CD" w:rsidRDefault="00AC2E45" w:rsidP="00B21B22">
      <w:pPr>
        <w:spacing w:after="0"/>
        <w:ind w:firstLine="708"/>
        <w:jc w:val="both"/>
        <w:rPr>
          <w:rFonts w:cs="Times New Roman"/>
          <w:szCs w:val="28"/>
        </w:rPr>
      </w:pPr>
      <w:r w:rsidRPr="009E73CD">
        <w:rPr>
          <w:rFonts w:cs="Times New Roman"/>
          <w:szCs w:val="28"/>
        </w:rPr>
        <w:t xml:space="preserve">Призупиняє виклик </w:t>
      </w:r>
      <w:proofErr w:type="spellStart"/>
      <w:r w:rsidRPr="009E73CD">
        <w:rPr>
          <w:rFonts w:cs="Times New Roman"/>
          <w:szCs w:val="28"/>
        </w:rPr>
        <w:t>потіку</w:t>
      </w:r>
      <w:proofErr w:type="spellEnd"/>
      <w:r w:rsidRPr="009E73CD">
        <w:rPr>
          <w:rFonts w:cs="Times New Roman"/>
          <w:szCs w:val="28"/>
        </w:rPr>
        <w:t xml:space="preserve">, поки семафор, на який вказує </w:t>
      </w:r>
      <w:proofErr w:type="spellStart"/>
      <w:r w:rsidRPr="009E73CD">
        <w:rPr>
          <w:rFonts w:cs="Times New Roman"/>
          <w:szCs w:val="28"/>
        </w:rPr>
        <w:t>sem</w:t>
      </w:r>
      <w:proofErr w:type="spellEnd"/>
      <w:r w:rsidRPr="009E73CD">
        <w:rPr>
          <w:rFonts w:cs="Times New Roman"/>
          <w:szCs w:val="28"/>
        </w:rPr>
        <w:t xml:space="preserve">  має ненульовий рахунок. Потім він атомарно зменшує лічильник семафора. </w:t>
      </w:r>
      <w:proofErr w:type="spellStart"/>
      <w:r w:rsidRPr="009E73CD">
        <w:rPr>
          <w:rFonts w:cs="Times New Roman"/>
          <w:szCs w:val="28"/>
        </w:rPr>
        <w:t>sem_wait</w:t>
      </w:r>
      <w:proofErr w:type="spellEnd"/>
      <w:r w:rsidRPr="009E73CD">
        <w:rPr>
          <w:rFonts w:cs="Times New Roman"/>
          <w:szCs w:val="28"/>
        </w:rPr>
        <w:t xml:space="preserve"> є точкою скас</w:t>
      </w:r>
      <w:r w:rsidR="00B21B22">
        <w:rPr>
          <w:rFonts w:cs="Times New Roman"/>
          <w:szCs w:val="28"/>
        </w:rPr>
        <w:t>ування. Вона завжди повертає 0.</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int sem_try</w:t>
      </w:r>
      <w:proofErr w:type="spellEnd"/>
      <w:r w:rsidRPr="009E73CD">
        <w:rPr>
          <w:rFonts w:cs="Times New Roman"/>
          <w:i/>
          <w:szCs w:val="28"/>
        </w:rPr>
        <w:t xml:space="preserve">wait (sem_t * </w:t>
      </w:r>
      <w:proofErr w:type="spellStart"/>
      <w:r w:rsidRPr="009E73CD">
        <w:rPr>
          <w:rFonts w:cs="Times New Roman"/>
          <w:i/>
          <w:szCs w:val="28"/>
        </w:rPr>
        <w:t>sem</w:t>
      </w:r>
      <w:proofErr w:type="spellEnd"/>
      <w:r w:rsidRPr="009E73CD">
        <w:rPr>
          <w:rFonts w:cs="Times New Roman"/>
          <w:i/>
          <w:szCs w:val="28"/>
        </w:rPr>
        <w:t>)</w:t>
      </w:r>
      <w:bookmarkStart w:id="18" w:name="index-sem_005ftrywait-3756"/>
      <w:bookmarkEnd w:id="18"/>
    </w:p>
    <w:p w:rsidR="00AC2E45" w:rsidRPr="009E73CD" w:rsidRDefault="00AC2E45" w:rsidP="009E73CD">
      <w:pPr>
        <w:spacing w:after="0"/>
        <w:ind w:firstLine="708"/>
        <w:jc w:val="both"/>
        <w:rPr>
          <w:rFonts w:cs="Times New Roman"/>
          <w:szCs w:val="28"/>
        </w:rPr>
      </w:pPr>
    </w:p>
    <w:p w:rsidR="00AC2E45" w:rsidRPr="009E73CD" w:rsidRDefault="00AC2E45" w:rsidP="00B21B22">
      <w:pPr>
        <w:spacing w:after="0"/>
        <w:ind w:firstLine="708"/>
        <w:jc w:val="both"/>
        <w:rPr>
          <w:rFonts w:cs="Times New Roman"/>
          <w:szCs w:val="28"/>
        </w:rPr>
      </w:pPr>
      <w:proofErr w:type="spellStart"/>
      <w:r w:rsidRPr="009E73CD">
        <w:rPr>
          <w:rFonts w:cs="Times New Roman"/>
          <w:szCs w:val="28"/>
        </w:rPr>
        <w:t>sem_try</w:t>
      </w:r>
      <w:proofErr w:type="spellEnd"/>
      <w:r w:rsidRPr="009E73CD">
        <w:rPr>
          <w:rFonts w:cs="Times New Roman"/>
          <w:szCs w:val="28"/>
        </w:rPr>
        <w:t xml:space="preserve">wait не є варіантом блокування </w:t>
      </w:r>
      <w:proofErr w:type="spellStart"/>
      <w:r w:rsidRPr="009E73CD">
        <w:rPr>
          <w:rFonts w:cs="Times New Roman"/>
          <w:szCs w:val="28"/>
        </w:rPr>
        <w:t>sem_wait</w:t>
      </w:r>
      <w:proofErr w:type="spellEnd"/>
      <w:r w:rsidRPr="009E73CD">
        <w:rPr>
          <w:rFonts w:cs="Times New Roman"/>
          <w:szCs w:val="28"/>
        </w:rPr>
        <w:t xml:space="preserve">. Якщо семафор, на який вказує sem має не нульове значення, лічильник атомарно зменшується і </w:t>
      </w:r>
      <w:proofErr w:type="spellStart"/>
      <w:r w:rsidRPr="009E73CD">
        <w:rPr>
          <w:rFonts w:cs="Times New Roman"/>
          <w:szCs w:val="28"/>
        </w:rPr>
        <w:t>sem_try</w:t>
      </w:r>
      <w:proofErr w:type="spellEnd"/>
      <w:r w:rsidRPr="009E73CD">
        <w:rPr>
          <w:rFonts w:cs="Times New Roman"/>
          <w:szCs w:val="28"/>
        </w:rPr>
        <w:t xml:space="preserve">wait негайно повертає 0. Якщо лічильник семафора дорівнює нулю, </w:t>
      </w:r>
      <w:proofErr w:type="spellStart"/>
      <w:r w:rsidRPr="009E73CD">
        <w:rPr>
          <w:rFonts w:cs="Times New Roman"/>
          <w:szCs w:val="28"/>
        </w:rPr>
        <w:t>sem_try</w:t>
      </w:r>
      <w:proofErr w:type="spellEnd"/>
      <w:r w:rsidRPr="009E73CD">
        <w:rPr>
          <w:rFonts w:cs="Times New Roman"/>
          <w:szCs w:val="28"/>
        </w:rPr>
        <w:t>wait відразу повертає -</w:t>
      </w:r>
      <w:r w:rsidR="00B21B22">
        <w:rPr>
          <w:rFonts w:cs="Times New Roman"/>
          <w:szCs w:val="28"/>
        </w:rPr>
        <w:t>1 та встановлює ERRNO в EAGAIN.</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int sem_post</w:t>
      </w:r>
      <w:proofErr w:type="spellEnd"/>
      <w:r w:rsidRPr="009E73CD">
        <w:rPr>
          <w:rFonts w:cs="Times New Roman"/>
          <w:i/>
          <w:szCs w:val="28"/>
        </w:rPr>
        <w:t xml:space="preserve"> (sem_t * </w:t>
      </w:r>
      <w:proofErr w:type="spellStart"/>
      <w:r w:rsidRPr="009E73CD">
        <w:rPr>
          <w:rFonts w:cs="Times New Roman"/>
          <w:i/>
          <w:szCs w:val="28"/>
        </w:rPr>
        <w:t>sem</w:t>
      </w:r>
      <w:proofErr w:type="spellEnd"/>
      <w:r w:rsidRPr="009E73CD">
        <w:rPr>
          <w:rFonts w:cs="Times New Roman"/>
          <w:i/>
          <w:szCs w:val="28"/>
        </w:rPr>
        <w:t>)</w:t>
      </w:r>
      <w:bookmarkStart w:id="19" w:name="index-sem_005fpost-3757"/>
      <w:bookmarkEnd w:id="19"/>
    </w:p>
    <w:p w:rsidR="00AC2E45" w:rsidRPr="009E73CD" w:rsidRDefault="00AC2E45" w:rsidP="009E73CD">
      <w:pPr>
        <w:spacing w:after="0"/>
        <w:jc w:val="both"/>
        <w:rPr>
          <w:rFonts w:cs="Times New Roman"/>
          <w:szCs w:val="28"/>
        </w:rPr>
      </w:pPr>
    </w:p>
    <w:p w:rsidR="00AC2E45" w:rsidRPr="009E73CD" w:rsidRDefault="00AC2E45" w:rsidP="00B21B22">
      <w:pPr>
        <w:spacing w:after="0"/>
        <w:ind w:firstLine="708"/>
        <w:jc w:val="both"/>
        <w:rPr>
          <w:rFonts w:cs="Times New Roman"/>
          <w:szCs w:val="28"/>
        </w:rPr>
      </w:pPr>
      <w:r w:rsidRPr="009E73CD">
        <w:rPr>
          <w:rFonts w:cs="Times New Roman"/>
          <w:szCs w:val="28"/>
        </w:rPr>
        <w:t xml:space="preserve">Атомарно збільшує лічильник семафора, на який вказує </w:t>
      </w:r>
      <w:proofErr w:type="spellStart"/>
      <w:r w:rsidRPr="009E73CD">
        <w:rPr>
          <w:rFonts w:cs="Times New Roman"/>
          <w:szCs w:val="28"/>
        </w:rPr>
        <w:t>sem</w:t>
      </w:r>
      <w:proofErr w:type="spellEnd"/>
      <w:r w:rsidRPr="009E73CD">
        <w:rPr>
          <w:rFonts w:cs="Times New Roman"/>
          <w:szCs w:val="28"/>
        </w:rPr>
        <w:t xml:space="preserve">. Ця функція ніколи не блокується. </w:t>
      </w:r>
      <w:proofErr w:type="spellStart"/>
      <w:r w:rsidRPr="009E73CD">
        <w:rPr>
          <w:rFonts w:cs="Times New Roman"/>
          <w:szCs w:val="28"/>
        </w:rPr>
        <w:t>sem_post</w:t>
      </w:r>
      <w:proofErr w:type="spellEnd"/>
      <w:r w:rsidRPr="009E73CD">
        <w:rPr>
          <w:rFonts w:cs="Times New Roman"/>
          <w:szCs w:val="28"/>
        </w:rPr>
        <w:t xml:space="preserve"> завжди успішний і повертає 0, якщо лічильник семафора буде перевищувати SEM_VALUE_MAX після того, як збільшиться. У цьому випадку </w:t>
      </w:r>
      <w:proofErr w:type="spellStart"/>
      <w:r w:rsidRPr="009E73CD">
        <w:rPr>
          <w:rFonts w:cs="Times New Roman"/>
          <w:szCs w:val="28"/>
        </w:rPr>
        <w:t>sem_post</w:t>
      </w:r>
      <w:proofErr w:type="spellEnd"/>
      <w:r w:rsidRPr="009E73CD">
        <w:rPr>
          <w:rFonts w:cs="Times New Roman"/>
          <w:szCs w:val="28"/>
        </w:rPr>
        <w:t xml:space="preserve"> повертає -1 та встановлює ERRNO у EINVAL. Лічильник </w:t>
      </w:r>
      <w:r w:rsidR="00B21B22">
        <w:rPr>
          <w:rFonts w:cs="Times New Roman"/>
          <w:szCs w:val="28"/>
        </w:rPr>
        <w:t>семафора залишається незмінним.</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int sem_getv</w:t>
      </w:r>
      <w:proofErr w:type="spellEnd"/>
      <w:r w:rsidRPr="009E73CD">
        <w:rPr>
          <w:rFonts w:cs="Times New Roman"/>
          <w:i/>
          <w:szCs w:val="28"/>
        </w:rPr>
        <w:t xml:space="preserve">alue (sem_t * </w:t>
      </w:r>
      <w:proofErr w:type="spellStart"/>
      <w:r w:rsidRPr="009E73CD">
        <w:rPr>
          <w:rFonts w:cs="Times New Roman"/>
          <w:i/>
          <w:szCs w:val="28"/>
        </w:rPr>
        <w:t>sem</w:t>
      </w:r>
      <w:proofErr w:type="spellEnd"/>
      <w:r w:rsidRPr="009E73CD">
        <w:rPr>
          <w:rFonts w:cs="Times New Roman"/>
          <w:i/>
          <w:szCs w:val="28"/>
        </w:rPr>
        <w:t xml:space="preserve">, </w:t>
      </w:r>
      <w:proofErr w:type="spellStart"/>
      <w:r w:rsidRPr="009E73CD">
        <w:rPr>
          <w:rFonts w:cs="Times New Roman"/>
          <w:i/>
          <w:szCs w:val="28"/>
        </w:rPr>
        <w:t>int</w:t>
      </w:r>
      <w:proofErr w:type="spellEnd"/>
      <w:r w:rsidRPr="009E73CD">
        <w:rPr>
          <w:rFonts w:cs="Times New Roman"/>
          <w:i/>
          <w:szCs w:val="28"/>
        </w:rPr>
        <w:t xml:space="preserve"> * </w:t>
      </w:r>
      <w:proofErr w:type="spellStart"/>
      <w:r w:rsidRPr="009E73CD">
        <w:rPr>
          <w:rFonts w:cs="Times New Roman"/>
          <w:i/>
          <w:szCs w:val="28"/>
        </w:rPr>
        <w:t>sval</w:t>
      </w:r>
      <w:proofErr w:type="spellEnd"/>
      <w:r w:rsidRPr="009E73CD">
        <w:rPr>
          <w:rFonts w:cs="Times New Roman"/>
          <w:i/>
          <w:szCs w:val="28"/>
        </w:rPr>
        <w:t>)</w:t>
      </w:r>
      <w:bookmarkStart w:id="20" w:name="index-sem_005fgetvalue-3758"/>
      <w:bookmarkEnd w:id="20"/>
    </w:p>
    <w:p w:rsidR="00AC2E45" w:rsidRPr="009E73CD" w:rsidRDefault="00AC2E45" w:rsidP="009E73CD">
      <w:pPr>
        <w:spacing w:after="0"/>
        <w:ind w:firstLine="708"/>
        <w:jc w:val="both"/>
        <w:rPr>
          <w:rFonts w:cs="Times New Roman"/>
          <w:szCs w:val="28"/>
        </w:rPr>
      </w:pPr>
    </w:p>
    <w:p w:rsidR="00AC2E45" w:rsidRPr="009E73CD" w:rsidRDefault="00AC2E45" w:rsidP="009E73CD">
      <w:pPr>
        <w:tabs>
          <w:tab w:val="left" w:pos="630"/>
        </w:tabs>
        <w:spacing w:after="0"/>
        <w:jc w:val="both"/>
        <w:rPr>
          <w:rFonts w:cs="Times New Roman"/>
          <w:szCs w:val="28"/>
        </w:rPr>
      </w:pPr>
      <w:proofErr w:type="spellStart"/>
      <w:r w:rsidRPr="009E73CD">
        <w:rPr>
          <w:rFonts w:cs="Times New Roman"/>
          <w:szCs w:val="28"/>
        </w:rPr>
        <w:t>sem_getv</w:t>
      </w:r>
      <w:proofErr w:type="spellEnd"/>
      <w:r w:rsidRPr="009E73CD">
        <w:rPr>
          <w:rFonts w:cs="Times New Roman"/>
          <w:szCs w:val="28"/>
        </w:rPr>
        <w:t xml:space="preserve">alue зберігає в позиції, на яку вказує SVAL поточний лічильник семафора </w:t>
      </w:r>
      <w:proofErr w:type="spellStart"/>
      <w:r w:rsidRPr="009E73CD">
        <w:rPr>
          <w:rFonts w:cs="Times New Roman"/>
          <w:szCs w:val="28"/>
        </w:rPr>
        <w:t>sem</w:t>
      </w:r>
      <w:proofErr w:type="spellEnd"/>
      <w:r w:rsidRPr="009E73CD">
        <w:rPr>
          <w:rFonts w:cs="Times New Roman"/>
          <w:szCs w:val="28"/>
        </w:rPr>
        <w:t>. Вона завжди повертає 0.</w:t>
      </w:r>
    </w:p>
    <w:p w:rsidR="00AC2E45" w:rsidRPr="009E73CD" w:rsidRDefault="00AC2E45" w:rsidP="009E73CD">
      <w:pPr>
        <w:tabs>
          <w:tab w:val="left" w:pos="630"/>
        </w:tabs>
        <w:spacing w:after="0"/>
        <w:jc w:val="both"/>
        <w:rPr>
          <w:rFonts w:cs="Times New Roman"/>
          <w:szCs w:val="28"/>
        </w:rPr>
      </w:pPr>
    </w:p>
    <w:p w:rsidR="00AC2E45" w:rsidRPr="009E73CD" w:rsidRDefault="00AC2E45" w:rsidP="009E73CD">
      <w:pPr>
        <w:pStyle w:val="af1"/>
        <w:numPr>
          <w:ilvl w:val="2"/>
          <w:numId w:val="4"/>
        </w:numPr>
        <w:spacing w:after="0" w:line="360" w:lineRule="auto"/>
        <w:ind w:left="1440"/>
        <w:outlineLvl w:val="2"/>
        <w:rPr>
          <w:rFonts w:ascii="Times New Roman" w:hAnsi="Times New Roman" w:cs="Times New Roman"/>
          <w:b/>
          <w:sz w:val="28"/>
          <w:szCs w:val="28"/>
        </w:rPr>
      </w:pPr>
      <w:bookmarkStart w:id="21" w:name="_Toc352215029"/>
      <w:bookmarkStart w:id="22" w:name="_Toc356215920"/>
      <w:r w:rsidRPr="009E73CD">
        <w:rPr>
          <w:rFonts w:ascii="Times New Roman" w:hAnsi="Times New Roman" w:cs="Times New Roman"/>
          <w:b/>
          <w:sz w:val="28"/>
          <w:szCs w:val="28"/>
        </w:rPr>
        <w:t>C#.</w:t>
      </w:r>
      <w:bookmarkEnd w:id="21"/>
      <w:bookmarkEnd w:id="22"/>
    </w:p>
    <w:p w:rsidR="00AC2E45" w:rsidRPr="009E73CD" w:rsidRDefault="00AC2E45" w:rsidP="009E73CD">
      <w:pPr>
        <w:spacing w:after="0"/>
        <w:ind w:firstLine="708"/>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Схема роботи з </w:t>
      </w:r>
      <w:proofErr w:type="spellStart"/>
      <w:r w:rsidRPr="009E73CD">
        <w:rPr>
          <w:rFonts w:cs="Times New Roman"/>
          <w:szCs w:val="28"/>
        </w:rPr>
        <w:t>мютексами</w:t>
      </w:r>
      <w:proofErr w:type="spellEnd"/>
      <w:r w:rsidRPr="009E73CD">
        <w:rPr>
          <w:rFonts w:cs="Times New Roman"/>
          <w:szCs w:val="28"/>
        </w:rPr>
        <w:t xml:space="preserve"> на мові C# абсолютно аналогічна схемі роботи з </w:t>
      </w:r>
      <w:proofErr w:type="spellStart"/>
      <w:r w:rsidRPr="009E73CD">
        <w:rPr>
          <w:rFonts w:cs="Times New Roman"/>
          <w:szCs w:val="28"/>
        </w:rPr>
        <w:t>мютексами</w:t>
      </w:r>
      <w:proofErr w:type="spellEnd"/>
      <w:r w:rsidRPr="009E73CD">
        <w:rPr>
          <w:rFonts w:cs="Times New Roman"/>
          <w:szCs w:val="28"/>
        </w:rPr>
        <w:t xml:space="preserve"> бібліотеки Win32 . Різниця полягає в використовуванні методів </w:t>
      </w:r>
      <w:r w:rsidRPr="009E73CD">
        <w:rPr>
          <w:rFonts w:cs="Times New Roman"/>
          <w:szCs w:val="28"/>
        </w:rPr>
        <w:lastRenderedPageBreak/>
        <w:t xml:space="preserve">класу </w:t>
      </w:r>
      <w:proofErr w:type="spellStart"/>
      <w:r w:rsidRPr="009E73CD">
        <w:rPr>
          <w:rFonts w:cs="Times New Roman"/>
          <w:szCs w:val="28"/>
        </w:rPr>
        <w:t>Mutex</w:t>
      </w:r>
      <w:proofErr w:type="spellEnd"/>
      <w:r w:rsidRPr="009E73CD">
        <w:rPr>
          <w:rFonts w:cs="Times New Roman"/>
          <w:szCs w:val="28"/>
        </w:rPr>
        <w:t xml:space="preserve"> – конструктор та методи </w:t>
      </w:r>
      <w:proofErr w:type="spellStart"/>
      <w:r w:rsidRPr="009E73CD">
        <w:rPr>
          <w:rFonts w:cs="Times New Roman"/>
          <w:szCs w:val="28"/>
        </w:rPr>
        <w:t>WaitOne</w:t>
      </w:r>
      <w:proofErr w:type="spellEnd"/>
      <w:r w:rsidRPr="009E73CD">
        <w:rPr>
          <w:rFonts w:cs="Times New Roman"/>
          <w:szCs w:val="28"/>
        </w:rPr>
        <w:t xml:space="preserve"> () та </w:t>
      </w:r>
      <w:proofErr w:type="spellStart"/>
      <w:r w:rsidRPr="009E73CD">
        <w:rPr>
          <w:rFonts w:cs="Times New Roman"/>
          <w:szCs w:val="28"/>
        </w:rPr>
        <w:t>ReleaseMutex</w:t>
      </w:r>
      <w:proofErr w:type="spellEnd"/>
      <w:r w:rsidRPr="009E73CD">
        <w:rPr>
          <w:rFonts w:cs="Times New Roman"/>
          <w:szCs w:val="28"/>
        </w:rPr>
        <w:t xml:space="preserve"> (). Також у C# існують функції очікування декількох </w:t>
      </w:r>
      <w:proofErr w:type="spellStart"/>
      <w:r w:rsidRPr="009E73CD">
        <w:rPr>
          <w:rFonts w:cs="Times New Roman"/>
          <w:szCs w:val="28"/>
        </w:rPr>
        <w:t>мьтексів</w:t>
      </w:r>
      <w:proofErr w:type="spellEnd"/>
      <w:r w:rsidRPr="009E73CD">
        <w:rPr>
          <w:rFonts w:cs="Times New Roman"/>
          <w:szCs w:val="28"/>
        </w:rPr>
        <w:t xml:space="preserve"> (метод </w:t>
      </w:r>
      <w:proofErr w:type="spellStart"/>
      <w:r w:rsidRPr="009E73CD">
        <w:rPr>
          <w:rFonts w:cs="Times New Roman"/>
          <w:szCs w:val="28"/>
        </w:rPr>
        <w:t>WaitAll</w:t>
      </w:r>
      <w:proofErr w:type="spellEnd"/>
      <w:r w:rsidRPr="009E73CD">
        <w:rPr>
          <w:rFonts w:cs="Times New Roman"/>
          <w:szCs w:val="28"/>
        </w:rPr>
        <w:t>).</w:t>
      </w:r>
    </w:p>
    <w:p w:rsidR="00AC2E45" w:rsidRPr="009E73CD" w:rsidRDefault="00AC2E45" w:rsidP="009E73CD">
      <w:pPr>
        <w:spacing w:after="0"/>
        <w:ind w:firstLine="708"/>
        <w:jc w:val="both"/>
        <w:rPr>
          <w:rFonts w:cs="Times New Roman"/>
          <w:szCs w:val="28"/>
        </w:rPr>
      </w:pPr>
      <w:r w:rsidRPr="009E73CD">
        <w:rPr>
          <w:rFonts w:cs="Times New Roman"/>
          <w:szCs w:val="28"/>
        </w:rPr>
        <w:t>Реалізація семафору у С# ідентична його реалізації у бібліотеці Win32.</w:t>
      </w:r>
    </w:p>
    <w:p w:rsidR="00AC2E45" w:rsidRPr="009E73CD" w:rsidRDefault="00AC2E45" w:rsidP="009E73CD">
      <w:pPr>
        <w:spacing w:after="0"/>
        <w:ind w:firstLine="708"/>
        <w:jc w:val="both"/>
        <w:rPr>
          <w:rFonts w:cs="Times New Roman"/>
          <w:szCs w:val="28"/>
        </w:rPr>
      </w:pPr>
      <w:r w:rsidRPr="009E73CD">
        <w:rPr>
          <w:rFonts w:cs="Times New Roman"/>
          <w:szCs w:val="28"/>
        </w:rPr>
        <w:t>Функція використовується для створення об'єкта семафор у бібліотеці C#:</w:t>
      </w:r>
    </w:p>
    <w:p w:rsidR="00AC2E45" w:rsidRPr="009E73CD" w:rsidRDefault="00AC2E45" w:rsidP="009E73CD">
      <w:pPr>
        <w:spacing w:after="0"/>
        <w:ind w:firstLine="360"/>
        <w:jc w:val="both"/>
        <w:rPr>
          <w:rFonts w:cs="Times New Roman"/>
          <w:i/>
          <w:szCs w:val="28"/>
        </w:rPr>
      </w:pPr>
      <w:proofErr w:type="spellStart"/>
      <w:r w:rsidRPr="009E73CD">
        <w:rPr>
          <w:rFonts w:cs="Times New Roman"/>
          <w:i/>
          <w:szCs w:val="28"/>
        </w:rPr>
        <w:t>static</w:t>
      </w:r>
      <w:proofErr w:type="spellEnd"/>
      <w:r w:rsidRPr="009E73CD">
        <w:rPr>
          <w:rFonts w:cs="Times New Roman"/>
          <w:i/>
          <w:szCs w:val="28"/>
        </w:rPr>
        <w:t xml:space="preserve"> </w:t>
      </w:r>
      <w:proofErr w:type="spellStart"/>
      <w:r w:rsidRPr="009E73CD">
        <w:rPr>
          <w:rFonts w:cs="Times New Roman"/>
          <w:i/>
          <w:szCs w:val="28"/>
        </w:rPr>
        <w:t>Semaphore</w:t>
      </w:r>
      <w:proofErr w:type="spellEnd"/>
      <w:r w:rsidRPr="009E73CD">
        <w:rPr>
          <w:rFonts w:cs="Times New Roman"/>
          <w:i/>
          <w:szCs w:val="28"/>
        </w:rPr>
        <w:t xml:space="preserve"> </w:t>
      </w:r>
      <w:proofErr w:type="spellStart"/>
      <w:r w:rsidRPr="009E73CD">
        <w:rPr>
          <w:rFonts w:cs="Times New Roman"/>
          <w:i/>
          <w:szCs w:val="28"/>
        </w:rPr>
        <w:t>name</w:t>
      </w:r>
      <w:proofErr w:type="spellEnd"/>
      <w:r w:rsidRPr="009E73CD">
        <w:rPr>
          <w:rFonts w:cs="Times New Roman"/>
          <w:i/>
          <w:szCs w:val="28"/>
        </w:rPr>
        <w:t xml:space="preserve"> = // ім’я семафору </w:t>
      </w:r>
    </w:p>
    <w:p w:rsidR="00AC2E45" w:rsidRPr="009E73CD" w:rsidRDefault="00AC2E45" w:rsidP="009E73CD">
      <w:pPr>
        <w:spacing w:after="0"/>
        <w:ind w:firstLine="360"/>
        <w:jc w:val="both"/>
        <w:rPr>
          <w:rFonts w:cs="Times New Roman"/>
          <w:i/>
          <w:szCs w:val="28"/>
        </w:rPr>
      </w:pPr>
      <w:proofErr w:type="spellStart"/>
      <w:r w:rsidRPr="009E73CD">
        <w:rPr>
          <w:rFonts w:cs="Times New Roman"/>
          <w:i/>
          <w:szCs w:val="28"/>
        </w:rPr>
        <w:t>new</w:t>
      </w:r>
      <w:proofErr w:type="spellEnd"/>
      <w:r w:rsidRPr="009E73CD">
        <w:rPr>
          <w:rFonts w:cs="Times New Roman"/>
          <w:i/>
          <w:szCs w:val="28"/>
        </w:rPr>
        <w:t xml:space="preserve"> </w:t>
      </w:r>
      <w:proofErr w:type="spellStart"/>
      <w:r w:rsidRPr="009E73CD">
        <w:rPr>
          <w:rFonts w:cs="Times New Roman"/>
          <w:i/>
          <w:szCs w:val="28"/>
        </w:rPr>
        <w:t>Semaphore</w:t>
      </w:r>
      <w:proofErr w:type="spellEnd"/>
      <w:r w:rsidRPr="009E73CD">
        <w:rPr>
          <w:rFonts w:cs="Times New Roman"/>
          <w:i/>
          <w:szCs w:val="28"/>
        </w:rPr>
        <w:t>(              // конструктор класу</w:t>
      </w:r>
    </w:p>
    <w:p w:rsidR="00AC2E45" w:rsidRPr="009E73CD" w:rsidRDefault="00AC2E45" w:rsidP="009E73CD">
      <w:pPr>
        <w:spacing w:after="0"/>
        <w:ind w:firstLine="360"/>
        <w:jc w:val="both"/>
        <w:rPr>
          <w:rFonts w:cs="Times New Roman"/>
          <w:i/>
          <w:szCs w:val="28"/>
        </w:rPr>
      </w:pPr>
      <w:proofErr w:type="spellStart"/>
      <w:r w:rsidRPr="009E73CD">
        <w:rPr>
          <w:rFonts w:cs="Times New Roman"/>
          <w:i/>
          <w:szCs w:val="28"/>
        </w:rPr>
        <w:t>int</w:t>
      </w:r>
      <w:proofErr w:type="spellEnd"/>
      <w:r w:rsidRPr="009E73CD">
        <w:rPr>
          <w:rFonts w:cs="Times New Roman"/>
          <w:i/>
          <w:szCs w:val="28"/>
        </w:rPr>
        <w:t xml:space="preserve"> </w:t>
      </w:r>
      <w:proofErr w:type="spellStart"/>
      <w:r w:rsidRPr="009E73CD">
        <w:rPr>
          <w:rFonts w:cs="Times New Roman"/>
          <w:i/>
          <w:szCs w:val="28"/>
        </w:rPr>
        <w:t>init_value</w:t>
      </w:r>
      <w:proofErr w:type="spellEnd"/>
      <w:r w:rsidRPr="009E73CD">
        <w:rPr>
          <w:rFonts w:cs="Times New Roman"/>
          <w:i/>
          <w:szCs w:val="28"/>
        </w:rPr>
        <w:t xml:space="preserve">, </w:t>
      </w:r>
      <w:r w:rsidRPr="009E73CD">
        <w:rPr>
          <w:rFonts w:cs="Times New Roman"/>
          <w:i/>
          <w:szCs w:val="28"/>
        </w:rPr>
        <w:tab/>
      </w:r>
      <w:r w:rsidRPr="009E73CD">
        <w:rPr>
          <w:rFonts w:cs="Times New Roman"/>
          <w:i/>
          <w:szCs w:val="28"/>
        </w:rPr>
        <w:tab/>
        <w:t xml:space="preserve">     // початкове значення лічильника</w:t>
      </w:r>
    </w:p>
    <w:p w:rsidR="00AC2E45" w:rsidRPr="009E73CD" w:rsidRDefault="00AC2E45" w:rsidP="009E73CD">
      <w:pPr>
        <w:tabs>
          <w:tab w:val="left" w:pos="3240"/>
        </w:tabs>
        <w:spacing w:after="0"/>
        <w:ind w:firstLine="360"/>
        <w:jc w:val="both"/>
        <w:rPr>
          <w:rFonts w:cs="Times New Roman"/>
          <w:i/>
          <w:szCs w:val="28"/>
        </w:rPr>
      </w:pPr>
      <w:proofErr w:type="spellStart"/>
      <w:r w:rsidRPr="009E73CD">
        <w:rPr>
          <w:rFonts w:cs="Times New Roman"/>
          <w:i/>
          <w:szCs w:val="28"/>
        </w:rPr>
        <w:t>int</w:t>
      </w:r>
      <w:proofErr w:type="spellEnd"/>
      <w:r w:rsidRPr="009E73CD">
        <w:rPr>
          <w:rFonts w:cs="Times New Roman"/>
          <w:i/>
          <w:szCs w:val="28"/>
        </w:rPr>
        <w:t xml:space="preserve"> </w:t>
      </w:r>
      <w:proofErr w:type="spellStart"/>
      <w:r w:rsidRPr="009E73CD">
        <w:rPr>
          <w:rFonts w:cs="Times New Roman"/>
          <w:i/>
          <w:szCs w:val="28"/>
        </w:rPr>
        <w:t>max_v</w:t>
      </w:r>
      <w:proofErr w:type="spellEnd"/>
      <w:r w:rsidRPr="009E73CD">
        <w:rPr>
          <w:rFonts w:cs="Times New Roman"/>
          <w:i/>
          <w:szCs w:val="28"/>
        </w:rPr>
        <w:t>alue</w:t>
      </w:r>
      <w:r w:rsidRPr="009E73CD">
        <w:rPr>
          <w:rFonts w:cs="Times New Roman"/>
          <w:i/>
          <w:szCs w:val="28"/>
        </w:rPr>
        <w:tab/>
        <w:t>// максимальне значення семафору</w:t>
      </w:r>
    </w:p>
    <w:p w:rsidR="00AC2E45" w:rsidRPr="009E73CD" w:rsidRDefault="00AC2E45" w:rsidP="009E73CD">
      <w:pPr>
        <w:spacing w:after="0"/>
        <w:ind w:firstLine="360"/>
        <w:jc w:val="both"/>
        <w:rPr>
          <w:rFonts w:cs="Times New Roman"/>
          <w:i/>
          <w:szCs w:val="28"/>
        </w:rPr>
      </w:pPr>
      <w:r w:rsidRPr="009E73CD">
        <w:rPr>
          <w:rFonts w:cs="Times New Roman"/>
          <w:i/>
          <w:szCs w:val="28"/>
        </w:rPr>
        <w:t xml:space="preserve">); </w:t>
      </w:r>
    </w:p>
    <w:p w:rsidR="00AC2E45" w:rsidRPr="009E73CD" w:rsidRDefault="00AC2E45" w:rsidP="009E73CD">
      <w:pPr>
        <w:spacing w:after="0"/>
        <w:ind w:firstLine="360"/>
        <w:jc w:val="both"/>
        <w:rPr>
          <w:rFonts w:cs="Times New Roman"/>
          <w:szCs w:val="28"/>
        </w:rPr>
      </w:pPr>
    </w:p>
    <w:p w:rsidR="00AC2E45" w:rsidRPr="009E73CD" w:rsidRDefault="00AC2E45" w:rsidP="009E73CD">
      <w:pPr>
        <w:spacing w:after="0"/>
        <w:ind w:firstLine="360"/>
        <w:jc w:val="both"/>
        <w:rPr>
          <w:rFonts w:cs="Times New Roman"/>
          <w:szCs w:val="28"/>
        </w:rPr>
      </w:pPr>
      <w:r w:rsidRPr="009E73CD">
        <w:rPr>
          <w:rFonts w:cs="Times New Roman"/>
          <w:szCs w:val="28"/>
        </w:rPr>
        <w:t xml:space="preserve">У C# функція управління семафором виглядає </w:t>
      </w:r>
      <w:proofErr w:type="spellStart"/>
      <w:r w:rsidRPr="009E73CD">
        <w:rPr>
          <w:rFonts w:cs="Times New Roman"/>
          <w:szCs w:val="28"/>
        </w:rPr>
        <w:t>наступнис</w:t>
      </w:r>
      <w:proofErr w:type="spellEnd"/>
      <w:r w:rsidRPr="009E73CD">
        <w:rPr>
          <w:rFonts w:cs="Times New Roman"/>
          <w:szCs w:val="28"/>
        </w:rPr>
        <w:t xml:space="preserve"> чином: </w:t>
      </w:r>
      <w:proofErr w:type="spellStart"/>
      <w:r w:rsidRPr="009E73CD">
        <w:rPr>
          <w:rFonts w:cs="Times New Roman"/>
          <w:szCs w:val="28"/>
        </w:rPr>
        <w:t>Release</w:t>
      </w:r>
      <w:proofErr w:type="spellEnd"/>
      <w:r w:rsidRPr="009E73CD">
        <w:rPr>
          <w:rFonts w:cs="Times New Roman"/>
          <w:szCs w:val="28"/>
        </w:rPr>
        <w:t>.</w:t>
      </w:r>
    </w:p>
    <w:p w:rsidR="00AC2E45" w:rsidRPr="009E73CD" w:rsidRDefault="00AC2E45" w:rsidP="009E73CD">
      <w:pPr>
        <w:spacing w:after="0"/>
        <w:ind w:firstLine="360"/>
        <w:jc w:val="both"/>
        <w:rPr>
          <w:rFonts w:cs="Times New Roman"/>
          <w:szCs w:val="28"/>
        </w:rPr>
      </w:pPr>
      <w:r w:rsidRPr="009E73CD">
        <w:rPr>
          <w:rFonts w:cs="Times New Roman"/>
          <w:szCs w:val="28"/>
        </w:rPr>
        <w:t>Структура роботи семафорів в Win32 та C# однакова.</w:t>
      </w:r>
    </w:p>
    <w:p w:rsidR="00AC2E45" w:rsidRPr="009E73CD" w:rsidRDefault="00AC2E45" w:rsidP="009E73CD">
      <w:pPr>
        <w:spacing w:after="0"/>
        <w:ind w:firstLine="360"/>
        <w:jc w:val="both"/>
        <w:rPr>
          <w:rFonts w:cs="Times New Roman"/>
          <w:szCs w:val="28"/>
        </w:rPr>
      </w:pPr>
      <w:r w:rsidRPr="009E73CD">
        <w:rPr>
          <w:rFonts w:cs="Times New Roman"/>
          <w:szCs w:val="28"/>
        </w:rPr>
        <w:t xml:space="preserve">Ключове слово </w:t>
      </w:r>
      <w:proofErr w:type="spellStart"/>
      <w:r w:rsidRPr="009E73CD">
        <w:rPr>
          <w:rFonts w:cs="Times New Roman"/>
          <w:szCs w:val="28"/>
        </w:rPr>
        <w:t>lock</w:t>
      </w:r>
      <w:proofErr w:type="spellEnd"/>
      <w:r w:rsidRPr="009E73CD">
        <w:rPr>
          <w:rFonts w:cs="Times New Roman"/>
          <w:szCs w:val="28"/>
        </w:rPr>
        <w:t xml:space="preserve"> використовується для того, щоб виконання блоку коду не переривалося кодом, виконуваним в інших потоках. Для цього потрібно отримати взаємовиключне блокування для даного об'єкта на час тривалості блоку коду. Оператор </w:t>
      </w:r>
      <w:proofErr w:type="spellStart"/>
      <w:r w:rsidRPr="009E73CD">
        <w:rPr>
          <w:rFonts w:cs="Times New Roman"/>
          <w:szCs w:val="28"/>
        </w:rPr>
        <w:t>lock</w:t>
      </w:r>
      <w:proofErr w:type="spellEnd"/>
      <w:r w:rsidRPr="009E73CD">
        <w:rPr>
          <w:rFonts w:cs="Times New Roman"/>
          <w:szCs w:val="28"/>
        </w:rPr>
        <w:t xml:space="preserve"> починається з ключового слова </w:t>
      </w:r>
      <w:proofErr w:type="spellStart"/>
      <w:r w:rsidRPr="009E73CD">
        <w:rPr>
          <w:rFonts w:cs="Times New Roman"/>
          <w:szCs w:val="28"/>
        </w:rPr>
        <w:t>lock</w:t>
      </w:r>
      <w:proofErr w:type="spellEnd"/>
      <w:r w:rsidRPr="009E73CD">
        <w:rPr>
          <w:rFonts w:cs="Times New Roman"/>
          <w:szCs w:val="28"/>
        </w:rPr>
        <w:t xml:space="preserve">, якому як аргумент вказується об'єкт, і за яким слідує блок коду, який повинен виконуватися одночасно тільки в одному потоці. Аргумент, що надається ключовим словом </w:t>
      </w:r>
      <w:proofErr w:type="spellStart"/>
      <w:r w:rsidRPr="009E73CD">
        <w:rPr>
          <w:rFonts w:cs="Times New Roman"/>
          <w:szCs w:val="28"/>
        </w:rPr>
        <w:t>lock</w:t>
      </w:r>
      <w:proofErr w:type="spellEnd"/>
      <w:r w:rsidRPr="009E73CD">
        <w:rPr>
          <w:rFonts w:cs="Times New Roman"/>
          <w:szCs w:val="28"/>
        </w:rPr>
        <w:t xml:space="preserve">, повинен бути об'єктом на основі посилального типу; він використовується для визначення області блокування. Строго кажучи, об'єкт, що надається для </w:t>
      </w:r>
      <w:proofErr w:type="spellStart"/>
      <w:r w:rsidRPr="009E73CD">
        <w:rPr>
          <w:rFonts w:cs="Times New Roman"/>
          <w:szCs w:val="28"/>
        </w:rPr>
        <w:t>lock</w:t>
      </w:r>
      <w:proofErr w:type="spellEnd"/>
      <w:r w:rsidRPr="009E73CD">
        <w:rPr>
          <w:rFonts w:cs="Times New Roman"/>
          <w:szCs w:val="28"/>
        </w:rPr>
        <w:t>, використовується тільки для того, щоб унікальним чином визначити ресурс, до якого надається доступ для різних потоків, тому це може бути довільний екземпляр класу. В дійсності цей об'єкт зазвичай представляє ресурс, для якого потрібна синхронізація потоків. Наприклад, якщо об'єкт контейнера повинен використовуватися в декількох потоках, то контейнер можна передати блокуванню, а блок синхронізованого коду після блокування повинен отримати доступ до контейнера. Якщо інші потоки блокуються для того ж контейнера перед доступом до нього, забезпечується безпечна синхронізація доступу до об'єкта.</w:t>
      </w:r>
    </w:p>
    <w:p w:rsidR="00AC2E45" w:rsidRPr="009E73CD" w:rsidRDefault="00AC2E45" w:rsidP="009E73CD">
      <w:pPr>
        <w:spacing w:after="0"/>
        <w:ind w:firstLine="360"/>
        <w:jc w:val="both"/>
        <w:rPr>
          <w:rFonts w:cs="Times New Roman"/>
          <w:szCs w:val="28"/>
        </w:rPr>
      </w:pPr>
      <w:r w:rsidRPr="009E73CD">
        <w:rPr>
          <w:rFonts w:cs="Times New Roman"/>
          <w:szCs w:val="28"/>
        </w:rPr>
        <w:lastRenderedPageBreak/>
        <w:t xml:space="preserve">Як правило, рекомендується уникати блокування типу </w:t>
      </w:r>
      <w:proofErr w:type="spellStart"/>
      <w:r w:rsidRPr="009E73CD">
        <w:rPr>
          <w:rFonts w:cs="Times New Roman"/>
          <w:szCs w:val="28"/>
        </w:rPr>
        <w:t>public</w:t>
      </w:r>
      <w:proofErr w:type="spellEnd"/>
      <w:r w:rsidRPr="009E73CD">
        <w:rPr>
          <w:rFonts w:cs="Times New Roman"/>
          <w:szCs w:val="28"/>
        </w:rPr>
        <w:t xml:space="preserve"> або екземплярів об'єктів, якими не управляє код вашого </w:t>
      </w:r>
      <w:proofErr w:type="spellStart"/>
      <w:r w:rsidRPr="009E73CD">
        <w:rPr>
          <w:rFonts w:cs="Times New Roman"/>
          <w:szCs w:val="28"/>
        </w:rPr>
        <w:t>застосунку</w:t>
      </w:r>
      <w:proofErr w:type="spellEnd"/>
      <w:r w:rsidRPr="009E73CD">
        <w:rPr>
          <w:rFonts w:cs="Times New Roman"/>
          <w:szCs w:val="28"/>
        </w:rPr>
        <w:t xml:space="preserve">. Наприклад, використання </w:t>
      </w:r>
      <w:proofErr w:type="spellStart"/>
      <w:r w:rsidRPr="009E73CD">
        <w:rPr>
          <w:rFonts w:cs="Times New Roman"/>
          <w:szCs w:val="28"/>
        </w:rPr>
        <w:t>lock</w:t>
      </w:r>
      <w:proofErr w:type="spellEnd"/>
      <w:r w:rsidRPr="009E73CD">
        <w:rPr>
          <w:rFonts w:cs="Times New Roman"/>
          <w:szCs w:val="28"/>
        </w:rPr>
        <w:t xml:space="preserve"> (</w:t>
      </w:r>
      <w:proofErr w:type="spellStart"/>
      <w:r w:rsidRPr="009E73CD">
        <w:rPr>
          <w:rFonts w:cs="Times New Roman"/>
          <w:szCs w:val="28"/>
        </w:rPr>
        <w:t>this</w:t>
      </w:r>
      <w:proofErr w:type="spellEnd"/>
      <w:r w:rsidRPr="009E73CD">
        <w:rPr>
          <w:rFonts w:cs="Times New Roman"/>
          <w:szCs w:val="28"/>
        </w:rPr>
        <w:t xml:space="preserve">) може призвести до несправності, якщо екземпляру дозволений відкритий доступ, оскільки зовнішній код також може блокувати об'єкт. Це може призвести до створення ситуацій взаємного блокування, коли два або кілька потоків будуть чекати вивільнення одного і того ж об'єкта. З цієї ж причини блокування відкритого типу даних (на відміну від об'єктів) може призвести до несправності. Блокування строкових літералів найбільш небезпечна, оскільки рядкові літерали інтернується середовищем CLR. Це означає, що якщо у всій програмі є один екземпляр будь-якого строкового літерала, точно такий же об'єкт буде представляти літерал у всіх запущених доменах додатки і у всіх потоках. В результаті блокування, включена для рядка з однаковим вмістом у всьому додатку, блокує всі екземпляри цього рядка в додатку. З цієї причини краще використовувати блокування закритих або захищених членів, для яких інтернування не застосовується. У деяких класах є члени, спеціально призначені для блокування. Наприклад, в типі </w:t>
      </w:r>
      <w:proofErr w:type="spellStart"/>
      <w:r w:rsidRPr="009E73CD">
        <w:rPr>
          <w:rFonts w:cs="Times New Roman"/>
          <w:szCs w:val="28"/>
        </w:rPr>
        <w:t>Array</w:t>
      </w:r>
      <w:proofErr w:type="spellEnd"/>
      <w:r w:rsidRPr="009E73CD">
        <w:rPr>
          <w:rFonts w:cs="Times New Roman"/>
          <w:szCs w:val="28"/>
        </w:rPr>
        <w:t xml:space="preserve"> є </w:t>
      </w:r>
      <w:proofErr w:type="spellStart"/>
      <w:r w:rsidRPr="009E73CD">
        <w:rPr>
          <w:rFonts w:cs="Times New Roman"/>
          <w:szCs w:val="28"/>
        </w:rPr>
        <w:t>SyncRoot</w:t>
      </w:r>
      <w:proofErr w:type="spellEnd"/>
      <w:r w:rsidRPr="009E73CD">
        <w:rPr>
          <w:rFonts w:cs="Times New Roman"/>
          <w:szCs w:val="28"/>
        </w:rPr>
        <w:t xml:space="preserve">. У багатьох типах колекцій є член </w:t>
      </w:r>
      <w:proofErr w:type="spellStart"/>
      <w:r w:rsidRPr="009E73CD">
        <w:rPr>
          <w:rFonts w:cs="Times New Roman"/>
          <w:szCs w:val="28"/>
        </w:rPr>
        <w:t>SyncRoot</w:t>
      </w:r>
      <w:proofErr w:type="spellEnd"/>
      <w:r w:rsidRPr="009E73CD">
        <w:rPr>
          <w:rFonts w:cs="Times New Roman"/>
          <w:szCs w:val="28"/>
        </w:rPr>
        <w:t>.</w:t>
      </w:r>
    </w:p>
    <w:p w:rsidR="00AC2E45" w:rsidRPr="009E73CD" w:rsidRDefault="00AC2E45" w:rsidP="009E73CD">
      <w:pPr>
        <w:spacing w:after="0"/>
        <w:ind w:firstLine="360"/>
        <w:jc w:val="both"/>
        <w:rPr>
          <w:rFonts w:cs="Times New Roman"/>
          <w:szCs w:val="28"/>
        </w:rPr>
      </w:pPr>
    </w:p>
    <w:p w:rsidR="00AC2E45" w:rsidRPr="009E73CD" w:rsidRDefault="00AC2E45" w:rsidP="009E73CD">
      <w:pPr>
        <w:spacing w:after="0"/>
        <w:ind w:firstLine="360"/>
        <w:jc w:val="both"/>
        <w:rPr>
          <w:rFonts w:cs="Times New Roman"/>
          <w:szCs w:val="28"/>
        </w:rPr>
      </w:pPr>
      <w:r w:rsidRPr="009E73CD">
        <w:rPr>
          <w:rFonts w:cs="Times New Roman"/>
          <w:szCs w:val="28"/>
        </w:rPr>
        <w:t>Приклад:</w:t>
      </w:r>
    </w:p>
    <w:p w:rsidR="00AC2E45" w:rsidRPr="009E73CD" w:rsidRDefault="00AC2E45" w:rsidP="009E73CD">
      <w:pPr>
        <w:spacing w:after="0"/>
        <w:ind w:firstLine="360"/>
        <w:jc w:val="both"/>
        <w:rPr>
          <w:rFonts w:cs="Times New Roman"/>
          <w:i/>
          <w:szCs w:val="28"/>
        </w:rPr>
      </w:pPr>
      <w:proofErr w:type="spellStart"/>
      <w:r w:rsidRPr="009E73CD">
        <w:rPr>
          <w:rFonts w:cs="Times New Roman"/>
          <w:i/>
          <w:szCs w:val="28"/>
        </w:rPr>
        <w:t>Class</w:t>
      </w:r>
      <w:proofErr w:type="spellEnd"/>
      <w:r w:rsidRPr="009E73CD">
        <w:rPr>
          <w:rFonts w:cs="Times New Roman"/>
          <w:i/>
          <w:szCs w:val="28"/>
        </w:rPr>
        <w:t xml:space="preserve"> </w:t>
      </w:r>
      <w:proofErr w:type="spellStart"/>
      <w:r w:rsidRPr="009E73CD">
        <w:rPr>
          <w:rFonts w:cs="Times New Roman"/>
          <w:i/>
          <w:szCs w:val="28"/>
        </w:rPr>
        <w:t>Example</w:t>
      </w:r>
      <w:proofErr w:type="spellEnd"/>
      <w:r w:rsidRPr="009E73CD">
        <w:rPr>
          <w:rFonts w:cs="Times New Roman"/>
          <w:i/>
          <w:szCs w:val="28"/>
        </w:rPr>
        <w:t>{</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Static</w:t>
      </w:r>
      <w:proofErr w:type="spellEnd"/>
      <w:r w:rsidRPr="009E73CD">
        <w:rPr>
          <w:rFonts w:cs="Times New Roman"/>
          <w:i/>
          <w:szCs w:val="28"/>
        </w:rPr>
        <w:t xml:space="preserve"> </w:t>
      </w:r>
      <w:proofErr w:type="spellStart"/>
      <w:r w:rsidRPr="009E73CD">
        <w:rPr>
          <w:rFonts w:cs="Times New Roman"/>
          <w:i/>
          <w:szCs w:val="28"/>
        </w:rPr>
        <w:t>object</w:t>
      </w:r>
      <w:proofErr w:type="spellEnd"/>
      <w:r w:rsidRPr="009E73CD">
        <w:rPr>
          <w:rFonts w:cs="Times New Roman"/>
          <w:i/>
          <w:szCs w:val="28"/>
        </w:rPr>
        <w:t xml:space="preserve"> LC = </w:t>
      </w:r>
      <w:proofErr w:type="spellStart"/>
      <w:r w:rsidRPr="009E73CD">
        <w:rPr>
          <w:rFonts w:cs="Times New Roman"/>
          <w:i/>
          <w:szCs w:val="28"/>
        </w:rPr>
        <w:t>new</w:t>
      </w:r>
      <w:proofErr w:type="spellEnd"/>
      <w:r w:rsidRPr="009E73CD">
        <w:rPr>
          <w:rFonts w:cs="Times New Roman"/>
          <w:i/>
          <w:szCs w:val="28"/>
        </w:rPr>
        <w:t xml:space="preserve"> </w:t>
      </w:r>
      <w:proofErr w:type="spellStart"/>
      <w:r w:rsidRPr="009E73CD">
        <w:rPr>
          <w:rFonts w:cs="Times New Roman"/>
          <w:i/>
          <w:szCs w:val="28"/>
        </w:rPr>
        <w:t>object</w:t>
      </w:r>
      <w:proofErr w:type="spellEnd"/>
      <w:r w:rsidRPr="009E73CD">
        <w:rPr>
          <w:rFonts w:cs="Times New Roman"/>
          <w:i/>
          <w:szCs w:val="28"/>
        </w:rPr>
        <w:t xml:space="preserve"> ();</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Static</w:t>
      </w:r>
      <w:proofErr w:type="spellEnd"/>
      <w:r w:rsidRPr="009E73CD">
        <w:rPr>
          <w:rFonts w:cs="Times New Roman"/>
          <w:i/>
          <w:szCs w:val="28"/>
        </w:rPr>
        <w:t xml:space="preserve"> </w:t>
      </w:r>
      <w:proofErr w:type="spellStart"/>
      <w:r w:rsidRPr="009E73CD">
        <w:rPr>
          <w:rFonts w:cs="Times New Roman"/>
          <w:i/>
          <w:szCs w:val="28"/>
        </w:rPr>
        <w:t>int</w:t>
      </w:r>
      <w:proofErr w:type="spellEnd"/>
      <w:r w:rsidRPr="009E73CD">
        <w:rPr>
          <w:rFonts w:cs="Times New Roman"/>
          <w:i/>
          <w:szCs w:val="28"/>
        </w:rPr>
        <w:t xml:space="preserve"> x1;</w:t>
      </w:r>
    </w:p>
    <w:p w:rsidR="00AC2E45" w:rsidRPr="009E73CD" w:rsidRDefault="00AC2E45" w:rsidP="009E73CD">
      <w:pPr>
        <w:spacing w:after="0"/>
        <w:ind w:firstLine="708"/>
        <w:jc w:val="both"/>
        <w:rPr>
          <w:rFonts w:cs="Times New Roman"/>
          <w:i/>
          <w:szCs w:val="28"/>
        </w:rPr>
      </w:pPr>
      <w:proofErr w:type="spellStart"/>
      <w:r w:rsidRPr="009E73CD">
        <w:rPr>
          <w:rFonts w:cs="Times New Roman"/>
          <w:i/>
          <w:szCs w:val="28"/>
        </w:rPr>
        <w:t>Static</w:t>
      </w:r>
      <w:proofErr w:type="spellEnd"/>
      <w:r w:rsidRPr="009E73CD">
        <w:rPr>
          <w:rFonts w:cs="Times New Roman"/>
          <w:i/>
          <w:szCs w:val="28"/>
        </w:rPr>
        <w:t xml:space="preserve"> </w:t>
      </w:r>
      <w:proofErr w:type="spellStart"/>
      <w:r w:rsidRPr="009E73CD">
        <w:rPr>
          <w:rFonts w:cs="Times New Roman"/>
          <w:i/>
          <w:szCs w:val="28"/>
        </w:rPr>
        <w:t>void</w:t>
      </w:r>
      <w:proofErr w:type="spellEnd"/>
      <w:r w:rsidRPr="009E73CD">
        <w:rPr>
          <w:rFonts w:cs="Times New Roman"/>
          <w:i/>
          <w:szCs w:val="28"/>
        </w:rPr>
        <w:t xml:space="preserve"> </w:t>
      </w:r>
      <w:proofErr w:type="spellStart"/>
      <w:r w:rsidRPr="009E73CD">
        <w:rPr>
          <w:rFonts w:cs="Times New Roman"/>
          <w:i/>
          <w:szCs w:val="28"/>
        </w:rPr>
        <w:t>proc_ex</w:t>
      </w:r>
      <w:proofErr w:type="spellEnd"/>
      <w:r w:rsidRPr="009E73CD">
        <w:rPr>
          <w:rFonts w:cs="Times New Roman"/>
          <w:i/>
          <w:szCs w:val="28"/>
        </w:rPr>
        <w:t>ample() {</w:t>
      </w:r>
    </w:p>
    <w:p w:rsidR="00AC2E45" w:rsidRPr="009E73CD" w:rsidRDefault="00AC2E45" w:rsidP="009E73CD">
      <w:pPr>
        <w:spacing w:after="0"/>
        <w:ind w:left="708" w:firstLine="708"/>
        <w:jc w:val="both"/>
        <w:rPr>
          <w:rFonts w:cs="Times New Roman"/>
          <w:i/>
          <w:szCs w:val="28"/>
        </w:rPr>
      </w:pPr>
      <w:proofErr w:type="spellStart"/>
      <w:r w:rsidRPr="009E73CD">
        <w:rPr>
          <w:rFonts w:cs="Times New Roman"/>
          <w:i/>
          <w:szCs w:val="28"/>
        </w:rPr>
        <w:t>Lock</w:t>
      </w:r>
      <w:proofErr w:type="spellEnd"/>
      <w:r w:rsidRPr="009E73CD">
        <w:rPr>
          <w:rFonts w:cs="Times New Roman"/>
          <w:i/>
          <w:szCs w:val="28"/>
        </w:rPr>
        <w:t xml:space="preserve"> (LC) {</w:t>
      </w:r>
    </w:p>
    <w:p w:rsidR="00AC2E45" w:rsidRPr="009E73CD" w:rsidRDefault="00AC2E45" w:rsidP="009E73CD">
      <w:pPr>
        <w:spacing w:after="0"/>
        <w:ind w:left="1416" w:firstLine="708"/>
        <w:jc w:val="both"/>
        <w:rPr>
          <w:rFonts w:cs="Times New Roman"/>
          <w:i/>
          <w:szCs w:val="28"/>
        </w:rPr>
      </w:pPr>
      <w:r w:rsidRPr="009E73CD">
        <w:rPr>
          <w:rFonts w:cs="Times New Roman"/>
          <w:i/>
          <w:szCs w:val="28"/>
        </w:rPr>
        <w:t>x1 = 0;</w:t>
      </w:r>
    </w:p>
    <w:p w:rsidR="00AC2E45" w:rsidRPr="009E73CD" w:rsidRDefault="00AC2E45" w:rsidP="009E73CD">
      <w:pPr>
        <w:spacing w:after="0"/>
        <w:jc w:val="both"/>
        <w:rPr>
          <w:rFonts w:cs="Times New Roman"/>
          <w:i/>
          <w:szCs w:val="28"/>
        </w:rPr>
      </w:pPr>
      <w:r w:rsidRPr="009E73CD">
        <w:rPr>
          <w:rFonts w:cs="Times New Roman"/>
          <w:i/>
          <w:szCs w:val="28"/>
        </w:rPr>
        <w:t xml:space="preserve">      </w:t>
      </w:r>
      <w:r w:rsidRPr="009E73CD">
        <w:rPr>
          <w:rFonts w:cs="Times New Roman"/>
          <w:i/>
          <w:szCs w:val="28"/>
        </w:rPr>
        <w:tab/>
      </w:r>
      <w:r w:rsidRPr="009E73CD">
        <w:rPr>
          <w:rFonts w:cs="Times New Roman"/>
          <w:i/>
          <w:szCs w:val="28"/>
        </w:rPr>
        <w:tab/>
        <w:t>}</w:t>
      </w:r>
    </w:p>
    <w:p w:rsidR="00AC2E45" w:rsidRPr="009E73CD" w:rsidRDefault="00AC2E45" w:rsidP="009E73CD">
      <w:pPr>
        <w:spacing w:after="0"/>
        <w:jc w:val="both"/>
        <w:rPr>
          <w:rFonts w:cs="Times New Roman"/>
          <w:i/>
          <w:szCs w:val="28"/>
        </w:rPr>
      </w:pPr>
      <w:r w:rsidRPr="009E73CD">
        <w:rPr>
          <w:rFonts w:cs="Times New Roman"/>
          <w:i/>
          <w:szCs w:val="28"/>
        </w:rPr>
        <w:t xml:space="preserve">          }</w:t>
      </w:r>
    </w:p>
    <w:p w:rsidR="00AC2E45" w:rsidRPr="009E73CD" w:rsidRDefault="00AC2E45" w:rsidP="009E73CD">
      <w:pPr>
        <w:spacing w:after="0"/>
        <w:jc w:val="both"/>
        <w:rPr>
          <w:rFonts w:cs="Times New Roman"/>
          <w:i/>
          <w:szCs w:val="28"/>
        </w:rPr>
      </w:pPr>
      <w:r w:rsidRPr="009E73CD">
        <w:rPr>
          <w:rFonts w:cs="Times New Roman"/>
          <w:i/>
          <w:szCs w:val="28"/>
        </w:rPr>
        <w:t xml:space="preserve">     }</w:t>
      </w:r>
    </w:p>
    <w:p w:rsidR="00AC2E45" w:rsidRDefault="00AC2E45" w:rsidP="009E73CD">
      <w:pPr>
        <w:spacing w:after="0"/>
        <w:jc w:val="both"/>
        <w:rPr>
          <w:rFonts w:cs="Times New Roman"/>
          <w:i/>
          <w:szCs w:val="28"/>
        </w:rPr>
      </w:pPr>
    </w:p>
    <w:p w:rsidR="00B21B22" w:rsidRPr="009E73CD" w:rsidRDefault="00B21B22" w:rsidP="009E73CD">
      <w:pPr>
        <w:spacing w:after="0"/>
        <w:jc w:val="both"/>
        <w:rPr>
          <w:rFonts w:cs="Times New Roman"/>
          <w:i/>
          <w:szCs w:val="28"/>
        </w:rPr>
      </w:pPr>
    </w:p>
    <w:p w:rsidR="00AC2E45" w:rsidRPr="009E73CD" w:rsidRDefault="00AC2E45" w:rsidP="009E73CD">
      <w:pPr>
        <w:pStyle w:val="af1"/>
        <w:numPr>
          <w:ilvl w:val="2"/>
          <w:numId w:val="4"/>
        </w:numPr>
        <w:spacing w:after="0" w:line="360" w:lineRule="auto"/>
        <w:ind w:left="1440"/>
        <w:outlineLvl w:val="2"/>
        <w:rPr>
          <w:rFonts w:ascii="Times New Roman" w:hAnsi="Times New Roman" w:cs="Times New Roman"/>
          <w:b/>
          <w:sz w:val="28"/>
          <w:szCs w:val="28"/>
        </w:rPr>
      </w:pPr>
      <w:bookmarkStart w:id="23" w:name="_Toc352215030"/>
      <w:bookmarkStart w:id="24" w:name="_Toc356215921"/>
      <w:proofErr w:type="spellStart"/>
      <w:r w:rsidRPr="009E73CD">
        <w:rPr>
          <w:rFonts w:ascii="Times New Roman" w:hAnsi="Times New Roman" w:cs="Times New Roman"/>
          <w:b/>
          <w:sz w:val="28"/>
          <w:szCs w:val="28"/>
        </w:rPr>
        <w:lastRenderedPageBreak/>
        <w:t>Java</w:t>
      </w:r>
      <w:proofErr w:type="spellEnd"/>
      <w:r w:rsidRPr="009E73CD">
        <w:rPr>
          <w:rFonts w:ascii="Times New Roman" w:hAnsi="Times New Roman" w:cs="Times New Roman"/>
          <w:b/>
          <w:sz w:val="28"/>
          <w:szCs w:val="28"/>
        </w:rPr>
        <w:t>.</w:t>
      </w:r>
      <w:bookmarkEnd w:id="23"/>
      <w:bookmarkEnd w:id="24"/>
    </w:p>
    <w:p w:rsidR="00AC2E45" w:rsidRPr="009E73CD" w:rsidRDefault="00AC2E45" w:rsidP="009E73CD">
      <w:pPr>
        <w:spacing w:after="0"/>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Семафори часто розуміється неправильно і є </w:t>
      </w:r>
      <w:proofErr w:type="spellStart"/>
      <w:r w:rsidRPr="009E73CD">
        <w:rPr>
          <w:rFonts w:cs="Times New Roman"/>
          <w:szCs w:val="28"/>
        </w:rPr>
        <w:t>недовикористованим</w:t>
      </w:r>
      <w:proofErr w:type="spellEnd"/>
      <w:r w:rsidRPr="009E73CD">
        <w:rPr>
          <w:rFonts w:cs="Times New Roman"/>
          <w:szCs w:val="28"/>
        </w:rPr>
        <w:t xml:space="preserve"> інструментом для обмеження доступу до ресурсів. Вони ігнорують інші способи контролю доступу до ресурсів. Але семафори дають набір інструментів, який виходить за рамки нормальної синхронізації та інших інструментів. В  </w:t>
      </w:r>
      <w:proofErr w:type="spellStart"/>
      <w:r w:rsidRPr="009E73CD">
        <w:rPr>
          <w:rFonts w:cs="Times New Roman"/>
          <w:szCs w:val="28"/>
        </w:rPr>
        <w:t>Java</w:t>
      </w:r>
      <w:proofErr w:type="spellEnd"/>
      <w:r w:rsidRPr="009E73CD">
        <w:rPr>
          <w:rFonts w:cs="Times New Roman"/>
          <w:szCs w:val="28"/>
        </w:rPr>
        <w:t xml:space="preserve"> клас </w:t>
      </w:r>
      <w:proofErr w:type="spellStart"/>
      <w:r w:rsidRPr="009E73CD">
        <w:rPr>
          <w:rFonts w:cs="Times New Roman"/>
          <w:szCs w:val="28"/>
        </w:rPr>
        <w:t>Semaphore</w:t>
      </w:r>
      <w:proofErr w:type="spellEnd"/>
      <w:r w:rsidRPr="009E73CD">
        <w:rPr>
          <w:rFonts w:cs="Times New Roman"/>
          <w:szCs w:val="28"/>
        </w:rPr>
        <w:t xml:space="preserve"> введено з версії 1.5, який розташований в пакеті </w:t>
      </w:r>
      <w:proofErr w:type="spellStart"/>
      <w:r w:rsidRPr="009E73CD">
        <w:rPr>
          <w:rFonts w:cs="Times New Roman"/>
          <w:szCs w:val="28"/>
        </w:rPr>
        <w:t>java.util.concurrent</w:t>
      </w:r>
      <w:proofErr w:type="spellEnd"/>
      <w:r w:rsidRPr="009E73CD">
        <w:rPr>
          <w:rFonts w:cs="Times New Roman"/>
          <w:szCs w:val="28"/>
        </w:rPr>
        <w:t>.</w:t>
      </w:r>
    </w:p>
    <w:p w:rsidR="00AC2E45" w:rsidRPr="009E73CD" w:rsidRDefault="00AC2E45" w:rsidP="009E73CD">
      <w:pPr>
        <w:spacing w:after="0"/>
        <w:ind w:firstLine="708"/>
        <w:jc w:val="both"/>
        <w:rPr>
          <w:rFonts w:cs="Times New Roman"/>
          <w:szCs w:val="28"/>
        </w:rPr>
      </w:pPr>
      <w:proofErr w:type="spellStart"/>
      <w:r w:rsidRPr="009E73CD">
        <w:rPr>
          <w:rFonts w:cs="Times New Roman"/>
          <w:szCs w:val="28"/>
        </w:rPr>
        <w:t>Злічуваний</w:t>
      </w:r>
      <w:proofErr w:type="spellEnd"/>
      <w:r w:rsidRPr="009E73CD">
        <w:rPr>
          <w:rFonts w:cs="Times New Roman"/>
          <w:szCs w:val="28"/>
        </w:rPr>
        <w:t xml:space="preserve"> семафор. Концептуально, семафор підтримує набір дозволів. Кожне </w:t>
      </w:r>
      <w:proofErr w:type="spellStart"/>
      <w:r w:rsidRPr="009E73CD">
        <w:rPr>
          <w:rFonts w:cs="Times New Roman"/>
          <w:szCs w:val="28"/>
        </w:rPr>
        <w:t>acquire</w:t>
      </w:r>
      <w:proofErr w:type="spellEnd"/>
      <w:r w:rsidRPr="009E73CD">
        <w:rPr>
          <w:rFonts w:cs="Times New Roman"/>
          <w:szCs w:val="28"/>
        </w:rPr>
        <w:t xml:space="preserve">() захоплює блок, якщо необхідно, поки доступ відкритий, а потім забирає його. Кожен </w:t>
      </w:r>
      <w:proofErr w:type="spellStart"/>
      <w:r w:rsidRPr="009E73CD">
        <w:rPr>
          <w:rFonts w:cs="Times New Roman"/>
          <w:szCs w:val="28"/>
        </w:rPr>
        <w:t>release</w:t>
      </w:r>
      <w:proofErr w:type="spellEnd"/>
      <w:r w:rsidRPr="009E73CD">
        <w:rPr>
          <w:rFonts w:cs="Times New Roman"/>
          <w:szCs w:val="28"/>
        </w:rPr>
        <w:t>() додає доступ, потенційно звільнюючи блокуючий потік. Однак жодне блокування об'єктів не використовуються; Семафор просто продовжує підрахунок кількості доступних об'єктів і діє відповідно.</w:t>
      </w:r>
    </w:p>
    <w:p w:rsidR="00AC2E45" w:rsidRPr="009E73CD" w:rsidRDefault="00AC2E45" w:rsidP="009E73CD">
      <w:pPr>
        <w:spacing w:after="0"/>
        <w:ind w:firstLine="708"/>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Семафори часто використовуються для обмеження кількості потоків, які можуть отримати доступ до деяких (фізичних або логічних) ресурсів. </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szCs w:val="28"/>
        </w:rPr>
      </w:pPr>
      <w:r w:rsidRPr="009E73CD">
        <w:rPr>
          <w:rFonts w:cs="Times New Roman"/>
          <w:szCs w:val="28"/>
        </w:rPr>
        <w:tab/>
        <w:t>Конструктор:</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szCs w:val="28"/>
        </w:rPr>
      </w:pP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proofErr w:type="spellStart"/>
      <w:r w:rsidRPr="009E73CD">
        <w:rPr>
          <w:rFonts w:cs="Times New Roman"/>
          <w:i/>
          <w:szCs w:val="28"/>
        </w:rPr>
        <w:t>public</w:t>
      </w:r>
      <w:proofErr w:type="spellEnd"/>
      <w:r w:rsidRPr="009E73CD">
        <w:rPr>
          <w:rFonts w:cs="Times New Roman"/>
          <w:i/>
          <w:szCs w:val="28"/>
        </w:rPr>
        <w:t xml:space="preserve"> </w:t>
      </w:r>
      <w:proofErr w:type="spellStart"/>
      <w:r w:rsidRPr="009E73CD">
        <w:rPr>
          <w:rFonts w:cs="Times New Roman"/>
          <w:i/>
          <w:szCs w:val="28"/>
        </w:rPr>
        <w:t>Semaphore</w:t>
      </w:r>
      <w:proofErr w:type="spellEnd"/>
      <w:r w:rsidRPr="009E73CD">
        <w:rPr>
          <w:rFonts w:cs="Times New Roman"/>
          <w:i/>
          <w:szCs w:val="28"/>
        </w:rPr>
        <w:t>(</w:t>
      </w:r>
      <w:proofErr w:type="spellStart"/>
      <w:r w:rsidRPr="009E73CD">
        <w:rPr>
          <w:rFonts w:cs="Times New Roman"/>
          <w:i/>
          <w:szCs w:val="28"/>
        </w:rPr>
        <w:t>int per</w:t>
      </w:r>
      <w:proofErr w:type="spellEnd"/>
      <w:r w:rsidRPr="009E73CD">
        <w:rPr>
          <w:rFonts w:cs="Times New Roman"/>
          <w:i/>
          <w:szCs w:val="28"/>
        </w:rPr>
        <w:t>mits,</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r w:rsidRPr="009E73CD">
        <w:rPr>
          <w:rFonts w:cs="Times New Roman"/>
          <w:i/>
          <w:szCs w:val="28"/>
        </w:rPr>
        <w:t xml:space="preserve">                 </w:t>
      </w:r>
      <w:proofErr w:type="spellStart"/>
      <w:r w:rsidRPr="009E73CD">
        <w:rPr>
          <w:rFonts w:cs="Times New Roman"/>
          <w:i/>
          <w:szCs w:val="28"/>
        </w:rPr>
        <w:t>bool</w:t>
      </w:r>
      <w:proofErr w:type="spellEnd"/>
      <w:r w:rsidRPr="009E73CD">
        <w:rPr>
          <w:rFonts w:cs="Times New Roman"/>
          <w:i/>
          <w:szCs w:val="28"/>
        </w:rPr>
        <w:t>ean fair)</w:t>
      </w:r>
    </w:p>
    <w:p w:rsidR="00AC2E45" w:rsidRPr="009E73CD" w:rsidRDefault="00AC2E45" w:rsidP="009E73CD">
      <w:pPr>
        <w:spacing w:after="0"/>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Створюється семафор із заданим числом дозволів і справедливість даного параметра. Параметри: </w:t>
      </w:r>
      <w:r w:rsidRPr="009E73CD">
        <w:rPr>
          <w:rFonts w:cs="Times New Roman"/>
          <w:i/>
          <w:szCs w:val="28"/>
        </w:rPr>
        <w:t>permits</w:t>
      </w:r>
      <w:r w:rsidRPr="009E73CD">
        <w:rPr>
          <w:rFonts w:cs="Times New Roman"/>
          <w:szCs w:val="28"/>
        </w:rPr>
        <w:t xml:space="preserve"> - початкова кількість доступних дозволів. Це значення може бути негативним, у цьому випадку реліз повинен відбутися до того, як доступ буде наданий. </w:t>
      </w:r>
      <w:r w:rsidRPr="009E73CD">
        <w:rPr>
          <w:rFonts w:cs="Times New Roman"/>
          <w:i/>
          <w:szCs w:val="28"/>
        </w:rPr>
        <w:t>fair</w:t>
      </w:r>
      <w:r w:rsidRPr="009E73CD">
        <w:rPr>
          <w:rFonts w:cs="Times New Roman"/>
          <w:szCs w:val="28"/>
        </w:rPr>
        <w:t> - вірно, якщо семафор буде гарантувати умову FIFO надання дозволів відповідно до твердження, інше помилково.</w:t>
      </w:r>
    </w:p>
    <w:p w:rsidR="00AC2E45" w:rsidRPr="009E73CD" w:rsidRDefault="00AC2E45" w:rsidP="009E73CD">
      <w:pPr>
        <w:spacing w:after="0"/>
        <w:ind w:firstLine="708"/>
        <w:jc w:val="both"/>
        <w:rPr>
          <w:rFonts w:cs="Times New Roman"/>
          <w:szCs w:val="28"/>
        </w:rPr>
      </w:pPr>
      <w:r w:rsidRPr="009E73CD">
        <w:rPr>
          <w:rFonts w:cs="Times New Roman"/>
          <w:szCs w:val="28"/>
        </w:rPr>
        <w:t>Методи:</w:t>
      </w:r>
    </w:p>
    <w:p w:rsidR="00AC2E45" w:rsidRPr="009E73CD" w:rsidRDefault="00AC2E45" w:rsidP="009E73CD">
      <w:pPr>
        <w:spacing w:after="0"/>
        <w:ind w:firstLine="708"/>
        <w:jc w:val="both"/>
        <w:rPr>
          <w:rFonts w:cs="Times New Roman"/>
          <w:szCs w:val="28"/>
        </w:rPr>
      </w:pP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proofErr w:type="spellStart"/>
      <w:r w:rsidRPr="009E73CD">
        <w:rPr>
          <w:rFonts w:cs="Times New Roman"/>
          <w:i/>
          <w:szCs w:val="28"/>
        </w:rPr>
        <w:t>public</w:t>
      </w:r>
      <w:proofErr w:type="spellEnd"/>
      <w:r w:rsidRPr="009E73CD">
        <w:rPr>
          <w:rFonts w:cs="Times New Roman"/>
          <w:i/>
          <w:szCs w:val="28"/>
        </w:rPr>
        <w:t xml:space="preserve"> </w:t>
      </w:r>
      <w:proofErr w:type="spellStart"/>
      <w:r w:rsidRPr="009E73CD">
        <w:rPr>
          <w:rFonts w:cs="Times New Roman"/>
          <w:i/>
          <w:szCs w:val="28"/>
        </w:rPr>
        <w:t>void</w:t>
      </w:r>
      <w:proofErr w:type="spellEnd"/>
      <w:r w:rsidRPr="009E73CD">
        <w:rPr>
          <w:rFonts w:cs="Times New Roman"/>
          <w:i/>
          <w:szCs w:val="28"/>
        </w:rPr>
        <w:t xml:space="preserve"> </w:t>
      </w:r>
      <w:proofErr w:type="spellStart"/>
      <w:r w:rsidRPr="009E73CD">
        <w:rPr>
          <w:rFonts w:cs="Times New Roman"/>
          <w:i/>
          <w:szCs w:val="28"/>
        </w:rPr>
        <w:t>acquire</w:t>
      </w:r>
      <w:proofErr w:type="spellEnd"/>
      <w:r w:rsidRPr="009E73CD">
        <w:rPr>
          <w:rFonts w:cs="Times New Roman"/>
          <w:i/>
          <w:szCs w:val="28"/>
        </w:rPr>
        <w:t>()</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r w:rsidRPr="009E73CD">
        <w:rPr>
          <w:rFonts w:cs="Times New Roman"/>
          <w:i/>
          <w:szCs w:val="28"/>
        </w:rPr>
        <w:t xml:space="preserve">             </w:t>
      </w:r>
      <w:proofErr w:type="spellStart"/>
      <w:r w:rsidRPr="009E73CD">
        <w:rPr>
          <w:rFonts w:cs="Times New Roman"/>
          <w:i/>
          <w:szCs w:val="28"/>
        </w:rPr>
        <w:t>throws</w:t>
      </w:r>
      <w:proofErr w:type="spellEnd"/>
      <w:r w:rsidRPr="009E73CD">
        <w:rPr>
          <w:rFonts w:cs="Times New Roman"/>
          <w:i/>
          <w:szCs w:val="28"/>
        </w:rPr>
        <w:t xml:space="preserve"> </w:t>
      </w:r>
      <w:hyperlink r:id="rId15" w:tooltip="class in java.lang" w:history="1">
        <w:proofErr w:type="spellStart"/>
        <w:r w:rsidRPr="009E73CD">
          <w:rPr>
            <w:rFonts w:cs="Times New Roman"/>
            <w:i/>
            <w:szCs w:val="28"/>
          </w:rPr>
          <w:t>InterruptedException</w:t>
        </w:r>
        <w:proofErr w:type="spellEnd"/>
      </w:hyperlink>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p>
    <w:p w:rsidR="00AC2E45" w:rsidRPr="009E73CD" w:rsidRDefault="00AC2E45" w:rsidP="009E73CD">
      <w:pPr>
        <w:tabs>
          <w:tab w:val="left" w:pos="90"/>
        </w:tabs>
        <w:spacing w:after="0"/>
        <w:jc w:val="both"/>
        <w:rPr>
          <w:rFonts w:cs="Times New Roman"/>
          <w:szCs w:val="28"/>
        </w:rPr>
      </w:pPr>
      <w:r w:rsidRPr="009E73CD">
        <w:rPr>
          <w:rFonts w:cs="Times New Roman"/>
          <w:szCs w:val="28"/>
        </w:rPr>
        <w:tab/>
      </w:r>
      <w:r w:rsidRPr="009E73CD">
        <w:rPr>
          <w:rFonts w:cs="Times New Roman"/>
          <w:szCs w:val="28"/>
        </w:rPr>
        <w:tab/>
        <w:t xml:space="preserve">Отримує дозвіл від цього семафора, блокування, поки один доступні, або потік переривається. Отримує дозвіл, якщо такий є, і негайно повертається, зменшуючи кількість доступних дозволів на один. Якщо немає дозволу доступу, то поточний потік стає недоступним для планування цілей потоку і очікує, доки один з двох випадків не виконається: деякий інший потік викликає метод </w:t>
      </w:r>
      <w:proofErr w:type="spellStart"/>
      <w:r w:rsidRPr="009E73CD">
        <w:rPr>
          <w:rFonts w:cs="Times New Roman"/>
          <w:szCs w:val="28"/>
        </w:rPr>
        <w:t>Release</w:t>
      </w:r>
      <w:proofErr w:type="spellEnd"/>
      <w:r w:rsidRPr="009E73CD">
        <w:rPr>
          <w:rFonts w:cs="Times New Roman"/>
          <w:szCs w:val="28"/>
        </w:rPr>
        <w:t xml:space="preserve"> ()для цього семафора і поточний потік стане наступним у призначені дозволу, або деякий інший потік перериватиме поточний потік.</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szCs w:val="28"/>
        </w:rPr>
      </w:pP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proofErr w:type="spellStart"/>
      <w:r w:rsidRPr="009E73CD">
        <w:rPr>
          <w:rFonts w:cs="Times New Roman"/>
          <w:i/>
          <w:szCs w:val="28"/>
        </w:rPr>
        <w:t>public</w:t>
      </w:r>
      <w:proofErr w:type="spellEnd"/>
      <w:r w:rsidRPr="009E73CD">
        <w:rPr>
          <w:rFonts w:cs="Times New Roman"/>
          <w:i/>
          <w:szCs w:val="28"/>
        </w:rPr>
        <w:t xml:space="preserve"> </w:t>
      </w:r>
      <w:proofErr w:type="spellStart"/>
      <w:r w:rsidRPr="009E73CD">
        <w:rPr>
          <w:rFonts w:cs="Times New Roman"/>
          <w:i/>
          <w:szCs w:val="28"/>
        </w:rPr>
        <w:t>void</w:t>
      </w:r>
      <w:proofErr w:type="spellEnd"/>
      <w:r w:rsidRPr="009E73CD">
        <w:rPr>
          <w:rFonts w:cs="Times New Roman"/>
          <w:i/>
          <w:szCs w:val="28"/>
        </w:rPr>
        <w:t xml:space="preserve"> </w:t>
      </w:r>
      <w:proofErr w:type="spellStart"/>
      <w:r w:rsidRPr="009E73CD">
        <w:rPr>
          <w:rFonts w:cs="Times New Roman"/>
          <w:i/>
          <w:szCs w:val="28"/>
        </w:rPr>
        <w:t>release</w:t>
      </w:r>
      <w:proofErr w:type="spellEnd"/>
      <w:r w:rsidRPr="009E73CD">
        <w:rPr>
          <w:rFonts w:cs="Times New Roman"/>
          <w:i/>
          <w:szCs w:val="28"/>
        </w:rPr>
        <w:t>()</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Повертає дозвіл, повернувши його в семафор. Повертає дозвіл, збільшуючи кількість доступних дозволів на один. Якщо який-небудь потік, який намагаються отримати дозвіл, то вибирається та надається дозвіл, який тільки що був повернений. Не потрібно умов, щоб потік, який повертає дозвіл, повинен був отримати цей дозвіл за допомогою </w:t>
      </w:r>
      <w:proofErr w:type="spellStart"/>
      <w:r w:rsidRPr="009E73CD">
        <w:rPr>
          <w:rFonts w:cs="Times New Roman"/>
          <w:szCs w:val="28"/>
        </w:rPr>
        <w:t>callingacquire</w:t>
      </w:r>
      <w:proofErr w:type="spellEnd"/>
      <w:r w:rsidRPr="009E73CD">
        <w:rPr>
          <w:rFonts w:cs="Times New Roman"/>
          <w:szCs w:val="28"/>
        </w:rPr>
        <w:t>(). Правильне використання семафора встановлюється за допомогою програмування конвенції в додатку.</w:t>
      </w:r>
    </w:p>
    <w:p w:rsidR="00AC2E45" w:rsidRPr="009E73CD" w:rsidRDefault="00AC2E45" w:rsidP="009E73CD">
      <w:pPr>
        <w:spacing w:after="0"/>
        <w:jc w:val="both"/>
        <w:rPr>
          <w:rFonts w:cs="Times New Roman"/>
          <w:szCs w:val="28"/>
        </w:rPr>
      </w:pP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proofErr w:type="spellStart"/>
      <w:r w:rsidRPr="009E73CD">
        <w:rPr>
          <w:rFonts w:cs="Times New Roman"/>
          <w:i/>
          <w:szCs w:val="28"/>
        </w:rPr>
        <w:t>public</w:t>
      </w:r>
      <w:proofErr w:type="spellEnd"/>
      <w:r w:rsidRPr="009E73CD">
        <w:rPr>
          <w:rFonts w:cs="Times New Roman"/>
          <w:i/>
          <w:szCs w:val="28"/>
        </w:rPr>
        <w:t xml:space="preserve"> </w:t>
      </w:r>
      <w:proofErr w:type="spellStart"/>
      <w:r w:rsidRPr="009E73CD">
        <w:rPr>
          <w:rFonts w:cs="Times New Roman"/>
          <w:i/>
          <w:szCs w:val="28"/>
        </w:rPr>
        <w:t>int</w:t>
      </w:r>
      <w:proofErr w:type="spellEnd"/>
      <w:r w:rsidRPr="009E73CD">
        <w:rPr>
          <w:rFonts w:cs="Times New Roman"/>
          <w:i/>
          <w:szCs w:val="28"/>
        </w:rPr>
        <w:t xml:space="preserve"> </w:t>
      </w:r>
      <w:proofErr w:type="spellStart"/>
      <w:r w:rsidRPr="009E73CD">
        <w:rPr>
          <w:rFonts w:cs="Times New Roman"/>
          <w:i/>
          <w:szCs w:val="28"/>
        </w:rPr>
        <w:t>availablePermits</w:t>
      </w:r>
      <w:proofErr w:type="spellEnd"/>
      <w:r w:rsidRPr="009E73CD">
        <w:rPr>
          <w:rFonts w:cs="Times New Roman"/>
          <w:i/>
          <w:szCs w:val="28"/>
        </w:rPr>
        <w:t>()</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Повертає поточну кількість дозволів, доступних в цьому семафорі. Цей метод зазвичай використовується для налагодження і тестування. Повертає кількість дозволів, доступних в цьому семафорі.</w:t>
      </w:r>
    </w:p>
    <w:p w:rsidR="00AC2E45" w:rsidRPr="009E73CD" w:rsidRDefault="00AC2E45" w:rsidP="009E73CD">
      <w:pPr>
        <w:spacing w:after="0"/>
        <w:jc w:val="both"/>
        <w:rPr>
          <w:rFonts w:cs="Times New Roman"/>
          <w:szCs w:val="28"/>
        </w:rPr>
      </w:pP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bookmarkStart w:id="25" w:name="drainPermits()"/>
      <w:bookmarkEnd w:id="25"/>
      <w:proofErr w:type="spellStart"/>
      <w:r w:rsidRPr="009E73CD">
        <w:rPr>
          <w:rFonts w:cs="Times New Roman"/>
          <w:i/>
          <w:szCs w:val="28"/>
        </w:rPr>
        <w:t>public</w:t>
      </w:r>
      <w:proofErr w:type="spellEnd"/>
      <w:r w:rsidRPr="009E73CD">
        <w:rPr>
          <w:rFonts w:cs="Times New Roman"/>
          <w:i/>
          <w:szCs w:val="28"/>
        </w:rPr>
        <w:t xml:space="preserve"> </w:t>
      </w:r>
      <w:proofErr w:type="spellStart"/>
      <w:r w:rsidRPr="009E73CD">
        <w:rPr>
          <w:rFonts w:cs="Times New Roman"/>
          <w:i/>
          <w:szCs w:val="28"/>
        </w:rPr>
        <w:t>int</w:t>
      </w:r>
      <w:proofErr w:type="spellEnd"/>
      <w:r w:rsidRPr="009E73CD">
        <w:rPr>
          <w:rFonts w:cs="Times New Roman"/>
          <w:i/>
          <w:szCs w:val="28"/>
        </w:rPr>
        <w:t xml:space="preserve"> </w:t>
      </w:r>
      <w:proofErr w:type="spellStart"/>
      <w:r w:rsidRPr="009E73CD">
        <w:rPr>
          <w:rFonts w:cs="Times New Roman"/>
          <w:i/>
          <w:szCs w:val="28"/>
        </w:rPr>
        <w:t>drainPermits</w:t>
      </w:r>
      <w:proofErr w:type="spellEnd"/>
      <w:r w:rsidRPr="009E73CD">
        <w:rPr>
          <w:rFonts w:cs="Times New Roman"/>
          <w:i/>
          <w:szCs w:val="28"/>
        </w:rPr>
        <w:t>()</w:t>
      </w: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Отримати і повернути всі дозволи, які відразу ж стають доступними. Повертає кількість дозволів.</w:t>
      </w:r>
    </w:p>
    <w:p w:rsidR="00AC2E45" w:rsidRPr="009E73CD" w:rsidRDefault="00AC2E45" w:rsidP="009E73CD">
      <w:pPr>
        <w:spacing w:after="0"/>
        <w:jc w:val="both"/>
        <w:rPr>
          <w:rFonts w:cs="Times New Roman"/>
          <w:szCs w:val="28"/>
        </w:rPr>
      </w:pPr>
    </w:p>
    <w:p w:rsidR="00AC2E45" w:rsidRPr="009E73CD" w:rsidRDefault="00AC2E45" w:rsidP="009E7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cs="Times New Roman"/>
          <w:i/>
          <w:szCs w:val="28"/>
        </w:rPr>
      </w:pPr>
      <w:bookmarkStart w:id="26" w:name="reducePermits(int)"/>
      <w:bookmarkEnd w:id="26"/>
      <w:proofErr w:type="spellStart"/>
      <w:r w:rsidRPr="009E73CD">
        <w:rPr>
          <w:rFonts w:cs="Times New Roman"/>
          <w:i/>
          <w:szCs w:val="28"/>
        </w:rPr>
        <w:lastRenderedPageBreak/>
        <w:t>protected</w:t>
      </w:r>
      <w:proofErr w:type="spellEnd"/>
      <w:r w:rsidRPr="009E73CD">
        <w:rPr>
          <w:rFonts w:cs="Times New Roman"/>
          <w:i/>
          <w:szCs w:val="28"/>
        </w:rPr>
        <w:t xml:space="preserve"> </w:t>
      </w:r>
      <w:proofErr w:type="spellStart"/>
      <w:r w:rsidRPr="009E73CD">
        <w:rPr>
          <w:rFonts w:cs="Times New Roman"/>
          <w:i/>
          <w:szCs w:val="28"/>
        </w:rPr>
        <w:t>void</w:t>
      </w:r>
      <w:proofErr w:type="spellEnd"/>
      <w:r w:rsidRPr="009E73CD">
        <w:rPr>
          <w:rFonts w:cs="Times New Roman"/>
          <w:i/>
          <w:szCs w:val="28"/>
        </w:rPr>
        <w:t xml:space="preserve"> </w:t>
      </w:r>
      <w:proofErr w:type="spellStart"/>
      <w:r w:rsidRPr="009E73CD">
        <w:rPr>
          <w:rFonts w:cs="Times New Roman"/>
          <w:i/>
          <w:szCs w:val="28"/>
        </w:rPr>
        <w:t>reducePermits</w:t>
      </w:r>
      <w:proofErr w:type="spellEnd"/>
      <w:r w:rsidRPr="009E73CD">
        <w:rPr>
          <w:rFonts w:cs="Times New Roman"/>
          <w:i/>
          <w:szCs w:val="28"/>
        </w:rPr>
        <w:t>(</w:t>
      </w:r>
      <w:proofErr w:type="spellStart"/>
      <w:r w:rsidRPr="009E73CD">
        <w:rPr>
          <w:rFonts w:cs="Times New Roman"/>
          <w:i/>
          <w:szCs w:val="28"/>
        </w:rPr>
        <w:t>int reduc</w:t>
      </w:r>
      <w:proofErr w:type="spellEnd"/>
      <w:r w:rsidRPr="009E73CD">
        <w:rPr>
          <w:rFonts w:cs="Times New Roman"/>
          <w:i/>
          <w:szCs w:val="28"/>
        </w:rPr>
        <w:t>tion)</w:t>
      </w:r>
    </w:p>
    <w:p w:rsidR="00AC2E45" w:rsidRPr="009E73CD" w:rsidRDefault="00AC2E45" w:rsidP="009E73CD">
      <w:pPr>
        <w:tabs>
          <w:tab w:val="left" w:pos="6363"/>
        </w:tabs>
        <w:spacing w:after="0"/>
        <w:jc w:val="both"/>
        <w:rPr>
          <w:rFonts w:cs="Times New Roman"/>
          <w:szCs w:val="28"/>
        </w:rPr>
      </w:pPr>
      <w:r w:rsidRPr="009E73CD">
        <w:rPr>
          <w:rFonts w:cs="Times New Roman"/>
          <w:szCs w:val="28"/>
        </w:rPr>
        <w:tab/>
      </w:r>
    </w:p>
    <w:p w:rsidR="00AC2E45" w:rsidRPr="009E73CD" w:rsidRDefault="00AC2E45" w:rsidP="009E73CD">
      <w:pPr>
        <w:tabs>
          <w:tab w:val="left" w:pos="630"/>
        </w:tabs>
        <w:spacing w:after="0"/>
        <w:jc w:val="both"/>
        <w:rPr>
          <w:rFonts w:cs="Times New Roman"/>
          <w:szCs w:val="28"/>
        </w:rPr>
      </w:pPr>
      <w:r w:rsidRPr="009E73CD">
        <w:rPr>
          <w:rFonts w:cs="Times New Roman"/>
          <w:szCs w:val="28"/>
        </w:rPr>
        <w:tab/>
        <w:t xml:space="preserve">Зменшує кількість доступних дозволів на зазначений зменшення. Цей метод може бути корисним у підкласах, які використовують семафори для відстеження ресурсів, які стають недоступними. Цей метод відрізняється від  </w:t>
      </w:r>
      <w:proofErr w:type="spellStart"/>
      <w:r w:rsidRPr="009E73CD">
        <w:rPr>
          <w:rFonts w:cs="Times New Roman"/>
          <w:i/>
          <w:szCs w:val="28"/>
        </w:rPr>
        <w:t>fromacquire</w:t>
      </w:r>
      <w:proofErr w:type="spellEnd"/>
      <w:r w:rsidRPr="009E73CD">
        <w:rPr>
          <w:rFonts w:cs="Times New Roman"/>
          <w:szCs w:val="28"/>
        </w:rPr>
        <w:t xml:space="preserve"> тим, що він не блокує очікування дозволу, щоб стати доступними. </w:t>
      </w:r>
      <w:bookmarkStart w:id="27" w:name="isFair()"/>
      <w:bookmarkEnd w:id="27"/>
    </w:p>
    <w:p w:rsidR="00AC2E45" w:rsidRPr="009E73CD" w:rsidRDefault="00AC2E45" w:rsidP="009E73CD">
      <w:pPr>
        <w:tabs>
          <w:tab w:val="left" w:pos="630"/>
        </w:tabs>
        <w:spacing w:after="0"/>
        <w:jc w:val="both"/>
        <w:rPr>
          <w:rFonts w:cs="Times New Roman"/>
          <w:szCs w:val="28"/>
        </w:rPr>
      </w:pPr>
    </w:p>
    <w:p w:rsidR="00AC2E45" w:rsidRPr="009E73CD" w:rsidRDefault="00AC2E45" w:rsidP="009E73CD">
      <w:pPr>
        <w:pStyle w:val="af1"/>
        <w:numPr>
          <w:ilvl w:val="2"/>
          <w:numId w:val="4"/>
        </w:numPr>
        <w:spacing w:after="0" w:line="360" w:lineRule="auto"/>
        <w:ind w:left="1440"/>
        <w:outlineLvl w:val="2"/>
        <w:rPr>
          <w:rFonts w:ascii="Times New Roman" w:hAnsi="Times New Roman" w:cs="Times New Roman"/>
          <w:b/>
          <w:sz w:val="28"/>
          <w:szCs w:val="28"/>
        </w:rPr>
      </w:pPr>
      <w:bookmarkStart w:id="28" w:name="_Toc352215031"/>
      <w:bookmarkStart w:id="29" w:name="_Toc356215922"/>
      <w:proofErr w:type="spellStart"/>
      <w:r w:rsidRPr="009E73CD">
        <w:rPr>
          <w:rFonts w:ascii="Times New Roman" w:eastAsia="Times New Roman" w:hAnsi="Times New Roman" w:cs="Times New Roman"/>
          <w:b/>
          <w:color w:val="000000"/>
          <w:sz w:val="28"/>
          <w:szCs w:val="28"/>
          <w:lang w:eastAsia="uk-UA"/>
        </w:rPr>
        <w:t>Ada</w:t>
      </w:r>
      <w:proofErr w:type="spellEnd"/>
      <w:r w:rsidRPr="009E73CD">
        <w:rPr>
          <w:rFonts w:ascii="Times New Roman" w:eastAsia="Times New Roman" w:hAnsi="Times New Roman" w:cs="Times New Roman"/>
          <w:b/>
          <w:color w:val="000000"/>
          <w:sz w:val="28"/>
          <w:szCs w:val="28"/>
          <w:lang w:eastAsia="uk-UA"/>
        </w:rPr>
        <w:t>.</w:t>
      </w:r>
      <w:bookmarkEnd w:id="28"/>
      <w:bookmarkEnd w:id="29"/>
    </w:p>
    <w:p w:rsidR="00AC2E45" w:rsidRPr="009E73CD" w:rsidRDefault="00AC2E45" w:rsidP="009E73CD">
      <w:pPr>
        <w:spacing w:after="0"/>
        <w:rPr>
          <w:rFonts w:cs="Times New Roman"/>
          <w:b/>
          <w:szCs w:val="28"/>
        </w:rPr>
      </w:pPr>
    </w:p>
    <w:p w:rsidR="00AC2E45" w:rsidRPr="009E73CD" w:rsidRDefault="00AC2E45" w:rsidP="009E73CD">
      <w:pPr>
        <w:tabs>
          <w:tab w:val="left" w:pos="630"/>
        </w:tabs>
        <w:spacing w:after="0"/>
        <w:jc w:val="both"/>
        <w:rPr>
          <w:rFonts w:cs="Times New Roman"/>
          <w:szCs w:val="28"/>
        </w:rPr>
      </w:pPr>
      <w:r w:rsidRPr="009E73CD">
        <w:rPr>
          <w:rFonts w:cs="Times New Roman"/>
          <w:szCs w:val="28"/>
        </w:rPr>
        <w:tab/>
        <w:t xml:space="preserve">Одним із способів запобігання одночасного доступу декількох потоків до ресурсів – це асоціювати семафор з ресурсом. Потік, який вимагає ексклюзивний доступ до ресурсу захоплює семафор, що змушує потік чекати, поки потоки попереду нього в черзі звільнять семафор. Коли потік завершить роботу з ресурсом, він звільняє семафор, дозволяючи іншим </w:t>
      </w:r>
      <w:proofErr w:type="spellStart"/>
      <w:r w:rsidRPr="009E73CD">
        <w:rPr>
          <w:rFonts w:cs="Times New Roman"/>
          <w:szCs w:val="28"/>
        </w:rPr>
        <w:t>очікуючим</w:t>
      </w:r>
      <w:proofErr w:type="spellEnd"/>
      <w:r w:rsidRPr="009E73CD">
        <w:rPr>
          <w:rFonts w:cs="Times New Roman"/>
          <w:szCs w:val="28"/>
        </w:rPr>
        <w:t xml:space="preserve"> потокам продовжити.</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Реалізація</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Тип семафору дуже простий та має необхідність в лише парі операцій захоплення і звільнення:</w:t>
      </w:r>
    </w:p>
    <w:p w:rsidR="00AC2E45" w:rsidRPr="009E73CD" w:rsidRDefault="00AC2E45" w:rsidP="009E73CD">
      <w:pPr>
        <w:tabs>
          <w:tab w:val="left" w:pos="6363"/>
        </w:tabs>
        <w:spacing w:after="0"/>
        <w:ind w:left="810"/>
        <w:jc w:val="both"/>
        <w:rPr>
          <w:rFonts w:cs="Times New Roman"/>
          <w:i/>
          <w:szCs w:val="28"/>
        </w:rPr>
      </w:pPr>
      <w:r w:rsidRPr="009E73CD">
        <w:rPr>
          <w:rFonts w:cs="Times New Roman"/>
          <w:i/>
          <w:szCs w:val="28"/>
        </w:rPr>
        <w:t xml:space="preserve">  </w:t>
      </w:r>
      <w:proofErr w:type="spellStart"/>
      <w:r w:rsidRPr="009E73CD">
        <w:rPr>
          <w:rFonts w:cs="Times New Roman"/>
          <w:i/>
          <w:szCs w:val="28"/>
        </w:rPr>
        <w:t>package</w:t>
      </w:r>
      <w:proofErr w:type="spellEnd"/>
      <w:r w:rsidRPr="009E73CD">
        <w:rPr>
          <w:rFonts w:cs="Times New Roman"/>
          <w:i/>
          <w:szCs w:val="28"/>
        </w:rPr>
        <w:t xml:space="preserve"> </w:t>
      </w:r>
      <w:proofErr w:type="spellStart"/>
      <w:r w:rsidRPr="009E73CD">
        <w:rPr>
          <w:rFonts w:cs="Times New Roman"/>
          <w:i/>
          <w:szCs w:val="28"/>
        </w:rPr>
        <w:t>Binary_Sem</w:t>
      </w:r>
      <w:proofErr w:type="spellEnd"/>
      <w:r w:rsidRPr="009E73CD">
        <w:rPr>
          <w:rFonts w:cs="Times New Roman"/>
          <w:i/>
          <w:szCs w:val="28"/>
        </w:rPr>
        <w:t xml:space="preserve">aphores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810"/>
        <w:jc w:val="both"/>
        <w:rPr>
          <w:rFonts w:cs="Times New Roman"/>
          <w:i/>
          <w:szCs w:val="28"/>
        </w:rPr>
      </w:pPr>
      <w:r w:rsidRPr="009E73CD">
        <w:rPr>
          <w:rFonts w:cs="Times New Roman"/>
          <w:i/>
          <w:szCs w:val="28"/>
        </w:rPr>
        <w:t xml:space="preserve">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roofErr w:type="spellStart"/>
      <w:r w:rsidRPr="009E73CD">
        <w:rPr>
          <w:rFonts w:cs="Times New Roman"/>
          <w:i/>
          <w:szCs w:val="28"/>
        </w:rPr>
        <w:t>is</w:t>
      </w:r>
      <w:proofErr w:type="spellEnd"/>
      <w:r w:rsidRPr="009E73CD">
        <w:rPr>
          <w:rFonts w:cs="Times New Roman"/>
          <w:i/>
          <w:szCs w:val="28"/>
        </w:rPr>
        <w:t xml:space="preserve"> </w:t>
      </w:r>
      <w:proofErr w:type="spellStart"/>
      <w:r w:rsidRPr="009E73CD">
        <w:rPr>
          <w:rFonts w:cs="Times New Roman"/>
          <w:i/>
          <w:szCs w:val="28"/>
        </w:rPr>
        <w:t>limited</w:t>
      </w:r>
      <w:proofErr w:type="spellEnd"/>
      <w:r w:rsidRPr="009E73CD">
        <w:rPr>
          <w:rFonts w:cs="Times New Roman"/>
          <w:i/>
          <w:szCs w:val="28"/>
        </w:rPr>
        <w:t xml:space="preserve"> </w:t>
      </w:r>
      <w:proofErr w:type="spellStart"/>
      <w:r w:rsidRPr="009E73CD">
        <w:rPr>
          <w:rFonts w:cs="Times New Roman"/>
          <w:i/>
          <w:szCs w:val="28"/>
        </w:rPr>
        <w:t>private</w:t>
      </w:r>
      <w:proofErr w:type="spellEnd"/>
      <w:r w:rsidRPr="009E73CD">
        <w:rPr>
          <w:rFonts w:cs="Times New Roman"/>
          <w:i/>
          <w:szCs w:val="28"/>
        </w:rPr>
        <w:t>;</w:t>
      </w:r>
    </w:p>
    <w:p w:rsidR="00AC2E45" w:rsidRPr="009E73CD" w:rsidRDefault="00AC2E45" w:rsidP="009E73CD">
      <w:pPr>
        <w:tabs>
          <w:tab w:val="left" w:pos="6363"/>
        </w:tabs>
        <w:spacing w:after="0"/>
        <w:ind w:left="81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Seize</w:t>
      </w:r>
      <w:proofErr w:type="spellEnd"/>
      <w:r w:rsidRPr="009E73CD">
        <w:rPr>
          <w:rFonts w:cs="Times New Roman"/>
          <w:i/>
          <w:szCs w:val="28"/>
        </w:rPr>
        <w:t xml:space="preserve"> (</w:t>
      </w:r>
      <w:proofErr w:type="spellStart"/>
      <w:r w:rsidRPr="009E73CD">
        <w:rPr>
          <w:rFonts w:cs="Times New Roman"/>
          <w:i/>
          <w:szCs w:val="28"/>
        </w:rPr>
        <w:t>Semaphore</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phore_Type);</w:t>
      </w:r>
    </w:p>
    <w:p w:rsidR="00AC2E45" w:rsidRPr="009E73CD" w:rsidRDefault="00AC2E45" w:rsidP="009E73CD">
      <w:pPr>
        <w:tabs>
          <w:tab w:val="left" w:pos="6363"/>
        </w:tabs>
        <w:spacing w:after="0"/>
        <w:ind w:left="81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Release</w:t>
      </w:r>
      <w:proofErr w:type="spellEnd"/>
      <w:r w:rsidRPr="009E73CD">
        <w:rPr>
          <w:rFonts w:cs="Times New Roman"/>
          <w:i/>
          <w:szCs w:val="28"/>
        </w:rPr>
        <w:t xml:space="preserve"> (</w:t>
      </w:r>
      <w:proofErr w:type="spellStart"/>
      <w:r w:rsidRPr="009E73CD">
        <w:rPr>
          <w:rFonts w:cs="Times New Roman"/>
          <w:i/>
          <w:szCs w:val="28"/>
        </w:rPr>
        <w:t>Semaphore</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phore_Type);</w:t>
      </w:r>
    </w:p>
    <w:p w:rsidR="00AC2E45" w:rsidRPr="009E73CD" w:rsidRDefault="00AC2E45" w:rsidP="009E73CD">
      <w:pPr>
        <w:tabs>
          <w:tab w:val="left" w:pos="6363"/>
        </w:tabs>
        <w:spacing w:after="0"/>
        <w:ind w:left="810"/>
        <w:jc w:val="both"/>
        <w:rPr>
          <w:rFonts w:cs="Times New Roman"/>
          <w:i/>
          <w:szCs w:val="28"/>
        </w:rPr>
      </w:pPr>
      <w:r w:rsidRPr="009E73CD">
        <w:rPr>
          <w:rFonts w:cs="Times New Roman"/>
          <w:i/>
          <w:szCs w:val="28"/>
        </w:rPr>
        <w:t xml:space="preserve">     ...</w:t>
      </w:r>
    </w:p>
    <w:p w:rsidR="00AC2E45" w:rsidRPr="009E73CD" w:rsidRDefault="00AC2E45" w:rsidP="009E73CD">
      <w:pPr>
        <w:tabs>
          <w:tab w:val="left" w:pos="6363"/>
        </w:tabs>
        <w:spacing w:after="0"/>
        <w:ind w:left="81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Binary_Sem</w:t>
      </w:r>
      <w:proofErr w:type="spellEnd"/>
      <w:r w:rsidRPr="009E73CD">
        <w:rPr>
          <w:rFonts w:cs="Times New Roman"/>
          <w:i/>
          <w:szCs w:val="28"/>
        </w:rPr>
        <w:t>aphores;</w:t>
      </w:r>
    </w:p>
    <w:p w:rsidR="00AC2E45" w:rsidRPr="009E73CD" w:rsidRDefault="00AC2E45" w:rsidP="009E73CD">
      <w:pPr>
        <w:tabs>
          <w:tab w:val="left" w:pos="720"/>
        </w:tabs>
        <w:spacing w:after="0"/>
        <w:jc w:val="both"/>
        <w:rPr>
          <w:rFonts w:cs="Times New Roman"/>
          <w:szCs w:val="28"/>
        </w:rPr>
      </w:pPr>
      <w:r w:rsidRPr="009E73CD">
        <w:rPr>
          <w:rFonts w:cs="Times New Roman"/>
          <w:szCs w:val="28"/>
        </w:rPr>
        <w:t>Повний вигляд типу реалізований, як захищений тип:</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package</w:t>
      </w:r>
      <w:proofErr w:type="spellEnd"/>
      <w:r w:rsidRPr="009E73CD">
        <w:rPr>
          <w:rFonts w:cs="Times New Roman"/>
          <w:i/>
          <w:szCs w:val="28"/>
        </w:rPr>
        <w:t xml:space="preserve"> </w:t>
      </w:r>
      <w:proofErr w:type="spellStart"/>
      <w:r w:rsidRPr="009E73CD">
        <w:rPr>
          <w:rFonts w:cs="Times New Roman"/>
          <w:i/>
          <w:szCs w:val="28"/>
        </w:rPr>
        <w:t>Binary_Sem</w:t>
      </w:r>
      <w:proofErr w:type="spellEnd"/>
      <w:r w:rsidRPr="009E73CD">
        <w:rPr>
          <w:rFonts w:cs="Times New Roman"/>
          <w:i/>
          <w:szCs w:val="28"/>
        </w:rPr>
        <w:t xml:space="preserve">aphores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private</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protected</w:t>
      </w:r>
      <w:proofErr w:type="spellEnd"/>
      <w:r w:rsidRPr="009E73CD">
        <w:rPr>
          <w:rFonts w:cs="Times New Roman"/>
          <w:i/>
          <w:szCs w:val="28"/>
        </w:rPr>
        <w:t xml:space="preserve">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Release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lastRenderedPageBreak/>
        <w:t xml:space="preserve">        </w:t>
      </w:r>
      <w:proofErr w:type="spellStart"/>
      <w:r w:rsidRPr="009E73CD">
        <w:rPr>
          <w:rFonts w:cs="Times New Roman"/>
          <w:i/>
          <w:szCs w:val="28"/>
        </w:rPr>
        <w:t>entry</w:t>
      </w:r>
      <w:proofErr w:type="spellEnd"/>
      <w:r w:rsidRPr="009E73CD">
        <w:rPr>
          <w:rFonts w:cs="Times New Roman"/>
          <w:i/>
          <w:szCs w:val="28"/>
        </w:rPr>
        <w:t xml:space="preserve"> </w:t>
      </w:r>
      <w:proofErr w:type="spellStart"/>
      <w:r w:rsidRPr="009E73CD">
        <w:rPr>
          <w:rFonts w:cs="Times New Roman"/>
          <w:i/>
          <w:szCs w:val="28"/>
        </w:rPr>
        <w:t>Seize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private</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In_Use</w:t>
      </w:r>
      <w:proofErr w:type="spellEnd"/>
      <w:r w:rsidRPr="009E73CD">
        <w:rPr>
          <w:rFonts w:cs="Times New Roman"/>
          <w:i/>
          <w:szCs w:val="28"/>
        </w:rPr>
        <w:t xml:space="preserve"> : </w:t>
      </w:r>
      <w:proofErr w:type="spellStart"/>
      <w:r w:rsidRPr="009E73CD">
        <w:rPr>
          <w:rFonts w:cs="Times New Roman"/>
          <w:i/>
          <w:szCs w:val="28"/>
        </w:rPr>
        <w:t>Boolean</w:t>
      </w:r>
      <w:proofErr w:type="spellEnd"/>
      <w:r w:rsidRPr="009E73CD">
        <w:rPr>
          <w:rFonts w:cs="Times New Roman"/>
          <w:i/>
          <w:szCs w:val="28"/>
        </w:rPr>
        <w:t xml:space="preserve"> := </w:t>
      </w:r>
      <w:proofErr w:type="spellStart"/>
      <w:r w:rsidRPr="009E73CD">
        <w:rPr>
          <w:rFonts w:cs="Times New Roman"/>
          <w:i/>
          <w:szCs w:val="28"/>
        </w:rPr>
        <w:t>False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phore_Type;</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Binary_Sem</w:t>
      </w:r>
      <w:proofErr w:type="spellEnd"/>
      <w:r w:rsidRPr="009E73CD">
        <w:rPr>
          <w:rFonts w:cs="Times New Roman"/>
          <w:i/>
          <w:szCs w:val="28"/>
        </w:rPr>
        <w:t>aphores;</w:t>
      </w:r>
    </w:p>
    <w:p w:rsidR="00AC2E45" w:rsidRPr="009E73CD" w:rsidRDefault="00AC2E45" w:rsidP="009E73CD">
      <w:pPr>
        <w:tabs>
          <w:tab w:val="left" w:pos="720"/>
        </w:tabs>
        <w:spacing w:after="0"/>
        <w:jc w:val="both"/>
        <w:rPr>
          <w:rFonts w:cs="Times New Roman"/>
          <w:i/>
          <w:szCs w:val="28"/>
        </w:rPr>
      </w:pPr>
      <w:r w:rsidRPr="009E73CD">
        <w:rPr>
          <w:rFonts w:cs="Times New Roman"/>
          <w:szCs w:val="28"/>
        </w:rPr>
        <w:tab/>
        <w:t xml:space="preserve">Порівнювати часткову і повну декларації типу обережно. Частковий вид оголошений як обмежені приватні: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roofErr w:type="spellStart"/>
      <w:r w:rsidRPr="009E73CD">
        <w:rPr>
          <w:rFonts w:cs="Times New Roman"/>
          <w:i/>
          <w:szCs w:val="28"/>
        </w:rPr>
        <w:t>is</w:t>
      </w:r>
      <w:proofErr w:type="spellEnd"/>
      <w:r w:rsidRPr="009E73CD">
        <w:rPr>
          <w:rFonts w:cs="Times New Roman"/>
          <w:i/>
          <w:szCs w:val="28"/>
        </w:rPr>
        <w:t xml:space="preserve"> </w:t>
      </w:r>
      <w:proofErr w:type="spellStart"/>
      <w:r w:rsidRPr="009E73CD">
        <w:rPr>
          <w:rFonts w:cs="Times New Roman"/>
          <w:i/>
          <w:szCs w:val="28"/>
        </w:rPr>
        <w:t>limited</w:t>
      </w:r>
      <w:proofErr w:type="spellEnd"/>
      <w:r w:rsidRPr="009E73CD">
        <w:rPr>
          <w:rFonts w:cs="Times New Roman"/>
          <w:i/>
          <w:szCs w:val="28"/>
        </w:rPr>
        <w:t xml:space="preserve"> </w:t>
      </w:r>
      <w:proofErr w:type="spellStart"/>
      <w:r w:rsidRPr="009E73CD">
        <w:rPr>
          <w:rFonts w:cs="Times New Roman"/>
          <w:i/>
          <w:szCs w:val="28"/>
        </w:rPr>
        <w:t>private</w:t>
      </w:r>
      <w:proofErr w:type="spellEnd"/>
      <w:r w:rsidRPr="009E73CD">
        <w:rPr>
          <w:rFonts w:cs="Times New Roman"/>
          <w:i/>
          <w:szCs w:val="28"/>
        </w:rPr>
        <w:t>;</w:t>
      </w:r>
      <w:r w:rsidRPr="009E73CD">
        <w:rPr>
          <w:rFonts w:cs="Times New Roman"/>
          <w:szCs w:val="28"/>
        </w:rPr>
        <w:t xml:space="preserve"> в той час як повний вид реалізований у вигляді захищеного типу: </w:t>
      </w:r>
      <w:proofErr w:type="spellStart"/>
      <w:r w:rsidRPr="009E73CD">
        <w:rPr>
          <w:rFonts w:cs="Times New Roman"/>
          <w:i/>
          <w:szCs w:val="28"/>
        </w:rPr>
        <w:t>protected</w:t>
      </w:r>
      <w:proofErr w:type="spellEnd"/>
      <w:r w:rsidRPr="009E73CD">
        <w:rPr>
          <w:rFonts w:cs="Times New Roman"/>
          <w:i/>
          <w:szCs w:val="28"/>
        </w:rPr>
        <w:t xml:space="preserve">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roofErr w:type="spellStart"/>
      <w:r w:rsidRPr="009E73CD">
        <w:rPr>
          <w:rFonts w:cs="Times New Roman"/>
          <w:i/>
          <w:szCs w:val="28"/>
        </w:rPr>
        <w:t>is</w:t>
      </w:r>
      <w:proofErr w:type="spellEnd"/>
      <w:r w:rsidRPr="009E73CD">
        <w:rPr>
          <w:rFonts w:cs="Times New Roman"/>
          <w:i/>
          <w:szCs w:val="28"/>
        </w:rPr>
        <w:t xml:space="preserve"> ...;</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 xml:space="preserve">Захищений тип оголошує </w:t>
      </w:r>
      <w:proofErr w:type="spellStart"/>
      <w:r w:rsidRPr="009E73CD">
        <w:rPr>
          <w:rFonts w:cs="Times New Roman"/>
          <w:szCs w:val="28"/>
        </w:rPr>
        <w:t>Release</w:t>
      </w:r>
      <w:proofErr w:type="spellEnd"/>
      <w:r w:rsidRPr="009E73CD">
        <w:rPr>
          <w:rFonts w:cs="Times New Roman"/>
          <w:szCs w:val="28"/>
        </w:rPr>
        <w:t xml:space="preserve"> як захищену процедуру, яка означає, що незважаючи на те що виклики синхронізовані, фактично не відбувається блокування.</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 xml:space="preserve">Тим не менш, </w:t>
      </w:r>
      <w:proofErr w:type="spellStart"/>
      <w:r w:rsidRPr="009E73CD">
        <w:rPr>
          <w:rFonts w:cs="Times New Roman"/>
          <w:szCs w:val="28"/>
        </w:rPr>
        <w:t>Seize</w:t>
      </w:r>
      <w:proofErr w:type="spellEnd"/>
      <w:r w:rsidRPr="009E73CD">
        <w:rPr>
          <w:rFonts w:cs="Times New Roman"/>
          <w:szCs w:val="28"/>
        </w:rPr>
        <w:t xml:space="preserve"> оголошена як захищений елемент, тому що ми хочемо блокувати потоки, якщо ресурс вже використовується. Єдиний стан семафору має </w:t>
      </w:r>
      <w:proofErr w:type="spellStart"/>
      <w:r w:rsidRPr="009E73CD">
        <w:rPr>
          <w:rFonts w:cs="Times New Roman"/>
          <w:szCs w:val="28"/>
        </w:rPr>
        <w:t>флажок</w:t>
      </w:r>
      <w:proofErr w:type="spellEnd"/>
      <w:r w:rsidRPr="009E73CD">
        <w:rPr>
          <w:rFonts w:cs="Times New Roman"/>
          <w:szCs w:val="28"/>
        </w:rPr>
        <w:t xml:space="preserve">, який вказує коли ресурс знаходиться у використанні. Ми використовуємо </w:t>
      </w:r>
      <w:proofErr w:type="spellStart"/>
      <w:r w:rsidRPr="009E73CD">
        <w:rPr>
          <w:rFonts w:cs="Times New Roman"/>
          <w:szCs w:val="28"/>
        </w:rPr>
        <w:t>флажок</w:t>
      </w:r>
      <w:proofErr w:type="spellEnd"/>
      <w:r w:rsidRPr="009E73CD">
        <w:rPr>
          <w:rFonts w:cs="Times New Roman"/>
          <w:szCs w:val="28"/>
        </w:rPr>
        <w:t xml:space="preserve"> в якості бар'єру для </w:t>
      </w:r>
      <w:proofErr w:type="spellStart"/>
      <w:r w:rsidRPr="009E73CD">
        <w:rPr>
          <w:rFonts w:cs="Times New Roman"/>
          <w:szCs w:val="28"/>
        </w:rPr>
        <w:t>Seize</w:t>
      </w:r>
      <w:proofErr w:type="spellEnd"/>
      <w:r w:rsidRPr="009E73CD">
        <w:rPr>
          <w:rFonts w:cs="Times New Roman"/>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entry</w:t>
      </w:r>
      <w:proofErr w:type="spellEnd"/>
      <w:r w:rsidRPr="009E73CD">
        <w:rPr>
          <w:rFonts w:cs="Times New Roman"/>
          <w:i/>
          <w:szCs w:val="28"/>
        </w:rPr>
        <w:t xml:space="preserve"> </w:t>
      </w:r>
      <w:proofErr w:type="spellStart"/>
      <w:r w:rsidRPr="009E73CD">
        <w:rPr>
          <w:rFonts w:cs="Times New Roman"/>
          <w:i/>
          <w:szCs w:val="28"/>
        </w:rPr>
        <w:t>Seize</w:t>
      </w:r>
      <w:proofErr w:type="spellEnd"/>
      <w:r w:rsidRPr="009E73CD">
        <w:rPr>
          <w:rFonts w:cs="Times New Roman"/>
          <w:i/>
          <w:szCs w:val="28"/>
        </w:rPr>
        <w:t xml:space="preserve"> </w:t>
      </w:r>
      <w:proofErr w:type="spellStart"/>
      <w:r w:rsidRPr="009E73CD">
        <w:rPr>
          <w:rFonts w:cs="Times New Roman"/>
          <w:i/>
          <w:szCs w:val="28"/>
        </w:rPr>
        <w:t>when</w:t>
      </w:r>
      <w:proofErr w:type="spellEnd"/>
      <w:r w:rsidRPr="009E73CD">
        <w:rPr>
          <w:rFonts w:cs="Times New Roman"/>
          <w:i/>
          <w:szCs w:val="28"/>
        </w:rPr>
        <w:t xml:space="preserve"> </w:t>
      </w:r>
      <w:proofErr w:type="spellStart"/>
      <w:r w:rsidRPr="009E73CD">
        <w:rPr>
          <w:rFonts w:cs="Times New Roman"/>
          <w:i/>
          <w:szCs w:val="28"/>
        </w:rPr>
        <w:t>not</w:t>
      </w:r>
      <w:proofErr w:type="spellEnd"/>
      <w:r w:rsidRPr="009E73CD">
        <w:rPr>
          <w:rFonts w:cs="Times New Roman"/>
          <w:i/>
          <w:szCs w:val="28"/>
        </w:rPr>
        <w:t xml:space="preserve"> </w:t>
      </w:r>
      <w:proofErr w:type="spellStart"/>
      <w:r w:rsidRPr="009E73CD">
        <w:rPr>
          <w:rFonts w:cs="Times New Roman"/>
          <w:i/>
          <w:szCs w:val="28"/>
        </w:rPr>
        <w:t>In_Use</w:t>
      </w:r>
      <w:proofErr w:type="spellEnd"/>
      <w:r w:rsidRPr="009E73CD">
        <w:rPr>
          <w:rFonts w:cs="Times New Roman"/>
          <w:i/>
          <w:szCs w:val="28"/>
        </w:rPr>
        <w:t xml:space="preserv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In_Use</w:t>
      </w:r>
      <w:proofErr w:type="spellEnd"/>
      <w:r w:rsidRPr="009E73CD">
        <w:rPr>
          <w:rFonts w:cs="Times New Roman"/>
          <w:i/>
          <w:szCs w:val="28"/>
        </w:rPr>
        <w:t xml:space="preserve"> := </w:t>
      </w:r>
      <w:proofErr w:type="spellStart"/>
      <w:r w:rsidRPr="009E73CD">
        <w:rPr>
          <w:rFonts w:cs="Times New Roman"/>
          <w:i/>
          <w:szCs w:val="28"/>
        </w:rPr>
        <w:t>True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 xml:space="preserve">Якщо ресурс </w:t>
      </w:r>
      <w:proofErr w:type="spellStart"/>
      <w:r w:rsidRPr="009E73CD">
        <w:rPr>
          <w:rFonts w:cs="Times New Roman"/>
          <w:szCs w:val="28"/>
        </w:rPr>
        <w:t>In_Use</w:t>
      </w:r>
      <w:proofErr w:type="spellEnd"/>
      <w:r w:rsidRPr="009E73CD">
        <w:rPr>
          <w:rFonts w:cs="Times New Roman"/>
          <w:szCs w:val="28"/>
        </w:rPr>
        <w:t>, бар'єр стає помилковим, так що потоки блокуються</w:t>
      </w:r>
    </w:p>
    <w:p w:rsidR="00AC2E45" w:rsidRPr="009E73CD" w:rsidRDefault="00AC2E45" w:rsidP="009E73CD">
      <w:pPr>
        <w:tabs>
          <w:tab w:val="left" w:pos="6363"/>
        </w:tabs>
        <w:spacing w:after="0"/>
        <w:jc w:val="both"/>
        <w:rPr>
          <w:rFonts w:cs="Times New Roman"/>
          <w:szCs w:val="28"/>
        </w:rPr>
      </w:pPr>
      <w:r w:rsidRPr="009E73CD">
        <w:rPr>
          <w:rFonts w:cs="Times New Roman"/>
          <w:szCs w:val="28"/>
        </w:rPr>
        <w:t xml:space="preserve">до зміни стану бар'єру. Коли це відбудеться, тіло </w:t>
      </w:r>
      <w:proofErr w:type="spellStart"/>
      <w:r w:rsidRPr="009E73CD">
        <w:rPr>
          <w:rFonts w:cs="Times New Roman"/>
          <w:szCs w:val="28"/>
        </w:rPr>
        <w:t>Seize</w:t>
      </w:r>
      <w:proofErr w:type="spellEnd"/>
      <w:r w:rsidRPr="009E73CD">
        <w:rPr>
          <w:rFonts w:cs="Times New Roman"/>
          <w:szCs w:val="28"/>
        </w:rPr>
        <w:t xml:space="preserve"> виконується, установка прапора повертається до істинного (який блокує інші потоки). Захищена процедура </w:t>
      </w:r>
      <w:proofErr w:type="spellStart"/>
      <w:r w:rsidRPr="009E73CD">
        <w:rPr>
          <w:rFonts w:cs="Times New Roman"/>
          <w:szCs w:val="28"/>
        </w:rPr>
        <w:t>Release</w:t>
      </w:r>
      <w:proofErr w:type="spellEnd"/>
      <w:r w:rsidRPr="009E73CD">
        <w:rPr>
          <w:rFonts w:cs="Times New Roman"/>
          <w:szCs w:val="28"/>
        </w:rPr>
        <w:t xml:space="preserve"> просто встановлює </w:t>
      </w:r>
      <w:proofErr w:type="spellStart"/>
      <w:r w:rsidRPr="009E73CD">
        <w:rPr>
          <w:rFonts w:cs="Times New Roman"/>
          <w:szCs w:val="28"/>
        </w:rPr>
        <w:t>In_Use</w:t>
      </w:r>
      <w:proofErr w:type="spellEnd"/>
      <w:r w:rsidRPr="009E73CD">
        <w:rPr>
          <w:rFonts w:cs="Times New Roman"/>
          <w:szCs w:val="28"/>
        </w:rPr>
        <w:t xml:space="preserve"> фляжок назад помилковим:</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Release</w:t>
      </w:r>
      <w:proofErr w:type="spellEnd"/>
      <w:r w:rsidRPr="009E73CD">
        <w:rPr>
          <w:rFonts w:cs="Times New Roman"/>
          <w:i/>
          <w:szCs w:val="28"/>
        </w:rPr>
        <w:t xml:space="preserv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In_Use</w:t>
      </w:r>
      <w:proofErr w:type="spellEnd"/>
      <w:r w:rsidRPr="009E73CD">
        <w:rPr>
          <w:rFonts w:cs="Times New Roman"/>
          <w:i/>
          <w:szCs w:val="28"/>
        </w:rPr>
        <w:t xml:space="preserve"> := </w:t>
      </w:r>
      <w:proofErr w:type="spellStart"/>
      <w:r w:rsidRPr="009E73CD">
        <w:rPr>
          <w:rFonts w:cs="Times New Roman"/>
          <w:i/>
          <w:szCs w:val="28"/>
        </w:rPr>
        <w:t>False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 xml:space="preserve">Це відразу змушує бар'єр для </w:t>
      </w:r>
      <w:proofErr w:type="spellStart"/>
      <w:r w:rsidRPr="009E73CD">
        <w:rPr>
          <w:rFonts w:cs="Times New Roman"/>
          <w:szCs w:val="28"/>
        </w:rPr>
        <w:t>Seize</w:t>
      </w:r>
      <w:proofErr w:type="spellEnd"/>
      <w:r w:rsidRPr="009E73CD">
        <w:rPr>
          <w:rFonts w:cs="Times New Roman"/>
          <w:szCs w:val="28"/>
        </w:rPr>
        <w:t xml:space="preserve">, щоб бути переоцінені, дозволяючи </w:t>
      </w:r>
      <w:proofErr w:type="spellStart"/>
      <w:r w:rsidRPr="009E73CD">
        <w:rPr>
          <w:rFonts w:cs="Times New Roman"/>
          <w:szCs w:val="28"/>
        </w:rPr>
        <w:t>наступнону</w:t>
      </w:r>
      <w:proofErr w:type="spellEnd"/>
      <w:r w:rsidRPr="009E73CD">
        <w:rPr>
          <w:rFonts w:cs="Times New Roman"/>
          <w:szCs w:val="28"/>
        </w:rPr>
        <w:t xml:space="preserve"> потоку продовжувати. Основна проблема, з семафором в тому, що </w:t>
      </w:r>
      <w:r w:rsidRPr="009E73CD">
        <w:rPr>
          <w:rFonts w:cs="Times New Roman"/>
          <w:szCs w:val="28"/>
        </w:rPr>
        <w:lastRenderedPageBreak/>
        <w:t xml:space="preserve">це дуже легко, щоб не випустити семафор, коли ви завершите з ресурсом. Це може привести до взаємного блокування всієї системи, тому що кожен потік, який намагається захопити ресурс буде заблокованим назавжди, в очікуванні звільнення, якого ніколи не відбудеться. </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Для того, щоб зробити семафор безпечним, нам потрібен спосіб, щоб переконатися, що він звільняється незалежно від того, як структура завершується. Рішення полягає у використанні "виділення ресурсів ініціалізації". Ми використовуємо контрольований об'єкту, щоб захопити семафор під час ініціалізації та звільнення семафора при його остаточному доопрацюванні. Об'єкт управління семафором зв'язується з семафором за допомогою доступу дискримінанта:</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Semapho</w:t>
      </w:r>
      <w:proofErr w:type="spellEnd"/>
      <w:r w:rsidRPr="009E73CD">
        <w:rPr>
          <w:rFonts w:cs="Times New Roman"/>
          <w:i/>
          <w:szCs w:val="28"/>
        </w:rPr>
        <w:t>re_Control (</w:t>
      </w:r>
      <w:proofErr w:type="spellStart"/>
      <w:r w:rsidRPr="009E73CD">
        <w:rPr>
          <w:rFonts w:cs="Times New Roman"/>
          <w:i/>
          <w:szCs w:val="28"/>
        </w:rPr>
        <w:t>Semaphore</w:t>
      </w:r>
      <w:proofErr w:type="spellEnd"/>
      <w:r w:rsidRPr="009E73CD">
        <w:rPr>
          <w:rFonts w:cs="Times New Roman"/>
          <w:i/>
          <w:szCs w:val="28"/>
        </w:rPr>
        <w:t xml:space="preserve"> : </w:t>
      </w:r>
      <w:proofErr w:type="spellStart"/>
      <w:r w:rsidRPr="009E73CD">
        <w:rPr>
          <w:rFonts w:cs="Times New Roman"/>
          <w:i/>
          <w:szCs w:val="28"/>
        </w:rPr>
        <w:t>access</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limited</w:t>
      </w:r>
      <w:proofErr w:type="spellEnd"/>
      <w:r w:rsidRPr="009E73CD">
        <w:rPr>
          <w:rFonts w:cs="Times New Roman"/>
          <w:i/>
          <w:szCs w:val="28"/>
        </w:rPr>
        <w:t xml:space="preserve"> </w:t>
      </w:r>
      <w:proofErr w:type="spellStart"/>
      <w:r w:rsidRPr="009E73CD">
        <w:rPr>
          <w:rFonts w:cs="Times New Roman"/>
          <w:i/>
          <w:szCs w:val="28"/>
        </w:rPr>
        <w:t>private</w:t>
      </w:r>
      <w:proofErr w:type="spellEnd"/>
      <w:r w:rsidRPr="009E73CD">
        <w:rPr>
          <w:rFonts w:cs="Times New Roman"/>
          <w:i/>
          <w:szCs w:val="28"/>
        </w:rPr>
        <w:t>;</w:t>
      </w:r>
    </w:p>
    <w:p w:rsidR="00AC2E45" w:rsidRPr="009E73CD" w:rsidRDefault="00AC2E45" w:rsidP="009E73CD">
      <w:pPr>
        <w:tabs>
          <w:tab w:val="left" w:pos="6363"/>
        </w:tabs>
        <w:spacing w:after="0"/>
        <w:jc w:val="both"/>
        <w:rPr>
          <w:rFonts w:cs="Times New Roman"/>
          <w:szCs w:val="28"/>
        </w:rPr>
      </w:pPr>
      <w:r w:rsidRPr="009E73CD">
        <w:rPr>
          <w:rFonts w:cs="Times New Roman"/>
          <w:szCs w:val="28"/>
        </w:rPr>
        <w:t xml:space="preserve">Тип реалізований, як вивід, що </w:t>
      </w:r>
      <w:proofErr w:type="spellStart"/>
      <w:r w:rsidRPr="009E73CD">
        <w:rPr>
          <w:rFonts w:cs="Times New Roman"/>
          <w:szCs w:val="28"/>
        </w:rPr>
        <w:t>Limited_Co</w:t>
      </w:r>
      <w:proofErr w:type="spellEnd"/>
      <w:r w:rsidRPr="009E73CD">
        <w:rPr>
          <w:rFonts w:cs="Times New Roman"/>
          <w:szCs w:val="28"/>
        </w:rPr>
        <w:t xml:space="preserve">ntrolled </w:t>
      </w:r>
      <w:proofErr w:type="spellStart"/>
      <w:r w:rsidRPr="009E73CD">
        <w:rPr>
          <w:rFonts w:cs="Times New Roman"/>
          <w:szCs w:val="28"/>
        </w:rPr>
        <w:t>перевизначення</w:t>
      </w:r>
      <w:proofErr w:type="spellEnd"/>
      <w:r w:rsidRPr="009E73CD">
        <w:rPr>
          <w:rFonts w:cs="Times New Roman"/>
          <w:szCs w:val="28"/>
        </w:rPr>
        <w:t xml:space="preserve"> </w:t>
      </w:r>
      <w:proofErr w:type="spellStart"/>
      <w:r w:rsidRPr="009E73CD">
        <w:rPr>
          <w:rFonts w:cs="Times New Roman"/>
          <w:szCs w:val="28"/>
        </w:rPr>
        <w:t>Initialize</w:t>
      </w:r>
      <w:proofErr w:type="spellEnd"/>
      <w:r w:rsidRPr="009E73CD">
        <w:rPr>
          <w:rFonts w:cs="Times New Roman"/>
          <w:szCs w:val="28"/>
        </w:rPr>
        <w:t xml:space="preserve"> та </w:t>
      </w:r>
      <w:proofErr w:type="spellStart"/>
      <w:r w:rsidRPr="009E73CD">
        <w:rPr>
          <w:rFonts w:cs="Times New Roman"/>
          <w:szCs w:val="28"/>
        </w:rPr>
        <w:t>Finalize</w:t>
      </w:r>
      <w:proofErr w:type="spellEnd"/>
      <w:r w:rsidRPr="009E73CD">
        <w:rPr>
          <w:rFonts w:cs="Times New Roman"/>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Semapho</w:t>
      </w:r>
      <w:proofErr w:type="spellEnd"/>
      <w:r w:rsidRPr="009E73CD">
        <w:rPr>
          <w:rFonts w:cs="Times New Roman"/>
          <w:i/>
          <w:szCs w:val="28"/>
        </w:rPr>
        <w:t>re_Control (</w:t>
      </w:r>
      <w:proofErr w:type="spellStart"/>
      <w:r w:rsidRPr="009E73CD">
        <w:rPr>
          <w:rFonts w:cs="Times New Roman"/>
          <w:i/>
          <w:szCs w:val="28"/>
        </w:rPr>
        <w:t>Semaphore</w:t>
      </w:r>
      <w:proofErr w:type="spellEnd"/>
      <w:r w:rsidRPr="009E73CD">
        <w:rPr>
          <w:rFonts w:cs="Times New Roman"/>
          <w:i/>
          <w:szCs w:val="28"/>
        </w:rPr>
        <w:t xml:space="preserve"> : </w:t>
      </w:r>
      <w:proofErr w:type="spellStart"/>
      <w:r w:rsidRPr="009E73CD">
        <w:rPr>
          <w:rFonts w:cs="Times New Roman"/>
          <w:i/>
          <w:szCs w:val="28"/>
        </w:rPr>
        <w:t>access</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new</w:t>
      </w:r>
      <w:proofErr w:type="spellEnd"/>
      <w:r w:rsidRPr="009E73CD">
        <w:rPr>
          <w:rFonts w:cs="Times New Roman"/>
          <w:i/>
          <w:szCs w:val="28"/>
        </w:rPr>
        <w:t xml:space="preserve"> </w:t>
      </w:r>
      <w:proofErr w:type="spellStart"/>
      <w:r w:rsidRPr="009E73CD">
        <w:rPr>
          <w:rFonts w:cs="Times New Roman"/>
          <w:i/>
          <w:szCs w:val="28"/>
        </w:rPr>
        <w:t>Limited_Co</w:t>
      </w:r>
      <w:proofErr w:type="spellEnd"/>
      <w:r w:rsidRPr="009E73CD">
        <w:rPr>
          <w:rFonts w:cs="Times New Roman"/>
          <w:i/>
          <w:szCs w:val="28"/>
        </w:rPr>
        <w:t xml:space="preserve">ntrolled </w:t>
      </w:r>
      <w:proofErr w:type="spellStart"/>
      <w:r w:rsidRPr="009E73CD">
        <w:rPr>
          <w:rFonts w:cs="Times New Roman"/>
          <w:i/>
          <w:szCs w:val="28"/>
        </w:rPr>
        <w:t>with</w:t>
      </w:r>
      <w:proofErr w:type="spellEnd"/>
      <w:r w:rsidRPr="009E73CD">
        <w:rPr>
          <w:rFonts w:cs="Times New Roman"/>
          <w:i/>
          <w:szCs w:val="28"/>
        </w:rPr>
        <w:t xml:space="preserve"> </w:t>
      </w:r>
      <w:proofErr w:type="spellStart"/>
      <w:r w:rsidRPr="009E73CD">
        <w:rPr>
          <w:rFonts w:cs="Times New Roman"/>
          <w:i/>
          <w:szCs w:val="28"/>
        </w:rPr>
        <w:t>null</w:t>
      </w:r>
      <w:proofErr w:type="spellEnd"/>
      <w:r w:rsidRPr="009E73CD">
        <w:rPr>
          <w:rFonts w:cs="Times New Roman"/>
          <w:i/>
          <w:szCs w:val="28"/>
        </w:rPr>
        <w:t xml:space="preserve"> </w:t>
      </w:r>
      <w:proofErr w:type="spellStart"/>
      <w:r w:rsidRPr="009E73CD">
        <w:rPr>
          <w:rFonts w:cs="Times New Roman"/>
          <w:i/>
          <w:szCs w:val="28"/>
        </w:rPr>
        <w:t>record</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Initialize</w:t>
      </w:r>
      <w:proofErr w:type="spellEnd"/>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Semapho</w:t>
      </w:r>
      <w:proofErr w:type="spellEnd"/>
      <w:r w:rsidRPr="009E73CD">
        <w:rPr>
          <w:rFonts w:cs="Times New Roman"/>
          <w:i/>
          <w:szCs w:val="28"/>
        </w:rPr>
        <w:t>re_Control);</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Finalize</w:t>
      </w:r>
      <w:proofErr w:type="spellEnd"/>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Semapho</w:t>
      </w:r>
      <w:proofErr w:type="spellEnd"/>
      <w:r w:rsidRPr="009E73CD">
        <w:rPr>
          <w:rFonts w:cs="Times New Roman"/>
          <w:i/>
          <w:szCs w:val="28"/>
        </w:rPr>
        <w:t>re_Control);</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 xml:space="preserve">Об'єкт управління реалізує </w:t>
      </w:r>
      <w:proofErr w:type="spellStart"/>
      <w:r w:rsidRPr="009E73CD">
        <w:rPr>
          <w:rFonts w:cs="Times New Roman"/>
          <w:szCs w:val="28"/>
        </w:rPr>
        <w:t>Initialize</w:t>
      </w:r>
      <w:proofErr w:type="spellEnd"/>
      <w:r w:rsidRPr="009E73CD">
        <w:rPr>
          <w:rFonts w:cs="Times New Roman"/>
          <w:szCs w:val="28"/>
        </w:rPr>
        <w:t xml:space="preserve">, викликавши </w:t>
      </w:r>
      <w:proofErr w:type="spellStart"/>
      <w:r w:rsidRPr="009E73CD">
        <w:rPr>
          <w:rFonts w:cs="Times New Roman"/>
          <w:szCs w:val="28"/>
        </w:rPr>
        <w:t>Seize</w:t>
      </w:r>
      <w:proofErr w:type="spellEnd"/>
      <w:r w:rsidRPr="009E73CD">
        <w:rPr>
          <w:rFonts w:cs="Times New Roman"/>
          <w:szCs w:val="28"/>
        </w:rPr>
        <w:t>, при вході в об’єкт семафору він зобов'язаний:</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Initialize</w:t>
      </w:r>
      <w:proofErr w:type="spellEnd"/>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Semapho</w:t>
      </w:r>
      <w:proofErr w:type="spellEnd"/>
      <w:r w:rsidRPr="009E73CD">
        <w:rPr>
          <w:rFonts w:cs="Times New Roman"/>
          <w:i/>
          <w:szCs w:val="28"/>
        </w:rPr>
        <w:t xml:space="preserve">re_Control) </w:t>
      </w:r>
      <w:proofErr w:type="spellStart"/>
      <w:r w:rsidRPr="009E73CD">
        <w:rPr>
          <w:rFonts w:cs="Times New Roman"/>
          <w:i/>
          <w:szCs w:val="28"/>
        </w:rPr>
        <w:t>is</w:t>
      </w:r>
      <w:proofErr w:type="spellEnd"/>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Control.Semaphore.Seize</w:t>
      </w:r>
      <w:proofErr w:type="spellEnd"/>
      <w:r w:rsidRPr="009E73CD">
        <w:rPr>
          <w:rFonts w:cs="Times New Roman"/>
          <w:i/>
          <w:szCs w:val="28"/>
        </w:rPr>
        <w:t>;</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w:t>
      </w:r>
    </w:p>
    <w:p w:rsidR="00AC2E45" w:rsidRPr="009E73CD" w:rsidRDefault="00AC2E45" w:rsidP="009E73CD">
      <w:pPr>
        <w:tabs>
          <w:tab w:val="left" w:pos="6363"/>
        </w:tabs>
        <w:spacing w:after="0"/>
        <w:ind w:firstLine="708"/>
        <w:jc w:val="both"/>
        <w:rPr>
          <w:rFonts w:cs="Times New Roman"/>
          <w:szCs w:val="28"/>
        </w:rPr>
      </w:pPr>
      <w:r w:rsidRPr="009E73CD">
        <w:rPr>
          <w:rFonts w:cs="Times New Roman"/>
          <w:szCs w:val="28"/>
        </w:rPr>
        <w:t xml:space="preserve">Він реалізує </w:t>
      </w:r>
      <w:proofErr w:type="spellStart"/>
      <w:r w:rsidRPr="009E73CD">
        <w:rPr>
          <w:rFonts w:cs="Times New Roman"/>
          <w:szCs w:val="28"/>
        </w:rPr>
        <w:t>Finalize</w:t>
      </w:r>
      <w:proofErr w:type="spellEnd"/>
      <w:r w:rsidRPr="009E73CD">
        <w:rPr>
          <w:rFonts w:cs="Times New Roman"/>
          <w:szCs w:val="28"/>
        </w:rPr>
        <w:t xml:space="preserve">, викликавши процедуру </w:t>
      </w:r>
      <w:proofErr w:type="spellStart"/>
      <w:r w:rsidRPr="009E73CD">
        <w:rPr>
          <w:rFonts w:cs="Times New Roman"/>
          <w:szCs w:val="28"/>
        </w:rPr>
        <w:t>Release</w:t>
      </w:r>
      <w:proofErr w:type="spellEnd"/>
      <w:r w:rsidRPr="009E73CD">
        <w:rPr>
          <w:rFonts w:cs="Times New Roman"/>
          <w:szCs w:val="28"/>
        </w:rPr>
        <w:t xml:space="preserve"> семафору:</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Finalize</w:t>
      </w:r>
      <w:proofErr w:type="spellEnd"/>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Semapho</w:t>
      </w:r>
      <w:proofErr w:type="spellEnd"/>
      <w:r w:rsidRPr="009E73CD">
        <w:rPr>
          <w:rFonts w:cs="Times New Roman"/>
          <w:i/>
          <w:szCs w:val="28"/>
        </w:rPr>
        <w:t xml:space="preserve">re_Control)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Control.Semaphore.Seize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w:t>
      </w:r>
    </w:p>
    <w:p w:rsidR="00AC2E45" w:rsidRPr="009E73CD" w:rsidRDefault="00AC2E45" w:rsidP="009E73CD">
      <w:pPr>
        <w:tabs>
          <w:tab w:val="left" w:pos="720"/>
        </w:tabs>
        <w:spacing w:after="0"/>
        <w:jc w:val="both"/>
        <w:rPr>
          <w:rFonts w:cs="Times New Roman"/>
          <w:szCs w:val="28"/>
        </w:rPr>
      </w:pPr>
      <w:r w:rsidRPr="009E73CD">
        <w:rPr>
          <w:rFonts w:cs="Times New Roman"/>
          <w:szCs w:val="28"/>
        </w:rPr>
        <w:lastRenderedPageBreak/>
        <w:tab/>
        <w:t xml:space="preserve">Операції </w:t>
      </w:r>
      <w:proofErr w:type="spellStart"/>
      <w:r w:rsidRPr="009E73CD">
        <w:rPr>
          <w:rFonts w:cs="Times New Roman"/>
          <w:szCs w:val="28"/>
        </w:rPr>
        <w:t>Finalize</w:t>
      </w:r>
      <w:proofErr w:type="spellEnd"/>
      <w:r w:rsidRPr="009E73CD">
        <w:rPr>
          <w:rFonts w:cs="Times New Roman"/>
          <w:szCs w:val="28"/>
        </w:rPr>
        <w:t xml:space="preserve"> для контрольованого об'єкта завжди викликається не</w:t>
      </w:r>
    </w:p>
    <w:p w:rsidR="00AC2E45" w:rsidRPr="009E73CD" w:rsidRDefault="00AC2E45" w:rsidP="009E73CD">
      <w:pPr>
        <w:tabs>
          <w:tab w:val="left" w:pos="6363"/>
        </w:tabs>
        <w:spacing w:after="0"/>
        <w:jc w:val="both"/>
        <w:rPr>
          <w:rFonts w:cs="Times New Roman"/>
          <w:szCs w:val="28"/>
        </w:rPr>
      </w:pPr>
      <w:r w:rsidRPr="009E73CD">
        <w:rPr>
          <w:rFonts w:cs="Times New Roman"/>
          <w:szCs w:val="28"/>
        </w:rPr>
        <w:t xml:space="preserve">має зважаючи, як </w:t>
      </w:r>
      <w:proofErr w:type="spellStart"/>
      <w:r w:rsidRPr="009E73CD">
        <w:rPr>
          <w:rFonts w:cs="Times New Roman"/>
          <w:szCs w:val="28"/>
        </w:rPr>
        <w:t>струкрура</w:t>
      </w:r>
      <w:proofErr w:type="spellEnd"/>
      <w:r w:rsidRPr="009E73CD">
        <w:rPr>
          <w:rFonts w:cs="Times New Roman"/>
          <w:szCs w:val="28"/>
        </w:rPr>
        <w:t xml:space="preserve"> закінчується, тому це гарантує, що ресурс</w:t>
      </w:r>
    </w:p>
    <w:p w:rsidR="00AC2E45" w:rsidRPr="009E73CD" w:rsidRDefault="00AC2E45" w:rsidP="009E73CD">
      <w:pPr>
        <w:tabs>
          <w:tab w:val="left" w:pos="6363"/>
        </w:tabs>
        <w:spacing w:after="0"/>
        <w:jc w:val="both"/>
        <w:rPr>
          <w:rFonts w:cs="Times New Roman"/>
          <w:szCs w:val="28"/>
        </w:rPr>
      </w:pPr>
      <w:r w:rsidRPr="009E73CD">
        <w:rPr>
          <w:rFonts w:cs="Times New Roman"/>
          <w:szCs w:val="28"/>
        </w:rPr>
        <w:t>буде випущений. Щоб використовувати семафор об'єкта управління, потрібно просто оголосити його:</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Resource</w:t>
      </w:r>
      <w:proofErr w:type="spellEnd"/>
      <w:r w:rsidRPr="009E73CD">
        <w:rPr>
          <w:rFonts w:cs="Times New Roman"/>
          <w:i/>
          <w:szCs w:val="28"/>
        </w:rPr>
        <w:t xml:space="preserve">  : </w:t>
      </w:r>
      <w:proofErr w:type="spellStart"/>
      <w:r w:rsidRPr="009E73CD">
        <w:rPr>
          <w:rFonts w:cs="Times New Roman"/>
          <w:i/>
          <w:szCs w:val="28"/>
        </w:rPr>
        <w:t>Reso</w:t>
      </w:r>
      <w:proofErr w:type="spellEnd"/>
      <w:r w:rsidRPr="009E73CD">
        <w:rPr>
          <w:rFonts w:cs="Times New Roman"/>
          <w:i/>
          <w:szCs w:val="28"/>
        </w:rPr>
        <w:t>urce_Type;</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Semaphore</w:t>
      </w:r>
      <w:proofErr w:type="spellEnd"/>
      <w:r w:rsidRPr="009E73CD">
        <w:rPr>
          <w:rFonts w:cs="Times New Roman"/>
          <w:i/>
          <w:szCs w:val="28"/>
        </w:rPr>
        <w:t xml:space="preserve"> : </w:t>
      </w:r>
      <w:proofErr w:type="spellStart"/>
      <w:r w:rsidRPr="009E73CD">
        <w:rPr>
          <w:rFonts w:cs="Times New Roman"/>
          <w:i/>
          <w:szCs w:val="28"/>
        </w:rPr>
        <w:t>aliased</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phore_Type;</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Op</w:t>
      </w:r>
      <w:proofErr w:type="spellEnd"/>
      <w:r w:rsidRPr="009E73CD">
        <w:rPr>
          <w:rFonts w:cs="Times New Roman"/>
          <w:i/>
          <w:szCs w:val="28"/>
        </w:rPr>
        <w:t xml:space="preserve"> (...) </w:t>
      </w:r>
      <w:proofErr w:type="spellStart"/>
      <w:r w:rsidRPr="009E73CD">
        <w:rPr>
          <w:rFonts w:cs="Times New Roman"/>
          <w:i/>
          <w:szCs w:val="28"/>
        </w:rPr>
        <w:t>is</w:t>
      </w:r>
      <w:proofErr w:type="spellEnd"/>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Semapho</w:t>
      </w:r>
      <w:proofErr w:type="spellEnd"/>
      <w:r w:rsidRPr="009E73CD">
        <w:rPr>
          <w:rFonts w:cs="Times New Roman"/>
          <w:i/>
          <w:szCs w:val="28"/>
        </w:rPr>
        <w:t>re_Control (</w:t>
      </w:r>
      <w:proofErr w:type="spellStart"/>
      <w:r w:rsidRPr="009E73CD">
        <w:rPr>
          <w:rFonts w:cs="Times New Roman"/>
          <w:i/>
          <w:szCs w:val="28"/>
        </w:rPr>
        <w:t>Semaphore'Access</w:t>
      </w:r>
      <w:proofErr w:type="spellEnd"/>
      <w:r w:rsidRPr="009E73CD">
        <w:rPr>
          <w:rFonts w:cs="Times New Roman"/>
          <w:i/>
          <w:szCs w:val="28"/>
        </w:rPr>
        <w:t>);</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&lt;</w:t>
      </w:r>
      <w:proofErr w:type="spellStart"/>
      <w:r w:rsidRPr="009E73CD">
        <w:rPr>
          <w:rFonts w:cs="Times New Roman"/>
          <w:i/>
          <w:szCs w:val="28"/>
        </w:rPr>
        <w:t>do</w:t>
      </w:r>
      <w:proofErr w:type="spellEnd"/>
      <w:r w:rsidRPr="009E73CD">
        <w:rPr>
          <w:rFonts w:cs="Times New Roman"/>
          <w:i/>
          <w:szCs w:val="28"/>
        </w:rPr>
        <w:t xml:space="preserve"> </w:t>
      </w:r>
      <w:proofErr w:type="spellStart"/>
      <w:r w:rsidRPr="009E73CD">
        <w:rPr>
          <w:rFonts w:cs="Times New Roman"/>
          <w:i/>
          <w:szCs w:val="28"/>
        </w:rPr>
        <w:t>op</w:t>
      </w:r>
      <w:proofErr w:type="spellEnd"/>
      <w:r w:rsidRPr="009E73CD">
        <w:rPr>
          <w:rFonts w:cs="Times New Roman"/>
          <w:i/>
          <w:szCs w:val="28"/>
        </w:rPr>
        <w:t>&gt;</w:t>
      </w:r>
    </w:p>
    <w:p w:rsidR="00AC2E45" w:rsidRPr="009E73CD" w:rsidRDefault="00AC2E45" w:rsidP="009E73CD">
      <w:pPr>
        <w:tabs>
          <w:tab w:val="left" w:pos="720"/>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 xml:space="preserve">Операції семафору </w:t>
      </w:r>
      <w:proofErr w:type="spellStart"/>
      <w:r w:rsidRPr="009E73CD">
        <w:rPr>
          <w:rFonts w:cs="Times New Roman"/>
          <w:szCs w:val="28"/>
        </w:rPr>
        <w:t>Seize</w:t>
      </w:r>
      <w:proofErr w:type="spellEnd"/>
      <w:r w:rsidRPr="009E73CD">
        <w:rPr>
          <w:rFonts w:cs="Times New Roman"/>
          <w:szCs w:val="28"/>
        </w:rPr>
        <w:t xml:space="preserve"> і </w:t>
      </w:r>
      <w:proofErr w:type="spellStart"/>
      <w:r w:rsidRPr="009E73CD">
        <w:rPr>
          <w:rFonts w:cs="Times New Roman"/>
          <w:szCs w:val="28"/>
        </w:rPr>
        <w:t>Release</w:t>
      </w:r>
      <w:proofErr w:type="spellEnd"/>
      <w:r w:rsidRPr="009E73CD">
        <w:rPr>
          <w:rFonts w:cs="Times New Roman"/>
          <w:szCs w:val="28"/>
        </w:rPr>
        <w:t xml:space="preserve"> викликаються автоматично в процесі будівництва та реконструкції об'єкту </w:t>
      </w:r>
      <w:proofErr w:type="spellStart"/>
      <w:r w:rsidRPr="009E73CD">
        <w:rPr>
          <w:rFonts w:cs="Times New Roman"/>
          <w:szCs w:val="28"/>
        </w:rPr>
        <w:t>Control</w:t>
      </w:r>
      <w:proofErr w:type="spellEnd"/>
      <w:r w:rsidRPr="009E73CD">
        <w:rPr>
          <w:rFonts w:cs="Times New Roman"/>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Do_Someth</w:t>
      </w:r>
      <w:proofErr w:type="spellEnd"/>
      <w:r w:rsidRPr="009E73CD">
        <w:rPr>
          <w:rFonts w:cs="Times New Roman"/>
          <w:i/>
          <w:szCs w:val="28"/>
        </w:rPr>
        <w:t>ing (</w:t>
      </w:r>
      <w:proofErr w:type="spellStart"/>
      <w:r w:rsidRPr="009E73CD">
        <w:rPr>
          <w:rFonts w:cs="Times New Roman"/>
          <w:i/>
          <w:szCs w:val="28"/>
        </w:rPr>
        <w:t>Resource</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T)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Semapho</w:t>
      </w:r>
      <w:proofErr w:type="spellEnd"/>
      <w:r w:rsidRPr="009E73CD">
        <w:rPr>
          <w:rFonts w:cs="Times New Roman"/>
          <w:i/>
          <w:szCs w:val="28"/>
        </w:rPr>
        <w:t>re_Control (</w:t>
      </w:r>
      <w:proofErr w:type="spellStart"/>
      <w:r w:rsidRPr="009E73CD">
        <w:rPr>
          <w:rFonts w:cs="Times New Roman"/>
          <w:i/>
          <w:szCs w:val="28"/>
        </w:rPr>
        <w:t>Resource.Semaphore</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if</w:t>
      </w:r>
      <w:proofErr w:type="spellEnd"/>
      <w:r w:rsidRPr="009E73CD">
        <w:rPr>
          <w:rFonts w:cs="Times New Roman"/>
          <w:i/>
          <w:szCs w:val="28"/>
        </w:rPr>
        <w:t xml:space="preserve"> </w:t>
      </w:r>
      <w:proofErr w:type="spellStart"/>
      <w:r w:rsidRPr="009E73CD">
        <w:rPr>
          <w:rFonts w:cs="Times New Roman"/>
          <w:i/>
          <w:szCs w:val="28"/>
        </w:rPr>
        <w:t>Done</w:t>
      </w:r>
      <w:proofErr w:type="spellEnd"/>
      <w:r w:rsidRPr="009E73CD">
        <w:rPr>
          <w:rFonts w:cs="Times New Roman"/>
          <w:i/>
          <w:szCs w:val="28"/>
        </w:rPr>
        <w:t xml:space="preserve"> </w:t>
      </w:r>
      <w:proofErr w:type="spellStart"/>
      <w:r w:rsidRPr="009E73CD">
        <w:rPr>
          <w:rFonts w:cs="Times New Roman"/>
          <w:i/>
          <w:szCs w:val="28"/>
        </w:rPr>
        <w:t>then</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return</w:t>
      </w:r>
      <w:proofErr w:type="spellEnd"/>
      <w:r w:rsidRPr="009E73CD">
        <w:rPr>
          <w:rFonts w:cs="Times New Roman"/>
          <w:i/>
          <w:szCs w:val="28"/>
        </w:rPr>
        <w:t xml:space="preserve">;    </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if</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Do_Someth</w:t>
      </w:r>
      <w:proofErr w:type="spellEnd"/>
      <w:r w:rsidRPr="009E73CD">
        <w:rPr>
          <w:rFonts w:cs="Times New Roman"/>
          <w:i/>
          <w:szCs w:val="28"/>
        </w:rPr>
        <w:t>ing;</w:t>
      </w:r>
    </w:p>
    <w:p w:rsidR="00AC2E45" w:rsidRPr="009E73CD" w:rsidRDefault="00AC2E45" w:rsidP="009E73CD">
      <w:pPr>
        <w:tabs>
          <w:tab w:val="left" w:pos="6363"/>
        </w:tabs>
        <w:spacing w:after="0"/>
        <w:jc w:val="both"/>
        <w:rPr>
          <w:rFonts w:cs="Times New Roman"/>
          <w:szCs w:val="28"/>
        </w:rPr>
      </w:pPr>
      <w:r w:rsidRPr="009E73CD">
        <w:rPr>
          <w:rFonts w:cs="Times New Roman"/>
          <w:szCs w:val="28"/>
        </w:rPr>
        <w:t>Семафори можна використовувати для реалізації абстракцій, які доступні для декількох потоків одночасно. Семафор буде синхронізувати потоки, тому стан не може отримати пошкодження через чергування виконання. Щоб додати підтримку паралелізму, можна включити семафор, як частина</w:t>
      </w:r>
    </w:p>
    <w:p w:rsidR="00AC2E45" w:rsidRPr="009E73CD" w:rsidRDefault="00AC2E45" w:rsidP="009E73CD">
      <w:pPr>
        <w:tabs>
          <w:tab w:val="left" w:pos="6363"/>
        </w:tabs>
        <w:spacing w:after="0"/>
        <w:jc w:val="both"/>
        <w:rPr>
          <w:rFonts w:cs="Times New Roman"/>
          <w:szCs w:val="28"/>
        </w:rPr>
      </w:pPr>
      <w:r w:rsidRPr="009E73CD">
        <w:rPr>
          <w:rFonts w:cs="Times New Roman"/>
          <w:szCs w:val="28"/>
        </w:rPr>
        <w:t>подання стека:</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type</w:t>
      </w:r>
      <w:proofErr w:type="spellEnd"/>
      <w:r w:rsidRPr="009E73CD">
        <w:rPr>
          <w:rFonts w:cs="Times New Roman"/>
          <w:i/>
          <w:szCs w:val="28"/>
        </w:rPr>
        <w:t xml:space="preserve"> </w:t>
      </w:r>
      <w:proofErr w:type="spellStart"/>
      <w:r w:rsidRPr="009E73CD">
        <w:rPr>
          <w:rFonts w:cs="Times New Roman"/>
          <w:i/>
          <w:szCs w:val="28"/>
        </w:rPr>
        <w:t>Stac</w:t>
      </w:r>
      <w:proofErr w:type="spellEnd"/>
      <w:r w:rsidRPr="009E73CD">
        <w:rPr>
          <w:rFonts w:cs="Times New Roman"/>
          <w:i/>
          <w:szCs w:val="28"/>
        </w:rPr>
        <w:t xml:space="preserve">k_Type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limited</w:t>
      </w:r>
      <w:proofErr w:type="spellEnd"/>
      <w:r w:rsidRPr="009E73CD">
        <w:rPr>
          <w:rFonts w:cs="Times New Roman"/>
          <w:i/>
          <w:szCs w:val="28"/>
        </w:rPr>
        <w:t xml:space="preserve"> </w:t>
      </w:r>
      <w:proofErr w:type="spellStart"/>
      <w:r w:rsidRPr="009E73CD">
        <w:rPr>
          <w:rFonts w:cs="Times New Roman"/>
          <w:i/>
          <w:szCs w:val="28"/>
        </w:rPr>
        <w:t>record</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Items</w:t>
      </w:r>
      <w:proofErr w:type="spellEnd"/>
      <w:r w:rsidRPr="009E73CD">
        <w:rPr>
          <w:rFonts w:cs="Times New Roman"/>
          <w:i/>
          <w:szCs w:val="28"/>
        </w:rPr>
        <w:t xml:space="preserve"> : </w:t>
      </w:r>
      <w:proofErr w:type="spellStart"/>
      <w:r w:rsidRPr="009E73CD">
        <w:rPr>
          <w:rFonts w:cs="Times New Roman"/>
          <w:i/>
          <w:szCs w:val="28"/>
        </w:rPr>
        <w:t>Item_Array</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lastRenderedPageBreak/>
        <w:t xml:space="preserve">           </w:t>
      </w:r>
      <w:proofErr w:type="spellStart"/>
      <w:r w:rsidRPr="009E73CD">
        <w:rPr>
          <w:rFonts w:cs="Times New Roman"/>
          <w:i/>
          <w:szCs w:val="28"/>
        </w:rPr>
        <w:t>Top</w:t>
      </w:r>
      <w:proofErr w:type="spellEnd"/>
      <w:r w:rsidRPr="009E73CD">
        <w:rPr>
          <w:rFonts w:cs="Times New Roman"/>
          <w:i/>
          <w:szCs w:val="28"/>
        </w:rPr>
        <w:t xml:space="preserve">   : </w:t>
      </w:r>
      <w:proofErr w:type="spellStart"/>
      <w:r w:rsidRPr="009E73CD">
        <w:rPr>
          <w:rFonts w:cs="Times New Roman"/>
          <w:i/>
          <w:szCs w:val="28"/>
        </w:rPr>
        <w:t>Natural</w:t>
      </w:r>
      <w:proofErr w:type="spellEnd"/>
      <w:r w:rsidRPr="009E73CD">
        <w:rPr>
          <w:rFonts w:cs="Times New Roman"/>
          <w:i/>
          <w:szCs w:val="28"/>
        </w:rPr>
        <w:t xml:space="preserve"> := 0;</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  : </w:t>
      </w:r>
      <w:proofErr w:type="spellStart"/>
      <w:r w:rsidRPr="009E73CD">
        <w:rPr>
          <w:rFonts w:cs="Times New Roman"/>
          <w:i/>
          <w:szCs w:val="28"/>
        </w:rPr>
        <w:t>aliased</w:t>
      </w:r>
      <w:proofErr w:type="spellEnd"/>
      <w:r w:rsidRPr="009E73CD">
        <w:rPr>
          <w:rFonts w:cs="Times New Roman"/>
          <w:i/>
          <w:szCs w:val="28"/>
        </w:rPr>
        <w:t xml:space="preserve"> </w:t>
      </w:r>
      <w:proofErr w:type="spellStart"/>
      <w:r w:rsidRPr="009E73CD">
        <w:rPr>
          <w:rFonts w:cs="Times New Roman"/>
          <w:i/>
          <w:szCs w:val="28"/>
        </w:rPr>
        <w:t>Sema</w:t>
      </w:r>
      <w:proofErr w:type="spellEnd"/>
      <w:r w:rsidRPr="009E73CD">
        <w:rPr>
          <w:rFonts w:cs="Times New Roman"/>
          <w:i/>
          <w:szCs w:val="28"/>
        </w:rPr>
        <w:t xml:space="preserve">phore_Type;   </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record</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 xml:space="preserve"> </w:t>
      </w:r>
      <w:proofErr w:type="spellStart"/>
      <w:r w:rsidRPr="009E73CD">
        <w:rPr>
          <w:rFonts w:cs="Times New Roman"/>
          <w:i/>
          <w:szCs w:val="28"/>
        </w:rPr>
        <w:t>Stacks</w:t>
      </w:r>
      <w:proofErr w:type="spellEnd"/>
      <w:r w:rsidRPr="009E73CD">
        <w:rPr>
          <w:rFonts w:cs="Times New Roman"/>
          <w:i/>
          <w:szCs w:val="28"/>
        </w:rPr>
        <w:t>;</w:t>
      </w:r>
    </w:p>
    <w:p w:rsidR="00AC2E45" w:rsidRPr="009E73CD" w:rsidRDefault="00AC2E45" w:rsidP="009E73CD">
      <w:pPr>
        <w:tabs>
          <w:tab w:val="left" w:pos="720"/>
        </w:tabs>
        <w:spacing w:after="0"/>
        <w:jc w:val="both"/>
        <w:rPr>
          <w:rFonts w:cs="Times New Roman"/>
          <w:szCs w:val="28"/>
        </w:rPr>
      </w:pPr>
      <w:r w:rsidRPr="009E73CD">
        <w:rPr>
          <w:rFonts w:cs="Times New Roman"/>
          <w:szCs w:val="28"/>
        </w:rPr>
        <w:tab/>
        <w:t>Кожна операція з стеком здійснюється шляхом оголошення об'єкту управління семафором, і прив'язки його до семафору стека:</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procedure</w:t>
      </w:r>
      <w:proofErr w:type="spellEnd"/>
      <w:r w:rsidRPr="009E73CD">
        <w:rPr>
          <w:rFonts w:cs="Times New Roman"/>
          <w:i/>
          <w:szCs w:val="28"/>
        </w:rPr>
        <w:t xml:space="preserve"> </w:t>
      </w:r>
      <w:proofErr w:type="spellStart"/>
      <w:r w:rsidRPr="009E73CD">
        <w:rPr>
          <w:rFonts w:cs="Times New Roman"/>
          <w:i/>
          <w:szCs w:val="28"/>
        </w:rPr>
        <w:t>Push</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Item</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Item_Ty</w:t>
      </w:r>
      <w:proofErr w:type="spellEnd"/>
      <w:r w:rsidRPr="009E73CD">
        <w:rPr>
          <w:rFonts w:cs="Times New Roman"/>
          <w:i/>
          <w:szCs w:val="28"/>
        </w:rPr>
        <w:t>pe;</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On</w:t>
      </w:r>
      <w:proofErr w:type="spellEnd"/>
      <w:r w:rsidRPr="009E73CD">
        <w:rPr>
          <w:rFonts w:cs="Times New Roman"/>
          <w:i/>
          <w:szCs w:val="28"/>
        </w:rPr>
        <w:t xml:space="preserve">   : </w:t>
      </w:r>
      <w:proofErr w:type="spellStart"/>
      <w:r w:rsidRPr="009E73CD">
        <w:rPr>
          <w:rFonts w:cs="Times New Roman"/>
          <w:i/>
          <w:szCs w:val="28"/>
        </w:rPr>
        <w:t>in</w:t>
      </w:r>
      <w:proofErr w:type="spellEnd"/>
      <w:r w:rsidRPr="009E73CD">
        <w:rPr>
          <w:rFonts w:cs="Times New Roman"/>
          <w:i/>
          <w:szCs w:val="28"/>
        </w:rPr>
        <w:t xml:space="preserve"> </w:t>
      </w:r>
      <w:proofErr w:type="spellStart"/>
      <w:r w:rsidRPr="009E73CD">
        <w:rPr>
          <w:rFonts w:cs="Times New Roman"/>
          <w:i/>
          <w:szCs w:val="28"/>
        </w:rPr>
        <w:t>out</w:t>
      </w:r>
      <w:proofErr w:type="spellEnd"/>
      <w:r w:rsidRPr="009E73CD">
        <w:rPr>
          <w:rFonts w:cs="Times New Roman"/>
          <w:i/>
          <w:szCs w:val="28"/>
        </w:rPr>
        <w:t xml:space="preserve"> </w:t>
      </w:r>
      <w:proofErr w:type="spellStart"/>
      <w:r w:rsidRPr="009E73CD">
        <w:rPr>
          <w:rFonts w:cs="Times New Roman"/>
          <w:i/>
          <w:szCs w:val="28"/>
        </w:rPr>
        <w:t>Stac</w:t>
      </w:r>
      <w:proofErr w:type="spellEnd"/>
      <w:r w:rsidRPr="009E73CD">
        <w:rPr>
          <w:rFonts w:cs="Times New Roman"/>
          <w:i/>
          <w:szCs w:val="28"/>
        </w:rPr>
        <w:t xml:space="preserve">k_Type) </w:t>
      </w:r>
      <w:proofErr w:type="spellStart"/>
      <w:r w:rsidRPr="009E73CD">
        <w:rPr>
          <w:rFonts w:cs="Times New Roman"/>
          <w:i/>
          <w:szCs w:val="28"/>
        </w:rPr>
        <w:t>is</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Control</w:t>
      </w:r>
      <w:proofErr w:type="spellEnd"/>
      <w:r w:rsidRPr="009E73CD">
        <w:rPr>
          <w:rFonts w:cs="Times New Roman"/>
          <w:i/>
          <w:szCs w:val="28"/>
        </w:rPr>
        <w:t xml:space="preserve"> : </w:t>
      </w:r>
      <w:proofErr w:type="spellStart"/>
      <w:r w:rsidRPr="009E73CD">
        <w:rPr>
          <w:rFonts w:cs="Times New Roman"/>
          <w:i/>
          <w:szCs w:val="28"/>
        </w:rPr>
        <w:t>Semapho</w:t>
      </w:r>
      <w:proofErr w:type="spellEnd"/>
      <w:r w:rsidRPr="009E73CD">
        <w:rPr>
          <w:rFonts w:cs="Times New Roman"/>
          <w:i/>
          <w:szCs w:val="28"/>
        </w:rPr>
        <w:t>re_Control (</w:t>
      </w:r>
      <w:proofErr w:type="spellStart"/>
      <w:r w:rsidRPr="009E73CD">
        <w:rPr>
          <w:rFonts w:cs="Times New Roman"/>
          <w:i/>
          <w:szCs w:val="28"/>
        </w:rPr>
        <w:t>On.Sema'Access</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begin</w:t>
      </w:r>
      <w:proofErr w:type="spellEnd"/>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On.Top</w:t>
      </w:r>
      <w:proofErr w:type="spellEnd"/>
      <w:r w:rsidRPr="009E73CD">
        <w:rPr>
          <w:rFonts w:cs="Times New Roman"/>
          <w:i/>
          <w:szCs w:val="28"/>
        </w:rPr>
        <w:t xml:space="preserve"> := </w:t>
      </w:r>
      <w:proofErr w:type="spellStart"/>
      <w:r w:rsidRPr="009E73CD">
        <w:rPr>
          <w:rFonts w:cs="Times New Roman"/>
          <w:i/>
          <w:szCs w:val="28"/>
        </w:rPr>
        <w:t>On.Top</w:t>
      </w:r>
      <w:proofErr w:type="spellEnd"/>
      <w:r w:rsidRPr="009E73CD">
        <w:rPr>
          <w:rFonts w:cs="Times New Roman"/>
          <w:i/>
          <w:szCs w:val="28"/>
        </w:rPr>
        <w:t xml:space="preserve"> + 1;</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On.Items</w:t>
      </w:r>
      <w:proofErr w:type="spellEnd"/>
      <w:r w:rsidRPr="009E73CD">
        <w:rPr>
          <w:rFonts w:cs="Times New Roman"/>
          <w:i/>
          <w:szCs w:val="28"/>
        </w:rPr>
        <w:t xml:space="preserve"> (</w:t>
      </w:r>
      <w:proofErr w:type="spellStart"/>
      <w:r w:rsidRPr="009E73CD">
        <w:rPr>
          <w:rFonts w:cs="Times New Roman"/>
          <w:i/>
          <w:szCs w:val="28"/>
        </w:rPr>
        <w:t>On.Top</w:t>
      </w:r>
      <w:proofErr w:type="spellEnd"/>
      <w:r w:rsidRPr="009E73CD">
        <w:rPr>
          <w:rFonts w:cs="Times New Roman"/>
          <w:i/>
          <w:szCs w:val="28"/>
        </w:rPr>
        <w:t xml:space="preserve">) := </w:t>
      </w:r>
      <w:proofErr w:type="spellStart"/>
      <w:r w:rsidRPr="009E73CD">
        <w:rPr>
          <w:rFonts w:cs="Times New Roman"/>
          <w:i/>
          <w:szCs w:val="28"/>
        </w:rPr>
        <w:t>Item</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r w:rsidRPr="009E73CD">
        <w:rPr>
          <w:rFonts w:cs="Times New Roman"/>
          <w:i/>
          <w:szCs w:val="28"/>
        </w:rPr>
        <w:t xml:space="preserve">   </w:t>
      </w:r>
      <w:proofErr w:type="spellStart"/>
      <w:r w:rsidRPr="009E73CD">
        <w:rPr>
          <w:rFonts w:cs="Times New Roman"/>
          <w:i/>
          <w:szCs w:val="28"/>
        </w:rPr>
        <w:t>end</w:t>
      </w:r>
      <w:proofErr w:type="spellEnd"/>
      <w:r w:rsidRPr="009E73CD">
        <w:rPr>
          <w:rFonts w:cs="Times New Roman"/>
          <w:i/>
          <w:szCs w:val="28"/>
        </w:rPr>
        <w:t>;</w:t>
      </w:r>
    </w:p>
    <w:p w:rsidR="00AC2E45" w:rsidRPr="009E73CD" w:rsidRDefault="00AC2E45" w:rsidP="009E73CD">
      <w:pPr>
        <w:tabs>
          <w:tab w:val="left" w:pos="6363"/>
        </w:tabs>
        <w:spacing w:after="0"/>
        <w:ind w:left="720"/>
        <w:jc w:val="both"/>
        <w:rPr>
          <w:rFonts w:cs="Times New Roman"/>
          <w:i/>
          <w:szCs w:val="28"/>
        </w:rPr>
      </w:pPr>
    </w:p>
    <w:p w:rsidR="00AC2E45" w:rsidRPr="009E73CD" w:rsidRDefault="00AC2E45" w:rsidP="009E73CD">
      <w:pPr>
        <w:pStyle w:val="af1"/>
        <w:numPr>
          <w:ilvl w:val="1"/>
          <w:numId w:val="4"/>
        </w:numPr>
        <w:spacing w:after="0" w:line="360" w:lineRule="auto"/>
        <w:outlineLvl w:val="1"/>
        <w:rPr>
          <w:rFonts w:ascii="Times New Roman" w:hAnsi="Times New Roman" w:cs="Times New Roman"/>
          <w:b/>
          <w:sz w:val="28"/>
          <w:szCs w:val="28"/>
        </w:rPr>
      </w:pPr>
      <w:bookmarkStart w:id="30" w:name="_Toc352215032"/>
      <w:bookmarkStart w:id="31" w:name="_Toc356215923"/>
      <w:r w:rsidRPr="009E73CD">
        <w:rPr>
          <w:rFonts w:ascii="Times New Roman" w:hAnsi="Times New Roman" w:cs="Times New Roman"/>
          <w:b/>
          <w:sz w:val="28"/>
          <w:szCs w:val="28"/>
        </w:rPr>
        <w:t>Висновки до Розділу 1</w:t>
      </w:r>
      <w:r w:rsidRPr="009E73CD">
        <w:rPr>
          <w:rFonts w:ascii="Times New Roman" w:eastAsia="Times New Roman" w:hAnsi="Times New Roman" w:cs="Times New Roman"/>
          <w:b/>
          <w:color w:val="000000"/>
          <w:sz w:val="28"/>
          <w:szCs w:val="28"/>
          <w:lang w:eastAsia="uk-UA"/>
        </w:rPr>
        <w:t>.</w:t>
      </w:r>
      <w:bookmarkEnd w:id="30"/>
      <w:bookmarkEnd w:id="31"/>
    </w:p>
    <w:p w:rsidR="00AC2E45" w:rsidRPr="009E73CD" w:rsidRDefault="00AC2E45" w:rsidP="009E73CD">
      <w:pPr>
        <w:spacing w:after="0"/>
        <w:ind w:firstLine="708"/>
        <w:jc w:val="both"/>
        <w:rPr>
          <w:rFonts w:cs="Times New Roman"/>
          <w:szCs w:val="28"/>
        </w:rPr>
      </w:pPr>
    </w:p>
    <w:p w:rsidR="00AC2E45" w:rsidRPr="009E73CD" w:rsidRDefault="00AC2E45" w:rsidP="009E73CD">
      <w:pPr>
        <w:spacing w:after="0"/>
        <w:ind w:firstLine="708"/>
        <w:jc w:val="both"/>
        <w:rPr>
          <w:rFonts w:cs="Times New Roman"/>
          <w:szCs w:val="28"/>
        </w:rPr>
      </w:pPr>
      <w:r w:rsidRPr="009E73CD">
        <w:rPr>
          <w:rFonts w:cs="Times New Roman"/>
          <w:szCs w:val="28"/>
        </w:rPr>
        <w:t xml:space="preserve">Семафори в паралельних програмах надають базовий механізм сигналізації та використовуються для реалізації взаємного виключення і умовної синхронізації. Вони полегшують захист критичних секцій та можуть використовуватися систематично для реалізації планування і сигналізації. Однією з реалізації семафору, або найпростішим семафором є  замок  або </w:t>
      </w:r>
      <w:proofErr w:type="spellStart"/>
      <w:r w:rsidRPr="009E73CD">
        <w:rPr>
          <w:rFonts w:cs="Times New Roman"/>
          <w:szCs w:val="28"/>
        </w:rPr>
        <w:t>мьютекс</w:t>
      </w:r>
      <w:proofErr w:type="spellEnd"/>
      <w:r w:rsidRPr="009E73CD">
        <w:rPr>
          <w:rFonts w:cs="Times New Roman"/>
          <w:szCs w:val="28"/>
        </w:rPr>
        <w:t xml:space="preserve">. </w:t>
      </w:r>
    </w:p>
    <w:p w:rsidR="00AC2E45" w:rsidRPr="009E73CD" w:rsidRDefault="00AC2E45" w:rsidP="009E73CD">
      <w:pPr>
        <w:spacing w:after="0"/>
        <w:ind w:firstLine="708"/>
        <w:jc w:val="both"/>
        <w:rPr>
          <w:rFonts w:cs="Times New Roman"/>
          <w:szCs w:val="28"/>
        </w:rPr>
      </w:pPr>
      <w:r w:rsidRPr="009E73CD">
        <w:rPr>
          <w:rFonts w:cs="Times New Roman"/>
          <w:szCs w:val="28"/>
        </w:rPr>
        <w:t xml:space="preserve">Зробивши аналіз реалізації механізму семафорів у різних мовах програмування (C#, </w:t>
      </w:r>
      <w:proofErr w:type="spellStart"/>
      <w:r w:rsidRPr="009E73CD">
        <w:rPr>
          <w:rFonts w:cs="Times New Roman"/>
          <w:szCs w:val="28"/>
        </w:rPr>
        <w:t>Java</w:t>
      </w:r>
      <w:proofErr w:type="spellEnd"/>
      <w:r w:rsidRPr="009E73CD">
        <w:rPr>
          <w:rFonts w:cs="Times New Roman"/>
          <w:szCs w:val="28"/>
        </w:rPr>
        <w:t xml:space="preserve">, </w:t>
      </w:r>
      <w:proofErr w:type="spellStart"/>
      <w:r w:rsidRPr="009E73CD">
        <w:rPr>
          <w:rFonts w:cs="Times New Roman"/>
          <w:szCs w:val="28"/>
        </w:rPr>
        <w:t>Ada</w:t>
      </w:r>
      <w:proofErr w:type="spellEnd"/>
      <w:r w:rsidRPr="009E73CD">
        <w:rPr>
          <w:rFonts w:cs="Times New Roman"/>
          <w:szCs w:val="28"/>
        </w:rPr>
        <w:t xml:space="preserve">) та бібліотеках паралельного програмування (POSIX, </w:t>
      </w:r>
      <w:proofErr w:type="spellStart"/>
      <w:r w:rsidRPr="009E73CD">
        <w:rPr>
          <w:rFonts w:cs="Times New Roman"/>
          <w:szCs w:val="28"/>
        </w:rPr>
        <w:t>Win</w:t>
      </w:r>
      <w:proofErr w:type="spellEnd"/>
      <w:r w:rsidRPr="009E73CD">
        <w:rPr>
          <w:rFonts w:cs="Times New Roman"/>
          <w:szCs w:val="28"/>
        </w:rPr>
        <w:t xml:space="preserve"> 32), можна зробити висновок що сама організація роботи механізму дуже схожа. В більшості випадках відрізняються лише синтаксисом функцій, а також ініціалізацією. </w:t>
      </w:r>
    </w:p>
    <w:p w:rsidR="00C657CA" w:rsidRPr="009E73CD" w:rsidRDefault="00314AA3" w:rsidP="009E73CD">
      <w:pPr>
        <w:spacing w:after="0"/>
        <w:rPr>
          <w:rFonts w:cs="Times New Roman"/>
          <w:szCs w:val="28"/>
        </w:rPr>
      </w:pPr>
      <w:r>
        <w:rPr>
          <w:rFonts w:cs="Times New Roman"/>
          <w:szCs w:val="28"/>
        </w:rPr>
        <w:br w:type="page"/>
      </w:r>
    </w:p>
    <w:p w:rsidR="00C657CA" w:rsidRPr="009E73CD" w:rsidRDefault="00C657CA" w:rsidP="009E73CD">
      <w:pPr>
        <w:pStyle w:val="1"/>
        <w:spacing w:before="0"/>
        <w:rPr>
          <w:rFonts w:ascii="Times New Roman" w:hAnsi="Times New Roman" w:cs="Times New Roman"/>
          <w:color w:val="auto"/>
        </w:rPr>
      </w:pPr>
      <w:bookmarkStart w:id="32" w:name="_Toc356215924"/>
      <w:r w:rsidRPr="009E73CD">
        <w:rPr>
          <w:rFonts w:ascii="Times New Roman" w:hAnsi="Times New Roman" w:cs="Times New Roman"/>
          <w:color w:val="auto"/>
        </w:rPr>
        <w:lastRenderedPageBreak/>
        <w:t>Розділ 2. Розробка програми ПРГ1 для ПКС СП.</w:t>
      </w:r>
      <w:bookmarkEnd w:id="32"/>
    </w:p>
    <w:p w:rsidR="00C657CA" w:rsidRPr="009E73CD" w:rsidRDefault="00C657CA" w:rsidP="009E73CD">
      <w:pPr>
        <w:spacing w:after="0"/>
        <w:rPr>
          <w:rFonts w:cs="Times New Roman"/>
          <w:szCs w:val="28"/>
        </w:rPr>
      </w:pPr>
    </w:p>
    <w:p w:rsidR="00F731CA" w:rsidRPr="009E73CD" w:rsidRDefault="00F731CA" w:rsidP="009E73CD">
      <w:pPr>
        <w:pStyle w:val="af1"/>
        <w:numPr>
          <w:ilvl w:val="0"/>
          <w:numId w:val="5"/>
        </w:numPr>
        <w:spacing w:after="0" w:line="360" w:lineRule="auto"/>
        <w:outlineLvl w:val="1"/>
        <w:rPr>
          <w:rFonts w:ascii="Times New Roman" w:hAnsi="Times New Roman" w:cs="Times New Roman"/>
          <w:b/>
          <w:vanish/>
          <w:sz w:val="28"/>
          <w:szCs w:val="28"/>
        </w:rPr>
      </w:pPr>
      <w:bookmarkStart w:id="33" w:name="_Toc355953631"/>
      <w:bookmarkStart w:id="34" w:name="_Toc356210115"/>
      <w:bookmarkStart w:id="35" w:name="_Toc356215925"/>
      <w:bookmarkEnd w:id="33"/>
      <w:bookmarkEnd w:id="34"/>
      <w:bookmarkEnd w:id="35"/>
    </w:p>
    <w:p w:rsidR="00F731CA" w:rsidRPr="009E73CD" w:rsidRDefault="00F731CA" w:rsidP="009E73CD">
      <w:pPr>
        <w:pStyle w:val="af1"/>
        <w:numPr>
          <w:ilvl w:val="0"/>
          <w:numId w:val="5"/>
        </w:numPr>
        <w:spacing w:after="0" w:line="360" w:lineRule="auto"/>
        <w:outlineLvl w:val="1"/>
        <w:rPr>
          <w:rFonts w:ascii="Times New Roman" w:hAnsi="Times New Roman" w:cs="Times New Roman"/>
          <w:b/>
          <w:vanish/>
          <w:sz w:val="28"/>
          <w:szCs w:val="28"/>
        </w:rPr>
      </w:pPr>
      <w:bookmarkStart w:id="36" w:name="_Toc355953632"/>
      <w:bookmarkStart w:id="37" w:name="_Toc356210116"/>
      <w:bookmarkStart w:id="38" w:name="_Toc356215926"/>
      <w:bookmarkEnd w:id="36"/>
      <w:bookmarkEnd w:id="37"/>
      <w:bookmarkEnd w:id="38"/>
    </w:p>
    <w:p w:rsidR="00C657CA" w:rsidRPr="009E73CD" w:rsidRDefault="00C657CA" w:rsidP="009E73CD">
      <w:pPr>
        <w:pStyle w:val="af1"/>
        <w:numPr>
          <w:ilvl w:val="1"/>
          <w:numId w:val="5"/>
        </w:numPr>
        <w:spacing w:after="0" w:line="360" w:lineRule="auto"/>
        <w:outlineLvl w:val="1"/>
        <w:rPr>
          <w:rFonts w:ascii="Times New Roman" w:hAnsi="Times New Roman" w:cs="Times New Roman"/>
          <w:b/>
          <w:sz w:val="28"/>
          <w:szCs w:val="28"/>
        </w:rPr>
      </w:pPr>
      <w:bookmarkStart w:id="39" w:name="_Toc356215927"/>
      <w:r w:rsidRPr="009E73CD">
        <w:rPr>
          <w:rFonts w:ascii="Times New Roman" w:hAnsi="Times New Roman" w:cs="Times New Roman"/>
          <w:b/>
          <w:sz w:val="28"/>
          <w:szCs w:val="28"/>
        </w:rPr>
        <w:t>Розробка паралельного математичного алгоритму</w:t>
      </w:r>
      <w:r w:rsidRPr="009E73CD">
        <w:rPr>
          <w:rFonts w:ascii="Times New Roman" w:eastAsia="Times New Roman" w:hAnsi="Times New Roman" w:cs="Times New Roman"/>
          <w:b/>
          <w:color w:val="000000"/>
          <w:sz w:val="28"/>
          <w:szCs w:val="28"/>
          <w:lang w:eastAsia="uk-UA"/>
        </w:rPr>
        <w:t>.</w:t>
      </w:r>
      <w:bookmarkEnd w:id="39"/>
    </w:p>
    <w:p w:rsidR="00096E29" w:rsidRPr="009E73CD" w:rsidRDefault="00096E29" w:rsidP="009E73CD">
      <w:pPr>
        <w:spacing w:after="0"/>
        <w:rPr>
          <w:rFonts w:cs="Times New Roman"/>
          <w:b/>
          <w:szCs w:val="28"/>
        </w:rPr>
      </w:pPr>
    </w:p>
    <w:p w:rsidR="0022302E" w:rsidRPr="009E73CD" w:rsidRDefault="0022302E" w:rsidP="009E73CD">
      <w:pPr>
        <w:spacing w:after="0"/>
        <w:ind w:firstLine="708"/>
        <w:rPr>
          <w:rFonts w:cs="Times New Roman"/>
          <w:szCs w:val="28"/>
        </w:rPr>
      </w:pPr>
      <w:r w:rsidRPr="009E73CD">
        <w:rPr>
          <w:rFonts w:cs="Times New Roman"/>
          <w:szCs w:val="28"/>
        </w:rPr>
        <w:t>Паралельний математичний алгоритм можна подати у вигляді наступних етапів:</w:t>
      </w:r>
    </w:p>
    <w:p w:rsidR="0022302E" w:rsidRPr="009E73CD" w:rsidRDefault="0022302E" w:rsidP="009E73CD">
      <w:pPr>
        <w:pStyle w:val="af1"/>
        <w:numPr>
          <w:ilvl w:val="0"/>
          <w:numId w:val="6"/>
        </w:numPr>
        <w:spacing w:after="0" w:line="360" w:lineRule="auto"/>
        <w:rPr>
          <w:rFonts w:ascii="Times New Roman" w:hAnsi="Times New Roman" w:cs="Times New Roman"/>
          <w:sz w:val="28"/>
          <w:szCs w:val="28"/>
        </w:rPr>
      </w:pPr>
      <w:r w:rsidRPr="009E73CD">
        <w:rPr>
          <w:rFonts w:ascii="Times New Roman" w:hAnsi="Times New Roman" w:cs="Times New Roman"/>
          <w:position w:val="-12"/>
          <w:sz w:val="28"/>
          <w:szCs w:val="28"/>
        </w:rPr>
        <w:object w:dxaOrig="2000" w:dyaOrig="360">
          <v:shape id="_x0000_i1028" type="#_x0000_t75" style="width:101.3pt;height:18.4pt" o:ole="">
            <v:imagedata r:id="rId16" o:title=""/>
          </v:shape>
          <o:OLEObject Type="Embed" ProgID="Equation.DSMT4" ShapeID="_x0000_i1028" DrawAspect="Content" ObjectID="_1431377791" r:id="rId17"/>
        </w:object>
      </w:r>
    </w:p>
    <w:p w:rsidR="00E0081A" w:rsidRPr="009E73CD" w:rsidRDefault="00593DE4" w:rsidP="009E73CD">
      <w:pPr>
        <w:pStyle w:val="af1"/>
        <w:numPr>
          <w:ilvl w:val="0"/>
          <w:numId w:val="6"/>
        </w:numPr>
        <w:spacing w:after="0" w:line="360" w:lineRule="auto"/>
        <w:rPr>
          <w:rFonts w:ascii="Times New Roman" w:hAnsi="Times New Roman" w:cs="Times New Roman"/>
          <w:sz w:val="28"/>
          <w:szCs w:val="28"/>
        </w:rPr>
      </w:pPr>
      <w:r w:rsidRPr="009E73CD">
        <w:rPr>
          <w:rFonts w:ascii="Times New Roman" w:hAnsi="Times New Roman" w:cs="Times New Roman"/>
          <w:position w:val="-12"/>
          <w:sz w:val="28"/>
          <w:szCs w:val="28"/>
        </w:rPr>
        <w:object w:dxaOrig="1219" w:dyaOrig="360">
          <v:shape id="_x0000_i1029" type="#_x0000_t75" style="width:61.1pt;height:18.4pt" o:ole="">
            <v:imagedata r:id="rId18" o:title=""/>
          </v:shape>
          <o:OLEObject Type="Embed" ProgID="Equation.DSMT4" ShapeID="_x0000_i1029" DrawAspect="Content" ObjectID="_1431377792" r:id="rId19"/>
        </w:object>
      </w:r>
      <w:r w:rsidR="00E0081A" w:rsidRPr="009E73CD">
        <w:rPr>
          <w:rFonts w:ascii="Times New Roman" w:hAnsi="Times New Roman" w:cs="Times New Roman"/>
          <w:sz w:val="28"/>
          <w:szCs w:val="28"/>
        </w:rPr>
        <w:t xml:space="preserve">, </w:t>
      </w:r>
      <w:r w:rsidR="00E0081A" w:rsidRPr="009E73CD">
        <w:rPr>
          <w:rFonts w:ascii="Times New Roman" w:hAnsi="Times New Roman" w:cs="Times New Roman"/>
          <w:position w:val="-10"/>
          <w:sz w:val="28"/>
          <w:szCs w:val="28"/>
        </w:rPr>
        <w:object w:dxaOrig="660" w:dyaOrig="380">
          <v:shape id="_x0000_i1030" type="#_x0000_t75" style="width:33.5pt;height:19.25pt" o:ole="">
            <v:imagedata r:id="rId20" o:title=""/>
          </v:shape>
          <o:OLEObject Type="Embed" ProgID="Equation.DSMT4" ShapeID="_x0000_i1030" DrawAspect="Content" ObjectID="_1431377793" r:id="rId21"/>
        </w:object>
      </w:r>
    </w:p>
    <w:p w:rsidR="00593DE4" w:rsidRPr="009E73CD" w:rsidRDefault="00407AD4" w:rsidP="009E73CD">
      <w:pPr>
        <w:pStyle w:val="af1"/>
        <w:numPr>
          <w:ilvl w:val="0"/>
          <w:numId w:val="6"/>
        </w:numPr>
        <w:spacing w:after="0" w:line="360" w:lineRule="auto"/>
        <w:rPr>
          <w:rFonts w:ascii="Times New Roman" w:hAnsi="Times New Roman" w:cs="Times New Roman"/>
          <w:sz w:val="28"/>
          <w:szCs w:val="28"/>
        </w:rPr>
      </w:pPr>
      <w:r w:rsidRPr="00407AD4">
        <w:rPr>
          <w:rFonts w:ascii="Times New Roman" w:hAnsi="Times New Roman" w:cs="Times New Roman"/>
          <w:position w:val="-12"/>
          <w:sz w:val="28"/>
          <w:szCs w:val="28"/>
        </w:rPr>
        <w:object w:dxaOrig="1040" w:dyaOrig="360">
          <v:shape id="_x0000_i1031" type="#_x0000_t75" style="width:52.75pt;height:18.4pt" o:ole="">
            <v:imagedata r:id="rId22" o:title=""/>
          </v:shape>
          <o:OLEObject Type="Embed" ProgID="Equation.DSMT4" ShapeID="_x0000_i1031" DrawAspect="Content" ObjectID="_1431377794" r:id="rId23"/>
        </w:object>
      </w:r>
      <w:r w:rsidR="00912712" w:rsidRPr="009E73CD">
        <w:rPr>
          <w:rFonts w:ascii="Times New Roman" w:hAnsi="Times New Roman" w:cs="Times New Roman"/>
          <w:sz w:val="28"/>
          <w:szCs w:val="28"/>
        </w:rPr>
        <w:t xml:space="preserve">, </w:t>
      </w:r>
      <w:r w:rsidR="00912712" w:rsidRPr="009E73CD">
        <w:rPr>
          <w:rFonts w:ascii="Times New Roman" w:hAnsi="Times New Roman" w:cs="Times New Roman"/>
          <w:position w:val="-10"/>
          <w:sz w:val="28"/>
          <w:szCs w:val="28"/>
        </w:rPr>
        <w:object w:dxaOrig="660" w:dyaOrig="380">
          <v:shape id="_x0000_i1032" type="#_x0000_t75" style="width:33.5pt;height:19.25pt" o:ole="">
            <v:imagedata r:id="rId20" o:title=""/>
          </v:shape>
          <o:OLEObject Type="Embed" ProgID="Equation.DSMT4" ShapeID="_x0000_i1032" DrawAspect="Content" ObjectID="_1431377795" r:id="rId24"/>
        </w:object>
      </w:r>
    </w:p>
    <w:p w:rsidR="00593DE4" w:rsidRPr="009E73CD" w:rsidRDefault="00593DE4" w:rsidP="009E73CD">
      <w:pPr>
        <w:pStyle w:val="af1"/>
        <w:numPr>
          <w:ilvl w:val="0"/>
          <w:numId w:val="6"/>
        </w:numPr>
        <w:spacing w:after="0" w:line="360" w:lineRule="auto"/>
        <w:rPr>
          <w:rFonts w:ascii="Times New Roman" w:hAnsi="Times New Roman" w:cs="Times New Roman"/>
          <w:sz w:val="28"/>
          <w:szCs w:val="28"/>
        </w:rPr>
      </w:pPr>
      <w:r w:rsidRPr="009E73CD">
        <w:rPr>
          <w:rFonts w:ascii="Times New Roman" w:hAnsi="Times New Roman" w:cs="Times New Roman"/>
          <w:position w:val="-12"/>
          <w:sz w:val="28"/>
          <w:szCs w:val="28"/>
        </w:rPr>
        <w:object w:dxaOrig="1719" w:dyaOrig="360">
          <v:shape id="_x0000_i1033" type="#_x0000_t75" style="width:86.25pt;height:18.4pt" o:ole="">
            <v:imagedata r:id="rId25" o:title=""/>
          </v:shape>
          <o:OLEObject Type="Embed" ProgID="Equation.DSMT4" ShapeID="_x0000_i1033" DrawAspect="Content" ObjectID="_1431377796" r:id="rId26"/>
        </w:object>
      </w:r>
    </w:p>
    <w:p w:rsidR="0022302E" w:rsidRPr="009E73CD" w:rsidRDefault="00912712" w:rsidP="009E73CD">
      <w:pPr>
        <w:spacing w:after="0"/>
        <w:ind w:firstLine="708"/>
        <w:rPr>
          <w:rFonts w:cs="Times New Roman"/>
          <w:szCs w:val="28"/>
        </w:rPr>
      </w:pPr>
      <w:r w:rsidRPr="009E73CD">
        <w:rPr>
          <w:rFonts w:cs="Times New Roman"/>
          <w:szCs w:val="28"/>
        </w:rPr>
        <w:t>де:</w:t>
      </w:r>
    </w:p>
    <w:p w:rsidR="00BF20B7" w:rsidRPr="009E73CD" w:rsidRDefault="00BF20B7" w:rsidP="009E73CD">
      <w:pPr>
        <w:spacing w:after="0"/>
        <w:ind w:firstLine="708"/>
        <w:rPr>
          <w:rFonts w:cs="Times New Roman"/>
          <w:szCs w:val="28"/>
        </w:rPr>
      </w:pPr>
      <w:r w:rsidRPr="009E73CD">
        <w:rPr>
          <w:rFonts w:cs="Times New Roman"/>
          <w:position w:val="-6"/>
          <w:szCs w:val="28"/>
        </w:rPr>
        <w:object w:dxaOrig="300" w:dyaOrig="300">
          <v:shape id="_x0000_i1034" type="#_x0000_t75" style="width:15.05pt;height:15.05pt" o:ole="">
            <v:imagedata r:id="rId27" o:title=""/>
          </v:shape>
          <o:OLEObject Type="Embed" ProgID="Equation.DSMT4" ShapeID="_x0000_i1034" DrawAspect="Content" ObjectID="_1431377797" r:id="rId28"/>
        </w:object>
      </w:r>
      <w:r w:rsidRPr="009E73CD">
        <w:rPr>
          <w:rFonts w:cs="Times New Roman"/>
          <w:szCs w:val="28"/>
        </w:rPr>
        <w:t xml:space="preserve">– </w:t>
      </w:r>
      <w:r w:rsidR="00207EBE" w:rsidRPr="009E73CD">
        <w:rPr>
          <w:rFonts w:cs="Times New Roman"/>
          <w:szCs w:val="28"/>
        </w:rPr>
        <w:t>розмірність матриць і векторів</w:t>
      </w:r>
      <w:r w:rsidRPr="009E73CD">
        <w:rPr>
          <w:rFonts w:cs="Times New Roman"/>
          <w:szCs w:val="28"/>
        </w:rPr>
        <w:t>;</w:t>
      </w:r>
    </w:p>
    <w:p w:rsidR="00BF20B7" w:rsidRPr="009E73CD" w:rsidRDefault="00BF20B7" w:rsidP="009E73CD">
      <w:pPr>
        <w:spacing w:after="0"/>
        <w:ind w:firstLine="708"/>
        <w:rPr>
          <w:rFonts w:cs="Times New Roman"/>
          <w:szCs w:val="28"/>
        </w:rPr>
      </w:pPr>
      <w:r w:rsidRPr="009E73CD">
        <w:rPr>
          <w:rFonts w:cs="Times New Roman"/>
          <w:position w:val="-4"/>
          <w:szCs w:val="28"/>
        </w:rPr>
        <w:object w:dxaOrig="260" w:dyaOrig="279">
          <v:shape id="_x0000_i1035" type="#_x0000_t75" style="width:12.55pt;height:14.25pt" o:ole="">
            <v:imagedata r:id="rId29" o:title=""/>
          </v:shape>
          <o:OLEObject Type="Embed" ProgID="Equation.DSMT4" ShapeID="_x0000_i1035" DrawAspect="Content" ObjectID="_1431377798" r:id="rId30"/>
        </w:object>
      </w:r>
      <w:r w:rsidRPr="009E73CD">
        <w:rPr>
          <w:rFonts w:cs="Times New Roman"/>
          <w:szCs w:val="28"/>
        </w:rPr>
        <w:t>– кількість ядер;</w:t>
      </w:r>
    </w:p>
    <w:p w:rsidR="00912712" w:rsidRPr="009E73CD" w:rsidRDefault="00912712" w:rsidP="009E73CD">
      <w:pPr>
        <w:pStyle w:val="3"/>
        <w:numPr>
          <w:ilvl w:val="0"/>
          <w:numId w:val="0"/>
        </w:numPr>
        <w:spacing w:after="0"/>
        <w:ind w:left="720"/>
        <w:rPr>
          <w:rFonts w:cs="Times New Roman"/>
          <w:szCs w:val="28"/>
        </w:rPr>
      </w:pPr>
      <w:r w:rsidRPr="009E73CD">
        <w:rPr>
          <w:rFonts w:cs="Times New Roman"/>
          <w:position w:val="-26"/>
          <w:szCs w:val="28"/>
        </w:rPr>
        <w:object w:dxaOrig="1420" w:dyaOrig="700">
          <v:shape id="_x0000_i1036" type="#_x0000_t75" style="width:71.15pt;height:36.85pt" o:ole="">
            <v:imagedata r:id="rId31" o:title=""/>
          </v:shape>
          <o:OLEObject Type="Embed" ProgID="Equation.DSMT4" ShapeID="_x0000_i1036" DrawAspect="Content" ObjectID="_1431377799" r:id="rId32"/>
        </w:object>
      </w:r>
      <w:r w:rsidRPr="009E73CD">
        <w:rPr>
          <w:rFonts w:cs="Times New Roman"/>
          <w:szCs w:val="28"/>
        </w:rPr>
        <w:t>;</w:t>
      </w:r>
    </w:p>
    <w:p w:rsidR="00912712" w:rsidRPr="009E73CD" w:rsidRDefault="00912712" w:rsidP="009E73CD">
      <w:pPr>
        <w:pStyle w:val="3"/>
        <w:numPr>
          <w:ilvl w:val="0"/>
          <w:numId w:val="0"/>
        </w:numPr>
        <w:spacing w:after="0"/>
        <w:ind w:left="720"/>
        <w:rPr>
          <w:rFonts w:cs="Times New Roman"/>
          <w:szCs w:val="28"/>
        </w:rPr>
      </w:pPr>
      <w:r w:rsidRPr="009E73CD">
        <w:rPr>
          <w:rFonts w:cs="Times New Roman"/>
          <w:position w:val="-12"/>
          <w:szCs w:val="28"/>
        </w:rPr>
        <w:object w:dxaOrig="639" w:dyaOrig="380">
          <v:shape id="_x0000_i1037" type="#_x0000_t75" style="width:32.65pt;height:18.4pt" o:ole="">
            <v:imagedata r:id="rId33" o:title=""/>
          </v:shape>
          <o:OLEObject Type="Embed" ProgID="Equation.DSMT4" ShapeID="_x0000_i1037" DrawAspect="Content" ObjectID="_1431377800" r:id="rId34"/>
        </w:object>
      </w:r>
      <w:r w:rsidRPr="009E73CD">
        <w:rPr>
          <w:rFonts w:cs="Times New Roman"/>
          <w:szCs w:val="28"/>
        </w:rPr>
        <w:t xml:space="preserve"> – </w:t>
      </w:r>
      <w:r w:rsidR="00BF20B7" w:rsidRPr="009E73CD">
        <w:rPr>
          <w:rFonts w:cs="Times New Roman"/>
          <w:position w:val="-4"/>
          <w:szCs w:val="28"/>
        </w:rPr>
        <w:object w:dxaOrig="320" w:dyaOrig="279">
          <v:shape id="_x0000_i1038" type="#_x0000_t75" style="width:15.9pt;height:14.25pt" o:ole="">
            <v:imagedata r:id="rId35" o:title=""/>
          </v:shape>
          <o:OLEObject Type="Embed" ProgID="Equation.DSMT4" ShapeID="_x0000_i1038" DrawAspect="Content" ObjectID="_1431377801" r:id="rId36"/>
        </w:object>
      </w:r>
      <w:r w:rsidRPr="009E73CD">
        <w:rPr>
          <w:rFonts w:cs="Times New Roman"/>
          <w:szCs w:val="28"/>
        </w:rPr>
        <w:t xml:space="preserve"> рядків матриці </w:t>
      </w:r>
      <w:r w:rsidRPr="009E73CD">
        <w:rPr>
          <w:rFonts w:cs="Times New Roman"/>
          <w:position w:val="-6"/>
          <w:szCs w:val="28"/>
        </w:rPr>
        <w:object w:dxaOrig="520" w:dyaOrig="300">
          <v:shape id="_x0000_i1039" type="#_x0000_t75" style="width:25.95pt;height:15.05pt" o:ole="">
            <v:imagedata r:id="rId37" o:title=""/>
          </v:shape>
          <o:OLEObject Type="Embed" ProgID="Equation.DSMT4" ShapeID="_x0000_i1039" DrawAspect="Content" ObjectID="_1431377802" r:id="rId38"/>
        </w:object>
      </w:r>
      <w:r w:rsidRPr="009E73CD">
        <w:rPr>
          <w:rFonts w:cs="Times New Roman"/>
          <w:szCs w:val="28"/>
        </w:rPr>
        <w:t>;</w:t>
      </w:r>
    </w:p>
    <w:p w:rsidR="00912712" w:rsidRPr="009E73CD" w:rsidRDefault="00912712" w:rsidP="009E73CD">
      <w:pPr>
        <w:pStyle w:val="3"/>
        <w:numPr>
          <w:ilvl w:val="0"/>
          <w:numId w:val="0"/>
        </w:numPr>
        <w:spacing w:after="0"/>
        <w:ind w:left="720"/>
        <w:rPr>
          <w:rFonts w:cs="Times New Roman"/>
          <w:szCs w:val="28"/>
        </w:rPr>
      </w:pPr>
      <w:r w:rsidRPr="009E73CD">
        <w:rPr>
          <w:rFonts w:cs="Times New Roman"/>
          <w:position w:val="-12"/>
          <w:szCs w:val="28"/>
        </w:rPr>
        <w:object w:dxaOrig="660" w:dyaOrig="380">
          <v:shape id="_x0000_i1040" type="#_x0000_t75" style="width:33.5pt;height:18.4pt" o:ole="">
            <v:imagedata r:id="rId39" o:title=""/>
          </v:shape>
          <o:OLEObject Type="Embed" ProgID="Equation.DSMT4" ShapeID="_x0000_i1040" DrawAspect="Content" ObjectID="_1431377803" r:id="rId40"/>
        </w:object>
      </w:r>
      <w:r w:rsidRPr="009E73CD">
        <w:rPr>
          <w:rFonts w:cs="Times New Roman"/>
          <w:szCs w:val="28"/>
        </w:rPr>
        <w:t xml:space="preserve"> – </w:t>
      </w:r>
      <w:r w:rsidR="00BF20B7" w:rsidRPr="009E73CD">
        <w:rPr>
          <w:rFonts w:cs="Times New Roman"/>
          <w:position w:val="-4"/>
          <w:szCs w:val="28"/>
        </w:rPr>
        <w:object w:dxaOrig="320" w:dyaOrig="279">
          <v:shape id="_x0000_i1041" type="#_x0000_t75" style="width:15.9pt;height:14.25pt" o:ole="">
            <v:imagedata r:id="rId35" o:title=""/>
          </v:shape>
          <o:OLEObject Type="Embed" ProgID="Equation.DSMT4" ShapeID="_x0000_i1041" DrawAspect="Content" ObjectID="_1431377804" r:id="rId41"/>
        </w:object>
      </w:r>
      <w:r w:rsidR="00AF72BB" w:rsidRPr="009E73CD">
        <w:rPr>
          <w:rFonts w:cs="Times New Roman"/>
          <w:szCs w:val="28"/>
        </w:rPr>
        <w:t xml:space="preserve"> </w:t>
      </w:r>
      <w:r w:rsidRPr="009E73CD">
        <w:rPr>
          <w:rFonts w:cs="Times New Roman"/>
          <w:szCs w:val="28"/>
        </w:rPr>
        <w:t xml:space="preserve">рядків матриці </w:t>
      </w:r>
      <w:r w:rsidRPr="009E73CD">
        <w:rPr>
          <w:rFonts w:cs="Times New Roman"/>
          <w:position w:val="-4"/>
          <w:szCs w:val="28"/>
        </w:rPr>
        <w:object w:dxaOrig="520" w:dyaOrig="279">
          <v:shape id="_x0000_i1042" type="#_x0000_t75" style="width:25.95pt;height:14.25pt" o:ole="">
            <v:imagedata r:id="rId42" o:title=""/>
          </v:shape>
          <o:OLEObject Type="Embed" ProgID="Equation.DSMT4" ShapeID="_x0000_i1042" DrawAspect="Content" ObjectID="_1431377805" r:id="rId43"/>
        </w:object>
      </w:r>
      <w:r w:rsidRPr="009E73CD">
        <w:rPr>
          <w:rFonts w:cs="Times New Roman"/>
          <w:szCs w:val="28"/>
        </w:rPr>
        <w:t>;</w:t>
      </w:r>
    </w:p>
    <w:p w:rsidR="00AF72BB" w:rsidRPr="009E73CD" w:rsidRDefault="00AF72BB" w:rsidP="009E73CD">
      <w:pPr>
        <w:pStyle w:val="3"/>
        <w:numPr>
          <w:ilvl w:val="0"/>
          <w:numId w:val="0"/>
        </w:numPr>
        <w:spacing w:after="0"/>
        <w:ind w:left="720"/>
        <w:rPr>
          <w:rFonts w:cs="Times New Roman"/>
          <w:szCs w:val="28"/>
        </w:rPr>
      </w:pPr>
      <w:r w:rsidRPr="009E73CD">
        <w:rPr>
          <w:rFonts w:cs="Times New Roman"/>
          <w:position w:val="-12"/>
          <w:szCs w:val="28"/>
        </w:rPr>
        <w:object w:dxaOrig="400" w:dyaOrig="380">
          <v:shape id="_x0000_i1043" type="#_x0000_t75" style="width:19.25pt;height:18.4pt" o:ole="">
            <v:imagedata r:id="rId44" o:title=""/>
          </v:shape>
          <o:OLEObject Type="Embed" ProgID="Equation.DSMT4" ShapeID="_x0000_i1043" DrawAspect="Content" ObjectID="_1431377806" r:id="rId45"/>
        </w:object>
      </w:r>
      <w:r w:rsidRPr="009E73CD">
        <w:rPr>
          <w:rFonts w:cs="Times New Roman"/>
          <w:szCs w:val="28"/>
        </w:rPr>
        <w:t xml:space="preserve"> – </w:t>
      </w:r>
      <w:r w:rsidRPr="009E73CD">
        <w:rPr>
          <w:rFonts w:cs="Times New Roman"/>
          <w:position w:val="-4"/>
          <w:szCs w:val="28"/>
        </w:rPr>
        <w:object w:dxaOrig="320" w:dyaOrig="279">
          <v:shape id="_x0000_i1044" type="#_x0000_t75" style="width:15.9pt;height:14.25pt" o:ole="">
            <v:imagedata r:id="rId35" o:title=""/>
          </v:shape>
          <o:OLEObject Type="Embed" ProgID="Equation.DSMT4" ShapeID="_x0000_i1044" DrawAspect="Content" ObjectID="_1431377807" r:id="rId46"/>
        </w:object>
      </w:r>
      <w:r w:rsidRPr="009E73CD">
        <w:rPr>
          <w:rFonts w:cs="Times New Roman"/>
          <w:szCs w:val="28"/>
        </w:rPr>
        <w:t xml:space="preserve"> елементів вектора </w:t>
      </w:r>
      <w:r w:rsidRPr="009E73CD">
        <w:rPr>
          <w:rFonts w:cs="Times New Roman"/>
          <w:position w:val="-4"/>
          <w:szCs w:val="28"/>
        </w:rPr>
        <w:object w:dxaOrig="260" w:dyaOrig="279">
          <v:shape id="_x0000_i1045" type="#_x0000_t75" style="width:12.55pt;height:14.25pt" o:ole="">
            <v:imagedata r:id="rId47" o:title=""/>
          </v:shape>
          <o:OLEObject Type="Embed" ProgID="Equation.DSMT4" ShapeID="_x0000_i1045" DrawAspect="Content" ObjectID="_1431377808" r:id="rId48"/>
        </w:object>
      </w:r>
      <w:r w:rsidRPr="009E73CD">
        <w:rPr>
          <w:rFonts w:cs="Times New Roman"/>
          <w:szCs w:val="28"/>
        </w:rPr>
        <w:t>;</w:t>
      </w:r>
    </w:p>
    <w:p w:rsidR="00AF72BB" w:rsidRPr="009E73CD" w:rsidRDefault="00AF72BB" w:rsidP="009E73CD">
      <w:pPr>
        <w:pStyle w:val="3"/>
        <w:numPr>
          <w:ilvl w:val="0"/>
          <w:numId w:val="0"/>
        </w:numPr>
        <w:spacing w:after="0"/>
        <w:ind w:left="720"/>
        <w:rPr>
          <w:rFonts w:cs="Times New Roman"/>
          <w:szCs w:val="28"/>
        </w:rPr>
      </w:pPr>
      <w:r w:rsidRPr="009E73CD">
        <w:rPr>
          <w:rFonts w:cs="Times New Roman"/>
          <w:position w:val="-12"/>
          <w:szCs w:val="28"/>
        </w:rPr>
        <w:object w:dxaOrig="340" w:dyaOrig="380">
          <v:shape id="_x0000_i1046" type="#_x0000_t75" style="width:17.6pt;height:18.4pt" o:ole="">
            <v:imagedata r:id="rId49" o:title=""/>
          </v:shape>
          <o:OLEObject Type="Embed" ProgID="Equation.DSMT4" ShapeID="_x0000_i1046" DrawAspect="Content" ObjectID="_1431377809" r:id="rId50"/>
        </w:object>
      </w:r>
      <w:r w:rsidRPr="009E73CD">
        <w:rPr>
          <w:rFonts w:cs="Times New Roman"/>
          <w:szCs w:val="28"/>
        </w:rPr>
        <w:t xml:space="preserve"> – </w:t>
      </w:r>
      <w:r w:rsidRPr="009E73CD">
        <w:rPr>
          <w:rFonts w:cs="Times New Roman"/>
          <w:position w:val="-4"/>
          <w:szCs w:val="28"/>
        </w:rPr>
        <w:object w:dxaOrig="320" w:dyaOrig="279">
          <v:shape id="_x0000_i1047" type="#_x0000_t75" style="width:15.9pt;height:14.25pt" o:ole="">
            <v:imagedata r:id="rId35" o:title=""/>
          </v:shape>
          <o:OLEObject Type="Embed" ProgID="Equation.DSMT4" ShapeID="_x0000_i1047" DrawAspect="Content" ObjectID="_1431377810" r:id="rId51"/>
        </w:object>
      </w:r>
      <w:r w:rsidRPr="009E73CD">
        <w:rPr>
          <w:rFonts w:cs="Times New Roman"/>
          <w:szCs w:val="28"/>
        </w:rPr>
        <w:t xml:space="preserve"> елементів вектора </w:t>
      </w:r>
      <w:r w:rsidRPr="009E73CD">
        <w:rPr>
          <w:rFonts w:cs="Times New Roman"/>
          <w:position w:val="-4"/>
          <w:szCs w:val="28"/>
        </w:rPr>
        <w:object w:dxaOrig="240" w:dyaOrig="279">
          <v:shape id="_x0000_i1048" type="#_x0000_t75" style="width:12.55pt;height:14.25pt" o:ole="">
            <v:imagedata r:id="rId52" o:title=""/>
          </v:shape>
          <o:OLEObject Type="Embed" ProgID="Equation.DSMT4" ShapeID="_x0000_i1048" DrawAspect="Content" ObjectID="_1431377811" r:id="rId53"/>
        </w:object>
      </w:r>
      <w:r w:rsidRPr="009E73CD">
        <w:rPr>
          <w:rFonts w:cs="Times New Roman"/>
          <w:szCs w:val="28"/>
        </w:rPr>
        <w:t>;</w:t>
      </w:r>
    </w:p>
    <w:p w:rsidR="00912712" w:rsidRPr="009E73CD" w:rsidRDefault="00BF20B7" w:rsidP="009E73CD">
      <w:pPr>
        <w:pStyle w:val="3"/>
        <w:numPr>
          <w:ilvl w:val="0"/>
          <w:numId w:val="0"/>
        </w:numPr>
        <w:spacing w:after="0"/>
        <w:ind w:left="720"/>
        <w:rPr>
          <w:rFonts w:cs="Times New Roman"/>
          <w:szCs w:val="28"/>
        </w:rPr>
      </w:pPr>
      <w:r w:rsidRPr="009E73CD">
        <w:rPr>
          <w:rFonts w:cs="Times New Roman"/>
          <w:position w:val="-12"/>
          <w:szCs w:val="28"/>
        </w:rPr>
        <w:object w:dxaOrig="600" w:dyaOrig="380">
          <v:shape id="_x0000_i1049" type="#_x0000_t75" style="width:30.15pt;height:18.4pt" o:ole="">
            <v:imagedata r:id="rId54" o:title=""/>
          </v:shape>
          <o:OLEObject Type="Embed" ProgID="Equation.DSMT4" ShapeID="_x0000_i1049" DrawAspect="Content" ObjectID="_1431377812" r:id="rId55"/>
        </w:object>
      </w:r>
      <w:r w:rsidR="00912712" w:rsidRPr="009E73CD">
        <w:rPr>
          <w:rFonts w:cs="Times New Roman"/>
          <w:szCs w:val="28"/>
        </w:rPr>
        <w:t xml:space="preserve"> – </w:t>
      </w:r>
      <w:r w:rsidRPr="009E73CD">
        <w:rPr>
          <w:rFonts w:cs="Times New Roman"/>
          <w:position w:val="-4"/>
          <w:szCs w:val="28"/>
        </w:rPr>
        <w:object w:dxaOrig="320" w:dyaOrig="279">
          <v:shape id="_x0000_i1050" type="#_x0000_t75" style="width:15.9pt;height:14.25pt" o:ole="">
            <v:imagedata r:id="rId35" o:title=""/>
          </v:shape>
          <o:OLEObject Type="Embed" ProgID="Equation.DSMT4" ShapeID="_x0000_i1050" DrawAspect="Content" ObjectID="_1431377813" r:id="rId56"/>
        </w:object>
      </w:r>
      <w:r w:rsidRPr="009E73CD">
        <w:rPr>
          <w:rFonts w:cs="Times New Roman"/>
          <w:szCs w:val="28"/>
        </w:rPr>
        <w:t xml:space="preserve"> </w:t>
      </w:r>
      <w:r w:rsidR="00912712" w:rsidRPr="009E73CD">
        <w:rPr>
          <w:rFonts w:cs="Times New Roman"/>
          <w:szCs w:val="28"/>
        </w:rPr>
        <w:t xml:space="preserve">рядків матриці </w:t>
      </w:r>
      <w:r w:rsidRPr="009E73CD">
        <w:rPr>
          <w:rFonts w:cs="Times New Roman"/>
          <w:position w:val="-4"/>
          <w:szCs w:val="28"/>
        </w:rPr>
        <w:object w:dxaOrig="480" w:dyaOrig="279">
          <v:shape id="_x0000_i1051" type="#_x0000_t75" style="width:23.45pt;height:14.25pt" o:ole="">
            <v:imagedata r:id="rId57" o:title=""/>
          </v:shape>
          <o:OLEObject Type="Embed" ProgID="Equation.DSMT4" ShapeID="_x0000_i1051" DrawAspect="Content" ObjectID="_1431377814" r:id="rId58"/>
        </w:object>
      </w:r>
      <w:r w:rsidR="00912712" w:rsidRPr="009E73CD">
        <w:rPr>
          <w:rFonts w:cs="Times New Roman"/>
          <w:szCs w:val="28"/>
        </w:rPr>
        <w:t>;</w:t>
      </w:r>
    </w:p>
    <w:p w:rsidR="0022302E" w:rsidRPr="009E73CD" w:rsidRDefault="00912712" w:rsidP="009E73CD">
      <w:pPr>
        <w:pStyle w:val="a6"/>
        <w:rPr>
          <w:rFonts w:cs="Times New Roman"/>
          <w:szCs w:val="28"/>
        </w:rPr>
      </w:pPr>
      <w:r w:rsidRPr="009E73CD">
        <w:rPr>
          <w:rFonts w:cs="Times New Roman"/>
          <w:szCs w:val="28"/>
        </w:rPr>
        <w:t xml:space="preserve">Спільні ресурси: </w:t>
      </w:r>
      <w:r w:rsidR="00BF20B7" w:rsidRPr="009E73CD">
        <w:rPr>
          <w:rFonts w:cs="Times New Roman"/>
          <w:position w:val="-10"/>
          <w:szCs w:val="28"/>
        </w:rPr>
        <w:object w:dxaOrig="720" w:dyaOrig="340">
          <v:shape id="_x0000_i1052" type="#_x0000_t75" style="width:36.85pt;height:17.6pt" o:ole="">
            <v:imagedata r:id="rId59" o:title=""/>
          </v:shape>
          <o:OLEObject Type="Embed" ProgID="Equation.DSMT4" ShapeID="_x0000_i1052" DrawAspect="Content" ObjectID="_1431377815" r:id="rId60"/>
        </w:object>
      </w:r>
      <w:r w:rsidRPr="009E73CD">
        <w:rPr>
          <w:rFonts w:cs="Times New Roman"/>
          <w:szCs w:val="28"/>
        </w:rPr>
        <w:t>.</w:t>
      </w:r>
    </w:p>
    <w:p w:rsidR="00096E29" w:rsidRPr="009E73CD" w:rsidRDefault="00096E29" w:rsidP="009E73CD">
      <w:pPr>
        <w:pStyle w:val="a6"/>
        <w:rPr>
          <w:rFonts w:cs="Times New Roman"/>
          <w:szCs w:val="28"/>
        </w:rPr>
      </w:pPr>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40" w:name="_Toc356215928"/>
      <w:r w:rsidRPr="009E73CD">
        <w:rPr>
          <w:rFonts w:ascii="Times New Roman" w:hAnsi="Times New Roman" w:cs="Times New Roman"/>
          <w:b/>
          <w:sz w:val="28"/>
          <w:szCs w:val="28"/>
        </w:rPr>
        <w:t>Розробка алгоритмів процесів.</w:t>
      </w:r>
      <w:bookmarkEnd w:id="40"/>
    </w:p>
    <w:p w:rsidR="00096E29" w:rsidRPr="009E73CD" w:rsidRDefault="00096E29" w:rsidP="009E73CD">
      <w:pPr>
        <w:spacing w:after="0"/>
        <w:rPr>
          <w:rFonts w:cs="Times New Roman"/>
          <w:b/>
          <w:szCs w:val="28"/>
        </w:rPr>
      </w:pPr>
    </w:p>
    <w:tbl>
      <w:tblPr>
        <w:tblW w:w="0" w:type="auto"/>
        <w:tblInd w:w="108" w:type="dxa"/>
        <w:tblLayout w:type="fixed"/>
        <w:tblLook w:val="0000" w:firstRow="0" w:lastRow="0" w:firstColumn="0" w:lastColumn="0" w:noHBand="0" w:noVBand="0"/>
      </w:tblPr>
      <w:tblGrid>
        <w:gridCol w:w="630"/>
        <w:gridCol w:w="7380"/>
        <w:gridCol w:w="1530"/>
      </w:tblGrid>
      <w:tr w:rsidR="00850C50" w:rsidRPr="009E73CD" w:rsidTr="00096E29">
        <w:trPr>
          <w:trHeight w:val="206"/>
        </w:trPr>
        <w:tc>
          <w:tcPr>
            <w:tcW w:w="630" w:type="dxa"/>
            <w:shd w:val="clear" w:color="auto" w:fill="auto"/>
            <w:vAlign w:val="center"/>
          </w:tcPr>
          <w:p w:rsidR="00AF72BB" w:rsidRPr="009E73CD" w:rsidRDefault="00AF72BB" w:rsidP="009E73CD">
            <w:pPr>
              <w:snapToGrid w:val="0"/>
              <w:spacing w:after="0"/>
              <w:rPr>
                <w:rFonts w:cs="Times New Roman"/>
                <w:b/>
                <w:szCs w:val="28"/>
              </w:rPr>
            </w:pPr>
          </w:p>
        </w:tc>
        <w:tc>
          <w:tcPr>
            <w:tcW w:w="7380" w:type="dxa"/>
            <w:shd w:val="clear" w:color="auto" w:fill="auto"/>
            <w:vAlign w:val="center"/>
          </w:tcPr>
          <w:p w:rsidR="00AF72BB" w:rsidRPr="009E73CD" w:rsidRDefault="00AF72BB" w:rsidP="009E73CD">
            <w:pPr>
              <w:spacing w:after="0"/>
              <w:rPr>
                <w:rFonts w:cs="Times New Roman"/>
                <w:b/>
                <w:szCs w:val="28"/>
              </w:rPr>
            </w:pPr>
            <w:r w:rsidRPr="009E73CD">
              <w:rPr>
                <w:rFonts w:cs="Times New Roman"/>
                <w:b/>
                <w:szCs w:val="28"/>
              </w:rPr>
              <w:t>Т1</w:t>
            </w:r>
          </w:p>
        </w:tc>
        <w:tc>
          <w:tcPr>
            <w:tcW w:w="1530" w:type="dxa"/>
            <w:shd w:val="clear" w:color="auto" w:fill="auto"/>
            <w:vAlign w:val="center"/>
          </w:tcPr>
          <w:p w:rsidR="00AF72BB" w:rsidRPr="009E73CD" w:rsidRDefault="00C05EA1" w:rsidP="009E73CD">
            <w:pPr>
              <w:spacing w:after="0"/>
              <w:rPr>
                <w:rFonts w:cs="Times New Roman"/>
                <w:szCs w:val="28"/>
              </w:rPr>
            </w:pPr>
            <w:r w:rsidRPr="009E73CD">
              <w:rPr>
                <w:rFonts w:cs="Times New Roman"/>
                <w:b/>
                <w:szCs w:val="28"/>
              </w:rPr>
              <w:t>КД і ТС</w:t>
            </w:r>
          </w:p>
        </w:tc>
      </w:tr>
      <w:tr w:rsidR="00850C50" w:rsidRPr="009E73CD" w:rsidTr="00096E29">
        <w:trPr>
          <w:trHeight w:val="223"/>
        </w:trPr>
        <w:tc>
          <w:tcPr>
            <w:tcW w:w="630" w:type="dxa"/>
            <w:shd w:val="clear" w:color="auto" w:fill="auto"/>
            <w:vAlign w:val="center"/>
          </w:tcPr>
          <w:p w:rsidR="00AF72BB" w:rsidRPr="009E73CD" w:rsidRDefault="00AF72BB" w:rsidP="009E73CD">
            <w:pPr>
              <w:spacing w:after="0"/>
              <w:rPr>
                <w:rFonts w:cs="Times New Roman"/>
                <w:szCs w:val="28"/>
              </w:rPr>
            </w:pPr>
            <w:r w:rsidRPr="009E73CD">
              <w:rPr>
                <w:rFonts w:cs="Times New Roman"/>
                <w:szCs w:val="28"/>
              </w:rPr>
              <w:t>1.</w:t>
            </w:r>
          </w:p>
        </w:tc>
        <w:tc>
          <w:tcPr>
            <w:tcW w:w="7380" w:type="dxa"/>
            <w:shd w:val="clear" w:color="auto" w:fill="auto"/>
            <w:vAlign w:val="center"/>
          </w:tcPr>
          <w:p w:rsidR="00AF72BB" w:rsidRPr="009E73CD" w:rsidRDefault="00AF72BB" w:rsidP="009E73CD">
            <w:pPr>
              <w:spacing w:after="0"/>
              <w:rPr>
                <w:rFonts w:cs="Times New Roman"/>
                <w:szCs w:val="28"/>
              </w:rPr>
            </w:pPr>
            <w:r w:rsidRPr="009E73CD">
              <w:rPr>
                <w:rFonts w:cs="Times New Roman"/>
                <w:szCs w:val="28"/>
              </w:rPr>
              <w:t>Ввід MB</w:t>
            </w:r>
            <w:r w:rsidR="00696560" w:rsidRPr="009E73CD">
              <w:rPr>
                <w:rFonts w:cs="Times New Roman"/>
                <w:szCs w:val="28"/>
              </w:rPr>
              <w:t>.</w:t>
            </w:r>
          </w:p>
        </w:tc>
        <w:tc>
          <w:tcPr>
            <w:tcW w:w="1530" w:type="dxa"/>
            <w:shd w:val="clear" w:color="auto" w:fill="auto"/>
            <w:vAlign w:val="center"/>
          </w:tcPr>
          <w:p w:rsidR="00AF72BB" w:rsidRPr="009E73CD" w:rsidRDefault="00AF72BB" w:rsidP="009E73CD">
            <w:pPr>
              <w:snapToGrid w:val="0"/>
              <w:spacing w:after="0"/>
              <w:rPr>
                <w:rFonts w:cs="Times New Roman"/>
                <w:szCs w:val="28"/>
              </w:rPr>
            </w:pPr>
          </w:p>
        </w:tc>
      </w:tr>
      <w:tr w:rsidR="00850C50" w:rsidRPr="009E73CD" w:rsidTr="00096E29">
        <w:trPr>
          <w:trHeight w:val="166"/>
        </w:trPr>
        <w:tc>
          <w:tcPr>
            <w:tcW w:w="630" w:type="dxa"/>
            <w:shd w:val="clear" w:color="auto" w:fill="auto"/>
            <w:vAlign w:val="center"/>
          </w:tcPr>
          <w:p w:rsidR="00AF72BB" w:rsidRPr="009E73CD" w:rsidRDefault="00AF72BB"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AF72BB" w:rsidRPr="009E73CD" w:rsidRDefault="00AF72BB" w:rsidP="009E73CD">
            <w:pPr>
              <w:spacing w:after="0"/>
              <w:rPr>
                <w:rFonts w:cs="Times New Roman"/>
                <w:szCs w:val="28"/>
              </w:rPr>
            </w:pPr>
            <w:r w:rsidRPr="009E73CD">
              <w:rPr>
                <w:rFonts w:cs="Times New Roman"/>
                <w:szCs w:val="28"/>
              </w:rPr>
              <w:t xml:space="preserve">Сигнал </w:t>
            </w:r>
            <w:r w:rsidR="00696560" w:rsidRPr="009E73CD">
              <w:rPr>
                <w:rFonts w:cs="Times New Roman"/>
                <w:szCs w:val="28"/>
              </w:rPr>
              <w:t>T2,T3,T4 про завершення вводу MB</w:t>
            </w:r>
            <w:r w:rsidRPr="009E73CD">
              <w:rPr>
                <w:rFonts w:cs="Times New Roman"/>
                <w:szCs w:val="28"/>
              </w:rPr>
              <w:t>.</w:t>
            </w:r>
          </w:p>
        </w:tc>
        <w:tc>
          <w:tcPr>
            <w:tcW w:w="1530" w:type="dxa"/>
            <w:shd w:val="clear" w:color="auto" w:fill="auto"/>
            <w:vAlign w:val="center"/>
          </w:tcPr>
          <w:p w:rsidR="00AF72BB" w:rsidRPr="009E73CD" w:rsidRDefault="00C05EA1" w:rsidP="009E73CD">
            <w:pPr>
              <w:spacing w:after="0"/>
              <w:rPr>
                <w:rFonts w:cs="Times New Roman"/>
                <w:szCs w:val="28"/>
              </w:rPr>
            </w:pPr>
            <w:r w:rsidRPr="009E73CD">
              <w:rPr>
                <w:rFonts w:cs="Times New Roman"/>
                <w:szCs w:val="28"/>
              </w:rPr>
              <w:t>S1</w:t>
            </w:r>
            <w:r w:rsidR="000326EB" w:rsidRPr="009E73CD">
              <w:rPr>
                <w:rFonts w:cs="Times New Roman"/>
                <w:szCs w:val="28"/>
              </w:rPr>
              <w:t>1</w:t>
            </w:r>
          </w:p>
        </w:tc>
      </w:tr>
      <w:tr w:rsidR="00850C50" w:rsidRPr="009E73CD" w:rsidTr="00096E29">
        <w:trPr>
          <w:trHeight w:val="166"/>
        </w:trPr>
        <w:tc>
          <w:tcPr>
            <w:tcW w:w="630" w:type="dxa"/>
            <w:shd w:val="clear" w:color="auto" w:fill="auto"/>
            <w:vAlign w:val="center"/>
          </w:tcPr>
          <w:p w:rsidR="00696560" w:rsidRPr="009E73CD" w:rsidRDefault="00A81DCA" w:rsidP="009E73CD">
            <w:pPr>
              <w:spacing w:after="0"/>
              <w:rPr>
                <w:rFonts w:cs="Times New Roman"/>
                <w:szCs w:val="28"/>
              </w:rPr>
            </w:pPr>
            <w:r w:rsidRPr="009E73CD">
              <w:rPr>
                <w:rFonts w:cs="Times New Roman"/>
                <w:szCs w:val="28"/>
              </w:rPr>
              <w:t>3.</w:t>
            </w:r>
          </w:p>
        </w:tc>
        <w:tc>
          <w:tcPr>
            <w:tcW w:w="7380" w:type="dxa"/>
            <w:shd w:val="clear" w:color="auto" w:fill="auto"/>
            <w:vAlign w:val="center"/>
          </w:tcPr>
          <w:p w:rsidR="00696560" w:rsidRPr="009E73CD" w:rsidRDefault="00696560" w:rsidP="009E73CD">
            <w:pPr>
              <w:spacing w:after="0"/>
              <w:rPr>
                <w:rFonts w:cs="Times New Roman"/>
                <w:szCs w:val="28"/>
              </w:rPr>
            </w:pPr>
            <w:r w:rsidRPr="009E73CD">
              <w:rPr>
                <w:rFonts w:cs="Times New Roman"/>
                <w:szCs w:val="28"/>
              </w:rPr>
              <w:t xml:space="preserve">Чекати сигнали від T2, T3 про завершення вводу даних. </w:t>
            </w:r>
          </w:p>
        </w:tc>
        <w:tc>
          <w:tcPr>
            <w:tcW w:w="1530" w:type="dxa"/>
            <w:shd w:val="clear" w:color="auto" w:fill="auto"/>
            <w:vAlign w:val="center"/>
          </w:tcPr>
          <w:p w:rsidR="00696560" w:rsidRPr="009E73CD" w:rsidRDefault="000326EB" w:rsidP="009E73CD">
            <w:pPr>
              <w:spacing w:after="0"/>
              <w:rPr>
                <w:rFonts w:cs="Times New Roman"/>
                <w:szCs w:val="28"/>
              </w:rPr>
            </w:pPr>
            <w:r w:rsidRPr="009E73CD">
              <w:rPr>
                <w:rFonts w:cs="Times New Roman"/>
                <w:szCs w:val="28"/>
              </w:rPr>
              <w:t>W21,W31</w:t>
            </w:r>
          </w:p>
        </w:tc>
      </w:tr>
      <w:tr w:rsidR="00850C50" w:rsidRPr="009E73CD" w:rsidTr="00096E29">
        <w:trPr>
          <w:trHeight w:val="71"/>
        </w:trPr>
        <w:tc>
          <w:tcPr>
            <w:tcW w:w="630" w:type="dxa"/>
            <w:shd w:val="clear" w:color="auto" w:fill="auto"/>
            <w:vAlign w:val="center"/>
          </w:tcPr>
          <w:p w:rsidR="00AF72BB" w:rsidRPr="009E73CD" w:rsidRDefault="00AF72BB" w:rsidP="009E73CD">
            <w:pPr>
              <w:spacing w:after="0"/>
              <w:rPr>
                <w:rFonts w:cs="Times New Roman"/>
                <w:szCs w:val="28"/>
              </w:rPr>
            </w:pPr>
            <w:r w:rsidRPr="009E73CD">
              <w:rPr>
                <w:rFonts w:cs="Times New Roman"/>
                <w:szCs w:val="28"/>
              </w:rPr>
              <w:t>4.</w:t>
            </w:r>
          </w:p>
        </w:tc>
        <w:tc>
          <w:tcPr>
            <w:tcW w:w="7380" w:type="dxa"/>
            <w:shd w:val="clear" w:color="auto" w:fill="auto"/>
            <w:vAlign w:val="center"/>
          </w:tcPr>
          <w:p w:rsidR="00AF72BB" w:rsidRPr="009E73CD" w:rsidRDefault="00696560" w:rsidP="009E73CD">
            <w:pPr>
              <w:spacing w:after="0"/>
              <w:rPr>
                <w:rFonts w:cs="Times New Roman"/>
                <w:szCs w:val="28"/>
              </w:rPr>
            </w:pPr>
            <w:r w:rsidRPr="009E73CD">
              <w:rPr>
                <w:rFonts w:cs="Times New Roman"/>
                <w:szCs w:val="28"/>
              </w:rPr>
              <w:t>Копі</w:t>
            </w:r>
            <w:r w:rsidR="00AF72BB" w:rsidRPr="009E73CD">
              <w:rPr>
                <w:rFonts w:cs="Times New Roman"/>
                <w:szCs w:val="28"/>
              </w:rPr>
              <w:t xml:space="preserve">я </w:t>
            </w:r>
            <w:r w:rsidR="00F0014C" w:rsidRPr="009E73CD">
              <w:rPr>
                <w:rFonts w:cs="Times New Roman"/>
                <w:position w:val="-12"/>
                <w:szCs w:val="28"/>
              </w:rPr>
              <w:object w:dxaOrig="1219" w:dyaOrig="360">
                <v:shape id="_x0000_i1053" type="#_x0000_t75" style="width:61.1pt;height:18.4pt" o:ole="">
                  <v:imagedata r:id="rId61" o:title=""/>
                </v:shape>
                <o:OLEObject Type="Embed" ProgID="Equation.DSMT4" ShapeID="_x0000_i1053" DrawAspect="Content" ObjectID="_1431377816" r:id="rId62"/>
              </w:object>
            </w:r>
            <w:r w:rsidR="00AF72BB" w:rsidRPr="009E73CD">
              <w:rPr>
                <w:rFonts w:cs="Times New Roman"/>
                <w:szCs w:val="28"/>
              </w:rPr>
              <w:t>.</w:t>
            </w:r>
          </w:p>
        </w:tc>
        <w:tc>
          <w:tcPr>
            <w:tcW w:w="1530" w:type="dxa"/>
            <w:shd w:val="clear" w:color="auto" w:fill="auto"/>
            <w:vAlign w:val="center"/>
          </w:tcPr>
          <w:p w:rsidR="00AF72BB" w:rsidRPr="009E73CD" w:rsidRDefault="00C05EA1" w:rsidP="009E73CD">
            <w:pPr>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AF72BB" w:rsidRPr="009E73CD" w:rsidRDefault="00AF72BB" w:rsidP="009E73CD">
            <w:pPr>
              <w:spacing w:after="0"/>
              <w:rPr>
                <w:rFonts w:cs="Times New Roman"/>
                <w:szCs w:val="28"/>
              </w:rPr>
            </w:pPr>
            <w:r w:rsidRPr="009E73CD">
              <w:rPr>
                <w:rFonts w:cs="Times New Roman"/>
                <w:szCs w:val="28"/>
              </w:rPr>
              <w:lastRenderedPageBreak/>
              <w:t>5.</w:t>
            </w:r>
          </w:p>
        </w:tc>
        <w:tc>
          <w:tcPr>
            <w:tcW w:w="7380" w:type="dxa"/>
            <w:shd w:val="clear" w:color="auto" w:fill="auto"/>
            <w:vAlign w:val="center"/>
          </w:tcPr>
          <w:p w:rsidR="00AF72BB" w:rsidRPr="009E73CD" w:rsidRDefault="00341ADD" w:rsidP="009E73CD">
            <w:pPr>
              <w:autoSpaceDE w:val="0"/>
              <w:spacing w:after="0"/>
              <w:rPr>
                <w:rFonts w:cs="Times New Roman"/>
                <w:szCs w:val="28"/>
              </w:rPr>
            </w:pPr>
            <w:r w:rsidRPr="009E73CD">
              <w:rPr>
                <w:rFonts w:cs="Times New Roman"/>
                <w:szCs w:val="28"/>
              </w:rPr>
              <w:t>Обчислення</w:t>
            </w:r>
            <w:r w:rsidR="00AF72BB" w:rsidRPr="009E73CD">
              <w:rPr>
                <w:rFonts w:cs="Times New Roman"/>
                <w:szCs w:val="28"/>
              </w:rPr>
              <w:t xml:space="preserve"> </w:t>
            </w:r>
            <w:r w:rsidR="007D6145" w:rsidRPr="009E73CD">
              <w:rPr>
                <w:rFonts w:cs="Times New Roman"/>
                <w:position w:val="-12"/>
                <w:szCs w:val="28"/>
              </w:rPr>
              <w:object w:dxaOrig="2060" w:dyaOrig="360">
                <v:shape id="_x0000_i1054" type="#_x0000_t75" style="width:103pt;height:18.4pt" o:ole="">
                  <v:imagedata r:id="rId63" o:title=""/>
                </v:shape>
                <o:OLEObject Type="Embed" ProgID="Equation.DSMT4" ShapeID="_x0000_i1054" DrawAspect="Content" ObjectID="_1431377817" r:id="rId64"/>
              </w:object>
            </w:r>
          </w:p>
        </w:tc>
        <w:tc>
          <w:tcPr>
            <w:tcW w:w="1530" w:type="dxa"/>
            <w:shd w:val="clear" w:color="auto" w:fill="auto"/>
            <w:vAlign w:val="center"/>
          </w:tcPr>
          <w:p w:rsidR="00AF72BB" w:rsidRPr="009E73CD" w:rsidRDefault="00AF72BB"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7D6145" w:rsidRPr="009E73CD" w:rsidRDefault="00A81DCA" w:rsidP="009E73CD">
            <w:pPr>
              <w:spacing w:after="0"/>
              <w:rPr>
                <w:rFonts w:cs="Times New Roman"/>
                <w:szCs w:val="28"/>
              </w:rPr>
            </w:pPr>
            <w:r w:rsidRPr="009E73CD">
              <w:rPr>
                <w:rFonts w:cs="Times New Roman"/>
                <w:szCs w:val="28"/>
              </w:rPr>
              <w:t>6.</w:t>
            </w:r>
          </w:p>
        </w:tc>
        <w:tc>
          <w:tcPr>
            <w:tcW w:w="7380" w:type="dxa"/>
            <w:shd w:val="clear" w:color="auto" w:fill="auto"/>
            <w:vAlign w:val="center"/>
          </w:tcPr>
          <w:p w:rsidR="007D6145" w:rsidRPr="009E73CD" w:rsidRDefault="007D6145"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219" w:dyaOrig="360">
                <v:shape id="_x0000_i1055" type="#_x0000_t75" style="width:61.1pt;height:18.4pt" o:ole="">
                  <v:imagedata r:id="rId65" o:title=""/>
                </v:shape>
                <o:OLEObject Type="Embed" ProgID="Equation.DSMT4" ShapeID="_x0000_i1055" DrawAspect="Content" ObjectID="_1431377818" r:id="rId66"/>
              </w:object>
            </w:r>
            <w:r w:rsidRPr="009E73CD">
              <w:rPr>
                <w:rFonts w:cs="Times New Roman"/>
                <w:szCs w:val="28"/>
              </w:rPr>
              <w:t xml:space="preserve">, </w:t>
            </w:r>
            <w:r w:rsidR="00407AD4" w:rsidRPr="00407AD4">
              <w:rPr>
                <w:rFonts w:cs="Times New Roman"/>
                <w:position w:val="-12"/>
                <w:szCs w:val="28"/>
              </w:rPr>
              <w:object w:dxaOrig="1040" w:dyaOrig="360">
                <v:shape id="_x0000_i1056" type="#_x0000_t75" style="width:52.75pt;height:18.4pt" o:ole="">
                  <v:imagedata r:id="rId67" o:title=""/>
                </v:shape>
                <o:OLEObject Type="Embed" ProgID="Equation.DSMT4" ShapeID="_x0000_i1056" DrawAspect="Content" ObjectID="_1431377819" r:id="rId68"/>
              </w:object>
            </w:r>
          </w:p>
        </w:tc>
        <w:tc>
          <w:tcPr>
            <w:tcW w:w="1530" w:type="dxa"/>
            <w:shd w:val="clear" w:color="auto" w:fill="auto"/>
            <w:vAlign w:val="center"/>
          </w:tcPr>
          <w:p w:rsidR="007D6145" w:rsidRPr="009E73CD" w:rsidRDefault="007D6145"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7D6145" w:rsidRPr="009E73CD" w:rsidRDefault="00A81DCA" w:rsidP="009E73CD">
            <w:pPr>
              <w:spacing w:after="0"/>
              <w:rPr>
                <w:rFonts w:cs="Times New Roman"/>
                <w:szCs w:val="28"/>
              </w:rPr>
            </w:pPr>
            <w:r w:rsidRPr="009E73CD">
              <w:rPr>
                <w:rFonts w:cs="Times New Roman"/>
                <w:szCs w:val="28"/>
              </w:rPr>
              <w:t>7.</w:t>
            </w:r>
          </w:p>
        </w:tc>
        <w:tc>
          <w:tcPr>
            <w:tcW w:w="7380" w:type="dxa"/>
            <w:shd w:val="clear" w:color="auto" w:fill="auto"/>
            <w:vAlign w:val="center"/>
          </w:tcPr>
          <w:p w:rsidR="007D6145" w:rsidRPr="009E73CD" w:rsidRDefault="007D6145" w:rsidP="009E73CD">
            <w:pPr>
              <w:autoSpaceDE w:val="0"/>
              <w:spacing w:after="0"/>
              <w:rPr>
                <w:rFonts w:cs="Times New Roman"/>
                <w:szCs w:val="28"/>
              </w:rPr>
            </w:pPr>
            <w:r w:rsidRPr="009E73CD">
              <w:rPr>
                <w:rFonts w:cs="Times New Roman"/>
                <w:szCs w:val="28"/>
              </w:rPr>
              <w:t>Сигнал T2,T3,T4 про завершення обчислення а.</w:t>
            </w:r>
          </w:p>
        </w:tc>
        <w:tc>
          <w:tcPr>
            <w:tcW w:w="1530" w:type="dxa"/>
            <w:shd w:val="clear" w:color="auto" w:fill="auto"/>
            <w:vAlign w:val="center"/>
          </w:tcPr>
          <w:p w:rsidR="007D6145" w:rsidRPr="009E73CD" w:rsidRDefault="002C6D34" w:rsidP="009E73CD">
            <w:pPr>
              <w:snapToGrid w:val="0"/>
              <w:spacing w:after="0"/>
              <w:rPr>
                <w:rFonts w:cs="Times New Roman"/>
                <w:szCs w:val="28"/>
              </w:rPr>
            </w:pPr>
            <w:r w:rsidRPr="009E73CD">
              <w:rPr>
                <w:rFonts w:cs="Times New Roman"/>
                <w:szCs w:val="28"/>
              </w:rPr>
              <w:t>S12</w:t>
            </w:r>
          </w:p>
        </w:tc>
      </w:tr>
      <w:tr w:rsidR="00850C50" w:rsidRPr="009E73CD" w:rsidTr="00096E29">
        <w:trPr>
          <w:trHeight w:val="71"/>
        </w:trPr>
        <w:tc>
          <w:tcPr>
            <w:tcW w:w="630" w:type="dxa"/>
            <w:shd w:val="clear" w:color="auto" w:fill="auto"/>
            <w:vAlign w:val="center"/>
          </w:tcPr>
          <w:p w:rsidR="007D6145" w:rsidRPr="009E73CD" w:rsidRDefault="00A81DCA" w:rsidP="009E73CD">
            <w:pPr>
              <w:spacing w:after="0"/>
              <w:rPr>
                <w:rFonts w:cs="Times New Roman"/>
                <w:szCs w:val="28"/>
              </w:rPr>
            </w:pPr>
            <w:r w:rsidRPr="009E73CD">
              <w:rPr>
                <w:rFonts w:cs="Times New Roman"/>
                <w:szCs w:val="28"/>
              </w:rPr>
              <w:t>8.</w:t>
            </w:r>
          </w:p>
        </w:tc>
        <w:tc>
          <w:tcPr>
            <w:tcW w:w="7380" w:type="dxa"/>
            <w:shd w:val="clear" w:color="auto" w:fill="auto"/>
            <w:vAlign w:val="center"/>
          </w:tcPr>
          <w:p w:rsidR="007D6145" w:rsidRPr="009E73CD" w:rsidRDefault="007D6145" w:rsidP="009E73CD">
            <w:pPr>
              <w:autoSpaceDE w:val="0"/>
              <w:spacing w:after="0"/>
              <w:rPr>
                <w:rFonts w:cs="Times New Roman"/>
                <w:szCs w:val="28"/>
              </w:rPr>
            </w:pPr>
            <w:r w:rsidRPr="009E73CD">
              <w:rPr>
                <w:rFonts w:cs="Times New Roman"/>
                <w:szCs w:val="28"/>
              </w:rPr>
              <w:t>Чекати сигнали від T2,T3,T4 про завершення обчислення а.</w:t>
            </w:r>
          </w:p>
        </w:tc>
        <w:tc>
          <w:tcPr>
            <w:tcW w:w="1530" w:type="dxa"/>
            <w:shd w:val="clear" w:color="auto" w:fill="auto"/>
            <w:vAlign w:val="center"/>
          </w:tcPr>
          <w:p w:rsidR="007D6145" w:rsidRPr="009E73CD" w:rsidRDefault="002C6D34" w:rsidP="009E73CD">
            <w:pPr>
              <w:snapToGrid w:val="0"/>
              <w:spacing w:after="0"/>
              <w:rPr>
                <w:rFonts w:cs="Times New Roman"/>
                <w:szCs w:val="28"/>
              </w:rPr>
            </w:pPr>
            <w:r w:rsidRPr="009E73CD">
              <w:rPr>
                <w:rFonts w:cs="Times New Roman"/>
                <w:szCs w:val="28"/>
              </w:rPr>
              <w:t>W22,W32,W42</w:t>
            </w:r>
          </w:p>
        </w:tc>
      </w:tr>
      <w:tr w:rsidR="00850C50" w:rsidRPr="009E73CD" w:rsidTr="00096E29">
        <w:trPr>
          <w:trHeight w:val="71"/>
        </w:trPr>
        <w:tc>
          <w:tcPr>
            <w:tcW w:w="630" w:type="dxa"/>
            <w:shd w:val="clear" w:color="auto" w:fill="auto"/>
            <w:vAlign w:val="center"/>
          </w:tcPr>
          <w:p w:rsidR="007D6145" w:rsidRPr="009E73CD" w:rsidRDefault="00A81DCA" w:rsidP="009E73CD">
            <w:pPr>
              <w:spacing w:after="0"/>
              <w:rPr>
                <w:rFonts w:cs="Times New Roman"/>
                <w:szCs w:val="28"/>
              </w:rPr>
            </w:pPr>
            <w:r w:rsidRPr="009E73CD">
              <w:rPr>
                <w:rFonts w:cs="Times New Roman"/>
                <w:szCs w:val="28"/>
              </w:rPr>
              <w:t>9.</w:t>
            </w:r>
          </w:p>
        </w:tc>
        <w:tc>
          <w:tcPr>
            <w:tcW w:w="7380" w:type="dxa"/>
            <w:shd w:val="clear" w:color="auto" w:fill="auto"/>
            <w:vAlign w:val="center"/>
          </w:tcPr>
          <w:p w:rsidR="007D6145" w:rsidRPr="009E73CD" w:rsidRDefault="007D6145" w:rsidP="009E73CD">
            <w:pPr>
              <w:autoSpaceDE w:val="0"/>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680" w:dyaOrig="360">
                <v:shape id="_x0000_i1057" type="#_x0000_t75" style="width:34.35pt;height:18.4pt" o:ole="">
                  <v:imagedata r:id="rId69" o:title=""/>
                </v:shape>
                <o:OLEObject Type="Embed" ProgID="Equation.DSMT4" ShapeID="_x0000_i1057" DrawAspect="Content" ObjectID="_1431377820" r:id="rId70"/>
              </w:object>
            </w:r>
            <w:r w:rsidRPr="009E73CD">
              <w:rPr>
                <w:rFonts w:cs="Times New Roman"/>
                <w:szCs w:val="28"/>
              </w:rPr>
              <w:t>.</w:t>
            </w:r>
          </w:p>
        </w:tc>
        <w:tc>
          <w:tcPr>
            <w:tcW w:w="1530" w:type="dxa"/>
            <w:shd w:val="clear" w:color="auto" w:fill="auto"/>
            <w:vAlign w:val="center"/>
          </w:tcPr>
          <w:p w:rsidR="007D6145" w:rsidRPr="009E73CD" w:rsidRDefault="00C05EA1" w:rsidP="009E73CD">
            <w:pPr>
              <w:snapToGrid w:val="0"/>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AF72BB" w:rsidRPr="009E73CD" w:rsidRDefault="00A81DCA" w:rsidP="009E73CD">
            <w:pPr>
              <w:spacing w:after="0"/>
              <w:rPr>
                <w:rFonts w:cs="Times New Roman"/>
                <w:szCs w:val="28"/>
              </w:rPr>
            </w:pPr>
            <w:r w:rsidRPr="009E73CD">
              <w:rPr>
                <w:rFonts w:cs="Times New Roman"/>
                <w:szCs w:val="28"/>
              </w:rPr>
              <w:t>10</w:t>
            </w:r>
            <w:r w:rsidR="00AF72BB" w:rsidRPr="009E73CD">
              <w:rPr>
                <w:rFonts w:cs="Times New Roman"/>
                <w:szCs w:val="28"/>
              </w:rPr>
              <w:t>.</w:t>
            </w:r>
          </w:p>
        </w:tc>
        <w:tc>
          <w:tcPr>
            <w:tcW w:w="7380" w:type="dxa"/>
            <w:shd w:val="clear" w:color="auto" w:fill="auto"/>
            <w:vAlign w:val="center"/>
          </w:tcPr>
          <w:p w:rsidR="00AF72BB" w:rsidRPr="009E73CD" w:rsidRDefault="007D6145"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760" w:dyaOrig="360">
                <v:shape id="_x0000_i1058" type="#_x0000_t75" style="width:87.9pt;height:18.4pt" o:ole="">
                  <v:imagedata r:id="rId71" o:title=""/>
                </v:shape>
                <o:OLEObject Type="Embed" ProgID="Equation.DSMT4" ShapeID="_x0000_i1058" DrawAspect="Content" ObjectID="_1431377821" r:id="rId72"/>
              </w:object>
            </w:r>
          </w:p>
        </w:tc>
        <w:tc>
          <w:tcPr>
            <w:tcW w:w="1530" w:type="dxa"/>
            <w:shd w:val="clear" w:color="auto" w:fill="auto"/>
            <w:vAlign w:val="center"/>
          </w:tcPr>
          <w:p w:rsidR="00AF72BB" w:rsidRPr="009E73CD" w:rsidRDefault="00AF72BB" w:rsidP="009E73CD">
            <w:pPr>
              <w:spacing w:after="0"/>
              <w:rPr>
                <w:rFonts w:cs="Times New Roman"/>
                <w:szCs w:val="28"/>
              </w:rPr>
            </w:pPr>
          </w:p>
        </w:tc>
      </w:tr>
      <w:tr w:rsidR="00850C50" w:rsidRPr="009E73CD" w:rsidTr="00096E29">
        <w:trPr>
          <w:trHeight w:val="71"/>
        </w:trPr>
        <w:tc>
          <w:tcPr>
            <w:tcW w:w="630" w:type="dxa"/>
            <w:shd w:val="clear" w:color="auto" w:fill="auto"/>
            <w:vAlign w:val="center"/>
          </w:tcPr>
          <w:p w:rsidR="00AF72BB" w:rsidRPr="009E73CD" w:rsidRDefault="00A81DCA" w:rsidP="009E73CD">
            <w:pPr>
              <w:spacing w:after="0"/>
              <w:rPr>
                <w:rFonts w:cs="Times New Roman"/>
                <w:szCs w:val="28"/>
              </w:rPr>
            </w:pPr>
            <w:r w:rsidRPr="009E73CD">
              <w:rPr>
                <w:rFonts w:cs="Times New Roman"/>
                <w:szCs w:val="28"/>
              </w:rPr>
              <w:t>11</w:t>
            </w:r>
            <w:r w:rsidR="00AF72BB" w:rsidRPr="009E73CD">
              <w:rPr>
                <w:rFonts w:cs="Times New Roman"/>
                <w:szCs w:val="28"/>
              </w:rPr>
              <w:t>.</w:t>
            </w:r>
          </w:p>
        </w:tc>
        <w:tc>
          <w:tcPr>
            <w:tcW w:w="7380" w:type="dxa"/>
            <w:shd w:val="clear" w:color="auto" w:fill="auto"/>
            <w:vAlign w:val="center"/>
          </w:tcPr>
          <w:p w:rsidR="00AF72BB" w:rsidRPr="009E73CD" w:rsidRDefault="00A81DCA" w:rsidP="009E73CD">
            <w:pPr>
              <w:spacing w:after="0"/>
              <w:rPr>
                <w:rFonts w:cs="Times New Roman"/>
                <w:szCs w:val="28"/>
              </w:rPr>
            </w:pPr>
            <w:r w:rsidRPr="009E73CD">
              <w:rPr>
                <w:rFonts w:cs="Times New Roman"/>
                <w:szCs w:val="28"/>
              </w:rPr>
              <w:t>Сигнал T3 про завершення обчислення МА.</w:t>
            </w:r>
          </w:p>
        </w:tc>
        <w:tc>
          <w:tcPr>
            <w:tcW w:w="1530" w:type="dxa"/>
            <w:shd w:val="clear" w:color="auto" w:fill="auto"/>
            <w:vAlign w:val="center"/>
          </w:tcPr>
          <w:p w:rsidR="00AF72BB" w:rsidRPr="009E73CD" w:rsidRDefault="002C6D34" w:rsidP="009E73CD">
            <w:pPr>
              <w:snapToGrid w:val="0"/>
              <w:spacing w:after="0"/>
              <w:rPr>
                <w:rFonts w:cs="Times New Roman"/>
                <w:szCs w:val="28"/>
              </w:rPr>
            </w:pPr>
            <w:r w:rsidRPr="009E73CD">
              <w:rPr>
                <w:rFonts w:cs="Times New Roman"/>
                <w:szCs w:val="28"/>
              </w:rPr>
              <w:t>S13</w:t>
            </w:r>
          </w:p>
        </w:tc>
      </w:tr>
      <w:tr w:rsidR="00980631" w:rsidRPr="009E73CD" w:rsidTr="00096E29">
        <w:trPr>
          <w:trHeight w:val="61"/>
        </w:trPr>
        <w:tc>
          <w:tcPr>
            <w:tcW w:w="630" w:type="dxa"/>
            <w:shd w:val="clear" w:color="auto" w:fill="auto"/>
            <w:vAlign w:val="center"/>
          </w:tcPr>
          <w:p w:rsidR="00980631" w:rsidRPr="009E73CD" w:rsidRDefault="00980631" w:rsidP="009E73CD">
            <w:pPr>
              <w:snapToGrid w:val="0"/>
              <w:spacing w:after="0"/>
              <w:rPr>
                <w:rFonts w:cs="Times New Roman"/>
                <w:b/>
                <w:szCs w:val="28"/>
              </w:rPr>
            </w:pPr>
          </w:p>
        </w:tc>
        <w:tc>
          <w:tcPr>
            <w:tcW w:w="7380" w:type="dxa"/>
            <w:shd w:val="clear" w:color="auto" w:fill="auto"/>
            <w:vAlign w:val="center"/>
          </w:tcPr>
          <w:p w:rsidR="00980631" w:rsidRPr="009E73CD" w:rsidRDefault="00980631" w:rsidP="009E73CD">
            <w:pPr>
              <w:spacing w:after="0"/>
              <w:rPr>
                <w:rFonts w:cs="Times New Roman"/>
                <w:b/>
                <w:szCs w:val="28"/>
              </w:rPr>
            </w:pPr>
            <w:r w:rsidRPr="009E73CD">
              <w:rPr>
                <w:rFonts w:cs="Times New Roman"/>
                <w:b/>
                <w:szCs w:val="28"/>
              </w:rPr>
              <w:t>Т2</w:t>
            </w:r>
          </w:p>
        </w:tc>
        <w:tc>
          <w:tcPr>
            <w:tcW w:w="1530" w:type="dxa"/>
            <w:shd w:val="clear" w:color="auto" w:fill="auto"/>
            <w:vAlign w:val="center"/>
          </w:tcPr>
          <w:p w:rsidR="00980631" w:rsidRPr="009E73CD" w:rsidRDefault="00980631" w:rsidP="009E73CD">
            <w:pPr>
              <w:spacing w:after="0"/>
              <w:rPr>
                <w:rFonts w:cs="Times New Roman"/>
                <w:szCs w:val="28"/>
              </w:rPr>
            </w:pPr>
            <w:r w:rsidRPr="009E73CD">
              <w:rPr>
                <w:rFonts w:cs="Times New Roman"/>
                <w:b/>
                <w:szCs w:val="28"/>
              </w:rPr>
              <w:t>КД і ТС</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Ввід MС, T.</w: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Сигнал T1,T3,T4 про завершення вводу MС, T.</w:t>
            </w:r>
          </w:p>
        </w:tc>
        <w:tc>
          <w:tcPr>
            <w:tcW w:w="1530" w:type="dxa"/>
            <w:shd w:val="clear" w:color="auto" w:fill="auto"/>
            <w:vAlign w:val="center"/>
          </w:tcPr>
          <w:p w:rsidR="00C05EA1" w:rsidRPr="009E73CD" w:rsidRDefault="000326EB" w:rsidP="009E73CD">
            <w:pPr>
              <w:spacing w:after="0"/>
              <w:rPr>
                <w:rFonts w:cs="Times New Roman"/>
                <w:szCs w:val="28"/>
              </w:rPr>
            </w:pPr>
            <w:r w:rsidRPr="009E73CD">
              <w:rPr>
                <w:rFonts w:cs="Times New Roman"/>
                <w:szCs w:val="28"/>
              </w:rPr>
              <w:t>S21</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3.</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Чекати сигнали від T1, T3 про завершення вводу даних. </w:t>
            </w:r>
          </w:p>
        </w:tc>
        <w:tc>
          <w:tcPr>
            <w:tcW w:w="1530" w:type="dxa"/>
            <w:shd w:val="clear" w:color="auto" w:fill="auto"/>
            <w:vAlign w:val="center"/>
          </w:tcPr>
          <w:p w:rsidR="00C05EA1" w:rsidRPr="009E73CD" w:rsidRDefault="000326EB" w:rsidP="009E73CD">
            <w:pPr>
              <w:snapToGrid w:val="0"/>
              <w:spacing w:after="0"/>
              <w:rPr>
                <w:rFonts w:cs="Times New Roman"/>
                <w:szCs w:val="28"/>
              </w:rPr>
            </w:pPr>
            <w:r w:rsidRPr="009E73CD">
              <w:rPr>
                <w:rFonts w:cs="Times New Roman"/>
                <w:szCs w:val="28"/>
              </w:rPr>
              <w:t>W11,W31</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4.</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1240" w:dyaOrig="360" w14:anchorId="35809558">
                <v:shape id="_x0000_i1059" type="#_x0000_t75" style="width:61.95pt;height:18.4pt" o:ole="">
                  <v:imagedata r:id="rId73" o:title=""/>
                </v:shape>
                <o:OLEObject Type="Embed" ProgID="Equation.DSMT4" ShapeID="_x0000_i1059" DrawAspect="Content" ObjectID="_1431377822" r:id="rId74"/>
              </w:object>
            </w:r>
            <w:r w:rsidRPr="009E73CD">
              <w:rPr>
                <w:rFonts w:cs="Times New Roman"/>
                <w:szCs w:val="28"/>
              </w:rPr>
              <w:t>.</w:t>
            </w:r>
          </w:p>
        </w:tc>
        <w:tc>
          <w:tcPr>
            <w:tcW w:w="1530" w:type="dxa"/>
            <w:shd w:val="clear" w:color="auto" w:fill="auto"/>
            <w:vAlign w:val="center"/>
          </w:tcPr>
          <w:p w:rsidR="00C05EA1" w:rsidRPr="009E73CD" w:rsidRDefault="00C05EA1" w:rsidP="009E73CD">
            <w:pPr>
              <w:snapToGrid w:val="0"/>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5.</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79" w:dyaOrig="360" w14:anchorId="6CEFCD3B">
                <v:shape id="_x0000_i1060" type="#_x0000_t75" style="width:104.65pt;height:18.4pt" o:ole="">
                  <v:imagedata r:id="rId75" o:title=""/>
                </v:shape>
                <o:OLEObject Type="Embed" ProgID="Equation.DSMT4" ShapeID="_x0000_i1060" DrawAspect="Content" ObjectID="_1431377823" r:id="rId76"/>
              </w:objec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6.</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240" w:dyaOrig="360" w14:anchorId="31B6FBF8">
                <v:shape id="_x0000_i1061" type="#_x0000_t75" style="width:61.95pt;height:18.4pt" o:ole="">
                  <v:imagedata r:id="rId77" o:title=""/>
                </v:shape>
                <o:OLEObject Type="Embed" ProgID="Equation.DSMT4" ShapeID="_x0000_i1061" DrawAspect="Content" ObjectID="_1431377824" r:id="rId78"/>
              </w:object>
            </w:r>
            <w:r w:rsidRPr="009E73CD">
              <w:rPr>
                <w:rFonts w:cs="Times New Roman"/>
                <w:szCs w:val="28"/>
              </w:rPr>
              <w:t xml:space="preserve">, </w:t>
            </w:r>
            <w:r w:rsidR="00407AD4" w:rsidRPr="009E73CD">
              <w:rPr>
                <w:rFonts w:cs="Times New Roman"/>
                <w:position w:val="-12"/>
                <w:szCs w:val="28"/>
              </w:rPr>
              <w:object w:dxaOrig="1080" w:dyaOrig="360">
                <v:shape id="_x0000_i1062" type="#_x0000_t75" style="width:54.4pt;height:18.4pt" o:ole="">
                  <v:imagedata r:id="rId79" o:title=""/>
                </v:shape>
                <o:OLEObject Type="Embed" ProgID="Equation.DSMT4" ShapeID="_x0000_i1062" DrawAspect="Content" ObjectID="_1431377825" r:id="rId80"/>
              </w:objec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7.</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Сигнал T1,T3,T4 про завершення обчислення а.</w:t>
            </w:r>
          </w:p>
        </w:tc>
        <w:tc>
          <w:tcPr>
            <w:tcW w:w="1530" w:type="dxa"/>
            <w:shd w:val="clear" w:color="auto" w:fill="auto"/>
            <w:vAlign w:val="center"/>
          </w:tcPr>
          <w:p w:rsidR="00C05EA1" w:rsidRPr="009E73CD" w:rsidRDefault="002C6D34" w:rsidP="009E73CD">
            <w:pPr>
              <w:snapToGrid w:val="0"/>
              <w:spacing w:after="0"/>
              <w:rPr>
                <w:rFonts w:cs="Times New Roman"/>
                <w:szCs w:val="28"/>
              </w:rPr>
            </w:pPr>
            <w:r w:rsidRPr="009E73CD">
              <w:rPr>
                <w:rFonts w:cs="Times New Roman"/>
                <w:szCs w:val="28"/>
              </w:rPr>
              <w:t>S22</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8.</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Чекати сигнали від T1,T3,T4 про завершення обчислення а.</w:t>
            </w:r>
          </w:p>
        </w:tc>
        <w:tc>
          <w:tcPr>
            <w:tcW w:w="1530" w:type="dxa"/>
            <w:shd w:val="clear" w:color="auto" w:fill="auto"/>
            <w:vAlign w:val="center"/>
          </w:tcPr>
          <w:p w:rsidR="00C05EA1" w:rsidRPr="009E73CD" w:rsidRDefault="002C6D34" w:rsidP="009E73CD">
            <w:pPr>
              <w:snapToGrid w:val="0"/>
              <w:spacing w:after="0"/>
              <w:rPr>
                <w:rFonts w:cs="Times New Roman"/>
                <w:szCs w:val="28"/>
              </w:rPr>
            </w:pPr>
            <w:r w:rsidRPr="009E73CD">
              <w:rPr>
                <w:rFonts w:cs="Times New Roman"/>
                <w:szCs w:val="28"/>
              </w:rPr>
              <w:t>W12,W32,W42</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9.</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720" w:dyaOrig="360" w14:anchorId="63F86551">
                <v:shape id="_x0000_i1063" type="#_x0000_t75" style="width:36.85pt;height:18.4pt" o:ole="">
                  <v:imagedata r:id="rId81" o:title=""/>
                </v:shape>
                <o:OLEObject Type="Embed" ProgID="Equation.DSMT4" ShapeID="_x0000_i1063" DrawAspect="Content" ObjectID="_1431377826" r:id="rId82"/>
              </w:object>
            </w:r>
            <w:r w:rsidRPr="009E73CD">
              <w:rPr>
                <w:rFonts w:cs="Times New Roman"/>
                <w:szCs w:val="28"/>
              </w:rPr>
              <w:t>.</w:t>
            </w:r>
          </w:p>
        </w:tc>
        <w:tc>
          <w:tcPr>
            <w:tcW w:w="1530" w:type="dxa"/>
            <w:shd w:val="clear" w:color="auto" w:fill="auto"/>
            <w:vAlign w:val="center"/>
          </w:tcPr>
          <w:p w:rsidR="00C05EA1" w:rsidRPr="009E73CD" w:rsidRDefault="00C05EA1" w:rsidP="009E73CD">
            <w:pPr>
              <w:snapToGrid w:val="0"/>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10.</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780" w:dyaOrig="360" w14:anchorId="67FA4E36">
                <v:shape id="_x0000_i1064" type="#_x0000_t75" style="width:89.6pt;height:18.4pt" o:ole="">
                  <v:imagedata r:id="rId83" o:title=""/>
                </v:shape>
                <o:OLEObject Type="Embed" ProgID="Equation.DSMT4" ShapeID="_x0000_i1064" DrawAspect="Content" ObjectID="_1431377827" r:id="rId84"/>
              </w:objec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11.</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Сигнал T3 про завершення обчислення МА.</w:t>
            </w:r>
          </w:p>
        </w:tc>
        <w:tc>
          <w:tcPr>
            <w:tcW w:w="1530" w:type="dxa"/>
            <w:shd w:val="clear" w:color="auto" w:fill="auto"/>
            <w:vAlign w:val="center"/>
          </w:tcPr>
          <w:p w:rsidR="00C05EA1" w:rsidRPr="009E73CD" w:rsidRDefault="002C6D34" w:rsidP="009E73CD">
            <w:pPr>
              <w:snapToGrid w:val="0"/>
              <w:spacing w:after="0"/>
              <w:rPr>
                <w:rFonts w:cs="Times New Roman"/>
                <w:szCs w:val="28"/>
              </w:rPr>
            </w:pPr>
            <w:r w:rsidRPr="009E73CD">
              <w:rPr>
                <w:rFonts w:cs="Times New Roman"/>
                <w:szCs w:val="28"/>
              </w:rPr>
              <w:t>S23</w:t>
            </w:r>
          </w:p>
        </w:tc>
      </w:tr>
      <w:tr w:rsidR="00980631" w:rsidRPr="009E73CD" w:rsidTr="00096E29">
        <w:trPr>
          <w:trHeight w:val="61"/>
        </w:trPr>
        <w:tc>
          <w:tcPr>
            <w:tcW w:w="630" w:type="dxa"/>
            <w:shd w:val="clear" w:color="auto" w:fill="auto"/>
            <w:vAlign w:val="center"/>
          </w:tcPr>
          <w:p w:rsidR="00980631" w:rsidRPr="009E73CD" w:rsidRDefault="00980631" w:rsidP="009E73CD">
            <w:pPr>
              <w:snapToGrid w:val="0"/>
              <w:spacing w:after="0"/>
              <w:rPr>
                <w:rFonts w:cs="Times New Roman"/>
                <w:b/>
                <w:szCs w:val="28"/>
              </w:rPr>
            </w:pPr>
          </w:p>
        </w:tc>
        <w:tc>
          <w:tcPr>
            <w:tcW w:w="7380" w:type="dxa"/>
            <w:shd w:val="clear" w:color="auto" w:fill="auto"/>
            <w:vAlign w:val="center"/>
          </w:tcPr>
          <w:p w:rsidR="00980631" w:rsidRPr="009E73CD" w:rsidRDefault="00980631" w:rsidP="009E73CD">
            <w:pPr>
              <w:spacing w:after="0"/>
              <w:rPr>
                <w:rFonts w:cs="Times New Roman"/>
                <w:b/>
                <w:szCs w:val="28"/>
              </w:rPr>
            </w:pPr>
            <w:r w:rsidRPr="009E73CD">
              <w:rPr>
                <w:rFonts w:cs="Times New Roman"/>
                <w:b/>
                <w:szCs w:val="28"/>
              </w:rPr>
              <w:t>Т3</w:t>
            </w:r>
          </w:p>
        </w:tc>
        <w:tc>
          <w:tcPr>
            <w:tcW w:w="1530" w:type="dxa"/>
            <w:shd w:val="clear" w:color="auto" w:fill="auto"/>
            <w:vAlign w:val="center"/>
          </w:tcPr>
          <w:p w:rsidR="00980631" w:rsidRPr="009E73CD" w:rsidRDefault="00980631" w:rsidP="009E73CD">
            <w:pPr>
              <w:spacing w:after="0"/>
              <w:rPr>
                <w:rFonts w:cs="Times New Roman"/>
                <w:szCs w:val="28"/>
              </w:rPr>
            </w:pPr>
            <w:r w:rsidRPr="009E73CD">
              <w:rPr>
                <w:rFonts w:cs="Times New Roman"/>
                <w:b/>
                <w:szCs w:val="28"/>
              </w:rPr>
              <w:t>КД і ТС</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Ввід Z.</w: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Сигнал T1,T2,T4 про завершення вводу Z.</w:t>
            </w:r>
          </w:p>
        </w:tc>
        <w:tc>
          <w:tcPr>
            <w:tcW w:w="1530" w:type="dxa"/>
            <w:shd w:val="clear" w:color="auto" w:fill="auto"/>
            <w:vAlign w:val="center"/>
          </w:tcPr>
          <w:p w:rsidR="00C05EA1" w:rsidRPr="009E73CD" w:rsidRDefault="000326EB" w:rsidP="009E73CD">
            <w:pPr>
              <w:spacing w:after="0"/>
              <w:rPr>
                <w:rFonts w:cs="Times New Roman"/>
                <w:szCs w:val="28"/>
              </w:rPr>
            </w:pPr>
            <w:r w:rsidRPr="009E73CD">
              <w:rPr>
                <w:rFonts w:cs="Times New Roman"/>
                <w:szCs w:val="28"/>
              </w:rPr>
              <w:t>S31</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3.</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Чекати сигнали від T1, T2 про завершення вводу даних. </w:t>
            </w:r>
          </w:p>
        </w:tc>
        <w:tc>
          <w:tcPr>
            <w:tcW w:w="1530" w:type="dxa"/>
            <w:shd w:val="clear" w:color="auto" w:fill="auto"/>
            <w:vAlign w:val="center"/>
          </w:tcPr>
          <w:p w:rsidR="00C05EA1" w:rsidRPr="009E73CD" w:rsidRDefault="000326EB" w:rsidP="009E73CD">
            <w:pPr>
              <w:snapToGrid w:val="0"/>
              <w:spacing w:after="0"/>
              <w:rPr>
                <w:rFonts w:cs="Times New Roman"/>
                <w:szCs w:val="28"/>
              </w:rPr>
            </w:pPr>
            <w:r w:rsidRPr="009E73CD">
              <w:rPr>
                <w:rFonts w:cs="Times New Roman"/>
                <w:szCs w:val="28"/>
              </w:rPr>
              <w:t>W11,W21</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4.</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1240" w:dyaOrig="360" w14:anchorId="1CC2FC9A">
                <v:shape id="_x0000_i1065" type="#_x0000_t75" style="width:61.95pt;height:18.4pt" o:ole="">
                  <v:imagedata r:id="rId85" o:title=""/>
                </v:shape>
                <o:OLEObject Type="Embed" ProgID="Equation.DSMT4" ShapeID="_x0000_i1065" DrawAspect="Content" ObjectID="_1431377828" r:id="rId86"/>
              </w:object>
            </w:r>
            <w:r w:rsidRPr="009E73CD">
              <w:rPr>
                <w:rFonts w:cs="Times New Roman"/>
                <w:szCs w:val="28"/>
              </w:rPr>
              <w:t>.</w:t>
            </w:r>
          </w:p>
        </w:tc>
        <w:tc>
          <w:tcPr>
            <w:tcW w:w="1530" w:type="dxa"/>
            <w:shd w:val="clear" w:color="auto" w:fill="auto"/>
            <w:vAlign w:val="center"/>
          </w:tcPr>
          <w:p w:rsidR="00C05EA1" w:rsidRPr="009E73CD" w:rsidRDefault="00C05EA1" w:rsidP="009E73CD">
            <w:pPr>
              <w:spacing w:after="0"/>
              <w:rPr>
                <w:rFonts w:cs="Times New Roman"/>
                <w:b/>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5.</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79" w:dyaOrig="360" w14:anchorId="5331E5C3">
                <v:shape id="_x0000_i1066" type="#_x0000_t75" style="width:104.65pt;height:18.4pt" o:ole="">
                  <v:imagedata r:id="rId87" o:title=""/>
                </v:shape>
                <o:OLEObject Type="Embed" ProgID="Equation.DSMT4" ShapeID="_x0000_i1066" DrawAspect="Content" ObjectID="_1431377829" r:id="rId88"/>
              </w:object>
            </w:r>
          </w:p>
        </w:tc>
        <w:tc>
          <w:tcPr>
            <w:tcW w:w="1530" w:type="dxa"/>
            <w:shd w:val="clear" w:color="auto" w:fill="auto"/>
            <w:vAlign w:val="center"/>
          </w:tcPr>
          <w:p w:rsidR="00C05EA1" w:rsidRPr="009E73CD" w:rsidRDefault="00C05EA1" w:rsidP="009E73CD">
            <w:pPr>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6.</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240" w:dyaOrig="360" w14:anchorId="3DE89E66">
                <v:shape id="_x0000_i1067" type="#_x0000_t75" style="width:61.95pt;height:18.4pt" o:ole="">
                  <v:imagedata r:id="rId89" o:title=""/>
                </v:shape>
                <o:OLEObject Type="Embed" ProgID="Equation.DSMT4" ShapeID="_x0000_i1067" DrawAspect="Content" ObjectID="_1431377830" r:id="rId90"/>
              </w:object>
            </w:r>
            <w:r w:rsidRPr="009E73CD">
              <w:rPr>
                <w:rFonts w:cs="Times New Roman"/>
                <w:szCs w:val="28"/>
              </w:rPr>
              <w:t xml:space="preserve">, </w:t>
            </w:r>
            <w:r w:rsidR="00407AD4" w:rsidRPr="009E73CD">
              <w:rPr>
                <w:rFonts w:cs="Times New Roman"/>
                <w:position w:val="-12"/>
                <w:szCs w:val="28"/>
              </w:rPr>
              <w:object w:dxaOrig="1060" w:dyaOrig="360">
                <v:shape id="_x0000_i1068" type="#_x0000_t75" style="width:52.75pt;height:18.4pt" o:ole="">
                  <v:imagedata r:id="rId91" o:title=""/>
                </v:shape>
                <o:OLEObject Type="Embed" ProgID="Equation.DSMT4" ShapeID="_x0000_i1068" DrawAspect="Content" ObjectID="_1431377831" r:id="rId92"/>
              </w:object>
            </w:r>
          </w:p>
        </w:tc>
        <w:tc>
          <w:tcPr>
            <w:tcW w:w="1530" w:type="dxa"/>
            <w:shd w:val="clear" w:color="auto" w:fill="auto"/>
            <w:vAlign w:val="center"/>
          </w:tcPr>
          <w:p w:rsidR="00C05EA1" w:rsidRPr="009E73CD" w:rsidRDefault="00C05EA1" w:rsidP="009E73CD">
            <w:pPr>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lastRenderedPageBreak/>
              <w:t>7.</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Сигнал T1,T2,T4 про завершення обчислення а.</w:t>
            </w:r>
          </w:p>
        </w:tc>
        <w:tc>
          <w:tcPr>
            <w:tcW w:w="1530" w:type="dxa"/>
            <w:shd w:val="clear" w:color="auto" w:fill="auto"/>
            <w:vAlign w:val="center"/>
          </w:tcPr>
          <w:p w:rsidR="00C05EA1" w:rsidRPr="009E73CD" w:rsidRDefault="002C6D34" w:rsidP="009E73CD">
            <w:pPr>
              <w:spacing w:after="0"/>
              <w:rPr>
                <w:rFonts w:cs="Times New Roman"/>
                <w:szCs w:val="28"/>
              </w:rPr>
            </w:pPr>
            <w:r w:rsidRPr="009E73CD">
              <w:rPr>
                <w:rFonts w:cs="Times New Roman"/>
                <w:szCs w:val="28"/>
              </w:rPr>
              <w:t>S32</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8.</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Чекати сигнали від T1,T2,T4 про завершення обчислення а.</w:t>
            </w:r>
          </w:p>
        </w:tc>
        <w:tc>
          <w:tcPr>
            <w:tcW w:w="1530" w:type="dxa"/>
            <w:shd w:val="clear" w:color="auto" w:fill="auto"/>
            <w:vAlign w:val="center"/>
          </w:tcPr>
          <w:p w:rsidR="00C05EA1" w:rsidRPr="009E73CD" w:rsidRDefault="002C6D34" w:rsidP="009E73CD">
            <w:pPr>
              <w:spacing w:after="0"/>
              <w:rPr>
                <w:rFonts w:cs="Times New Roman"/>
                <w:szCs w:val="28"/>
              </w:rPr>
            </w:pPr>
            <w:r w:rsidRPr="009E73CD">
              <w:rPr>
                <w:rFonts w:cs="Times New Roman"/>
                <w:szCs w:val="28"/>
              </w:rPr>
              <w:t>W12,W22,W42</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9.</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700" w:dyaOrig="360" w14:anchorId="35C02774">
                <v:shape id="_x0000_i1069" type="#_x0000_t75" style="width:36.85pt;height:18.4pt" o:ole="">
                  <v:imagedata r:id="rId93" o:title=""/>
                </v:shape>
                <o:OLEObject Type="Embed" ProgID="Equation.DSMT4" ShapeID="_x0000_i1069" DrawAspect="Content" ObjectID="_1431377832" r:id="rId94"/>
              </w:object>
            </w:r>
            <w:r w:rsidRPr="009E73CD">
              <w:rPr>
                <w:rFonts w:cs="Times New Roman"/>
                <w:szCs w:val="28"/>
              </w:rPr>
              <w:t>.</w:t>
            </w:r>
          </w:p>
        </w:tc>
        <w:tc>
          <w:tcPr>
            <w:tcW w:w="15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10.</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780" w:dyaOrig="360" w14:anchorId="1CD2CEC3">
                <v:shape id="_x0000_i1070" type="#_x0000_t75" style="width:89.6pt;height:18.4pt" o:ole="">
                  <v:imagedata r:id="rId95" o:title=""/>
                </v:shape>
                <o:OLEObject Type="Embed" ProgID="Equation.DSMT4" ShapeID="_x0000_i1070" DrawAspect="Content" ObjectID="_1431377833" r:id="rId96"/>
              </w:object>
            </w:r>
          </w:p>
        </w:tc>
        <w:tc>
          <w:tcPr>
            <w:tcW w:w="1530" w:type="dxa"/>
            <w:shd w:val="clear" w:color="auto" w:fill="auto"/>
            <w:vAlign w:val="center"/>
          </w:tcPr>
          <w:p w:rsidR="00C05EA1" w:rsidRPr="009E73CD" w:rsidRDefault="00C05EA1" w:rsidP="009E73CD">
            <w:pPr>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11.</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Чекати сигнали від T1,T2,T4 про завершення обчислення МА.</w:t>
            </w:r>
          </w:p>
        </w:tc>
        <w:tc>
          <w:tcPr>
            <w:tcW w:w="1530" w:type="dxa"/>
            <w:shd w:val="clear" w:color="auto" w:fill="auto"/>
            <w:vAlign w:val="center"/>
          </w:tcPr>
          <w:p w:rsidR="00C05EA1" w:rsidRPr="009E73CD" w:rsidRDefault="00AF5C5D" w:rsidP="009E73CD">
            <w:pPr>
              <w:spacing w:after="0"/>
              <w:rPr>
                <w:rFonts w:cs="Times New Roman"/>
                <w:szCs w:val="28"/>
              </w:rPr>
            </w:pPr>
            <w:r w:rsidRPr="009E73CD">
              <w:rPr>
                <w:rFonts w:cs="Times New Roman"/>
                <w:szCs w:val="28"/>
              </w:rPr>
              <w:t>W33</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12.</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Вивід MА.</w:t>
            </w:r>
          </w:p>
        </w:tc>
        <w:tc>
          <w:tcPr>
            <w:tcW w:w="1530" w:type="dxa"/>
            <w:shd w:val="clear" w:color="auto" w:fill="auto"/>
            <w:vAlign w:val="center"/>
          </w:tcPr>
          <w:p w:rsidR="00C05EA1" w:rsidRPr="009E73CD" w:rsidRDefault="00C05EA1" w:rsidP="009E73CD">
            <w:pPr>
              <w:spacing w:after="0"/>
              <w:rPr>
                <w:rFonts w:cs="Times New Roman"/>
                <w:szCs w:val="28"/>
              </w:rPr>
            </w:pPr>
          </w:p>
        </w:tc>
      </w:tr>
      <w:tr w:rsidR="00980631" w:rsidRPr="009E73CD" w:rsidTr="00096E29">
        <w:trPr>
          <w:trHeight w:val="71"/>
        </w:trPr>
        <w:tc>
          <w:tcPr>
            <w:tcW w:w="630" w:type="dxa"/>
            <w:shd w:val="clear" w:color="auto" w:fill="auto"/>
            <w:vAlign w:val="center"/>
          </w:tcPr>
          <w:p w:rsidR="00980631" w:rsidRPr="009E73CD" w:rsidRDefault="00980631" w:rsidP="009E73CD">
            <w:pPr>
              <w:snapToGrid w:val="0"/>
              <w:spacing w:after="0"/>
              <w:rPr>
                <w:rFonts w:cs="Times New Roman"/>
                <w:b/>
                <w:szCs w:val="28"/>
              </w:rPr>
            </w:pPr>
          </w:p>
        </w:tc>
        <w:tc>
          <w:tcPr>
            <w:tcW w:w="7380" w:type="dxa"/>
            <w:shd w:val="clear" w:color="auto" w:fill="auto"/>
            <w:vAlign w:val="center"/>
          </w:tcPr>
          <w:p w:rsidR="00980631" w:rsidRPr="009E73CD" w:rsidRDefault="00980631" w:rsidP="009E73CD">
            <w:pPr>
              <w:spacing w:after="0"/>
              <w:rPr>
                <w:rFonts w:cs="Times New Roman"/>
                <w:b/>
                <w:szCs w:val="28"/>
              </w:rPr>
            </w:pPr>
            <w:r w:rsidRPr="009E73CD">
              <w:rPr>
                <w:rFonts w:cs="Times New Roman"/>
                <w:b/>
                <w:szCs w:val="28"/>
              </w:rPr>
              <w:t>Т4</w:t>
            </w:r>
          </w:p>
        </w:tc>
        <w:tc>
          <w:tcPr>
            <w:tcW w:w="1530" w:type="dxa"/>
            <w:shd w:val="clear" w:color="auto" w:fill="auto"/>
            <w:vAlign w:val="center"/>
          </w:tcPr>
          <w:p w:rsidR="00980631" w:rsidRPr="009E73CD" w:rsidRDefault="00980631" w:rsidP="009E73CD">
            <w:pPr>
              <w:spacing w:after="0"/>
              <w:rPr>
                <w:rFonts w:cs="Times New Roman"/>
                <w:szCs w:val="28"/>
              </w:rPr>
            </w:pPr>
            <w:r w:rsidRPr="009E73CD">
              <w:rPr>
                <w:rFonts w:cs="Times New Roman"/>
                <w:b/>
                <w:szCs w:val="28"/>
              </w:rPr>
              <w:t>КД і ТС</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1.</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Чекати сигнали від T1, T2, T3 про завершення вводу даних. </w:t>
            </w:r>
          </w:p>
        </w:tc>
        <w:tc>
          <w:tcPr>
            <w:tcW w:w="1530" w:type="dxa"/>
            <w:shd w:val="clear" w:color="auto" w:fill="auto"/>
            <w:vAlign w:val="center"/>
          </w:tcPr>
          <w:p w:rsidR="00C05EA1" w:rsidRPr="009E73CD" w:rsidRDefault="000326EB" w:rsidP="009E73CD">
            <w:pPr>
              <w:snapToGrid w:val="0"/>
              <w:spacing w:after="0"/>
              <w:rPr>
                <w:rFonts w:cs="Times New Roman"/>
                <w:szCs w:val="28"/>
              </w:rPr>
            </w:pPr>
            <w:r w:rsidRPr="009E73CD">
              <w:rPr>
                <w:rFonts w:cs="Times New Roman"/>
                <w:szCs w:val="28"/>
              </w:rPr>
              <w:t>W11,W21,W31</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1240" w:dyaOrig="360" w14:anchorId="517D6611">
                <v:shape id="_x0000_i1071" type="#_x0000_t75" style="width:61.95pt;height:18.4pt" o:ole="">
                  <v:imagedata r:id="rId97" o:title=""/>
                </v:shape>
                <o:OLEObject Type="Embed" ProgID="Equation.DSMT4" ShapeID="_x0000_i1071" DrawAspect="Content" ObjectID="_1431377834" r:id="rId98"/>
              </w:object>
            </w:r>
            <w:r w:rsidRPr="009E73CD">
              <w:rPr>
                <w:rFonts w:cs="Times New Roman"/>
                <w:szCs w:val="28"/>
              </w:rPr>
              <w:t>.</w:t>
            </w:r>
          </w:p>
        </w:tc>
        <w:tc>
          <w:tcPr>
            <w:tcW w:w="1530" w:type="dxa"/>
            <w:shd w:val="clear" w:color="auto" w:fill="auto"/>
            <w:vAlign w:val="center"/>
          </w:tcPr>
          <w:p w:rsidR="00C05EA1" w:rsidRPr="009E73CD" w:rsidRDefault="00C05EA1" w:rsidP="009E73CD">
            <w:pPr>
              <w:snapToGrid w:val="0"/>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3.</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79" w:dyaOrig="360" w14:anchorId="666962A3">
                <v:shape id="_x0000_i1072" type="#_x0000_t75" style="width:104.65pt;height:18.4pt" o:ole="">
                  <v:imagedata r:id="rId99" o:title=""/>
                </v:shape>
                <o:OLEObject Type="Embed" ProgID="Equation.DSMT4" ShapeID="_x0000_i1072" DrawAspect="Content" ObjectID="_1431377835" r:id="rId100"/>
              </w:objec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4.</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240" w:dyaOrig="360" w14:anchorId="546F656E">
                <v:shape id="_x0000_i1073" type="#_x0000_t75" style="width:61.95pt;height:18.4pt" o:ole="">
                  <v:imagedata r:id="rId101" o:title=""/>
                </v:shape>
                <o:OLEObject Type="Embed" ProgID="Equation.DSMT4" ShapeID="_x0000_i1073" DrawAspect="Content" ObjectID="_1431377836" r:id="rId102"/>
              </w:object>
            </w:r>
            <w:r w:rsidRPr="009E73CD">
              <w:rPr>
                <w:rFonts w:cs="Times New Roman"/>
                <w:szCs w:val="28"/>
              </w:rPr>
              <w:t xml:space="preserve">, </w:t>
            </w:r>
            <w:r w:rsidR="00407AD4" w:rsidRPr="009E73CD">
              <w:rPr>
                <w:rFonts w:cs="Times New Roman"/>
                <w:position w:val="-12"/>
                <w:szCs w:val="28"/>
              </w:rPr>
              <w:object w:dxaOrig="1080" w:dyaOrig="360" w14:anchorId="509308E6">
                <v:shape id="_x0000_i1074" type="#_x0000_t75" style="width:54.4pt;height:18.4pt" o:ole="">
                  <v:imagedata r:id="rId103" o:title=""/>
                </v:shape>
                <o:OLEObject Type="Embed" ProgID="Equation.DSMT4" ShapeID="_x0000_i1074" DrawAspect="Content" ObjectID="_1431377837" r:id="rId104"/>
              </w:objec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5.</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Сигнал T1,T2,T3 про завершення обчислення а.</w:t>
            </w:r>
          </w:p>
        </w:tc>
        <w:tc>
          <w:tcPr>
            <w:tcW w:w="1530" w:type="dxa"/>
            <w:shd w:val="clear" w:color="auto" w:fill="auto"/>
            <w:vAlign w:val="center"/>
          </w:tcPr>
          <w:p w:rsidR="00C05EA1" w:rsidRPr="009E73CD" w:rsidRDefault="002C6D34" w:rsidP="009E73CD">
            <w:pPr>
              <w:snapToGrid w:val="0"/>
              <w:spacing w:after="0"/>
              <w:rPr>
                <w:rFonts w:cs="Times New Roman"/>
                <w:szCs w:val="28"/>
              </w:rPr>
            </w:pPr>
            <w:r w:rsidRPr="009E73CD">
              <w:rPr>
                <w:rFonts w:cs="Times New Roman"/>
                <w:szCs w:val="28"/>
              </w:rPr>
              <w:t>S42</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6.</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Чекати сигнали від T1,T2,T3 про завершення обчислення а.</w:t>
            </w:r>
          </w:p>
        </w:tc>
        <w:tc>
          <w:tcPr>
            <w:tcW w:w="1530" w:type="dxa"/>
            <w:shd w:val="clear" w:color="auto" w:fill="auto"/>
            <w:vAlign w:val="center"/>
          </w:tcPr>
          <w:p w:rsidR="00C05EA1" w:rsidRPr="009E73CD" w:rsidRDefault="002C6D34" w:rsidP="009E73CD">
            <w:pPr>
              <w:snapToGrid w:val="0"/>
              <w:spacing w:after="0"/>
              <w:rPr>
                <w:rFonts w:cs="Times New Roman"/>
                <w:szCs w:val="28"/>
              </w:rPr>
            </w:pPr>
            <w:r w:rsidRPr="009E73CD">
              <w:rPr>
                <w:rFonts w:cs="Times New Roman"/>
                <w:szCs w:val="28"/>
              </w:rPr>
              <w:t>W12,W22,W32</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7.</w:t>
            </w:r>
          </w:p>
        </w:tc>
        <w:tc>
          <w:tcPr>
            <w:tcW w:w="7380" w:type="dxa"/>
            <w:shd w:val="clear" w:color="auto" w:fill="auto"/>
            <w:vAlign w:val="center"/>
          </w:tcPr>
          <w:p w:rsidR="00C05EA1" w:rsidRPr="009E73CD" w:rsidRDefault="00C05EA1" w:rsidP="009E73CD">
            <w:pPr>
              <w:autoSpaceDE w:val="0"/>
              <w:spacing w:after="0"/>
              <w:rPr>
                <w:rFonts w:cs="Times New Roman"/>
                <w:szCs w:val="28"/>
              </w:rPr>
            </w:pPr>
            <w:r w:rsidRPr="009E73CD">
              <w:rPr>
                <w:rFonts w:cs="Times New Roman"/>
                <w:szCs w:val="28"/>
              </w:rPr>
              <w:t xml:space="preserve">Копія </w:t>
            </w:r>
            <w:r w:rsidRPr="009E73CD">
              <w:rPr>
                <w:rFonts w:cs="Times New Roman"/>
                <w:position w:val="-12"/>
                <w:szCs w:val="28"/>
              </w:rPr>
              <w:object w:dxaOrig="720" w:dyaOrig="360" w14:anchorId="41D0E565">
                <v:shape id="_x0000_i1075" type="#_x0000_t75" style="width:36.85pt;height:18.4pt" o:ole="">
                  <v:imagedata r:id="rId105" o:title=""/>
                </v:shape>
                <o:OLEObject Type="Embed" ProgID="Equation.DSMT4" ShapeID="_x0000_i1075" DrawAspect="Content" ObjectID="_1431377838" r:id="rId106"/>
              </w:object>
            </w:r>
            <w:r w:rsidRPr="009E73CD">
              <w:rPr>
                <w:rFonts w:cs="Times New Roman"/>
                <w:szCs w:val="28"/>
              </w:rPr>
              <w:t>.</w:t>
            </w:r>
          </w:p>
        </w:tc>
        <w:tc>
          <w:tcPr>
            <w:tcW w:w="1530" w:type="dxa"/>
            <w:shd w:val="clear" w:color="auto" w:fill="auto"/>
            <w:vAlign w:val="center"/>
          </w:tcPr>
          <w:p w:rsidR="00C05EA1" w:rsidRPr="009E73CD" w:rsidRDefault="00C05EA1" w:rsidP="009E73CD">
            <w:pPr>
              <w:snapToGrid w:val="0"/>
              <w:spacing w:after="0"/>
              <w:rPr>
                <w:rFonts w:cs="Times New Roman"/>
                <w:szCs w:val="28"/>
              </w:rPr>
            </w:pPr>
            <w:r w:rsidRPr="009E73CD">
              <w:rPr>
                <w:rFonts w:cs="Times New Roman"/>
                <w:szCs w:val="28"/>
              </w:rPr>
              <w:t>КД</w:t>
            </w: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8.</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1780" w:dyaOrig="360" w14:anchorId="5A7B4697">
                <v:shape id="_x0000_i1076" type="#_x0000_t75" style="width:89.6pt;height:18.4pt" o:ole="">
                  <v:imagedata r:id="rId107" o:title=""/>
                </v:shape>
                <o:OLEObject Type="Embed" ProgID="Equation.DSMT4" ShapeID="_x0000_i1076" DrawAspect="Content" ObjectID="_1431377839" r:id="rId108"/>
              </w:object>
            </w:r>
          </w:p>
        </w:tc>
        <w:tc>
          <w:tcPr>
            <w:tcW w:w="1530" w:type="dxa"/>
            <w:shd w:val="clear" w:color="auto" w:fill="auto"/>
            <w:vAlign w:val="center"/>
          </w:tcPr>
          <w:p w:rsidR="00C05EA1" w:rsidRPr="009E73CD" w:rsidRDefault="00C05EA1" w:rsidP="009E73CD">
            <w:pPr>
              <w:snapToGrid w:val="0"/>
              <w:spacing w:after="0"/>
              <w:rPr>
                <w:rFonts w:cs="Times New Roman"/>
                <w:szCs w:val="28"/>
              </w:rPr>
            </w:pPr>
          </w:p>
        </w:tc>
      </w:tr>
      <w:tr w:rsidR="00850C50" w:rsidRPr="009E73CD" w:rsidTr="00096E29">
        <w:trPr>
          <w:trHeight w:val="71"/>
        </w:trPr>
        <w:tc>
          <w:tcPr>
            <w:tcW w:w="63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9.</w:t>
            </w:r>
          </w:p>
        </w:tc>
        <w:tc>
          <w:tcPr>
            <w:tcW w:w="7380" w:type="dxa"/>
            <w:shd w:val="clear" w:color="auto" w:fill="auto"/>
            <w:vAlign w:val="center"/>
          </w:tcPr>
          <w:p w:rsidR="00C05EA1" w:rsidRPr="009E73CD" w:rsidRDefault="00C05EA1" w:rsidP="009E73CD">
            <w:pPr>
              <w:spacing w:after="0"/>
              <w:rPr>
                <w:rFonts w:cs="Times New Roman"/>
                <w:szCs w:val="28"/>
              </w:rPr>
            </w:pPr>
            <w:r w:rsidRPr="009E73CD">
              <w:rPr>
                <w:rFonts w:cs="Times New Roman"/>
                <w:szCs w:val="28"/>
              </w:rPr>
              <w:t>Сигнал T3 про завершення обчислення МА.</w:t>
            </w:r>
          </w:p>
        </w:tc>
        <w:tc>
          <w:tcPr>
            <w:tcW w:w="1530" w:type="dxa"/>
            <w:shd w:val="clear" w:color="auto" w:fill="auto"/>
            <w:vAlign w:val="center"/>
          </w:tcPr>
          <w:p w:rsidR="00C05EA1" w:rsidRPr="009E73CD" w:rsidRDefault="002C6D34" w:rsidP="009E73CD">
            <w:pPr>
              <w:snapToGrid w:val="0"/>
              <w:spacing w:after="0"/>
              <w:rPr>
                <w:rFonts w:cs="Times New Roman"/>
                <w:szCs w:val="28"/>
              </w:rPr>
            </w:pPr>
            <w:r w:rsidRPr="009E73CD">
              <w:rPr>
                <w:rFonts w:cs="Times New Roman"/>
                <w:szCs w:val="28"/>
              </w:rPr>
              <w:t>S43</w:t>
            </w:r>
          </w:p>
        </w:tc>
      </w:tr>
    </w:tbl>
    <w:p w:rsidR="00096E29" w:rsidRPr="009E73CD" w:rsidRDefault="00096E29" w:rsidP="009E73CD">
      <w:pPr>
        <w:pStyle w:val="af1"/>
        <w:spacing w:after="0" w:line="360" w:lineRule="auto"/>
        <w:rPr>
          <w:rFonts w:ascii="Times New Roman" w:hAnsi="Times New Roman" w:cs="Times New Roman"/>
          <w:b/>
          <w:sz w:val="28"/>
          <w:szCs w:val="28"/>
        </w:rPr>
      </w:pPr>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41" w:name="_Toc356215929"/>
      <w:r w:rsidRPr="009E73CD">
        <w:rPr>
          <w:rFonts w:ascii="Times New Roman" w:hAnsi="Times New Roman" w:cs="Times New Roman"/>
          <w:b/>
          <w:sz w:val="28"/>
          <w:szCs w:val="28"/>
        </w:rPr>
        <w:t>Розробка схеми взаємодії процесів.</w:t>
      </w:r>
      <w:bookmarkEnd w:id="41"/>
    </w:p>
    <w:p w:rsidR="00096E29" w:rsidRPr="009E73CD" w:rsidRDefault="00096E29" w:rsidP="009E73CD">
      <w:pPr>
        <w:spacing w:after="0"/>
        <w:rPr>
          <w:rFonts w:cs="Times New Roman"/>
          <w:b/>
          <w:szCs w:val="28"/>
        </w:rPr>
      </w:pPr>
    </w:p>
    <w:p w:rsidR="00770DC6" w:rsidRPr="009E73CD" w:rsidRDefault="00770DC6" w:rsidP="009E73CD">
      <w:pPr>
        <w:pStyle w:val="a6"/>
      </w:pPr>
      <w:r w:rsidRPr="009E73CD">
        <w:t>На основі алгоритму, наведеному в попередньому пункті, була розроблена структурна схема взаємодії задач (</w:t>
      </w:r>
      <w:r w:rsidR="004C4433" w:rsidRPr="009E73CD">
        <w:t>рис</w:t>
      </w:r>
      <w:r w:rsidRPr="009E73CD">
        <w:t>.</w:t>
      </w:r>
      <w:r w:rsidR="007B1D8C" w:rsidRPr="009E73CD">
        <w:t>2.1</w:t>
      </w:r>
      <w:r w:rsidRPr="009E73CD">
        <w:t xml:space="preserve">). Схема дозволяє наочно контролювати зв’язки належних точок синхронізації (сигналів S та очікувань W). Графічне зображення взаємодії задач дозволяє виявити тупикові ситуації в програмі у випадку, коли точка синхронізації W не буде пов’язана з належною </w:t>
      </w:r>
      <w:r w:rsidRPr="009E73CD">
        <w:lastRenderedPageBreak/>
        <w:t>точкою синхронізації S. Крім того, на структурній схемі уводяться також семафори і події, що будуть використовуватись в програмі.</w:t>
      </w:r>
    </w:p>
    <w:p w:rsidR="00770DC6" w:rsidRPr="009E73CD" w:rsidRDefault="00770DC6" w:rsidP="009E73CD">
      <w:pPr>
        <w:pStyle w:val="a6"/>
      </w:pPr>
      <w:r w:rsidRPr="009E73CD">
        <w:t xml:space="preserve">Для демонстрації взаємодій між задачами вибрано всі задачі. </w:t>
      </w:r>
    </w:p>
    <w:p w:rsidR="00770DC6" w:rsidRPr="009E73CD" w:rsidRDefault="00770DC6" w:rsidP="009E73CD">
      <w:pPr>
        <w:pStyle w:val="a6"/>
      </w:pPr>
      <w:r w:rsidRPr="009E73CD">
        <w:t>На стр</w:t>
      </w:r>
      <w:r w:rsidR="00383475" w:rsidRPr="009E73CD">
        <w:t>уктурній схемі взаємодії задач в</w:t>
      </w:r>
      <w:r w:rsidRPr="009E73CD">
        <w:t>ведено такі засоби для вирішення задачі взаємного виключення та синхронізації:</w:t>
      </w:r>
    </w:p>
    <w:p w:rsidR="003177E4" w:rsidRPr="009E73CD" w:rsidRDefault="003177E4" w:rsidP="009E73CD">
      <w:pPr>
        <w:pStyle w:val="3"/>
        <w:tabs>
          <w:tab w:val="clear" w:pos="1080"/>
          <w:tab w:val="left" w:pos="810"/>
          <w:tab w:val="num" w:pos="1350"/>
        </w:tabs>
        <w:spacing w:after="0"/>
        <w:ind w:left="990" w:hanging="270"/>
        <w:jc w:val="both"/>
      </w:pPr>
      <w:r w:rsidRPr="009E73CD">
        <w:t xml:space="preserve">критична секція </w:t>
      </w:r>
      <w:proofErr w:type="spellStart"/>
      <w:r w:rsidRPr="009E73CD">
        <w:rPr>
          <w:i/>
        </w:rPr>
        <w:t>Mut</w:t>
      </w:r>
      <w:proofErr w:type="spellEnd"/>
      <w:r w:rsidRPr="009E73CD">
        <w:t xml:space="preserve"> для керування доступом до спільного ресурсу </w:t>
      </w:r>
      <w:r w:rsidRPr="009E73CD">
        <w:rPr>
          <w:position w:val="-4"/>
        </w:rPr>
        <w:object w:dxaOrig="480" w:dyaOrig="279">
          <v:shape id="_x0000_i1077" type="#_x0000_t75" style="width:23.45pt;height:15.05pt" o:ole="">
            <v:imagedata r:id="rId109" o:title=""/>
          </v:shape>
          <o:OLEObject Type="Embed" ProgID="Equation.DSMT4" ShapeID="_x0000_i1077" DrawAspect="Content" ObjectID="_1431377840" r:id="rId110"/>
        </w:object>
      </w:r>
      <w:r w:rsidRPr="009E73CD">
        <w:t>;</w:t>
      </w:r>
    </w:p>
    <w:p w:rsidR="001A02D7" w:rsidRPr="009E73CD" w:rsidRDefault="001A02D7" w:rsidP="009E73CD">
      <w:pPr>
        <w:pStyle w:val="3"/>
        <w:tabs>
          <w:tab w:val="clear" w:pos="1080"/>
          <w:tab w:val="left" w:pos="810"/>
          <w:tab w:val="num" w:pos="1350"/>
        </w:tabs>
        <w:spacing w:after="0"/>
        <w:ind w:left="990" w:hanging="270"/>
        <w:jc w:val="both"/>
      </w:pPr>
      <w:r w:rsidRPr="009E73CD">
        <w:t xml:space="preserve">критична секція </w:t>
      </w:r>
      <w:proofErr w:type="spellStart"/>
      <w:r w:rsidRPr="009E73CD">
        <w:rPr>
          <w:i/>
        </w:rPr>
        <w:t>lockobj</w:t>
      </w:r>
      <w:proofErr w:type="spellEnd"/>
      <w:r w:rsidRPr="009E73CD">
        <w:rPr>
          <w:i/>
        </w:rPr>
        <w:t xml:space="preserve"> </w:t>
      </w:r>
      <w:r w:rsidRPr="009E73CD">
        <w:t xml:space="preserve">для керування доступом до спільного ресурсу </w:t>
      </w:r>
      <w:r w:rsidRPr="009E73CD">
        <w:rPr>
          <w:position w:val="-6"/>
        </w:rPr>
        <w:object w:dxaOrig="220" w:dyaOrig="240">
          <v:shape id="_x0000_i1078" type="#_x0000_t75" style="width:10.9pt;height:12.55pt" o:ole="">
            <v:imagedata r:id="rId111" o:title=""/>
          </v:shape>
          <o:OLEObject Type="Embed" ProgID="Equation.DSMT4" ShapeID="_x0000_i1078" DrawAspect="Content" ObjectID="_1431377841" r:id="rId112"/>
        </w:object>
      </w:r>
      <w:r w:rsidRPr="009E73CD">
        <w:t>;</w:t>
      </w:r>
    </w:p>
    <w:p w:rsidR="001A02D7" w:rsidRPr="009E73CD" w:rsidRDefault="001A02D7" w:rsidP="009E73CD">
      <w:pPr>
        <w:pStyle w:val="3"/>
        <w:tabs>
          <w:tab w:val="clear" w:pos="1080"/>
          <w:tab w:val="left" w:pos="810"/>
          <w:tab w:val="num" w:pos="1350"/>
        </w:tabs>
        <w:spacing w:after="0"/>
        <w:ind w:left="990" w:hanging="270"/>
        <w:jc w:val="both"/>
      </w:pPr>
      <w:r w:rsidRPr="009E73CD">
        <w:t>семафор</w:t>
      </w:r>
      <w:r w:rsidR="007B1D8C" w:rsidRPr="009E73CD">
        <w:t>и</w:t>
      </w:r>
      <w:r w:rsidRPr="009E73CD">
        <w:t xml:space="preserve"> </w:t>
      </w:r>
      <w:r w:rsidRPr="009E73CD">
        <w:rPr>
          <w:i/>
        </w:rPr>
        <w:t>Sem1</w:t>
      </w:r>
      <w:r w:rsidR="007B1D8C" w:rsidRPr="009E73CD">
        <w:rPr>
          <w:i/>
        </w:rPr>
        <w:t>, Sem2, Sem3</w:t>
      </w:r>
      <w:r w:rsidRPr="009E73CD">
        <w:t xml:space="preserve"> для синхронізації із завершенням вводу в T1</w:t>
      </w:r>
      <w:r w:rsidR="007B1D8C" w:rsidRPr="009E73CD">
        <w:t>, Т2, Т3 відповідно</w:t>
      </w:r>
      <w:r w:rsidRPr="009E73CD">
        <w:t>;</w:t>
      </w:r>
    </w:p>
    <w:p w:rsidR="001A02D7" w:rsidRPr="009E73CD" w:rsidRDefault="007B1D8C" w:rsidP="009E73CD">
      <w:pPr>
        <w:pStyle w:val="3"/>
        <w:tabs>
          <w:tab w:val="clear" w:pos="1080"/>
          <w:tab w:val="left" w:pos="810"/>
          <w:tab w:val="num" w:pos="1350"/>
        </w:tabs>
        <w:spacing w:after="0"/>
        <w:ind w:left="990" w:hanging="270"/>
        <w:jc w:val="both"/>
      </w:pPr>
      <w:r w:rsidRPr="009E73CD">
        <w:t xml:space="preserve">події </w:t>
      </w:r>
      <w:r w:rsidRPr="009E73CD">
        <w:rPr>
          <w:i/>
        </w:rPr>
        <w:t>Ev1, Ev2, Ev4</w:t>
      </w:r>
      <w:r w:rsidRPr="009E73CD">
        <w:t xml:space="preserve"> для синхронізації задачі T3 із завершенням всіх обчислень в інших задачах;</w:t>
      </w:r>
    </w:p>
    <w:p w:rsidR="00770DC6" w:rsidRPr="009E73CD" w:rsidRDefault="007B1D8C" w:rsidP="009E73CD">
      <w:pPr>
        <w:pStyle w:val="3"/>
        <w:tabs>
          <w:tab w:val="clear" w:pos="1080"/>
          <w:tab w:val="left" w:pos="810"/>
          <w:tab w:val="num" w:pos="1350"/>
        </w:tabs>
        <w:spacing w:after="0"/>
        <w:ind w:left="990" w:hanging="270"/>
        <w:jc w:val="both"/>
      </w:pPr>
      <w:r w:rsidRPr="009E73CD">
        <w:t>семафори</w:t>
      </w:r>
      <w:r w:rsidR="00770DC6" w:rsidRPr="009E73CD">
        <w:t xml:space="preserve"> </w:t>
      </w:r>
      <w:r w:rsidRPr="009E73CD">
        <w:rPr>
          <w:i/>
        </w:rPr>
        <w:t>Sem11, Sem21, Sem31, Sem41</w:t>
      </w:r>
      <w:r w:rsidRPr="009E73CD">
        <w:t xml:space="preserve"> </w:t>
      </w:r>
      <w:r w:rsidR="00770DC6" w:rsidRPr="009E73CD">
        <w:t xml:space="preserve">для синхронізації всіх задач із завершенням обчислення </w:t>
      </w:r>
      <w:r w:rsidRPr="009E73CD">
        <w:rPr>
          <w:position w:val="-6"/>
        </w:rPr>
        <w:object w:dxaOrig="220" w:dyaOrig="240">
          <v:shape id="_x0000_i1079" type="#_x0000_t75" style="width:10.9pt;height:12.55pt" o:ole="">
            <v:imagedata r:id="rId113" o:title=""/>
          </v:shape>
          <o:OLEObject Type="Embed" ProgID="Equation.DSMT4" ShapeID="_x0000_i1079" DrawAspect="Content" ObjectID="_1431377842" r:id="rId114"/>
        </w:object>
      </w:r>
      <w:r w:rsidR="00770DC6" w:rsidRPr="009E73CD">
        <w:t xml:space="preserve"> в усіх задачах;</w:t>
      </w:r>
    </w:p>
    <w:p w:rsidR="00383475" w:rsidRPr="009E73CD" w:rsidRDefault="008C48F4" w:rsidP="009E73CD">
      <w:pPr>
        <w:pStyle w:val="aa"/>
        <w:spacing w:after="0"/>
        <w:jc w:val="center"/>
      </w:pPr>
      <w:r w:rsidRPr="009E73CD">
        <w:object w:dxaOrig="15863" w:dyaOrig="17639">
          <v:shape id="_x0000_i1080" type="#_x0000_t75" style="width:488.95pt;height:559.25pt" o:ole="">
            <v:imagedata r:id="rId115" o:title="" croptop="1555f" cropbottom="906f" cropleft="870f" cropright="2906f"/>
          </v:shape>
          <o:OLEObject Type="Embed" ProgID="Visio.Drawing.11" ShapeID="_x0000_i1080" DrawAspect="Content" ObjectID="_1431377843" r:id="rId116"/>
        </w:object>
      </w:r>
      <w:bookmarkStart w:id="42" w:name="_Ref355550761"/>
      <w:r w:rsidR="00383475" w:rsidRPr="009E73CD">
        <w:t xml:space="preserve"> </w:t>
      </w:r>
      <w:r w:rsidR="00383475" w:rsidRPr="009E73CD">
        <w:rPr>
          <w:u w:val="single"/>
        </w:rPr>
        <w:t>Рисунок</w:t>
      </w:r>
      <w:bookmarkEnd w:id="42"/>
      <w:r w:rsidR="00383475" w:rsidRPr="009E73CD">
        <w:rPr>
          <w:u w:val="single"/>
        </w:rPr>
        <w:t xml:space="preserve"> 2.1 – Структурна схема взаємодії задач для ПРГ1</w:t>
      </w:r>
    </w:p>
    <w:p w:rsidR="00770DC6" w:rsidRPr="009E73CD" w:rsidRDefault="00770DC6" w:rsidP="009E73CD">
      <w:pPr>
        <w:pStyle w:val="3"/>
        <w:numPr>
          <w:ilvl w:val="0"/>
          <w:numId w:val="0"/>
        </w:numPr>
        <w:spacing w:after="0"/>
        <w:ind w:left="360" w:hanging="360"/>
      </w:pPr>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43" w:name="_Toc356215930"/>
      <w:r w:rsidRPr="009E73CD">
        <w:rPr>
          <w:rFonts w:ascii="Times New Roman" w:hAnsi="Times New Roman" w:cs="Times New Roman"/>
          <w:b/>
          <w:sz w:val="28"/>
          <w:szCs w:val="28"/>
        </w:rPr>
        <w:t>Розробка програми ПРГ1.</w:t>
      </w:r>
      <w:bookmarkEnd w:id="43"/>
    </w:p>
    <w:p w:rsidR="00146959" w:rsidRPr="009E73CD" w:rsidRDefault="00146959" w:rsidP="009E73CD">
      <w:pPr>
        <w:spacing w:after="0"/>
        <w:rPr>
          <w:rFonts w:cs="Times New Roman"/>
          <w:b/>
          <w:szCs w:val="28"/>
        </w:rPr>
      </w:pPr>
    </w:p>
    <w:p w:rsidR="00383475" w:rsidRPr="009E73CD" w:rsidRDefault="00383475" w:rsidP="009E73CD">
      <w:pPr>
        <w:pStyle w:val="a6"/>
      </w:pPr>
      <w:r w:rsidRPr="009E73CD">
        <w:t>Програма написана на мові C# і складається з одного модуля.</w:t>
      </w:r>
      <w:r w:rsidR="00E973D7" w:rsidRPr="009E73CD">
        <w:t xml:space="preserve"> </w:t>
      </w:r>
      <w:r w:rsidRPr="009E73CD">
        <w:t xml:space="preserve">Даний модуль </w:t>
      </w:r>
      <w:r w:rsidR="00E973D7" w:rsidRPr="009E73CD">
        <w:t>містить п’ять функцій</w:t>
      </w:r>
      <w:r w:rsidRPr="009E73CD">
        <w:t>:</w:t>
      </w:r>
      <w:r w:rsidR="00E973D7" w:rsidRPr="009E73CD">
        <w:t xml:space="preserve"> </w:t>
      </w:r>
      <w:proofErr w:type="spellStart"/>
      <w:r w:rsidRPr="009E73CD">
        <w:rPr>
          <w:rStyle w:val="CourierNew"/>
          <w:rFonts w:ascii="Times New Roman" w:hAnsi="Times New Roman" w:cs="Times New Roman"/>
          <w:i/>
          <w:lang w:val="uk-UA"/>
        </w:rPr>
        <w:t>Main</w:t>
      </w:r>
      <w:proofErr w:type="spellEnd"/>
      <w:r w:rsidRPr="009E73CD">
        <w:t xml:space="preserve"> – точка входу в </w:t>
      </w:r>
      <w:r w:rsidR="00E973D7" w:rsidRPr="009E73CD">
        <w:t>програму, формує ідентифікатори</w:t>
      </w:r>
      <w:r w:rsidRPr="009E73CD">
        <w:t xml:space="preserve"> задач, запускає задачі, а також вимірює час виконання</w:t>
      </w:r>
      <w:r w:rsidR="00E973D7" w:rsidRPr="009E73CD">
        <w:t xml:space="preserve"> </w:t>
      </w:r>
      <w:r w:rsidRPr="009E73CD">
        <w:t xml:space="preserve">програми </w:t>
      </w:r>
      <w:r w:rsidRPr="009E73CD">
        <w:lastRenderedPageBreak/>
        <w:t>ПРГ1</w:t>
      </w:r>
      <w:r w:rsidR="00146959" w:rsidRPr="009E73CD">
        <w:t xml:space="preserve"> та</w:t>
      </w:r>
      <w:r w:rsidR="00E973D7" w:rsidRPr="009E73CD">
        <w:t xml:space="preserve"> </w:t>
      </w:r>
      <w:r w:rsidR="00E973D7" w:rsidRPr="009E73CD">
        <w:rPr>
          <w:rStyle w:val="CourierNew"/>
          <w:rFonts w:ascii="Times New Roman" w:hAnsi="Times New Roman" w:cs="Times New Roman"/>
          <w:i/>
          <w:lang w:val="uk-UA"/>
        </w:rPr>
        <w:t>Т1, Т2, Т3, Т4</w:t>
      </w:r>
      <w:r w:rsidRPr="009E73CD">
        <w:t xml:space="preserve"> –</w:t>
      </w:r>
      <w:r w:rsidR="00E973D7" w:rsidRPr="009E73CD">
        <w:t xml:space="preserve"> кожна з цих функцій відповідно</w:t>
      </w:r>
      <w:r w:rsidRPr="009E73CD">
        <w:t xml:space="preserve"> реалізує</w:t>
      </w:r>
      <w:r w:rsidR="00146959" w:rsidRPr="009E73CD">
        <w:t xml:space="preserve"> алгоритм, описаний в пункті</w:t>
      </w:r>
      <w:r w:rsidRPr="009E73CD">
        <w:t xml:space="preserve"> </w:t>
      </w:r>
      <w:r w:rsidR="001D69AD" w:rsidRPr="009E73CD">
        <w:t>2.2</w:t>
      </w:r>
      <w:r w:rsidRPr="009E73CD">
        <w:fldChar w:fldCharType="begin"/>
      </w:r>
      <w:r w:rsidRPr="009E73CD">
        <w:instrText xml:space="preserve"> REF _Ref355557122 \n \h </w:instrText>
      </w:r>
      <w:r w:rsidRPr="009E73CD">
        <w:fldChar w:fldCharType="separate"/>
      </w:r>
      <w:r w:rsidR="001E6524" w:rsidRPr="001E6524">
        <w:rPr>
          <w:b/>
          <w:bCs/>
        </w:rPr>
        <w:t xml:space="preserve">Ошибка! </w:t>
      </w:r>
      <w:r w:rsidR="001E6524">
        <w:rPr>
          <w:b/>
          <w:bCs/>
          <w:lang w:val="ru-RU"/>
        </w:rPr>
        <w:t>Источник ссылки не найден.</w:t>
      </w:r>
      <w:r w:rsidRPr="009E73CD">
        <w:fldChar w:fldCharType="end"/>
      </w:r>
      <w:r w:rsidR="00146959" w:rsidRPr="009E73CD">
        <w:t xml:space="preserve">, а також </w:t>
      </w:r>
      <w:r w:rsidRPr="009E73CD">
        <w:t xml:space="preserve">об’явлені такі змінні: </w:t>
      </w:r>
      <w:r w:rsidRPr="009E73CD">
        <w:rPr>
          <w:rStyle w:val="CourierNew"/>
          <w:lang w:val="uk-UA"/>
        </w:rPr>
        <w:t>N</w:t>
      </w:r>
      <w:r w:rsidR="00146959" w:rsidRPr="009E73CD">
        <w:t xml:space="preserve"> – розмірність</w:t>
      </w:r>
      <w:r w:rsidRPr="009E73CD">
        <w:t xml:space="preserve"> матриць, </w:t>
      </w:r>
      <w:r w:rsidRPr="009E73CD">
        <w:rPr>
          <w:rStyle w:val="CourierNew"/>
          <w:lang w:val="uk-UA"/>
        </w:rPr>
        <w:t>P</w:t>
      </w:r>
      <w:r w:rsidRPr="009E73CD">
        <w:t xml:space="preserve"> </w:t>
      </w:r>
      <w:r w:rsidR="00146959" w:rsidRPr="009E73CD">
        <w:t>– кількість</w:t>
      </w:r>
      <w:r w:rsidRPr="009E73CD">
        <w:t xml:space="preserve"> процесорів</w:t>
      </w:r>
      <w:r w:rsidR="00146959" w:rsidRPr="009E73CD">
        <w:t>.</w:t>
      </w:r>
      <w:r w:rsidR="00A0379B" w:rsidRPr="009E73CD">
        <w:rPr>
          <w:szCs w:val="28"/>
        </w:rPr>
        <w:t xml:space="preserve"> З</w:t>
      </w:r>
      <w:r w:rsidR="00A0379B" w:rsidRPr="009E73CD">
        <w:t>асоби для розв’язку задачі взаємного виключення та синхронізації</w:t>
      </w:r>
      <w:r w:rsidR="00A0379B" w:rsidRPr="009E73CD">
        <w:rPr>
          <w:szCs w:val="28"/>
        </w:rPr>
        <w:t xml:space="preserve"> даного модуля описані в розділі 2.3.</w:t>
      </w:r>
    </w:p>
    <w:p w:rsidR="00383475" w:rsidRPr="00D01034" w:rsidRDefault="00383475" w:rsidP="009E73CD">
      <w:pPr>
        <w:pStyle w:val="a6"/>
      </w:pPr>
      <w:r w:rsidRPr="009E73CD">
        <w:t xml:space="preserve">Лістинг програми ПРГ1 </w:t>
      </w:r>
      <w:r w:rsidRPr="00D01034">
        <w:t>наведено у додатку </w:t>
      </w:r>
      <w:r w:rsidR="00D01034" w:rsidRPr="00D01034">
        <w:t>Г</w:t>
      </w:r>
      <w:r w:rsidRPr="00D01034">
        <w:t>.</w:t>
      </w:r>
    </w:p>
    <w:p w:rsidR="00383475" w:rsidRPr="009E73CD" w:rsidRDefault="00383475" w:rsidP="009E73CD">
      <w:pPr>
        <w:spacing w:after="0"/>
        <w:rPr>
          <w:rFonts w:cs="Times New Roman"/>
          <w:b/>
          <w:szCs w:val="28"/>
        </w:rPr>
      </w:pPr>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44" w:name="_Toc356215931"/>
      <w:r w:rsidRPr="009E73CD">
        <w:rPr>
          <w:rFonts w:ascii="Times New Roman" w:hAnsi="Times New Roman" w:cs="Times New Roman"/>
          <w:b/>
          <w:sz w:val="28"/>
          <w:szCs w:val="28"/>
        </w:rPr>
        <w:t>Тестування програми ПРГ 1.</w:t>
      </w:r>
      <w:bookmarkEnd w:id="44"/>
    </w:p>
    <w:p w:rsidR="00146959" w:rsidRPr="009E73CD" w:rsidRDefault="00146959" w:rsidP="009E73CD">
      <w:pPr>
        <w:spacing w:after="0"/>
        <w:rPr>
          <w:rFonts w:cs="Times New Roman"/>
          <w:b/>
          <w:szCs w:val="28"/>
        </w:rPr>
      </w:pPr>
    </w:p>
    <w:p w:rsidR="00146959" w:rsidRPr="009E73CD" w:rsidRDefault="00146959" w:rsidP="009E73CD">
      <w:pPr>
        <w:pStyle w:val="a6"/>
      </w:pPr>
      <w:r w:rsidRPr="009E73CD">
        <w:t>Для тестування використовувалась паралельна обчислювальна система з наступними апаратними характеристиками:</w:t>
      </w:r>
    </w:p>
    <w:p w:rsidR="00146959" w:rsidRPr="009E73CD" w:rsidRDefault="00146959" w:rsidP="009E73CD">
      <w:pPr>
        <w:pStyle w:val="3"/>
        <w:numPr>
          <w:ilvl w:val="0"/>
          <w:numId w:val="13"/>
        </w:numPr>
        <w:spacing w:after="0"/>
      </w:pPr>
      <w:r w:rsidRPr="009E73CD">
        <w:t>процесор: AMD Phenom II X6 1055T Processor(6 ядер по 2.8 Ггц, 6 МБ кешу третього рівня);</w:t>
      </w:r>
    </w:p>
    <w:p w:rsidR="00146959" w:rsidRPr="009E73CD" w:rsidRDefault="00146959" w:rsidP="009E73CD">
      <w:pPr>
        <w:pStyle w:val="3"/>
        <w:numPr>
          <w:ilvl w:val="0"/>
          <w:numId w:val="13"/>
        </w:numPr>
        <w:spacing w:after="0"/>
      </w:pPr>
      <w:r w:rsidRPr="009E73CD">
        <w:t xml:space="preserve">оперативна пам'ять: </w:t>
      </w:r>
      <w:r w:rsidRPr="009E73CD">
        <w:rPr>
          <w:rFonts w:cs="Times New Roman"/>
        </w:rPr>
        <w:t xml:space="preserve">DDR3 1333 МГц, </w:t>
      </w:r>
      <w:r w:rsidRPr="009E73CD">
        <w:t>3327 МБ.</w:t>
      </w:r>
    </w:p>
    <w:p w:rsidR="00146959" w:rsidRPr="009E73CD" w:rsidRDefault="00146959" w:rsidP="009E73CD">
      <w:pPr>
        <w:pStyle w:val="a6"/>
      </w:pPr>
      <w:r w:rsidRPr="009E73CD">
        <w:t>В якості програмного забезпечення виступали:</w:t>
      </w:r>
    </w:p>
    <w:p w:rsidR="00146959" w:rsidRPr="009E73CD" w:rsidRDefault="00146959" w:rsidP="009E73CD">
      <w:pPr>
        <w:pStyle w:val="3"/>
        <w:numPr>
          <w:ilvl w:val="0"/>
          <w:numId w:val="12"/>
        </w:numPr>
        <w:spacing w:after="0"/>
      </w:pPr>
      <w:r w:rsidRPr="009E73CD">
        <w:t xml:space="preserve">операційна система: </w:t>
      </w:r>
      <w:proofErr w:type="spellStart"/>
      <w:r w:rsidRPr="009E73CD">
        <w:t>Microsoft Windows</w:t>
      </w:r>
      <w:proofErr w:type="spellEnd"/>
      <w:r w:rsidRPr="009E73CD">
        <w:t> 7 x86 SP1 (</w:t>
      </w:r>
      <w:proofErr w:type="spellStart"/>
      <w:r w:rsidRPr="009E73CD">
        <w:t>Version </w:t>
      </w:r>
      <w:proofErr w:type="spellEnd"/>
      <w:r w:rsidRPr="009E73CD">
        <w:t>6.7.7601);</w:t>
      </w:r>
    </w:p>
    <w:p w:rsidR="00146959" w:rsidRPr="009E73CD" w:rsidRDefault="00146959" w:rsidP="009E73CD">
      <w:pPr>
        <w:pStyle w:val="3"/>
        <w:numPr>
          <w:ilvl w:val="0"/>
          <w:numId w:val="12"/>
        </w:numPr>
        <w:spacing w:after="0"/>
      </w:pPr>
      <w:r w:rsidRPr="009E73CD">
        <w:t xml:space="preserve">середовище розробки і компіляції C# програми: Microsoft </w:t>
      </w:r>
      <w:proofErr w:type="spellStart"/>
      <w:r w:rsidRPr="009E73CD">
        <w:t>Visual</w:t>
      </w:r>
      <w:proofErr w:type="spellEnd"/>
      <w:r w:rsidRPr="009E73CD">
        <w:t xml:space="preserve"> </w:t>
      </w:r>
      <w:proofErr w:type="spellStart"/>
      <w:r w:rsidRPr="009E73CD">
        <w:t>Studio</w:t>
      </w:r>
      <w:proofErr w:type="spellEnd"/>
      <w:r w:rsidRPr="009E73CD">
        <w:t xml:space="preserve"> 2010.</w:t>
      </w:r>
    </w:p>
    <w:p w:rsidR="00146959" w:rsidRPr="009E73CD" w:rsidRDefault="00146959" w:rsidP="009E73CD">
      <w:pPr>
        <w:pStyle w:val="a6"/>
      </w:pPr>
      <w:r w:rsidRPr="009E73CD">
        <w:t>Для вимірювання часу виконання програми використовувався таймер з</w:t>
      </w:r>
      <w:r w:rsidR="00EB5E8E" w:rsidRPr="009E73CD">
        <w:t xml:space="preserve"> допоміжного класу </w:t>
      </w:r>
      <w:proofErr w:type="spellStart"/>
      <w:r w:rsidR="00EB5E8E" w:rsidRPr="009E73CD">
        <w:t>System.Diagnostics.Stopwatch</w:t>
      </w:r>
      <w:proofErr w:type="spellEnd"/>
      <w:r w:rsidR="00EB5E8E" w:rsidRPr="009E73CD">
        <w:t xml:space="preserve"> мови програмування</w:t>
      </w:r>
      <w:r w:rsidRPr="009E73CD">
        <w:t xml:space="preserve"> </w:t>
      </w:r>
      <w:r w:rsidR="00EB5E8E" w:rsidRPr="009E73CD">
        <w:t>C#</w:t>
      </w:r>
      <w:r w:rsidRPr="009E73CD">
        <w:t>.</w:t>
      </w:r>
    </w:p>
    <w:p w:rsidR="00EB5E8E" w:rsidRPr="009E73CD" w:rsidRDefault="00EB5E8E" w:rsidP="009E73CD">
      <w:pPr>
        <w:pStyle w:val="a6"/>
      </w:pPr>
      <w:r w:rsidRPr="009E73CD">
        <w:t>Для оцінки ефективності програми використовуються коефіцієнти прискорення та ефективності.</w:t>
      </w:r>
    </w:p>
    <w:p w:rsidR="00EB5E8E" w:rsidRPr="009E73CD" w:rsidRDefault="00EB5E8E" w:rsidP="009E73CD">
      <w:pPr>
        <w:pStyle w:val="a6"/>
      </w:pPr>
      <w:r w:rsidRPr="009E73CD">
        <w:t xml:space="preserve">Коефіцієнт прискорення </w:t>
      </w:r>
      <w:r w:rsidRPr="009E73CD">
        <w:rPr>
          <w:position w:val="-12"/>
        </w:rPr>
        <w:object w:dxaOrig="380" w:dyaOrig="380">
          <v:shape id="_x0000_i1081" type="#_x0000_t75" style="width:18.4pt;height:18.4pt" o:ole="">
            <v:imagedata r:id="rId117" o:title=""/>
          </v:shape>
          <o:OLEObject Type="Embed" ProgID="Equation.DSMT4" ShapeID="_x0000_i1081" DrawAspect="Content" ObjectID="_1431377844" r:id="rId118"/>
        </w:object>
      </w:r>
      <w:r w:rsidRPr="009E73CD">
        <w:t xml:space="preserve"> показує скорочення часу виконання паралельної програми в паралельній системі з </w:t>
      </w:r>
      <w:r w:rsidRPr="009E73CD">
        <w:rPr>
          <w:i/>
          <w:position w:val="-4"/>
        </w:rPr>
        <w:object w:dxaOrig="260" w:dyaOrig="279">
          <v:shape id="_x0000_i1082" type="#_x0000_t75" style="width:12.55pt;height:14.25pt" o:ole="">
            <v:imagedata r:id="rId119" o:title=""/>
          </v:shape>
          <o:OLEObject Type="Embed" ProgID="Equation.DSMT4" ShapeID="_x0000_i1082" DrawAspect="Content" ObjectID="_1431377845" r:id="rId120"/>
        </w:object>
      </w:r>
      <w:r w:rsidRPr="009E73CD">
        <w:t xml:space="preserve"> процесорами </w:t>
      </w:r>
      <w:r w:rsidRPr="009E73CD">
        <w:rPr>
          <w:i/>
          <w:position w:val="-12"/>
        </w:rPr>
        <w:object w:dxaOrig="300" w:dyaOrig="380">
          <v:shape id="_x0000_i1083" type="#_x0000_t75" style="width:15.05pt;height:18.4pt" o:ole="">
            <v:imagedata r:id="rId121" o:title=""/>
          </v:shape>
          <o:OLEObject Type="Embed" ProgID="Equation.DSMT4" ShapeID="_x0000_i1083" DrawAspect="Content" ObjectID="_1431377846" r:id="rId122"/>
        </w:object>
      </w:r>
      <w:r w:rsidRPr="009E73CD">
        <w:t xml:space="preserve"> в порівнянні з часом виконання послідовної програми в </w:t>
      </w:r>
      <w:proofErr w:type="spellStart"/>
      <w:r w:rsidRPr="009E73CD">
        <w:t>однопроцесорній</w:t>
      </w:r>
      <w:proofErr w:type="spellEnd"/>
      <w:r w:rsidRPr="009E73CD">
        <w:t xml:space="preserve"> системі </w:t>
      </w:r>
      <w:r w:rsidRPr="009E73CD">
        <w:rPr>
          <w:position w:val="-12"/>
        </w:rPr>
        <w:object w:dxaOrig="260" w:dyaOrig="380">
          <v:shape id="_x0000_i1084" type="#_x0000_t75" style="width:12.55pt;height:18.4pt" o:ole="">
            <v:imagedata r:id="rId123" o:title=""/>
          </v:shape>
          <o:OLEObject Type="Embed" ProgID="Equation.DSMT4" ShapeID="_x0000_i1084" DrawAspect="Content" ObjectID="_1431377847" r:id="rId124"/>
        </w:object>
      </w:r>
      <w:r w:rsidRPr="009E73CD">
        <w:t>:</w:t>
      </w:r>
    </w:p>
    <w:p w:rsidR="00EB5E8E" w:rsidRPr="009E73CD" w:rsidRDefault="00EB5E8E" w:rsidP="009E73CD">
      <w:pPr>
        <w:pStyle w:val="MTDisplayEquation"/>
      </w:pPr>
      <w:r w:rsidRPr="009E73CD">
        <w:tab/>
      </w:r>
      <w:r w:rsidRPr="009E73CD">
        <w:rPr>
          <w:position w:val="-12"/>
        </w:rPr>
        <w:object w:dxaOrig="1300" w:dyaOrig="380">
          <v:shape id="_x0000_i1085" type="#_x0000_t75" style="width:65.3pt;height:18.4pt" o:ole="">
            <v:imagedata r:id="rId125" o:title=""/>
          </v:shape>
          <o:OLEObject Type="Embed" ProgID="Equation.DSMT4" ShapeID="_x0000_i1085" DrawAspect="Content" ObjectID="_1431377848" r:id="rId126"/>
        </w:object>
      </w:r>
    </w:p>
    <w:p w:rsidR="00EB5E8E" w:rsidRPr="009E73CD" w:rsidRDefault="00EB5E8E" w:rsidP="009E73CD">
      <w:pPr>
        <w:pStyle w:val="a6"/>
      </w:pPr>
      <w:r w:rsidRPr="009E73CD">
        <w:t xml:space="preserve">Коефіцієнт ефективності </w:t>
      </w:r>
      <w:r w:rsidRPr="009E73CD">
        <w:rPr>
          <w:position w:val="-12"/>
        </w:rPr>
        <w:object w:dxaOrig="360" w:dyaOrig="380">
          <v:shape id="_x0000_i1086" type="#_x0000_t75" style="width:18.4pt;height:18.4pt" o:ole="">
            <v:imagedata r:id="rId127" o:title=""/>
          </v:shape>
          <o:OLEObject Type="Embed" ProgID="Equation.DSMT4" ShapeID="_x0000_i1086" DrawAspect="Content" ObjectID="_1431377849" r:id="rId128"/>
        </w:object>
      </w:r>
      <w:r w:rsidRPr="009E73CD">
        <w:t xml:space="preserve"> застосування комп’ютерної системи показує ступінь використання </w:t>
      </w:r>
      <w:r w:rsidRPr="009E73CD">
        <w:rPr>
          <w:i/>
          <w:position w:val="-4"/>
        </w:rPr>
        <w:object w:dxaOrig="260" w:dyaOrig="279">
          <v:shape id="_x0000_i1087" type="#_x0000_t75" style="width:12.55pt;height:14.25pt" o:ole="">
            <v:imagedata r:id="rId119" o:title=""/>
          </v:shape>
          <o:OLEObject Type="Embed" ProgID="Equation.DSMT4" ShapeID="_x0000_i1087" DrawAspect="Content" ObjectID="_1431377850" r:id="rId129"/>
        </w:object>
      </w:r>
      <w:r w:rsidRPr="009E73CD">
        <w:rPr>
          <w:i/>
        </w:rPr>
        <w:t xml:space="preserve"> </w:t>
      </w:r>
      <w:r w:rsidRPr="009E73CD">
        <w:t>процесорів системи:</w:t>
      </w:r>
    </w:p>
    <w:p w:rsidR="00EB5E8E" w:rsidRPr="009E73CD" w:rsidRDefault="00EB5E8E" w:rsidP="009E73CD">
      <w:pPr>
        <w:pStyle w:val="MTDisplayEquation"/>
      </w:pPr>
      <w:r w:rsidRPr="009E73CD">
        <w:tab/>
      </w:r>
      <w:r w:rsidRPr="009E73CD">
        <w:rPr>
          <w:position w:val="-14"/>
        </w:rPr>
        <w:object w:dxaOrig="4380" w:dyaOrig="420">
          <v:shape id="_x0000_i1088" type="#_x0000_t75" style="width:219.35pt;height:21.75pt" o:ole="">
            <v:imagedata r:id="rId130" o:title=""/>
          </v:shape>
          <o:OLEObject Type="Embed" ProgID="Equation.DSMT4" ShapeID="_x0000_i1088" DrawAspect="Content" ObjectID="_1431377851" r:id="rId131"/>
        </w:object>
      </w:r>
    </w:p>
    <w:p w:rsidR="00706346" w:rsidRPr="009E73CD" w:rsidRDefault="00EB5E8E" w:rsidP="00314AA3">
      <w:pPr>
        <w:pStyle w:val="a6"/>
      </w:pPr>
      <w:r w:rsidRPr="009E73CD">
        <w:lastRenderedPageBreak/>
        <w:t xml:space="preserve">Результати тестування і проведених досліджень ефективності розробленої програми наведено в </w:t>
      </w:r>
      <w:r w:rsidR="00A7455C" w:rsidRPr="009E73CD">
        <w:t>табл.</w:t>
      </w:r>
      <w:r w:rsidRPr="009E73CD">
        <w:t> </w:t>
      </w:r>
      <w:r w:rsidR="00A7455C" w:rsidRPr="009E73CD">
        <w:t>2.1-2.3</w:t>
      </w:r>
      <w:r w:rsidR="00314AA3">
        <w:t>.</w:t>
      </w:r>
    </w:p>
    <w:tbl>
      <w:tblPr>
        <w:tblStyle w:val="a9"/>
        <w:tblW w:w="0" w:type="auto"/>
        <w:jc w:val="center"/>
        <w:tblInd w:w="-1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467"/>
        <w:gridCol w:w="1468"/>
        <w:gridCol w:w="1467"/>
        <w:gridCol w:w="1468"/>
        <w:gridCol w:w="1468"/>
      </w:tblGrid>
      <w:tr w:rsidR="00EB5E8E" w:rsidRPr="00DE53EB" w:rsidTr="00680BEC">
        <w:trPr>
          <w:trHeight w:val="483"/>
          <w:jc w:val="center"/>
        </w:trPr>
        <w:tc>
          <w:tcPr>
            <w:tcW w:w="1467" w:type="dxa"/>
            <w:vAlign w:val="center"/>
          </w:tcPr>
          <w:p w:rsidR="00EB5E8E" w:rsidRPr="00DE53EB" w:rsidRDefault="00EB5E8E" w:rsidP="009E73CD">
            <w:pPr>
              <w:pStyle w:val="14Times"/>
              <w:spacing w:line="360" w:lineRule="auto"/>
              <w:rPr>
                <w:b/>
              </w:rPr>
            </w:pPr>
            <w:r w:rsidRPr="00DE53EB">
              <w:rPr>
                <w:b/>
              </w:rPr>
              <w:t>N</w:t>
            </w:r>
          </w:p>
        </w:tc>
        <w:tc>
          <w:tcPr>
            <w:tcW w:w="1468" w:type="dxa"/>
            <w:vAlign w:val="center"/>
          </w:tcPr>
          <w:p w:rsidR="00EB5E8E" w:rsidRPr="00DE53EB" w:rsidRDefault="00EB5E8E" w:rsidP="009E73CD">
            <w:pPr>
              <w:pStyle w:val="14Times"/>
              <w:spacing w:line="360" w:lineRule="auto"/>
              <w:rPr>
                <w:b/>
              </w:rPr>
            </w:pPr>
            <w:r w:rsidRPr="00DE53EB">
              <w:rPr>
                <w:b/>
              </w:rPr>
              <w:t>Т1, с</w:t>
            </w:r>
          </w:p>
        </w:tc>
        <w:tc>
          <w:tcPr>
            <w:tcW w:w="1467" w:type="dxa"/>
            <w:vAlign w:val="center"/>
          </w:tcPr>
          <w:p w:rsidR="00EB5E8E" w:rsidRPr="00DE53EB" w:rsidRDefault="00EB5E8E" w:rsidP="009E73CD">
            <w:pPr>
              <w:pStyle w:val="14Times"/>
              <w:spacing w:line="360" w:lineRule="auto"/>
              <w:rPr>
                <w:b/>
              </w:rPr>
            </w:pPr>
            <w:r w:rsidRPr="00DE53EB">
              <w:rPr>
                <w:b/>
              </w:rPr>
              <w:t>Т2, с</w:t>
            </w:r>
          </w:p>
        </w:tc>
        <w:tc>
          <w:tcPr>
            <w:tcW w:w="1468" w:type="dxa"/>
            <w:vAlign w:val="center"/>
          </w:tcPr>
          <w:p w:rsidR="00EB5E8E" w:rsidRPr="00DE53EB" w:rsidRDefault="00EB5E8E" w:rsidP="009E73CD">
            <w:pPr>
              <w:pStyle w:val="14Times"/>
              <w:spacing w:line="360" w:lineRule="auto"/>
              <w:rPr>
                <w:b/>
              </w:rPr>
            </w:pPr>
            <w:r w:rsidRPr="00DE53EB">
              <w:rPr>
                <w:b/>
              </w:rPr>
              <w:t>Т3, с</w:t>
            </w:r>
          </w:p>
        </w:tc>
        <w:tc>
          <w:tcPr>
            <w:tcW w:w="1468" w:type="dxa"/>
            <w:vAlign w:val="center"/>
          </w:tcPr>
          <w:p w:rsidR="00EB5E8E" w:rsidRPr="00DE53EB" w:rsidRDefault="00EB5E8E" w:rsidP="009E73CD">
            <w:pPr>
              <w:pStyle w:val="14Times"/>
              <w:spacing w:line="360" w:lineRule="auto"/>
              <w:rPr>
                <w:b/>
              </w:rPr>
            </w:pPr>
            <w:r w:rsidRPr="00DE53EB">
              <w:rPr>
                <w:b/>
              </w:rPr>
              <w:t>Т4, с</w:t>
            </w:r>
          </w:p>
        </w:tc>
      </w:tr>
      <w:tr w:rsidR="003D2B75" w:rsidRPr="00DE53EB" w:rsidTr="00680BEC">
        <w:trPr>
          <w:trHeight w:val="483"/>
          <w:jc w:val="center"/>
        </w:trPr>
        <w:tc>
          <w:tcPr>
            <w:tcW w:w="1467" w:type="dxa"/>
            <w:vAlign w:val="center"/>
          </w:tcPr>
          <w:p w:rsidR="003D2B75" w:rsidRPr="00DE53EB" w:rsidRDefault="003D2B75" w:rsidP="009E73CD">
            <w:pPr>
              <w:pStyle w:val="14Times"/>
              <w:spacing w:line="360" w:lineRule="auto"/>
              <w:rPr>
                <w:b/>
              </w:rPr>
            </w:pPr>
            <w:r w:rsidRPr="00DE53EB">
              <w:rPr>
                <w:b/>
              </w:rPr>
              <w:t>900</w:t>
            </w:r>
          </w:p>
        </w:tc>
        <w:tc>
          <w:tcPr>
            <w:tcW w:w="1468" w:type="dxa"/>
            <w:vAlign w:val="center"/>
          </w:tcPr>
          <w:p w:rsidR="003D2B75" w:rsidRPr="00DE53EB" w:rsidRDefault="003D2B75" w:rsidP="009E73CD">
            <w:pPr>
              <w:jc w:val="center"/>
              <w:rPr>
                <w:szCs w:val="28"/>
              </w:rPr>
            </w:pPr>
            <w:r w:rsidRPr="00DE53EB">
              <w:rPr>
                <w:szCs w:val="28"/>
              </w:rPr>
              <w:t>20.498</w:t>
            </w:r>
          </w:p>
        </w:tc>
        <w:tc>
          <w:tcPr>
            <w:tcW w:w="1467" w:type="dxa"/>
            <w:vAlign w:val="center"/>
          </w:tcPr>
          <w:p w:rsidR="003D2B75" w:rsidRPr="00DE53EB" w:rsidRDefault="003D2B75" w:rsidP="009E73CD">
            <w:pPr>
              <w:jc w:val="center"/>
              <w:rPr>
                <w:szCs w:val="28"/>
              </w:rPr>
            </w:pPr>
            <w:r w:rsidRPr="00DE53EB">
              <w:rPr>
                <w:szCs w:val="28"/>
              </w:rPr>
              <w:t>10.649</w:t>
            </w:r>
          </w:p>
        </w:tc>
        <w:tc>
          <w:tcPr>
            <w:tcW w:w="1468" w:type="dxa"/>
            <w:vAlign w:val="center"/>
          </w:tcPr>
          <w:p w:rsidR="003D2B75" w:rsidRPr="00DE53EB" w:rsidRDefault="003D2B75" w:rsidP="009E73CD">
            <w:pPr>
              <w:jc w:val="center"/>
              <w:rPr>
                <w:szCs w:val="28"/>
              </w:rPr>
            </w:pPr>
            <w:r w:rsidRPr="00DE53EB">
              <w:rPr>
                <w:szCs w:val="28"/>
              </w:rPr>
              <w:t>7.203</w:t>
            </w:r>
          </w:p>
        </w:tc>
        <w:tc>
          <w:tcPr>
            <w:tcW w:w="1468" w:type="dxa"/>
            <w:vAlign w:val="center"/>
          </w:tcPr>
          <w:p w:rsidR="003D2B75" w:rsidRPr="00DE53EB" w:rsidRDefault="003D2B75" w:rsidP="009E73CD">
            <w:pPr>
              <w:jc w:val="center"/>
              <w:rPr>
                <w:szCs w:val="28"/>
              </w:rPr>
            </w:pPr>
            <w:r w:rsidRPr="00DE53EB">
              <w:rPr>
                <w:szCs w:val="28"/>
              </w:rPr>
              <w:t>6.489</w:t>
            </w:r>
          </w:p>
        </w:tc>
      </w:tr>
      <w:tr w:rsidR="003D2B75" w:rsidRPr="00DE53EB" w:rsidTr="00680BEC">
        <w:trPr>
          <w:trHeight w:val="483"/>
          <w:jc w:val="center"/>
        </w:trPr>
        <w:tc>
          <w:tcPr>
            <w:tcW w:w="1467" w:type="dxa"/>
            <w:vAlign w:val="center"/>
          </w:tcPr>
          <w:p w:rsidR="003D2B75" w:rsidRPr="00DE53EB" w:rsidRDefault="003D2B75" w:rsidP="009E73CD">
            <w:pPr>
              <w:pStyle w:val="14Times"/>
              <w:spacing w:line="360" w:lineRule="auto"/>
              <w:rPr>
                <w:b/>
              </w:rPr>
            </w:pPr>
            <w:r w:rsidRPr="00DE53EB">
              <w:rPr>
                <w:b/>
              </w:rPr>
              <w:t>1800</w:t>
            </w:r>
          </w:p>
        </w:tc>
        <w:tc>
          <w:tcPr>
            <w:tcW w:w="1468" w:type="dxa"/>
            <w:vAlign w:val="center"/>
          </w:tcPr>
          <w:p w:rsidR="003D2B75" w:rsidRPr="00DE53EB" w:rsidRDefault="003D2B75" w:rsidP="009E73CD">
            <w:pPr>
              <w:jc w:val="center"/>
              <w:rPr>
                <w:szCs w:val="28"/>
              </w:rPr>
            </w:pPr>
            <w:r w:rsidRPr="00DE53EB">
              <w:rPr>
                <w:szCs w:val="28"/>
              </w:rPr>
              <w:t>158.764</w:t>
            </w:r>
          </w:p>
        </w:tc>
        <w:tc>
          <w:tcPr>
            <w:tcW w:w="1467" w:type="dxa"/>
            <w:vAlign w:val="center"/>
          </w:tcPr>
          <w:p w:rsidR="003D2B75" w:rsidRPr="00DE53EB" w:rsidRDefault="003D2B75" w:rsidP="009E73CD">
            <w:pPr>
              <w:jc w:val="center"/>
              <w:rPr>
                <w:szCs w:val="28"/>
              </w:rPr>
            </w:pPr>
            <w:r w:rsidRPr="00DE53EB">
              <w:rPr>
                <w:szCs w:val="28"/>
              </w:rPr>
              <w:t>79.792</w:t>
            </w:r>
          </w:p>
        </w:tc>
        <w:tc>
          <w:tcPr>
            <w:tcW w:w="1468" w:type="dxa"/>
            <w:vAlign w:val="center"/>
          </w:tcPr>
          <w:p w:rsidR="003D2B75" w:rsidRPr="00DE53EB" w:rsidRDefault="003D2B75" w:rsidP="009E73CD">
            <w:pPr>
              <w:jc w:val="center"/>
              <w:rPr>
                <w:szCs w:val="28"/>
              </w:rPr>
            </w:pPr>
            <w:r w:rsidRPr="00DE53EB">
              <w:rPr>
                <w:szCs w:val="28"/>
              </w:rPr>
              <w:t>58.837</w:t>
            </w:r>
          </w:p>
        </w:tc>
        <w:tc>
          <w:tcPr>
            <w:tcW w:w="1468" w:type="dxa"/>
            <w:vAlign w:val="center"/>
          </w:tcPr>
          <w:p w:rsidR="003D2B75" w:rsidRPr="00DE53EB" w:rsidRDefault="003D2B75" w:rsidP="009E73CD">
            <w:pPr>
              <w:jc w:val="center"/>
              <w:rPr>
                <w:szCs w:val="28"/>
              </w:rPr>
            </w:pPr>
            <w:r w:rsidRPr="00DE53EB">
              <w:rPr>
                <w:szCs w:val="28"/>
              </w:rPr>
              <w:t>40.564</w:t>
            </w:r>
          </w:p>
        </w:tc>
      </w:tr>
      <w:tr w:rsidR="003D2B75" w:rsidRPr="00DE53EB" w:rsidTr="00680BEC">
        <w:trPr>
          <w:trHeight w:val="483"/>
          <w:jc w:val="center"/>
        </w:trPr>
        <w:tc>
          <w:tcPr>
            <w:tcW w:w="1467" w:type="dxa"/>
            <w:vAlign w:val="center"/>
          </w:tcPr>
          <w:p w:rsidR="003D2B75" w:rsidRPr="00DE53EB" w:rsidRDefault="003D2B75" w:rsidP="009E73CD">
            <w:pPr>
              <w:pStyle w:val="14Times"/>
              <w:spacing w:line="360" w:lineRule="auto"/>
              <w:rPr>
                <w:b/>
              </w:rPr>
            </w:pPr>
            <w:r w:rsidRPr="00DE53EB">
              <w:rPr>
                <w:b/>
              </w:rPr>
              <w:t>2400</w:t>
            </w:r>
          </w:p>
        </w:tc>
        <w:tc>
          <w:tcPr>
            <w:tcW w:w="1468" w:type="dxa"/>
            <w:vAlign w:val="center"/>
          </w:tcPr>
          <w:p w:rsidR="003D2B75" w:rsidRPr="00DE53EB" w:rsidRDefault="003D2B75" w:rsidP="009E73CD">
            <w:pPr>
              <w:jc w:val="center"/>
              <w:rPr>
                <w:szCs w:val="28"/>
              </w:rPr>
            </w:pPr>
            <w:r w:rsidRPr="00DE53EB">
              <w:rPr>
                <w:szCs w:val="28"/>
              </w:rPr>
              <w:t>400.347</w:t>
            </w:r>
          </w:p>
        </w:tc>
        <w:tc>
          <w:tcPr>
            <w:tcW w:w="1467" w:type="dxa"/>
            <w:vAlign w:val="center"/>
          </w:tcPr>
          <w:p w:rsidR="003D2B75" w:rsidRPr="00DE53EB" w:rsidRDefault="003D2B75" w:rsidP="009E73CD">
            <w:pPr>
              <w:jc w:val="center"/>
              <w:rPr>
                <w:szCs w:val="28"/>
              </w:rPr>
            </w:pPr>
            <w:r w:rsidRPr="00DE53EB">
              <w:rPr>
                <w:szCs w:val="28"/>
              </w:rPr>
              <w:t>199.825</w:t>
            </w:r>
          </w:p>
        </w:tc>
        <w:tc>
          <w:tcPr>
            <w:tcW w:w="1468" w:type="dxa"/>
            <w:vAlign w:val="center"/>
          </w:tcPr>
          <w:p w:rsidR="003D2B75" w:rsidRPr="00DE53EB" w:rsidRDefault="003D2B75" w:rsidP="009E73CD">
            <w:pPr>
              <w:jc w:val="center"/>
              <w:rPr>
                <w:szCs w:val="28"/>
              </w:rPr>
            </w:pPr>
            <w:r w:rsidRPr="00DE53EB">
              <w:rPr>
                <w:szCs w:val="28"/>
              </w:rPr>
              <w:t>138.797</w:t>
            </w:r>
          </w:p>
        </w:tc>
        <w:tc>
          <w:tcPr>
            <w:tcW w:w="1468" w:type="dxa"/>
            <w:vAlign w:val="center"/>
          </w:tcPr>
          <w:p w:rsidR="003D2B75" w:rsidRPr="00DE53EB" w:rsidRDefault="003D2B75" w:rsidP="009E73CD">
            <w:pPr>
              <w:jc w:val="center"/>
              <w:rPr>
                <w:szCs w:val="28"/>
              </w:rPr>
            </w:pPr>
            <w:r w:rsidRPr="00DE53EB">
              <w:rPr>
                <w:szCs w:val="28"/>
              </w:rPr>
              <w:t>99.936</w:t>
            </w:r>
          </w:p>
        </w:tc>
      </w:tr>
    </w:tbl>
    <w:p w:rsidR="00EB5E8E" w:rsidRPr="00680BEC" w:rsidRDefault="00EB5E8E" w:rsidP="00680BEC">
      <w:pPr>
        <w:pStyle w:val="a6"/>
        <w:ind w:firstLine="0"/>
        <w:jc w:val="center"/>
        <w:rPr>
          <w:u w:val="single"/>
        </w:rPr>
      </w:pPr>
      <w:bookmarkStart w:id="45" w:name="_Ref355691213"/>
      <w:r w:rsidRPr="00680BEC">
        <w:rPr>
          <w:u w:val="single"/>
        </w:rPr>
        <w:t xml:space="preserve">Таблиця </w:t>
      </w:r>
      <w:bookmarkEnd w:id="45"/>
      <w:r w:rsidR="005625E6" w:rsidRPr="00680BEC">
        <w:rPr>
          <w:u w:val="single"/>
        </w:rPr>
        <w:t>2.1</w:t>
      </w:r>
      <w:r w:rsidRPr="00680BEC">
        <w:rPr>
          <w:u w:val="single"/>
        </w:rPr>
        <w:t xml:space="preserve"> – Час виконання програми ПРГ1</w:t>
      </w:r>
    </w:p>
    <w:p w:rsidR="00706346" w:rsidRPr="009E73CD" w:rsidRDefault="00706346" w:rsidP="009E73CD">
      <w:pPr>
        <w:pStyle w:val="a6"/>
      </w:pPr>
    </w:p>
    <w:p w:rsidR="00EB5E8E" w:rsidRPr="009E73CD" w:rsidRDefault="00EB5E8E" w:rsidP="00314AA3">
      <w:pPr>
        <w:pStyle w:val="a6"/>
      </w:pPr>
      <w:r w:rsidRPr="009E73CD">
        <w:t xml:space="preserve">На основі даних із </w:t>
      </w:r>
      <w:proofErr w:type="spellStart"/>
      <w:r w:rsidRPr="009E73CD">
        <w:t>таб</w:t>
      </w:r>
      <w:proofErr w:type="spellEnd"/>
      <w:r w:rsidRPr="009E73CD">
        <w:t>лиці </w:t>
      </w:r>
      <w:r w:rsidR="005625E6" w:rsidRPr="009E73CD">
        <w:t>2.1</w:t>
      </w:r>
      <w:r w:rsidRPr="009E73CD">
        <w:t xml:space="preserve"> виконано розрахунок значень коефіцієнтів прискорення, які наведені в </w:t>
      </w:r>
      <w:proofErr w:type="spellStart"/>
      <w:r w:rsidRPr="009E73CD">
        <w:t>таб</w:t>
      </w:r>
      <w:proofErr w:type="spellEnd"/>
      <w:r w:rsidRPr="009E73CD">
        <w:t>лиці </w:t>
      </w:r>
      <w:r w:rsidR="005625E6" w:rsidRPr="009E73CD">
        <w:t>2.2</w:t>
      </w:r>
      <w:r w:rsidRPr="009E73CD">
        <w:t>.</w:t>
      </w:r>
      <w:r w:rsidRPr="009E73CD">
        <w:tab/>
      </w:r>
    </w:p>
    <w:tbl>
      <w:tblPr>
        <w:tblStyle w:val="a9"/>
        <w:tblW w:w="0" w:type="auto"/>
        <w:jc w:val="center"/>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465"/>
        <w:gridCol w:w="1440"/>
        <w:gridCol w:w="1530"/>
        <w:gridCol w:w="1440"/>
        <w:gridCol w:w="1474"/>
      </w:tblGrid>
      <w:tr w:rsidR="00EB5E8E" w:rsidRPr="009E73CD" w:rsidTr="00706346">
        <w:trPr>
          <w:trHeight w:val="483"/>
          <w:jc w:val="center"/>
        </w:trPr>
        <w:tc>
          <w:tcPr>
            <w:tcW w:w="1465" w:type="dxa"/>
            <w:tcBorders>
              <w:bottom w:val="nil"/>
            </w:tcBorders>
            <w:vAlign w:val="center"/>
          </w:tcPr>
          <w:p w:rsidR="00EB5E8E" w:rsidRPr="009E73CD" w:rsidRDefault="00EB5E8E" w:rsidP="009E73CD">
            <w:pPr>
              <w:pStyle w:val="14Times"/>
              <w:spacing w:line="360" w:lineRule="auto"/>
              <w:rPr>
                <w:b/>
              </w:rPr>
            </w:pPr>
          </w:p>
        </w:tc>
        <w:tc>
          <w:tcPr>
            <w:tcW w:w="5884" w:type="dxa"/>
            <w:gridSpan w:val="4"/>
            <w:vAlign w:val="center"/>
          </w:tcPr>
          <w:p w:rsidR="00EB5E8E" w:rsidRPr="009E73CD" w:rsidRDefault="00EB5E8E" w:rsidP="009E73CD">
            <w:pPr>
              <w:pStyle w:val="14Times"/>
              <w:spacing w:line="360" w:lineRule="auto"/>
              <w:jc w:val="center"/>
              <w:rPr>
                <w:b/>
              </w:rPr>
            </w:pPr>
            <w:r w:rsidRPr="009E73CD">
              <w:rPr>
                <w:b/>
              </w:rPr>
              <w:t>Кількість процесорів (P)</w:t>
            </w:r>
          </w:p>
        </w:tc>
      </w:tr>
      <w:tr w:rsidR="00EB5E8E" w:rsidRPr="009E73CD" w:rsidTr="00706346">
        <w:trPr>
          <w:trHeight w:val="483"/>
          <w:jc w:val="center"/>
        </w:trPr>
        <w:tc>
          <w:tcPr>
            <w:tcW w:w="1465" w:type="dxa"/>
            <w:tcBorders>
              <w:top w:val="nil"/>
            </w:tcBorders>
            <w:vAlign w:val="center"/>
          </w:tcPr>
          <w:p w:rsidR="00EB5E8E" w:rsidRPr="009E73CD" w:rsidRDefault="00EB5E8E" w:rsidP="009E73CD">
            <w:pPr>
              <w:pStyle w:val="14Times"/>
              <w:spacing w:line="360" w:lineRule="auto"/>
              <w:rPr>
                <w:b/>
              </w:rPr>
            </w:pPr>
            <w:r w:rsidRPr="009E73CD">
              <w:rPr>
                <w:b/>
              </w:rPr>
              <w:t>N</w:t>
            </w:r>
          </w:p>
        </w:tc>
        <w:tc>
          <w:tcPr>
            <w:tcW w:w="1440" w:type="dxa"/>
            <w:vAlign w:val="center"/>
          </w:tcPr>
          <w:p w:rsidR="00EB5E8E" w:rsidRPr="009E73CD" w:rsidRDefault="00EB5E8E" w:rsidP="009E73CD">
            <w:pPr>
              <w:pStyle w:val="14Times"/>
              <w:spacing w:line="360" w:lineRule="auto"/>
              <w:rPr>
                <w:b/>
              </w:rPr>
            </w:pPr>
            <w:r w:rsidRPr="009E73CD">
              <w:rPr>
                <w:b/>
              </w:rPr>
              <w:t>1</w:t>
            </w:r>
          </w:p>
        </w:tc>
        <w:tc>
          <w:tcPr>
            <w:tcW w:w="1530" w:type="dxa"/>
            <w:vAlign w:val="center"/>
          </w:tcPr>
          <w:p w:rsidR="00EB5E8E" w:rsidRPr="009E73CD" w:rsidRDefault="00EB5E8E" w:rsidP="009E73CD">
            <w:pPr>
              <w:pStyle w:val="14Times"/>
              <w:spacing w:line="360" w:lineRule="auto"/>
              <w:rPr>
                <w:b/>
              </w:rPr>
            </w:pPr>
            <w:r w:rsidRPr="009E73CD">
              <w:rPr>
                <w:b/>
              </w:rPr>
              <w:t>2</w:t>
            </w:r>
          </w:p>
        </w:tc>
        <w:tc>
          <w:tcPr>
            <w:tcW w:w="1440" w:type="dxa"/>
            <w:vAlign w:val="center"/>
          </w:tcPr>
          <w:p w:rsidR="00EB5E8E" w:rsidRPr="009E73CD" w:rsidRDefault="00EB5E8E" w:rsidP="009E73CD">
            <w:pPr>
              <w:pStyle w:val="14Times"/>
              <w:spacing w:line="360" w:lineRule="auto"/>
              <w:rPr>
                <w:b/>
              </w:rPr>
            </w:pPr>
            <w:r w:rsidRPr="009E73CD">
              <w:rPr>
                <w:b/>
              </w:rPr>
              <w:t>3</w:t>
            </w:r>
          </w:p>
        </w:tc>
        <w:tc>
          <w:tcPr>
            <w:tcW w:w="1474" w:type="dxa"/>
            <w:vAlign w:val="center"/>
          </w:tcPr>
          <w:p w:rsidR="00EB5E8E" w:rsidRPr="009E73CD" w:rsidRDefault="00EB5E8E" w:rsidP="009E73CD">
            <w:pPr>
              <w:pStyle w:val="14Times"/>
              <w:spacing w:line="360" w:lineRule="auto"/>
              <w:rPr>
                <w:b/>
              </w:rPr>
            </w:pPr>
            <w:r w:rsidRPr="009E73CD">
              <w:rPr>
                <w:b/>
              </w:rPr>
              <w:t>4</w:t>
            </w:r>
          </w:p>
        </w:tc>
      </w:tr>
      <w:tr w:rsidR="00824830" w:rsidRPr="009E73CD" w:rsidTr="00706346">
        <w:trPr>
          <w:trHeight w:val="483"/>
          <w:jc w:val="center"/>
        </w:trPr>
        <w:tc>
          <w:tcPr>
            <w:tcW w:w="1465" w:type="dxa"/>
            <w:vAlign w:val="center"/>
          </w:tcPr>
          <w:p w:rsidR="00824830" w:rsidRPr="009E73CD" w:rsidRDefault="00824830" w:rsidP="009E73CD">
            <w:pPr>
              <w:pStyle w:val="14Times"/>
              <w:spacing w:line="360" w:lineRule="auto"/>
              <w:rPr>
                <w:b/>
              </w:rPr>
            </w:pPr>
            <w:r w:rsidRPr="009E73CD">
              <w:rPr>
                <w:b/>
              </w:rPr>
              <w:t>900</w:t>
            </w:r>
          </w:p>
        </w:tc>
        <w:tc>
          <w:tcPr>
            <w:tcW w:w="1440" w:type="dxa"/>
            <w:vAlign w:val="center"/>
          </w:tcPr>
          <w:p w:rsidR="00824830" w:rsidRPr="009E73CD" w:rsidRDefault="00824830" w:rsidP="009E73CD">
            <w:pPr>
              <w:jc w:val="center"/>
              <w:rPr>
                <w:color w:val="000000"/>
                <w:szCs w:val="28"/>
              </w:rPr>
            </w:pPr>
            <w:r w:rsidRPr="009E73CD">
              <w:rPr>
                <w:color w:val="000000"/>
                <w:szCs w:val="28"/>
              </w:rPr>
              <w:t>1.000</w:t>
            </w:r>
          </w:p>
        </w:tc>
        <w:tc>
          <w:tcPr>
            <w:tcW w:w="1530" w:type="dxa"/>
            <w:vAlign w:val="center"/>
          </w:tcPr>
          <w:p w:rsidR="00824830" w:rsidRPr="009E73CD" w:rsidRDefault="00824830" w:rsidP="009E73CD">
            <w:pPr>
              <w:jc w:val="center"/>
              <w:rPr>
                <w:color w:val="000000"/>
                <w:szCs w:val="28"/>
              </w:rPr>
            </w:pPr>
            <w:r w:rsidRPr="009E73CD">
              <w:rPr>
                <w:color w:val="000000"/>
                <w:szCs w:val="28"/>
              </w:rPr>
              <w:t>1.925</w:t>
            </w:r>
          </w:p>
        </w:tc>
        <w:tc>
          <w:tcPr>
            <w:tcW w:w="1440" w:type="dxa"/>
            <w:vAlign w:val="center"/>
          </w:tcPr>
          <w:p w:rsidR="00824830" w:rsidRPr="009E73CD" w:rsidRDefault="00824830" w:rsidP="009E73CD">
            <w:pPr>
              <w:jc w:val="center"/>
              <w:rPr>
                <w:color w:val="000000"/>
                <w:szCs w:val="28"/>
              </w:rPr>
            </w:pPr>
            <w:r w:rsidRPr="009E73CD">
              <w:rPr>
                <w:color w:val="000000"/>
                <w:szCs w:val="28"/>
              </w:rPr>
              <w:t>2.846</w:t>
            </w:r>
          </w:p>
        </w:tc>
        <w:tc>
          <w:tcPr>
            <w:tcW w:w="1474" w:type="dxa"/>
            <w:vAlign w:val="center"/>
          </w:tcPr>
          <w:p w:rsidR="00824830" w:rsidRPr="009E73CD" w:rsidRDefault="00824830" w:rsidP="009E73CD">
            <w:pPr>
              <w:jc w:val="center"/>
              <w:rPr>
                <w:color w:val="000000"/>
                <w:szCs w:val="28"/>
              </w:rPr>
            </w:pPr>
            <w:r w:rsidRPr="009E73CD">
              <w:rPr>
                <w:color w:val="000000"/>
                <w:szCs w:val="28"/>
              </w:rPr>
              <w:t>3.159</w:t>
            </w:r>
          </w:p>
        </w:tc>
      </w:tr>
      <w:tr w:rsidR="00824830" w:rsidRPr="009E73CD" w:rsidTr="00706346">
        <w:trPr>
          <w:trHeight w:val="483"/>
          <w:jc w:val="center"/>
        </w:trPr>
        <w:tc>
          <w:tcPr>
            <w:tcW w:w="1465" w:type="dxa"/>
            <w:vAlign w:val="center"/>
          </w:tcPr>
          <w:p w:rsidR="00824830" w:rsidRPr="009E73CD" w:rsidRDefault="00824830" w:rsidP="009E73CD">
            <w:pPr>
              <w:pStyle w:val="14Times"/>
              <w:spacing w:line="360" w:lineRule="auto"/>
              <w:rPr>
                <w:b/>
              </w:rPr>
            </w:pPr>
            <w:r w:rsidRPr="009E73CD">
              <w:rPr>
                <w:b/>
              </w:rPr>
              <w:t>1800</w:t>
            </w:r>
          </w:p>
        </w:tc>
        <w:tc>
          <w:tcPr>
            <w:tcW w:w="1440" w:type="dxa"/>
            <w:vAlign w:val="center"/>
          </w:tcPr>
          <w:p w:rsidR="00824830" w:rsidRPr="009E73CD" w:rsidRDefault="00824830" w:rsidP="009E73CD">
            <w:pPr>
              <w:jc w:val="center"/>
              <w:rPr>
                <w:color w:val="000000"/>
                <w:szCs w:val="28"/>
              </w:rPr>
            </w:pPr>
            <w:r w:rsidRPr="009E73CD">
              <w:rPr>
                <w:color w:val="000000"/>
                <w:szCs w:val="28"/>
              </w:rPr>
              <w:t>1.000</w:t>
            </w:r>
          </w:p>
        </w:tc>
        <w:tc>
          <w:tcPr>
            <w:tcW w:w="1530" w:type="dxa"/>
            <w:vAlign w:val="center"/>
          </w:tcPr>
          <w:p w:rsidR="00824830" w:rsidRPr="009E73CD" w:rsidRDefault="00824830" w:rsidP="009E73CD">
            <w:pPr>
              <w:jc w:val="center"/>
              <w:rPr>
                <w:color w:val="000000"/>
                <w:szCs w:val="28"/>
              </w:rPr>
            </w:pPr>
            <w:r w:rsidRPr="009E73CD">
              <w:rPr>
                <w:color w:val="000000"/>
                <w:szCs w:val="28"/>
              </w:rPr>
              <w:t>1.990</w:t>
            </w:r>
          </w:p>
        </w:tc>
        <w:tc>
          <w:tcPr>
            <w:tcW w:w="1440" w:type="dxa"/>
            <w:vAlign w:val="center"/>
          </w:tcPr>
          <w:p w:rsidR="00824830" w:rsidRPr="009E73CD" w:rsidRDefault="00824830" w:rsidP="009E73CD">
            <w:pPr>
              <w:jc w:val="center"/>
              <w:rPr>
                <w:color w:val="000000"/>
                <w:szCs w:val="28"/>
              </w:rPr>
            </w:pPr>
            <w:r w:rsidRPr="009E73CD">
              <w:rPr>
                <w:color w:val="000000"/>
                <w:szCs w:val="28"/>
              </w:rPr>
              <w:t>2.698</w:t>
            </w:r>
          </w:p>
        </w:tc>
        <w:tc>
          <w:tcPr>
            <w:tcW w:w="1474" w:type="dxa"/>
            <w:vAlign w:val="center"/>
          </w:tcPr>
          <w:p w:rsidR="00824830" w:rsidRPr="009E73CD" w:rsidRDefault="00824830" w:rsidP="009E73CD">
            <w:pPr>
              <w:jc w:val="center"/>
              <w:rPr>
                <w:color w:val="000000"/>
                <w:szCs w:val="28"/>
              </w:rPr>
            </w:pPr>
            <w:r w:rsidRPr="009E73CD">
              <w:rPr>
                <w:color w:val="000000"/>
                <w:szCs w:val="28"/>
              </w:rPr>
              <w:t>3.914</w:t>
            </w:r>
          </w:p>
        </w:tc>
      </w:tr>
      <w:tr w:rsidR="00824830" w:rsidRPr="009E73CD" w:rsidTr="00706346">
        <w:trPr>
          <w:trHeight w:val="483"/>
          <w:jc w:val="center"/>
        </w:trPr>
        <w:tc>
          <w:tcPr>
            <w:tcW w:w="1465" w:type="dxa"/>
            <w:vAlign w:val="center"/>
          </w:tcPr>
          <w:p w:rsidR="00824830" w:rsidRPr="009E73CD" w:rsidRDefault="00824830" w:rsidP="009E73CD">
            <w:pPr>
              <w:pStyle w:val="14Times"/>
              <w:spacing w:line="360" w:lineRule="auto"/>
              <w:rPr>
                <w:b/>
              </w:rPr>
            </w:pPr>
            <w:r w:rsidRPr="009E73CD">
              <w:rPr>
                <w:b/>
              </w:rPr>
              <w:t>2400</w:t>
            </w:r>
          </w:p>
        </w:tc>
        <w:tc>
          <w:tcPr>
            <w:tcW w:w="1440" w:type="dxa"/>
            <w:vAlign w:val="center"/>
          </w:tcPr>
          <w:p w:rsidR="00824830" w:rsidRPr="009E73CD" w:rsidRDefault="00824830" w:rsidP="009E73CD">
            <w:pPr>
              <w:jc w:val="center"/>
              <w:rPr>
                <w:color w:val="000000"/>
                <w:szCs w:val="28"/>
              </w:rPr>
            </w:pPr>
            <w:r w:rsidRPr="009E73CD">
              <w:rPr>
                <w:color w:val="000000"/>
                <w:szCs w:val="28"/>
              </w:rPr>
              <w:t>1.000</w:t>
            </w:r>
          </w:p>
        </w:tc>
        <w:tc>
          <w:tcPr>
            <w:tcW w:w="1530" w:type="dxa"/>
            <w:vAlign w:val="center"/>
          </w:tcPr>
          <w:p w:rsidR="00824830" w:rsidRPr="009E73CD" w:rsidRDefault="00824830" w:rsidP="009E73CD">
            <w:pPr>
              <w:jc w:val="center"/>
              <w:rPr>
                <w:color w:val="000000"/>
                <w:szCs w:val="28"/>
              </w:rPr>
            </w:pPr>
            <w:r w:rsidRPr="009E73CD">
              <w:rPr>
                <w:color w:val="000000"/>
                <w:szCs w:val="28"/>
              </w:rPr>
              <w:t>2.003</w:t>
            </w:r>
          </w:p>
        </w:tc>
        <w:tc>
          <w:tcPr>
            <w:tcW w:w="1440" w:type="dxa"/>
            <w:vAlign w:val="center"/>
          </w:tcPr>
          <w:p w:rsidR="00824830" w:rsidRPr="009E73CD" w:rsidRDefault="00824830" w:rsidP="009E73CD">
            <w:pPr>
              <w:jc w:val="center"/>
              <w:rPr>
                <w:color w:val="000000"/>
                <w:szCs w:val="28"/>
              </w:rPr>
            </w:pPr>
            <w:r w:rsidRPr="009E73CD">
              <w:rPr>
                <w:color w:val="000000"/>
                <w:szCs w:val="28"/>
              </w:rPr>
              <w:t>2.884</w:t>
            </w:r>
          </w:p>
        </w:tc>
        <w:tc>
          <w:tcPr>
            <w:tcW w:w="1474" w:type="dxa"/>
            <w:vAlign w:val="center"/>
          </w:tcPr>
          <w:p w:rsidR="00824830" w:rsidRPr="009E73CD" w:rsidRDefault="00824830" w:rsidP="009E73CD">
            <w:pPr>
              <w:jc w:val="center"/>
              <w:rPr>
                <w:color w:val="000000"/>
                <w:szCs w:val="28"/>
              </w:rPr>
            </w:pPr>
            <w:r w:rsidRPr="009E73CD">
              <w:rPr>
                <w:color w:val="000000"/>
                <w:szCs w:val="28"/>
              </w:rPr>
              <w:t>4.006</w:t>
            </w:r>
          </w:p>
        </w:tc>
      </w:tr>
    </w:tbl>
    <w:p w:rsidR="00EB5E8E" w:rsidRPr="00680BEC" w:rsidRDefault="00706346" w:rsidP="00680BEC">
      <w:pPr>
        <w:pStyle w:val="a6"/>
        <w:ind w:firstLine="0"/>
        <w:jc w:val="center"/>
        <w:rPr>
          <w:u w:val="single"/>
        </w:rPr>
      </w:pPr>
      <w:bookmarkStart w:id="46" w:name="_Ref355691234"/>
      <w:r w:rsidRPr="00680BEC">
        <w:rPr>
          <w:u w:val="single"/>
        </w:rPr>
        <w:t xml:space="preserve">Таблиця </w:t>
      </w:r>
      <w:bookmarkEnd w:id="46"/>
      <w:r w:rsidR="005625E6" w:rsidRPr="00680BEC">
        <w:rPr>
          <w:u w:val="single"/>
        </w:rPr>
        <w:t>2.2</w:t>
      </w:r>
      <w:r w:rsidRPr="00680BEC">
        <w:rPr>
          <w:u w:val="single"/>
        </w:rPr>
        <w:t xml:space="preserve"> – Коефіцієнти прискорення для програми ПРГ1</w:t>
      </w:r>
    </w:p>
    <w:p w:rsidR="00706346" w:rsidRPr="009E73CD" w:rsidRDefault="00706346" w:rsidP="009E73CD">
      <w:pPr>
        <w:pStyle w:val="a6"/>
      </w:pPr>
    </w:p>
    <w:p w:rsidR="00EB5E8E" w:rsidRPr="009E73CD" w:rsidRDefault="00EB5E8E" w:rsidP="00314AA3">
      <w:pPr>
        <w:pStyle w:val="a6"/>
      </w:pPr>
      <w:r w:rsidRPr="009E73CD">
        <w:t>Коефіцієнти ефективності (</w:t>
      </w:r>
      <w:proofErr w:type="spellStart"/>
      <w:r w:rsidRPr="009E73CD">
        <w:t>таб</w:t>
      </w:r>
      <w:proofErr w:type="spellEnd"/>
      <w:r w:rsidRPr="009E73CD">
        <w:t>лиця </w:t>
      </w:r>
      <w:r w:rsidR="005625E6" w:rsidRPr="009E73CD">
        <w:t>2.3</w:t>
      </w:r>
      <w:r w:rsidRPr="009E73CD">
        <w:t xml:space="preserve">) обчислено за даними </w:t>
      </w:r>
      <w:proofErr w:type="spellStart"/>
      <w:r w:rsidRPr="009E73CD">
        <w:t>таб</w:t>
      </w:r>
      <w:proofErr w:type="spellEnd"/>
      <w:r w:rsidRPr="009E73CD">
        <w:t>лиці </w:t>
      </w:r>
      <w:r w:rsidR="005625E6" w:rsidRPr="009E73CD">
        <w:t>2.3</w:t>
      </w:r>
      <w:r w:rsidRPr="009E73CD">
        <w:t>.</w:t>
      </w:r>
    </w:p>
    <w:tbl>
      <w:tblPr>
        <w:tblStyle w:val="a9"/>
        <w:tblW w:w="0" w:type="auto"/>
        <w:jc w:val="center"/>
        <w:tblInd w:w="-10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474"/>
        <w:gridCol w:w="1440"/>
        <w:gridCol w:w="1530"/>
        <w:gridCol w:w="1440"/>
        <w:gridCol w:w="1482"/>
      </w:tblGrid>
      <w:tr w:rsidR="00706346" w:rsidRPr="009E73CD" w:rsidTr="00706346">
        <w:trPr>
          <w:trHeight w:val="483"/>
          <w:jc w:val="center"/>
        </w:trPr>
        <w:tc>
          <w:tcPr>
            <w:tcW w:w="1474" w:type="dxa"/>
            <w:tcBorders>
              <w:bottom w:val="nil"/>
            </w:tcBorders>
            <w:vAlign w:val="center"/>
          </w:tcPr>
          <w:p w:rsidR="00706346" w:rsidRPr="009E73CD" w:rsidRDefault="00706346" w:rsidP="009E73CD">
            <w:pPr>
              <w:pStyle w:val="14Times"/>
              <w:spacing w:line="360" w:lineRule="auto"/>
              <w:rPr>
                <w:b/>
              </w:rPr>
            </w:pPr>
          </w:p>
        </w:tc>
        <w:tc>
          <w:tcPr>
            <w:tcW w:w="5892" w:type="dxa"/>
            <w:gridSpan w:val="4"/>
            <w:vAlign w:val="center"/>
          </w:tcPr>
          <w:p w:rsidR="00706346" w:rsidRPr="009E73CD" w:rsidRDefault="00706346" w:rsidP="009E73CD">
            <w:pPr>
              <w:pStyle w:val="14Times"/>
              <w:spacing w:line="360" w:lineRule="auto"/>
              <w:jc w:val="center"/>
              <w:rPr>
                <w:b/>
              </w:rPr>
            </w:pPr>
            <w:r w:rsidRPr="009E73CD">
              <w:rPr>
                <w:b/>
              </w:rPr>
              <w:t>Кількість процесорів (P)</w:t>
            </w:r>
          </w:p>
        </w:tc>
      </w:tr>
      <w:tr w:rsidR="00706346" w:rsidRPr="009E73CD" w:rsidTr="00706346">
        <w:trPr>
          <w:trHeight w:val="483"/>
          <w:jc w:val="center"/>
        </w:trPr>
        <w:tc>
          <w:tcPr>
            <w:tcW w:w="1474" w:type="dxa"/>
            <w:tcBorders>
              <w:top w:val="nil"/>
            </w:tcBorders>
            <w:vAlign w:val="center"/>
          </w:tcPr>
          <w:p w:rsidR="00706346" w:rsidRPr="009E73CD" w:rsidRDefault="00706346" w:rsidP="009E73CD">
            <w:pPr>
              <w:pStyle w:val="14Times"/>
              <w:spacing w:line="360" w:lineRule="auto"/>
              <w:rPr>
                <w:b/>
              </w:rPr>
            </w:pPr>
            <w:r w:rsidRPr="009E73CD">
              <w:rPr>
                <w:b/>
              </w:rPr>
              <w:t>N</w:t>
            </w:r>
          </w:p>
        </w:tc>
        <w:tc>
          <w:tcPr>
            <w:tcW w:w="1440" w:type="dxa"/>
            <w:vAlign w:val="center"/>
          </w:tcPr>
          <w:p w:rsidR="00706346" w:rsidRPr="009E73CD" w:rsidRDefault="00706346" w:rsidP="009E73CD">
            <w:pPr>
              <w:pStyle w:val="14Times"/>
              <w:spacing w:line="360" w:lineRule="auto"/>
              <w:rPr>
                <w:b/>
              </w:rPr>
            </w:pPr>
            <w:r w:rsidRPr="009E73CD">
              <w:rPr>
                <w:b/>
              </w:rPr>
              <w:t>1</w:t>
            </w:r>
          </w:p>
        </w:tc>
        <w:tc>
          <w:tcPr>
            <w:tcW w:w="1530" w:type="dxa"/>
            <w:vAlign w:val="center"/>
          </w:tcPr>
          <w:p w:rsidR="00706346" w:rsidRPr="009E73CD" w:rsidRDefault="00706346" w:rsidP="009E73CD">
            <w:pPr>
              <w:pStyle w:val="14Times"/>
              <w:spacing w:line="360" w:lineRule="auto"/>
              <w:rPr>
                <w:b/>
              </w:rPr>
            </w:pPr>
            <w:r w:rsidRPr="009E73CD">
              <w:rPr>
                <w:b/>
              </w:rPr>
              <w:t>2</w:t>
            </w:r>
          </w:p>
        </w:tc>
        <w:tc>
          <w:tcPr>
            <w:tcW w:w="1440" w:type="dxa"/>
            <w:vAlign w:val="center"/>
          </w:tcPr>
          <w:p w:rsidR="00706346" w:rsidRPr="009E73CD" w:rsidRDefault="00706346" w:rsidP="009E73CD">
            <w:pPr>
              <w:pStyle w:val="14Times"/>
              <w:spacing w:line="360" w:lineRule="auto"/>
              <w:rPr>
                <w:b/>
              </w:rPr>
            </w:pPr>
            <w:r w:rsidRPr="009E73CD">
              <w:rPr>
                <w:b/>
              </w:rPr>
              <w:t>3</w:t>
            </w:r>
          </w:p>
        </w:tc>
        <w:tc>
          <w:tcPr>
            <w:tcW w:w="1482" w:type="dxa"/>
            <w:vAlign w:val="center"/>
          </w:tcPr>
          <w:p w:rsidR="00706346" w:rsidRPr="009E73CD" w:rsidRDefault="00706346" w:rsidP="009E73CD">
            <w:pPr>
              <w:pStyle w:val="14Times"/>
              <w:spacing w:line="360" w:lineRule="auto"/>
              <w:rPr>
                <w:b/>
              </w:rPr>
            </w:pPr>
            <w:r w:rsidRPr="009E73CD">
              <w:rPr>
                <w:b/>
              </w:rPr>
              <w:t>4</w:t>
            </w:r>
          </w:p>
        </w:tc>
      </w:tr>
      <w:tr w:rsidR="00824830" w:rsidRPr="009E73CD" w:rsidTr="00706346">
        <w:trPr>
          <w:trHeight w:val="483"/>
          <w:jc w:val="center"/>
        </w:trPr>
        <w:tc>
          <w:tcPr>
            <w:tcW w:w="1474" w:type="dxa"/>
            <w:vAlign w:val="center"/>
          </w:tcPr>
          <w:p w:rsidR="00824830" w:rsidRPr="009E73CD" w:rsidRDefault="00824830" w:rsidP="009E73CD">
            <w:pPr>
              <w:pStyle w:val="14Times"/>
              <w:spacing w:line="360" w:lineRule="auto"/>
              <w:rPr>
                <w:b/>
              </w:rPr>
            </w:pPr>
            <w:r w:rsidRPr="009E73CD">
              <w:rPr>
                <w:b/>
              </w:rPr>
              <w:t>900</w:t>
            </w:r>
          </w:p>
        </w:tc>
        <w:tc>
          <w:tcPr>
            <w:tcW w:w="1440" w:type="dxa"/>
            <w:vAlign w:val="center"/>
          </w:tcPr>
          <w:p w:rsidR="00824830" w:rsidRPr="009E73CD" w:rsidRDefault="00824830" w:rsidP="009E73CD">
            <w:pPr>
              <w:jc w:val="center"/>
              <w:rPr>
                <w:color w:val="000000"/>
                <w:szCs w:val="28"/>
              </w:rPr>
            </w:pPr>
            <w:r w:rsidRPr="009E73CD">
              <w:rPr>
                <w:color w:val="000000"/>
                <w:szCs w:val="28"/>
              </w:rPr>
              <w:t>100.00%</w:t>
            </w:r>
          </w:p>
        </w:tc>
        <w:tc>
          <w:tcPr>
            <w:tcW w:w="1530" w:type="dxa"/>
            <w:vAlign w:val="center"/>
          </w:tcPr>
          <w:p w:rsidR="00824830" w:rsidRPr="009E73CD" w:rsidRDefault="00824830" w:rsidP="009E73CD">
            <w:pPr>
              <w:jc w:val="center"/>
              <w:rPr>
                <w:color w:val="000000"/>
                <w:szCs w:val="28"/>
              </w:rPr>
            </w:pPr>
            <w:r w:rsidRPr="009E73CD">
              <w:rPr>
                <w:color w:val="000000"/>
                <w:szCs w:val="28"/>
              </w:rPr>
              <w:t>96.24%</w:t>
            </w:r>
          </w:p>
        </w:tc>
        <w:tc>
          <w:tcPr>
            <w:tcW w:w="1440" w:type="dxa"/>
            <w:vAlign w:val="center"/>
          </w:tcPr>
          <w:p w:rsidR="00824830" w:rsidRPr="009E73CD" w:rsidRDefault="00824830" w:rsidP="009E73CD">
            <w:pPr>
              <w:jc w:val="center"/>
              <w:rPr>
                <w:color w:val="000000"/>
                <w:szCs w:val="28"/>
              </w:rPr>
            </w:pPr>
            <w:r w:rsidRPr="009E73CD">
              <w:rPr>
                <w:color w:val="000000"/>
                <w:szCs w:val="28"/>
              </w:rPr>
              <w:t>94.86%</w:t>
            </w:r>
          </w:p>
        </w:tc>
        <w:tc>
          <w:tcPr>
            <w:tcW w:w="1482" w:type="dxa"/>
            <w:vAlign w:val="center"/>
          </w:tcPr>
          <w:p w:rsidR="00824830" w:rsidRPr="009E73CD" w:rsidRDefault="00824830" w:rsidP="009E73CD">
            <w:pPr>
              <w:jc w:val="center"/>
              <w:rPr>
                <w:color w:val="000000"/>
                <w:szCs w:val="28"/>
              </w:rPr>
            </w:pPr>
            <w:r w:rsidRPr="009E73CD">
              <w:rPr>
                <w:color w:val="000000"/>
                <w:szCs w:val="28"/>
              </w:rPr>
              <w:t>78.97%</w:t>
            </w:r>
          </w:p>
        </w:tc>
      </w:tr>
      <w:tr w:rsidR="00824830" w:rsidRPr="009E73CD" w:rsidTr="00706346">
        <w:trPr>
          <w:trHeight w:val="483"/>
          <w:jc w:val="center"/>
        </w:trPr>
        <w:tc>
          <w:tcPr>
            <w:tcW w:w="1474" w:type="dxa"/>
            <w:vAlign w:val="center"/>
          </w:tcPr>
          <w:p w:rsidR="00824830" w:rsidRPr="009E73CD" w:rsidRDefault="00824830" w:rsidP="009E73CD">
            <w:pPr>
              <w:pStyle w:val="14Times"/>
              <w:spacing w:line="360" w:lineRule="auto"/>
              <w:rPr>
                <w:b/>
              </w:rPr>
            </w:pPr>
            <w:r w:rsidRPr="009E73CD">
              <w:rPr>
                <w:b/>
              </w:rPr>
              <w:t>1800</w:t>
            </w:r>
          </w:p>
        </w:tc>
        <w:tc>
          <w:tcPr>
            <w:tcW w:w="1440" w:type="dxa"/>
            <w:vAlign w:val="center"/>
          </w:tcPr>
          <w:p w:rsidR="00824830" w:rsidRPr="009E73CD" w:rsidRDefault="00824830" w:rsidP="009E73CD">
            <w:pPr>
              <w:jc w:val="center"/>
              <w:rPr>
                <w:color w:val="000000"/>
                <w:szCs w:val="28"/>
              </w:rPr>
            </w:pPr>
            <w:r w:rsidRPr="009E73CD">
              <w:rPr>
                <w:color w:val="000000"/>
                <w:szCs w:val="28"/>
              </w:rPr>
              <w:t>100.00%</w:t>
            </w:r>
          </w:p>
        </w:tc>
        <w:tc>
          <w:tcPr>
            <w:tcW w:w="1530" w:type="dxa"/>
            <w:vAlign w:val="center"/>
          </w:tcPr>
          <w:p w:rsidR="00824830" w:rsidRPr="009E73CD" w:rsidRDefault="00824830" w:rsidP="009E73CD">
            <w:pPr>
              <w:jc w:val="center"/>
              <w:rPr>
                <w:color w:val="000000"/>
                <w:szCs w:val="28"/>
              </w:rPr>
            </w:pPr>
            <w:r w:rsidRPr="009E73CD">
              <w:rPr>
                <w:color w:val="000000"/>
                <w:szCs w:val="28"/>
              </w:rPr>
              <w:t>99.49%</w:t>
            </w:r>
          </w:p>
        </w:tc>
        <w:tc>
          <w:tcPr>
            <w:tcW w:w="1440" w:type="dxa"/>
            <w:vAlign w:val="center"/>
          </w:tcPr>
          <w:p w:rsidR="00824830" w:rsidRPr="009E73CD" w:rsidRDefault="00824830" w:rsidP="009E73CD">
            <w:pPr>
              <w:jc w:val="center"/>
              <w:rPr>
                <w:color w:val="000000"/>
                <w:szCs w:val="28"/>
              </w:rPr>
            </w:pPr>
            <w:r w:rsidRPr="009E73CD">
              <w:rPr>
                <w:color w:val="000000"/>
                <w:szCs w:val="28"/>
              </w:rPr>
              <w:t>89.95%</w:t>
            </w:r>
          </w:p>
        </w:tc>
        <w:tc>
          <w:tcPr>
            <w:tcW w:w="1482" w:type="dxa"/>
            <w:vAlign w:val="center"/>
          </w:tcPr>
          <w:p w:rsidR="00824830" w:rsidRPr="009E73CD" w:rsidRDefault="00824830" w:rsidP="009E73CD">
            <w:pPr>
              <w:jc w:val="center"/>
              <w:rPr>
                <w:color w:val="000000"/>
                <w:szCs w:val="28"/>
              </w:rPr>
            </w:pPr>
            <w:r w:rsidRPr="009E73CD">
              <w:rPr>
                <w:color w:val="000000"/>
                <w:szCs w:val="28"/>
              </w:rPr>
              <w:t>97.85%</w:t>
            </w:r>
          </w:p>
        </w:tc>
      </w:tr>
      <w:tr w:rsidR="00824830" w:rsidRPr="009E73CD" w:rsidTr="00706346">
        <w:trPr>
          <w:trHeight w:val="483"/>
          <w:jc w:val="center"/>
        </w:trPr>
        <w:tc>
          <w:tcPr>
            <w:tcW w:w="1474" w:type="dxa"/>
            <w:vAlign w:val="center"/>
          </w:tcPr>
          <w:p w:rsidR="00824830" w:rsidRPr="009E73CD" w:rsidRDefault="00824830" w:rsidP="009E73CD">
            <w:pPr>
              <w:pStyle w:val="14Times"/>
              <w:spacing w:line="360" w:lineRule="auto"/>
              <w:rPr>
                <w:b/>
              </w:rPr>
            </w:pPr>
            <w:r w:rsidRPr="009E73CD">
              <w:rPr>
                <w:b/>
              </w:rPr>
              <w:t>2400</w:t>
            </w:r>
          </w:p>
        </w:tc>
        <w:tc>
          <w:tcPr>
            <w:tcW w:w="1440" w:type="dxa"/>
            <w:vAlign w:val="center"/>
          </w:tcPr>
          <w:p w:rsidR="00824830" w:rsidRPr="009E73CD" w:rsidRDefault="00824830" w:rsidP="009E73CD">
            <w:pPr>
              <w:jc w:val="center"/>
              <w:rPr>
                <w:color w:val="000000"/>
                <w:szCs w:val="28"/>
              </w:rPr>
            </w:pPr>
            <w:r w:rsidRPr="009E73CD">
              <w:rPr>
                <w:color w:val="000000"/>
                <w:szCs w:val="28"/>
              </w:rPr>
              <w:t>100.00%</w:t>
            </w:r>
          </w:p>
        </w:tc>
        <w:tc>
          <w:tcPr>
            <w:tcW w:w="1530" w:type="dxa"/>
            <w:vAlign w:val="center"/>
          </w:tcPr>
          <w:p w:rsidR="00824830" w:rsidRPr="009E73CD" w:rsidRDefault="00824830" w:rsidP="009E73CD">
            <w:pPr>
              <w:jc w:val="center"/>
              <w:rPr>
                <w:color w:val="000000"/>
                <w:szCs w:val="28"/>
              </w:rPr>
            </w:pPr>
            <w:r w:rsidRPr="009E73CD">
              <w:rPr>
                <w:color w:val="000000"/>
                <w:szCs w:val="28"/>
              </w:rPr>
              <w:t>100.00%</w:t>
            </w:r>
          </w:p>
        </w:tc>
        <w:tc>
          <w:tcPr>
            <w:tcW w:w="1440" w:type="dxa"/>
            <w:vAlign w:val="center"/>
          </w:tcPr>
          <w:p w:rsidR="00824830" w:rsidRPr="009E73CD" w:rsidRDefault="00824830" w:rsidP="009E73CD">
            <w:pPr>
              <w:jc w:val="center"/>
              <w:rPr>
                <w:color w:val="000000"/>
                <w:szCs w:val="28"/>
              </w:rPr>
            </w:pPr>
            <w:r w:rsidRPr="009E73CD">
              <w:rPr>
                <w:color w:val="000000"/>
                <w:szCs w:val="28"/>
              </w:rPr>
              <w:t>96.15%</w:t>
            </w:r>
          </w:p>
        </w:tc>
        <w:tc>
          <w:tcPr>
            <w:tcW w:w="1482" w:type="dxa"/>
            <w:vAlign w:val="center"/>
          </w:tcPr>
          <w:p w:rsidR="00824830" w:rsidRPr="009E73CD" w:rsidRDefault="00824830" w:rsidP="009E73CD">
            <w:pPr>
              <w:jc w:val="center"/>
              <w:rPr>
                <w:color w:val="000000"/>
                <w:szCs w:val="28"/>
              </w:rPr>
            </w:pPr>
            <w:r w:rsidRPr="009E73CD">
              <w:rPr>
                <w:color w:val="000000"/>
                <w:szCs w:val="28"/>
              </w:rPr>
              <w:t>100.00%</w:t>
            </w:r>
          </w:p>
        </w:tc>
      </w:tr>
    </w:tbl>
    <w:p w:rsidR="00EB5E8E" w:rsidRPr="00680BEC" w:rsidRDefault="00706346" w:rsidP="00680BEC">
      <w:pPr>
        <w:pStyle w:val="a6"/>
        <w:ind w:firstLine="0"/>
        <w:jc w:val="center"/>
        <w:rPr>
          <w:u w:val="single"/>
        </w:rPr>
      </w:pPr>
      <w:bookmarkStart w:id="47" w:name="_Ref355691294"/>
      <w:r w:rsidRPr="00680BEC">
        <w:rPr>
          <w:u w:val="single"/>
        </w:rPr>
        <w:t xml:space="preserve">Таблиця </w:t>
      </w:r>
      <w:bookmarkEnd w:id="47"/>
      <w:r w:rsidR="005625E6" w:rsidRPr="00680BEC">
        <w:rPr>
          <w:u w:val="single"/>
        </w:rPr>
        <w:t>2.3</w:t>
      </w:r>
      <w:r w:rsidRPr="00680BEC">
        <w:rPr>
          <w:u w:val="single"/>
        </w:rPr>
        <w:t xml:space="preserve"> – Коефіцієнти ефективності для програми ПРГ1</w:t>
      </w:r>
    </w:p>
    <w:p w:rsidR="00706346" w:rsidRPr="009E73CD" w:rsidRDefault="00706346" w:rsidP="009E73CD">
      <w:pPr>
        <w:pStyle w:val="a6"/>
      </w:pPr>
    </w:p>
    <w:p w:rsidR="00EB5E8E" w:rsidRPr="009E73CD" w:rsidRDefault="00EB5E8E" w:rsidP="009E73CD">
      <w:pPr>
        <w:pStyle w:val="a6"/>
      </w:pPr>
      <w:r w:rsidRPr="009E73CD">
        <w:lastRenderedPageBreak/>
        <w:t xml:space="preserve">Використовуючи </w:t>
      </w:r>
      <w:r w:rsidR="004C4433" w:rsidRPr="009E73CD">
        <w:t>табл.</w:t>
      </w:r>
      <w:r w:rsidR="00314AA3">
        <w:t xml:space="preserve"> </w:t>
      </w:r>
      <w:r w:rsidR="005625E6" w:rsidRPr="009E73CD">
        <w:t>2.2</w:t>
      </w:r>
      <w:r w:rsidRPr="009E73CD">
        <w:noBreakHyphen/>
      </w:r>
      <w:r w:rsidR="005625E6" w:rsidRPr="009E73CD">
        <w:t>2.3</w:t>
      </w:r>
      <w:r w:rsidRPr="009E73CD">
        <w:t xml:space="preserve"> побудовано графіки зміни коефіцієнтів прискорення і ефективності в залежності від </w:t>
      </w:r>
      <w:r w:rsidRPr="009E73CD">
        <w:rPr>
          <w:i/>
        </w:rPr>
        <w:t>N</w:t>
      </w:r>
      <w:r w:rsidRPr="009E73CD">
        <w:t xml:space="preserve"> і </w:t>
      </w:r>
      <w:r w:rsidRPr="009E73CD">
        <w:rPr>
          <w:position w:val="-4"/>
        </w:rPr>
        <w:object w:dxaOrig="260" w:dyaOrig="279">
          <v:shape id="_x0000_i1089" type="#_x0000_t75" style="width:12.55pt;height:14.25pt" o:ole="">
            <v:imagedata r:id="rId132" o:title=""/>
          </v:shape>
          <o:OLEObject Type="Embed" ProgID="Equation.DSMT4" ShapeID="_x0000_i1089" DrawAspect="Content" ObjectID="_1431377852" r:id="rId133"/>
        </w:object>
      </w:r>
      <w:r w:rsidRPr="009E73CD">
        <w:t>.</w:t>
      </w:r>
    </w:p>
    <w:p w:rsidR="007C0ABE" w:rsidRPr="009E73CD" w:rsidRDefault="007C0ABE" w:rsidP="009E73CD">
      <w:pPr>
        <w:pStyle w:val="a6"/>
      </w:pPr>
    </w:p>
    <w:p w:rsidR="00EB5E8E" w:rsidRPr="009E73CD" w:rsidRDefault="00824830" w:rsidP="009E73CD">
      <w:pPr>
        <w:pStyle w:val="a6"/>
        <w:ind w:firstLine="0"/>
        <w:jc w:val="center"/>
      </w:pPr>
      <w:r w:rsidRPr="009E73CD">
        <w:rPr>
          <w:noProof/>
          <w:lang w:eastAsia="uk-UA"/>
        </w:rPr>
        <w:drawing>
          <wp:inline distT="0" distB="0" distL="0" distR="0" wp14:anchorId="32CAD89C" wp14:editId="2AE4A088">
            <wp:extent cx="4572000" cy="3098005"/>
            <wp:effectExtent l="0" t="0" r="19050" b="2667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4"/>
              </a:graphicData>
            </a:graphic>
          </wp:inline>
        </w:drawing>
      </w:r>
    </w:p>
    <w:p w:rsidR="004C4433" w:rsidRPr="00680BEC" w:rsidRDefault="004C4433" w:rsidP="009E73CD">
      <w:pPr>
        <w:pStyle w:val="aa"/>
        <w:spacing w:after="0"/>
        <w:jc w:val="center"/>
        <w:rPr>
          <w:u w:val="single"/>
        </w:rPr>
      </w:pPr>
      <w:r w:rsidRPr="00680BEC">
        <w:rPr>
          <w:u w:val="single"/>
        </w:rPr>
        <w:t>Рисунок 2.2 – Графік зміни коефіцієнту прискорення програми ПРГ1 в залежності від кількості ядер при N=900</w:t>
      </w:r>
    </w:p>
    <w:p w:rsidR="007C0ABE" w:rsidRPr="009E73CD" w:rsidRDefault="007C0ABE" w:rsidP="009E73CD">
      <w:pPr>
        <w:pStyle w:val="a6"/>
      </w:pPr>
    </w:p>
    <w:p w:rsidR="004C4433" w:rsidRPr="009E73CD" w:rsidRDefault="00824830" w:rsidP="009E73CD">
      <w:pPr>
        <w:pStyle w:val="a6"/>
        <w:ind w:firstLine="0"/>
        <w:jc w:val="center"/>
      </w:pPr>
      <w:r w:rsidRPr="009E73CD">
        <w:rPr>
          <w:noProof/>
          <w:lang w:eastAsia="uk-UA"/>
        </w:rPr>
        <w:drawing>
          <wp:inline distT="0" distB="0" distL="0" distR="0" wp14:anchorId="1FEF3C4D" wp14:editId="37E926F9">
            <wp:extent cx="4571999" cy="3098005"/>
            <wp:effectExtent l="0" t="0" r="19685" b="2667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rsidR="004C4433" w:rsidRPr="00680BEC" w:rsidRDefault="004C4433" w:rsidP="009E73CD">
      <w:pPr>
        <w:pStyle w:val="aa"/>
        <w:spacing w:after="0"/>
        <w:jc w:val="center"/>
        <w:rPr>
          <w:u w:val="single"/>
        </w:rPr>
      </w:pPr>
      <w:r w:rsidRPr="00680BEC">
        <w:rPr>
          <w:u w:val="single"/>
        </w:rPr>
        <w:t>Рисунок 2.3 – Графік зміни коефіцієнту прискорення програми ПРГ1 в залежності від кількості ядер при N=1800</w:t>
      </w:r>
    </w:p>
    <w:p w:rsidR="004C4433" w:rsidRPr="009E73CD" w:rsidRDefault="00824830" w:rsidP="009E73CD">
      <w:pPr>
        <w:pStyle w:val="a6"/>
        <w:ind w:firstLine="0"/>
        <w:jc w:val="center"/>
      </w:pPr>
      <w:r w:rsidRPr="009E73CD">
        <w:rPr>
          <w:noProof/>
          <w:lang w:eastAsia="uk-UA"/>
        </w:rPr>
        <w:lastRenderedPageBreak/>
        <w:drawing>
          <wp:inline distT="0" distB="0" distL="0" distR="0" wp14:anchorId="0688DF80" wp14:editId="4BF2D816">
            <wp:extent cx="4819650" cy="3352800"/>
            <wp:effectExtent l="0" t="0" r="19050" b="1905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6"/>
              </a:graphicData>
            </a:graphic>
          </wp:inline>
        </w:drawing>
      </w:r>
    </w:p>
    <w:p w:rsidR="00C41A4C" w:rsidRPr="00680BEC" w:rsidRDefault="004C4433" w:rsidP="009E73CD">
      <w:pPr>
        <w:pStyle w:val="aa"/>
        <w:spacing w:after="0"/>
        <w:jc w:val="center"/>
        <w:rPr>
          <w:u w:val="single"/>
        </w:rPr>
      </w:pPr>
      <w:r w:rsidRPr="00680BEC">
        <w:rPr>
          <w:u w:val="single"/>
        </w:rPr>
        <w:t>Рисунок 2.4 – Графік зміни коефіцієнту прискорення програми ПРГ1 в залежності від кількості ядер при N=2400</w:t>
      </w:r>
    </w:p>
    <w:p w:rsidR="007C0ABE" w:rsidRPr="009E73CD" w:rsidRDefault="007C0ABE" w:rsidP="009E73CD">
      <w:pPr>
        <w:pStyle w:val="a6"/>
      </w:pPr>
    </w:p>
    <w:p w:rsidR="004C4433" w:rsidRPr="009E73CD" w:rsidRDefault="00824830" w:rsidP="009E73CD">
      <w:pPr>
        <w:pStyle w:val="aa"/>
        <w:spacing w:after="0"/>
        <w:jc w:val="center"/>
      </w:pPr>
      <w:r w:rsidRPr="009E73CD">
        <w:rPr>
          <w:noProof/>
          <w:lang w:eastAsia="uk-UA"/>
        </w:rPr>
        <w:drawing>
          <wp:inline distT="0" distB="0" distL="0" distR="0" wp14:anchorId="3E58B2BD" wp14:editId="6BCDC1F7">
            <wp:extent cx="4953000" cy="3448050"/>
            <wp:effectExtent l="0" t="0" r="19050" b="1905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7"/>
              </a:graphicData>
            </a:graphic>
          </wp:inline>
        </w:drawing>
      </w:r>
    </w:p>
    <w:p w:rsidR="004C4433" w:rsidRPr="00680BEC" w:rsidRDefault="004C4433" w:rsidP="009E73CD">
      <w:pPr>
        <w:pStyle w:val="aa"/>
        <w:spacing w:after="0"/>
        <w:jc w:val="center"/>
        <w:rPr>
          <w:u w:val="single"/>
        </w:rPr>
      </w:pPr>
      <w:r w:rsidRPr="00680BEC">
        <w:rPr>
          <w:u w:val="single"/>
        </w:rPr>
        <w:t>Рисунок 2.5 – Графік зміни коефіцієнту ефективності програми ПРГ1 в залежності від кількості ядер при N=900</w:t>
      </w:r>
    </w:p>
    <w:p w:rsidR="004C4433" w:rsidRPr="009E73CD" w:rsidRDefault="00824830" w:rsidP="009E73CD">
      <w:pPr>
        <w:pStyle w:val="a6"/>
        <w:ind w:firstLine="0"/>
        <w:jc w:val="center"/>
      </w:pPr>
      <w:r w:rsidRPr="009E73CD">
        <w:rPr>
          <w:noProof/>
          <w:lang w:eastAsia="uk-UA"/>
        </w:rPr>
        <w:lastRenderedPageBreak/>
        <w:drawing>
          <wp:inline distT="0" distB="0" distL="0" distR="0" wp14:anchorId="4F97219B" wp14:editId="73F12154">
            <wp:extent cx="4920343" cy="3468914"/>
            <wp:effectExtent l="0" t="0" r="13970" b="1778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8"/>
              </a:graphicData>
            </a:graphic>
          </wp:inline>
        </w:drawing>
      </w:r>
    </w:p>
    <w:p w:rsidR="004C4433" w:rsidRPr="00680BEC" w:rsidRDefault="004C4433" w:rsidP="009E73CD">
      <w:pPr>
        <w:pStyle w:val="aa"/>
        <w:spacing w:after="0"/>
        <w:jc w:val="center"/>
        <w:rPr>
          <w:u w:val="single"/>
        </w:rPr>
      </w:pPr>
      <w:r w:rsidRPr="00680BEC">
        <w:rPr>
          <w:u w:val="single"/>
        </w:rPr>
        <w:t>Рисунок 2.6 – Графік зміни коефіцієнту ефективності програми ПРГ1 в залежності від кількості ядер при N=1800</w:t>
      </w:r>
    </w:p>
    <w:p w:rsidR="007C0ABE" w:rsidRPr="009E73CD" w:rsidRDefault="007C0ABE" w:rsidP="009E73CD">
      <w:pPr>
        <w:pStyle w:val="a6"/>
      </w:pPr>
    </w:p>
    <w:p w:rsidR="004C4433" w:rsidRPr="009E73CD" w:rsidRDefault="00824830" w:rsidP="009E73CD">
      <w:pPr>
        <w:pStyle w:val="a6"/>
        <w:ind w:hanging="90"/>
        <w:jc w:val="center"/>
      </w:pPr>
      <w:r w:rsidRPr="009E73CD">
        <w:rPr>
          <w:noProof/>
          <w:lang w:eastAsia="uk-UA"/>
        </w:rPr>
        <w:drawing>
          <wp:inline distT="0" distB="0" distL="0" distR="0" wp14:anchorId="0498948C" wp14:editId="6C876A17">
            <wp:extent cx="4949371" cy="3425371"/>
            <wp:effectExtent l="0" t="0" r="22860" b="2286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9"/>
              </a:graphicData>
            </a:graphic>
          </wp:inline>
        </w:drawing>
      </w:r>
    </w:p>
    <w:p w:rsidR="004C4433" w:rsidRPr="00680BEC" w:rsidRDefault="004C4433" w:rsidP="009E73CD">
      <w:pPr>
        <w:pStyle w:val="aa"/>
        <w:spacing w:after="0"/>
        <w:jc w:val="center"/>
        <w:rPr>
          <w:u w:val="single"/>
        </w:rPr>
      </w:pPr>
      <w:r w:rsidRPr="00680BEC">
        <w:rPr>
          <w:u w:val="single"/>
        </w:rPr>
        <w:t>Рисунок 2.7 – Графік зміни коефіцієнту ефективності програми ПРГ1 в залежності від кількості ядер при N=2400</w:t>
      </w:r>
    </w:p>
    <w:p w:rsidR="007C0ABE" w:rsidRPr="009E73CD" w:rsidRDefault="007C0ABE" w:rsidP="009E73CD">
      <w:pPr>
        <w:pStyle w:val="a6"/>
      </w:pPr>
    </w:p>
    <w:p w:rsidR="007C0ABE" w:rsidRPr="009E73CD" w:rsidRDefault="007C0ABE" w:rsidP="009E73CD">
      <w:pPr>
        <w:pStyle w:val="a6"/>
      </w:pPr>
    </w:p>
    <w:p w:rsidR="007C0ABE" w:rsidRPr="009E73CD" w:rsidRDefault="007C0ABE" w:rsidP="00314AA3">
      <w:pPr>
        <w:pStyle w:val="a6"/>
        <w:ind w:firstLine="0"/>
      </w:pPr>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48" w:name="_Toc356215932"/>
      <w:r w:rsidRPr="009E73CD">
        <w:rPr>
          <w:rFonts w:ascii="Times New Roman" w:hAnsi="Times New Roman" w:cs="Times New Roman"/>
          <w:b/>
          <w:sz w:val="28"/>
          <w:szCs w:val="28"/>
        </w:rPr>
        <w:lastRenderedPageBreak/>
        <w:t>Висновки до Розділу 2.</w:t>
      </w:r>
      <w:bookmarkEnd w:id="48"/>
    </w:p>
    <w:p w:rsidR="00F731CA" w:rsidRPr="009E73CD" w:rsidRDefault="00F731CA" w:rsidP="009E73CD">
      <w:pPr>
        <w:spacing w:after="0"/>
        <w:rPr>
          <w:rFonts w:cs="Times New Roman"/>
          <w:szCs w:val="28"/>
        </w:rPr>
      </w:pPr>
    </w:p>
    <w:p w:rsidR="00786852" w:rsidRPr="009E73CD" w:rsidRDefault="00786852" w:rsidP="009E73CD">
      <w:pPr>
        <w:pStyle w:val="DefaultStyle"/>
        <w:spacing w:after="0" w:line="360" w:lineRule="auto"/>
        <w:jc w:val="both"/>
        <w:rPr>
          <w:lang w:val="uk-UA"/>
        </w:rPr>
      </w:pPr>
      <w:r w:rsidRPr="009E73CD">
        <w:rPr>
          <w:sz w:val="28"/>
          <w:szCs w:val="28"/>
          <w:lang w:val="uk-UA"/>
        </w:rPr>
        <w:tab/>
        <w:t xml:space="preserve">Слідуючи вимогам у технічному завданні була написана </w:t>
      </w:r>
      <w:proofErr w:type="spellStart"/>
      <w:r w:rsidRPr="009E73CD">
        <w:rPr>
          <w:sz w:val="28"/>
          <w:szCs w:val="28"/>
          <w:lang w:val="uk-UA"/>
        </w:rPr>
        <w:t>багатопотокова</w:t>
      </w:r>
      <w:proofErr w:type="spellEnd"/>
      <w:r w:rsidRPr="009E73CD">
        <w:rPr>
          <w:sz w:val="28"/>
          <w:szCs w:val="28"/>
          <w:lang w:val="uk-UA"/>
        </w:rPr>
        <w:t xml:space="preserve"> програма ПРГ1 для ПКС СП на </w:t>
      </w:r>
      <w:proofErr w:type="spellStart"/>
      <w:r w:rsidRPr="009E73CD">
        <w:rPr>
          <w:sz w:val="28"/>
          <w:szCs w:val="28"/>
          <w:lang w:val="uk-UA"/>
        </w:rPr>
        <w:t>високорівневій</w:t>
      </w:r>
      <w:proofErr w:type="spellEnd"/>
      <w:r w:rsidRPr="009E73CD">
        <w:rPr>
          <w:sz w:val="28"/>
          <w:szCs w:val="28"/>
          <w:lang w:val="uk-UA"/>
        </w:rPr>
        <w:t xml:space="preserve">, об’єктно-орієнтованій мові програмування з безпечною системою типізації для платформи .NET – C#. В високопродуктивних обчислювальних системах зі спільною пам’яттю процеси організовують обмін спільними даними і виконують синхронізацію з іншими потоками за допомогою спеціальних засобів. Спільні ресурси оголошуються  в якості глобальних змінних у даній </w:t>
      </w:r>
      <w:proofErr w:type="spellStart"/>
      <w:r w:rsidRPr="009E73CD">
        <w:rPr>
          <w:sz w:val="28"/>
          <w:szCs w:val="28"/>
          <w:lang w:val="uk-UA"/>
        </w:rPr>
        <w:t>багатопотоковій</w:t>
      </w:r>
      <w:proofErr w:type="spellEnd"/>
      <w:r w:rsidRPr="009E73CD">
        <w:rPr>
          <w:sz w:val="28"/>
          <w:szCs w:val="28"/>
          <w:lang w:val="uk-UA"/>
        </w:rPr>
        <w:t xml:space="preserve"> програмі. Для того, щоб процес міг отримати доступ до глобальних даних необхідно у програмі використовувати відповідні синхронізовані операції. Коли </w:t>
      </w:r>
      <w:r w:rsidRPr="009E73CD">
        <w:rPr>
          <w:i/>
          <w:sz w:val="28"/>
          <w:szCs w:val="28"/>
          <w:lang w:val="uk-UA"/>
        </w:rPr>
        <w:t>і</w:t>
      </w:r>
      <w:r w:rsidRPr="009E73CD">
        <w:rPr>
          <w:sz w:val="28"/>
          <w:szCs w:val="28"/>
          <w:lang w:val="uk-UA"/>
        </w:rPr>
        <w:t xml:space="preserve"> - </w:t>
      </w:r>
      <w:proofErr w:type="spellStart"/>
      <w:r w:rsidRPr="009E73CD">
        <w:rPr>
          <w:sz w:val="28"/>
          <w:szCs w:val="28"/>
          <w:lang w:val="uk-UA"/>
        </w:rPr>
        <w:t>тий</w:t>
      </w:r>
      <w:proofErr w:type="spellEnd"/>
      <w:r w:rsidRPr="009E73CD">
        <w:rPr>
          <w:sz w:val="28"/>
          <w:szCs w:val="28"/>
          <w:lang w:val="uk-UA"/>
        </w:rPr>
        <w:t xml:space="preserve"> процес матиме доступ до певного спільного ресурсу в пам’яті, то всі решта процеси, при спробі отримання доступу до цього ж ресурсу, будуть заблоковані аж до звільнення цього спільного ресурсу іншим процесом який зайняв його. Під час цих дій виникає зниження швидкості виконання програми.</w:t>
      </w:r>
    </w:p>
    <w:p w:rsidR="00786852" w:rsidRPr="009E73CD" w:rsidRDefault="00786852" w:rsidP="009E73CD">
      <w:pPr>
        <w:pStyle w:val="DefaultStyle"/>
        <w:spacing w:after="0" w:line="360" w:lineRule="auto"/>
        <w:jc w:val="both"/>
        <w:rPr>
          <w:lang w:val="uk-UA"/>
        </w:rPr>
      </w:pPr>
      <w:r w:rsidRPr="009E73CD">
        <w:rPr>
          <w:sz w:val="28"/>
          <w:szCs w:val="28"/>
          <w:lang w:val="uk-UA"/>
        </w:rPr>
        <w:tab/>
        <w:t xml:space="preserve">Мова програмування C# має власні вбудовані засоби синхронізації, тому не потрібно використовувати сторонні бібліотеки. Можемо використати такі засоби синхронізації : </w:t>
      </w:r>
      <w:proofErr w:type="spellStart"/>
      <w:r w:rsidRPr="009E73CD">
        <w:rPr>
          <w:sz w:val="28"/>
          <w:szCs w:val="28"/>
          <w:lang w:val="uk-UA"/>
        </w:rPr>
        <w:t>мьютекси</w:t>
      </w:r>
      <w:proofErr w:type="spellEnd"/>
      <w:r w:rsidRPr="009E73CD">
        <w:rPr>
          <w:sz w:val="28"/>
          <w:szCs w:val="28"/>
          <w:lang w:val="uk-UA"/>
        </w:rPr>
        <w:t xml:space="preserve">, події, семафори, об’єкти блокування, а також </w:t>
      </w:r>
      <w:proofErr w:type="spellStart"/>
      <w:r w:rsidRPr="009E73CD">
        <w:rPr>
          <w:sz w:val="28"/>
          <w:szCs w:val="28"/>
          <w:lang w:val="uk-UA"/>
        </w:rPr>
        <w:t>волатайл</w:t>
      </w:r>
      <w:proofErr w:type="spellEnd"/>
      <w:r w:rsidRPr="009E73CD">
        <w:rPr>
          <w:sz w:val="28"/>
          <w:szCs w:val="28"/>
          <w:lang w:val="uk-UA"/>
        </w:rPr>
        <w:t xml:space="preserve"> змінні. Використовуючи об’єкти відповідних класів у мові С# вдалось </w:t>
      </w:r>
      <w:proofErr w:type="spellStart"/>
      <w:r w:rsidRPr="009E73CD">
        <w:rPr>
          <w:sz w:val="28"/>
          <w:szCs w:val="28"/>
          <w:lang w:val="uk-UA"/>
        </w:rPr>
        <w:t>безпроблемно</w:t>
      </w:r>
      <w:proofErr w:type="spellEnd"/>
      <w:r w:rsidRPr="009E73CD">
        <w:rPr>
          <w:sz w:val="28"/>
          <w:szCs w:val="28"/>
          <w:lang w:val="uk-UA"/>
        </w:rPr>
        <w:t xml:space="preserve">, легко та ефективно організувати взаємодію між процесами. Описана програма забезпечує значно вищу швидкодію, ніж послідовна її альтернатива. Після тестування паралельної програми можна спостерігати наступні результати : </w:t>
      </w:r>
    </w:p>
    <w:p w:rsidR="00786852" w:rsidRPr="009E73CD" w:rsidRDefault="00786852" w:rsidP="009E73CD">
      <w:pPr>
        <w:pStyle w:val="DefaultStyle"/>
        <w:spacing w:after="0" w:line="360" w:lineRule="auto"/>
        <w:jc w:val="both"/>
        <w:rPr>
          <w:lang w:val="uk-UA"/>
        </w:rPr>
      </w:pPr>
      <w:r w:rsidRPr="009E73CD">
        <w:rPr>
          <w:sz w:val="28"/>
          <w:szCs w:val="28"/>
          <w:lang w:val="uk-UA"/>
        </w:rPr>
        <w:t>- максимальне значення коефіцієнту прискорення рівне 4.0</w:t>
      </w:r>
      <w:r w:rsidR="00C86A47">
        <w:rPr>
          <w:sz w:val="28"/>
          <w:szCs w:val="28"/>
          <w:lang w:val="uk-UA"/>
        </w:rPr>
        <w:t>06</w:t>
      </w:r>
      <w:r w:rsidRPr="009E73CD">
        <w:rPr>
          <w:sz w:val="28"/>
          <w:szCs w:val="28"/>
          <w:lang w:val="uk-UA"/>
        </w:rPr>
        <w:t>. Цей результат забезпечує ПКС з Р=4 при N = 2400</w:t>
      </w:r>
    </w:p>
    <w:p w:rsidR="00786852" w:rsidRPr="009E73CD" w:rsidRDefault="00786852" w:rsidP="009E73CD">
      <w:pPr>
        <w:pStyle w:val="DefaultStyle"/>
        <w:spacing w:after="0" w:line="360" w:lineRule="auto"/>
        <w:jc w:val="both"/>
        <w:rPr>
          <w:sz w:val="28"/>
          <w:szCs w:val="28"/>
          <w:lang w:val="uk-UA"/>
        </w:rPr>
      </w:pPr>
      <w:r w:rsidRPr="009E73CD">
        <w:rPr>
          <w:sz w:val="28"/>
          <w:szCs w:val="28"/>
          <w:lang w:val="uk-UA"/>
        </w:rPr>
        <w:t>- мінімальне значення коефіцієнту прискорення рівне 1.9</w:t>
      </w:r>
      <w:r w:rsidR="00C86A47">
        <w:rPr>
          <w:sz w:val="28"/>
          <w:szCs w:val="28"/>
          <w:lang w:val="uk-UA"/>
        </w:rPr>
        <w:t>25</w:t>
      </w:r>
      <w:r w:rsidRPr="009E73CD">
        <w:rPr>
          <w:sz w:val="28"/>
          <w:szCs w:val="28"/>
          <w:lang w:val="uk-UA"/>
        </w:rPr>
        <w:t xml:space="preserve">. Цей результат забезпечує ПКС з Р=2 при N = </w:t>
      </w:r>
      <w:r w:rsidR="00C86A47">
        <w:rPr>
          <w:sz w:val="28"/>
          <w:szCs w:val="28"/>
          <w:lang w:val="uk-UA"/>
        </w:rPr>
        <w:t>9</w:t>
      </w:r>
      <w:r w:rsidRPr="009E73CD">
        <w:rPr>
          <w:sz w:val="28"/>
          <w:szCs w:val="28"/>
          <w:lang w:val="uk-UA"/>
        </w:rPr>
        <w:t>00</w:t>
      </w:r>
    </w:p>
    <w:p w:rsidR="00786852" w:rsidRPr="009E73CD" w:rsidRDefault="00314AA3" w:rsidP="009E73CD">
      <w:pPr>
        <w:spacing w:after="0"/>
        <w:rPr>
          <w:rFonts w:cs="Times New Roman"/>
          <w:szCs w:val="28"/>
        </w:rPr>
      </w:pPr>
      <w:r>
        <w:rPr>
          <w:rFonts w:cs="Times New Roman"/>
          <w:szCs w:val="28"/>
        </w:rPr>
        <w:br w:type="page"/>
      </w:r>
    </w:p>
    <w:p w:rsidR="00F731CA" w:rsidRPr="009E73CD" w:rsidRDefault="00F731CA" w:rsidP="009E73CD">
      <w:pPr>
        <w:pStyle w:val="1"/>
        <w:spacing w:before="0"/>
        <w:rPr>
          <w:rFonts w:ascii="Times New Roman" w:hAnsi="Times New Roman" w:cs="Times New Roman"/>
          <w:color w:val="auto"/>
        </w:rPr>
      </w:pPr>
      <w:bookmarkStart w:id="49" w:name="_Toc356215933"/>
      <w:r w:rsidRPr="009E73CD">
        <w:rPr>
          <w:rFonts w:ascii="Times New Roman" w:hAnsi="Times New Roman" w:cs="Times New Roman"/>
          <w:color w:val="auto"/>
        </w:rPr>
        <w:lastRenderedPageBreak/>
        <w:t>Розділ 3. Розробка програми ПРГ2 для ПКС ЛП.</w:t>
      </w:r>
      <w:bookmarkEnd w:id="49"/>
    </w:p>
    <w:p w:rsidR="00F731CA" w:rsidRPr="009E73CD" w:rsidRDefault="00F731CA" w:rsidP="009E73CD">
      <w:pPr>
        <w:spacing w:after="0"/>
        <w:rPr>
          <w:rFonts w:cs="Times New Roman"/>
          <w:szCs w:val="28"/>
        </w:rPr>
      </w:pPr>
    </w:p>
    <w:p w:rsidR="00F731CA" w:rsidRPr="009E73CD" w:rsidRDefault="00F731CA" w:rsidP="009E73CD">
      <w:pPr>
        <w:pStyle w:val="af1"/>
        <w:numPr>
          <w:ilvl w:val="0"/>
          <w:numId w:val="5"/>
        </w:numPr>
        <w:spacing w:after="0" w:line="360" w:lineRule="auto"/>
        <w:outlineLvl w:val="1"/>
        <w:rPr>
          <w:rFonts w:ascii="Times New Roman" w:hAnsi="Times New Roman" w:cs="Times New Roman"/>
          <w:b/>
          <w:vanish/>
          <w:sz w:val="28"/>
          <w:szCs w:val="28"/>
        </w:rPr>
      </w:pPr>
      <w:bookmarkStart w:id="50" w:name="_Toc355953640"/>
      <w:bookmarkStart w:id="51" w:name="_Toc356210124"/>
      <w:bookmarkStart w:id="52" w:name="_Toc356215934"/>
      <w:bookmarkEnd w:id="50"/>
      <w:bookmarkEnd w:id="51"/>
      <w:bookmarkEnd w:id="52"/>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53" w:name="_Toc356215935"/>
      <w:r w:rsidRPr="009E73CD">
        <w:rPr>
          <w:rFonts w:ascii="Times New Roman" w:hAnsi="Times New Roman" w:cs="Times New Roman"/>
          <w:b/>
          <w:sz w:val="28"/>
          <w:szCs w:val="28"/>
        </w:rPr>
        <w:t>Розробка паралельного математичного алгоритму</w:t>
      </w:r>
      <w:r w:rsidRPr="009E73CD">
        <w:rPr>
          <w:rFonts w:ascii="Times New Roman" w:eastAsia="Times New Roman" w:hAnsi="Times New Roman" w:cs="Times New Roman"/>
          <w:b/>
          <w:color w:val="000000"/>
          <w:sz w:val="28"/>
          <w:szCs w:val="28"/>
          <w:lang w:eastAsia="uk-UA"/>
        </w:rPr>
        <w:t>.</w:t>
      </w:r>
      <w:bookmarkEnd w:id="53"/>
    </w:p>
    <w:p w:rsidR="00523ED2" w:rsidRPr="009E73CD" w:rsidRDefault="00523ED2" w:rsidP="009E73CD">
      <w:pPr>
        <w:spacing w:after="0"/>
        <w:rPr>
          <w:rFonts w:cs="Times New Roman"/>
          <w:b/>
          <w:szCs w:val="28"/>
        </w:rPr>
      </w:pPr>
    </w:p>
    <w:p w:rsidR="00316C16" w:rsidRPr="009E73CD" w:rsidRDefault="00316C16" w:rsidP="009E73CD">
      <w:pPr>
        <w:spacing w:after="0"/>
        <w:ind w:firstLine="708"/>
        <w:rPr>
          <w:rFonts w:cs="Times New Roman"/>
          <w:szCs w:val="28"/>
        </w:rPr>
      </w:pPr>
      <w:r w:rsidRPr="009E73CD">
        <w:rPr>
          <w:rFonts w:cs="Times New Roman"/>
          <w:szCs w:val="28"/>
        </w:rPr>
        <w:t>Паралельний математичний алгоритм можна подати у вигляді наступних етапів:</w:t>
      </w:r>
    </w:p>
    <w:p w:rsidR="00316C16" w:rsidRPr="009E73CD" w:rsidRDefault="00860ACD" w:rsidP="009E73CD">
      <w:pPr>
        <w:pStyle w:val="af1"/>
        <w:numPr>
          <w:ilvl w:val="0"/>
          <w:numId w:val="8"/>
        </w:numPr>
        <w:spacing w:after="0" w:line="360" w:lineRule="auto"/>
        <w:rPr>
          <w:rFonts w:ascii="Times New Roman" w:hAnsi="Times New Roman" w:cs="Times New Roman"/>
          <w:sz w:val="28"/>
          <w:szCs w:val="28"/>
        </w:rPr>
      </w:pPr>
      <w:r w:rsidRPr="009E73CD">
        <w:rPr>
          <w:rFonts w:ascii="Times New Roman" w:hAnsi="Times New Roman" w:cs="Times New Roman"/>
          <w:position w:val="-12"/>
          <w:sz w:val="28"/>
          <w:szCs w:val="28"/>
        </w:rPr>
        <w:object w:dxaOrig="2020" w:dyaOrig="360">
          <v:shape id="_x0000_i1090" type="#_x0000_t75" style="width:102.15pt;height:18.4pt" o:ole="">
            <v:imagedata r:id="rId140" o:title=""/>
          </v:shape>
          <o:OLEObject Type="Embed" ProgID="Equation.DSMT4" ShapeID="_x0000_i1090" DrawAspect="Content" ObjectID="_1431377853" r:id="rId141"/>
        </w:object>
      </w:r>
    </w:p>
    <w:p w:rsidR="00316C16" w:rsidRPr="009E73CD" w:rsidRDefault="00316C16" w:rsidP="009E73CD">
      <w:pPr>
        <w:pStyle w:val="af1"/>
        <w:numPr>
          <w:ilvl w:val="0"/>
          <w:numId w:val="8"/>
        </w:numPr>
        <w:spacing w:after="0" w:line="360" w:lineRule="auto"/>
        <w:rPr>
          <w:rFonts w:ascii="Times New Roman" w:hAnsi="Times New Roman" w:cs="Times New Roman"/>
          <w:sz w:val="28"/>
          <w:szCs w:val="28"/>
        </w:rPr>
      </w:pPr>
      <w:r w:rsidRPr="009E73CD">
        <w:rPr>
          <w:rFonts w:ascii="Times New Roman" w:hAnsi="Times New Roman" w:cs="Times New Roman"/>
          <w:position w:val="-12"/>
          <w:sz w:val="28"/>
          <w:szCs w:val="28"/>
        </w:rPr>
        <w:object w:dxaOrig="2240" w:dyaOrig="360">
          <v:shape id="_x0000_i1091" type="#_x0000_t75" style="width:112.2pt;height:18.4pt" o:ole="">
            <v:imagedata r:id="rId142" o:title=""/>
          </v:shape>
          <o:OLEObject Type="Embed" ProgID="Equation.DSMT4" ShapeID="_x0000_i1091" DrawAspect="Content" ObjectID="_1431377854" r:id="rId143"/>
        </w:object>
      </w:r>
    </w:p>
    <w:p w:rsidR="00316C16" w:rsidRPr="009E73CD" w:rsidRDefault="00316C16" w:rsidP="009E73CD">
      <w:pPr>
        <w:spacing w:after="0"/>
        <w:ind w:firstLine="708"/>
        <w:rPr>
          <w:rFonts w:cs="Times New Roman"/>
          <w:szCs w:val="28"/>
        </w:rPr>
      </w:pPr>
      <w:r w:rsidRPr="009E73CD">
        <w:rPr>
          <w:rFonts w:cs="Times New Roman"/>
          <w:szCs w:val="28"/>
        </w:rPr>
        <w:t>де:</w:t>
      </w:r>
    </w:p>
    <w:p w:rsidR="00316C16" w:rsidRPr="009E73CD" w:rsidRDefault="00316C16" w:rsidP="009E73CD">
      <w:pPr>
        <w:spacing w:after="0"/>
        <w:ind w:firstLine="708"/>
        <w:rPr>
          <w:rFonts w:cs="Times New Roman"/>
          <w:szCs w:val="28"/>
        </w:rPr>
      </w:pPr>
      <w:r w:rsidRPr="009E73CD">
        <w:rPr>
          <w:rFonts w:cs="Times New Roman"/>
          <w:position w:val="-6"/>
          <w:szCs w:val="28"/>
        </w:rPr>
        <w:object w:dxaOrig="300" w:dyaOrig="300">
          <v:shape id="_x0000_i1092" type="#_x0000_t75" style="width:15.05pt;height:15.05pt" o:ole="">
            <v:imagedata r:id="rId27" o:title=""/>
          </v:shape>
          <o:OLEObject Type="Embed" ProgID="Equation.DSMT4" ShapeID="_x0000_i1092" DrawAspect="Content" ObjectID="_1431377855" r:id="rId144"/>
        </w:object>
      </w:r>
      <w:r w:rsidRPr="009E73CD">
        <w:rPr>
          <w:rFonts w:cs="Times New Roman"/>
          <w:szCs w:val="28"/>
        </w:rPr>
        <w:t>– розмірність матриць і векторів;</w:t>
      </w:r>
    </w:p>
    <w:p w:rsidR="00316C16" w:rsidRPr="009E73CD" w:rsidRDefault="00316C16" w:rsidP="009E73CD">
      <w:pPr>
        <w:spacing w:after="0"/>
        <w:ind w:firstLine="708"/>
        <w:rPr>
          <w:rFonts w:cs="Times New Roman"/>
          <w:szCs w:val="28"/>
        </w:rPr>
      </w:pPr>
      <w:r w:rsidRPr="009E73CD">
        <w:rPr>
          <w:rFonts w:cs="Times New Roman"/>
          <w:position w:val="-4"/>
          <w:szCs w:val="28"/>
        </w:rPr>
        <w:object w:dxaOrig="260" w:dyaOrig="279">
          <v:shape id="_x0000_i1093" type="#_x0000_t75" style="width:12.55pt;height:14.25pt" o:ole="">
            <v:imagedata r:id="rId29" o:title=""/>
          </v:shape>
          <o:OLEObject Type="Embed" ProgID="Equation.DSMT4" ShapeID="_x0000_i1093" DrawAspect="Content" ObjectID="_1431377856" r:id="rId145"/>
        </w:object>
      </w:r>
      <w:r w:rsidRPr="009E73CD">
        <w:rPr>
          <w:rFonts w:cs="Times New Roman"/>
          <w:szCs w:val="28"/>
        </w:rPr>
        <w:t>– кількість ядер;</w:t>
      </w:r>
    </w:p>
    <w:p w:rsidR="00316C16" w:rsidRPr="009E73CD" w:rsidRDefault="00316C16" w:rsidP="009E73CD">
      <w:pPr>
        <w:pStyle w:val="3"/>
        <w:numPr>
          <w:ilvl w:val="0"/>
          <w:numId w:val="0"/>
        </w:numPr>
        <w:spacing w:after="0"/>
        <w:ind w:left="720"/>
        <w:rPr>
          <w:rFonts w:cs="Times New Roman"/>
          <w:szCs w:val="28"/>
        </w:rPr>
      </w:pPr>
      <w:r w:rsidRPr="009E73CD">
        <w:rPr>
          <w:rFonts w:cs="Times New Roman"/>
          <w:position w:val="-26"/>
          <w:szCs w:val="28"/>
        </w:rPr>
        <w:object w:dxaOrig="1420" w:dyaOrig="700">
          <v:shape id="_x0000_i1094" type="#_x0000_t75" style="width:71.15pt;height:36.85pt" o:ole="">
            <v:imagedata r:id="rId31" o:title=""/>
          </v:shape>
          <o:OLEObject Type="Embed" ProgID="Equation.DSMT4" ShapeID="_x0000_i1094" DrawAspect="Content" ObjectID="_1431377857" r:id="rId146"/>
        </w:object>
      </w:r>
      <w:r w:rsidRPr="009E73CD">
        <w:rPr>
          <w:rFonts w:cs="Times New Roman"/>
          <w:szCs w:val="28"/>
        </w:rPr>
        <w:t>;</w:t>
      </w:r>
    </w:p>
    <w:p w:rsidR="00316C16" w:rsidRPr="009E73CD" w:rsidRDefault="00860ACD" w:rsidP="009E73CD">
      <w:pPr>
        <w:pStyle w:val="3"/>
        <w:numPr>
          <w:ilvl w:val="0"/>
          <w:numId w:val="0"/>
        </w:numPr>
        <w:spacing w:after="0"/>
        <w:ind w:left="720"/>
        <w:rPr>
          <w:rFonts w:cs="Times New Roman"/>
          <w:szCs w:val="28"/>
        </w:rPr>
      </w:pPr>
      <w:r w:rsidRPr="009E73CD">
        <w:rPr>
          <w:rFonts w:cs="Times New Roman"/>
          <w:position w:val="-12"/>
          <w:szCs w:val="28"/>
        </w:rPr>
        <w:object w:dxaOrig="620" w:dyaOrig="380">
          <v:shape id="_x0000_i1095" type="#_x0000_t75" style="width:31pt;height:18.4pt" o:ole="">
            <v:imagedata r:id="rId147" o:title=""/>
          </v:shape>
          <o:OLEObject Type="Embed" ProgID="Equation.DSMT4" ShapeID="_x0000_i1095" DrawAspect="Content" ObjectID="_1431377858" r:id="rId148"/>
        </w:object>
      </w:r>
      <w:r w:rsidR="00316C16" w:rsidRPr="009E73CD">
        <w:rPr>
          <w:rFonts w:cs="Times New Roman"/>
          <w:szCs w:val="28"/>
        </w:rPr>
        <w:t xml:space="preserve"> – </w:t>
      </w:r>
      <w:r w:rsidR="00316C16" w:rsidRPr="009E73CD">
        <w:rPr>
          <w:rFonts w:cs="Times New Roman"/>
          <w:position w:val="-4"/>
          <w:szCs w:val="28"/>
        </w:rPr>
        <w:object w:dxaOrig="320" w:dyaOrig="279">
          <v:shape id="_x0000_i1096" type="#_x0000_t75" style="width:15.9pt;height:14.25pt" o:ole="">
            <v:imagedata r:id="rId35" o:title=""/>
          </v:shape>
          <o:OLEObject Type="Embed" ProgID="Equation.DSMT4" ShapeID="_x0000_i1096" DrawAspect="Content" ObjectID="_1431377859" r:id="rId149"/>
        </w:object>
      </w:r>
      <w:r w:rsidR="00316C16" w:rsidRPr="009E73CD">
        <w:rPr>
          <w:rFonts w:cs="Times New Roman"/>
          <w:szCs w:val="28"/>
        </w:rPr>
        <w:t xml:space="preserve"> рядків матриці </w:t>
      </w:r>
      <w:r w:rsidRPr="009E73CD">
        <w:rPr>
          <w:rFonts w:cs="Times New Roman"/>
          <w:position w:val="-4"/>
          <w:szCs w:val="28"/>
        </w:rPr>
        <w:object w:dxaOrig="480" w:dyaOrig="279">
          <v:shape id="_x0000_i1097" type="#_x0000_t75" style="width:23.45pt;height:14.25pt" o:ole="">
            <v:imagedata r:id="rId150" o:title=""/>
          </v:shape>
          <o:OLEObject Type="Embed" ProgID="Equation.DSMT4" ShapeID="_x0000_i1097" DrawAspect="Content" ObjectID="_1431377860" r:id="rId151"/>
        </w:object>
      </w:r>
      <w:r w:rsidR="00316C16" w:rsidRPr="009E73CD">
        <w:rPr>
          <w:rFonts w:cs="Times New Roman"/>
          <w:szCs w:val="28"/>
        </w:rPr>
        <w:t>;</w:t>
      </w:r>
    </w:p>
    <w:p w:rsidR="00316C16" w:rsidRPr="009E73CD" w:rsidRDefault="00316C16" w:rsidP="009E73CD">
      <w:pPr>
        <w:pStyle w:val="3"/>
        <w:numPr>
          <w:ilvl w:val="0"/>
          <w:numId w:val="0"/>
        </w:numPr>
        <w:spacing w:after="0"/>
        <w:ind w:left="720"/>
        <w:rPr>
          <w:rFonts w:cs="Times New Roman"/>
          <w:szCs w:val="28"/>
        </w:rPr>
      </w:pPr>
      <w:r w:rsidRPr="009E73CD">
        <w:rPr>
          <w:rFonts w:cs="Times New Roman"/>
          <w:position w:val="-12"/>
          <w:szCs w:val="28"/>
        </w:rPr>
        <w:object w:dxaOrig="660" w:dyaOrig="380">
          <v:shape id="_x0000_i1098" type="#_x0000_t75" style="width:33.5pt;height:18.4pt" o:ole="">
            <v:imagedata r:id="rId39" o:title=""/>
          </v:shape>
          <o:OLEObject Type="Embed" ProgID="Equation.DSMT4" ShapeID="_x0000_i1098" DrawAspect="Content" ObjectID="_1431377861" r:id="rId152"/>
        </w:object>
      </w:r>
      <w:r w:rsidRPr="009E73CD">
        <w:rPr>
          <w:rFonts w:cs="Times New Roman"/>
          <w:szCs w:val="28"/>
        </w:rPr>
        <w:t xml:space="preserve"> – </w:t>
      </w:r>
      <w:r w:rsidRPr="009E73CD">
        <w:rPr>
          <w:rFonts w:cs="Times New Roman"/>
          <w:position w:val="-4"/>
          <w:szCs w:val="28"/>
        </w:rPr>
        <w:object w:dxaOrig="320" w:dyaOrig="279">
          <v:shape id="_x0000_i1099" type="#_x0000_t75" style="width:15.9pt;height:14.25pt" o:ole="">
            <v:imagedata r:id="rId35" o:title=""/>
          </v:shape>
          <o:OLEObject Type="Embed" ProgID="Equation.DSMT4" ShapeID="_x0000_i1099" DrawAspect="Content" ObjectID="_1431377862" r:id="rId153"/>
        </w:object>
      </w:r>
      <w:r w:rsidRPr="009E73CD">
        <w:rPr>
          <w:rFonts w:cs="Times New Roman"/>
          <w:szCs w:val="28"/>
        </w:rPr>
        <w:t xml:space="preserve"> рядків матриці </w:t>
      </w:r>
      <w:r w:rsidRPr="009E73CD">
        <w:rPr>
          <w:rFonts w:cs="Times New Roman"/>
          <w:position w:val="-4"/>
          <w:szCs w:val="28"/>
        </w:rPr>
        <w:object w:dxaOrig="520" w:dyaOrig="279">
          <v:shape id="_x0000_i1100" type="#_x0000_t75" style="width:25.95pt;height:14.25pt" o:ole="">
            <v:imagedata r:id="rId42" o:title=""/>
          </v:shape>
          <o:OLEObject Type="Embed" ProgID="Equation.DSMT4" ShapeID="_x0000_i1100" DrawAspect="Content" ObjectID="_1431377863" r:id="rId154"/>
        </w:object>
      </w:r>
      <w:r w:rsidRPr="009E73CD">
        <w:rPr>
          <w:rFonts w:cs="Times New Roman"/>
          <w:szCs w:val="28"/>
        </w:rPr>
        <w:t>;</w:t>
      </w:r>
    </w:p>
    <w:p w:rsidR="00316C16" w:rsidRPr="009E73CD" w:rsidRDefault="00316C16" w:rsidP="009E73CD">
      <w:pPr>
        <w:pStyle w:val="3"/>
        <w:numPr>
          <w:ilvl w:val="0"/>
          <w:numId w:val="0"/>
        </w:numPr>
        <w:spacing w:after="0"/>
        <w:ind w:left="720"/>
        <w:rPr>
          <w:rFonts w:cs="Times New Roman"/>
          <w:szCs w:val="28"/>
        </w:rPr>
      </w:pPr>
      <w:r w:rsidRPr="009E73CD">
        <w:rPr>
          <w:rFonts w:cs="Times New Roman"/>
          <w:position w:val="-12"/>
          <w:szCs w:val="28"/>
        </w:rPr>
        <w:object w:dxaOrig="600" w:dyaOrig="380">
          <v:shape id="_x0000_i1101" type="#_x0000_t75" style="width:30.15pt;height:18.4pt" o:ole="">
            <v:imagedata r:id="rId54" o:title=""/>
          </v:shape>
          <o:OLEObject Type="Embed" ProgID="Equation.DSMT4" ShapeID="_x0000_i1101" DrawAspect="Content" ObjectID="_1431377864" r:id="rId155"/>
        </w:object>
      </w:r>
      <w:r w:rsidRPr="009E73CD">
        <w:rPr>
          <w:rFonts w:cs="Times New Roman"/>
          <w:szCs w:val="28"/>
        </w:rPr>
        <w:t xml:space="preserve"> – </w:t>
      </w:r>
      <w:r w:rsidRPr="009E73CD">
        <w:rPr>
          <w:rFonts w:cs="Times New Roman"/>
          <w:position w:val="-4"/>
          <w:szCs w:val="28"/>
        </w:rPr>
        <w:object w:dxaOrig="320" w:dyaOrig="279">
          <v:shape id="_x0000_i1102" type="#_x0000_t75" style="width:15.9pt;height:14.25pt" o:ole="">
            <v:imagedata r:id="rId35" o:title=""/>
          </v:shape>
          <o:OLEObject Type="Embed" ProgID="Equation.DSMT4" ShapeID="_x0000_i1102" DrawAspect="Content" ObjectID="_1431377865" r:id="rId156"/>
        </w:object>
      </w:r>
      <w:r w:rsidRPr="009E73CD">
        <w:rPr>
          <w:rFonts w:cs="Times New Roman"/>
          <w:szCs w:val="28"/>
        </w:rPr>
        <w:t xml:space="preserve"> рядків матриці </w:t>
      </w:r>
      <w:r w:rsidRPr="009E73CD">
        <w:rPr>
          <w:rFonts w:cs="Times New Roman"/>
          <w:position w:val="-4"/>
          <w:szCs w:val="28"/>
        </w:rPr>
        <w:object w:dxaOrig="480" w:dyaOrig="279">
          <v:shape id="_x0000_i1103" type="#_x0000_t75" style="width:23.45pt;height:14.25pt" o:ole="">
            <v:imagedata r:id="rId57" o:title=""/>
          </v:shape>
          <o:OLEObject Type="Embed" ProgID="Equation.DSMT4" ShapeID="_x0000_i1103" DrawAspect="Content" ObjectID="_1431377866" r:id="rId157"/>
        </w:object>
      </w:r>
      <w:r w:rsidRPr="009E73CD">
        <w:rPr>
          <w:rFonts w:cs="Times New Roman"/>
          <w:szCs w:val="28"/>
        </w:rPr>
        <w:t>;</w:t>
      </w:r>
    </w:p>
    <w:p w:rsidR="00316C16" w:rsidRPr="009E73CD" w:rsidRDefault="00316C16" w:rsidP="009E73CD">
      <w:pPr>
        <w:pStyle w:val="a6"/>
        <w:rPr>
          <w:rFonts w:cs="Times New Roman"/>
          <w:szCs w:val="28"/>
        </w:rPr>
      </w:pPr>
      <w:r w:rsidRPr="009E73CD">
        <w:rPr>
          <w:rFonts w:cs="Times New Roman"/>
          <w:szCs w:val="28"/>
        </w:rPr>
        <w:t xml:space="preserve">Спільні ресурси: </w:t>
      </w:r>
      <w:r w:rsidR="00860ACD" w:rsidRPr="009E73CD">
        <w:rPr>
          <w:rFonts w:cs="Times New Roman"/>
          <w:position w:val="-10"/>
          <w:szCs w:val="28"/>
        </w:rPr>
        <w:object w:dxaOrig="1060" w:dyaOrig="340">
          <v:shape id="_x0000_i1104" type="#_x0000_t75" style="width:52.75pt;height:17.6pt" o:ole="">
            <v:imagedata r:id="rId158" o:title=""/>
          </v:shape>
          <o:OLEObject Type="Embed" ProgID="Equation.DSMT4" ShapeID="_x0000_i1104" DrawAspect="Content" ObjectID="_1431377867" r:id="rId159"/>
        </w:object>
      </w:r>
      <w:r w:rsidRPr="009E73CD">
        <w:rPr>
          <w:rFonts w:cs="Times New Roman"/>
          <w:szCs w:val="28"/>
        </w:rPr>
        <w:t>.</w:t>
      </w:r>
    </w:p>
    <w:p w:rsidR="00523ED2" w:rsidRPr="009E73CD" w:rsidRDefault="00523ED2" w:rsidP="00680BEC">
      <w:pPr>
        <w:spacing w:after="0"/>
        <w:rPr>
          <w:rFonts w:cs="Times New Roman"/>
          <w:b/>
          <w:szCs w:val="28"/>
        </w:rPr>
      </w:pPr>
    </w:p>
    <w:p w:rsidR="00F731CA" w:rsidRDefault="00F731CA" w:rsidP="00680BEC">
      <w:pPr>
        <w:pStyle w:val="af1"/>
        <w:numPr>
          <w:ilvl w:val="1"/>
          <w:numId w:val="5"/>
        </w:numPr>
        <w:spacing w:after="0" w:line="360" w:lineRule="auto"/>
        <w:outlineLvl w:val="1"/>
        <w:rPr>
          <w:rFonts w:ascii="Times New Roman" w:hAnsi="Times New Roman" w:cs="Times New Roman"/>
          <w:b/>
          <w:sz w:val="28"/>
          <w:szCs w:val="28"/>
        </w:rPr>
      </w:pPr>
      <w:bookmarkStart w:id="54" w:name="_Toc356215936"/>
      <w:r w:rsidRPr="009E73CD">
        <w:rPr>
          <w:rFonts w:ascii="Times New Roman" w:hAnsi="Times New Roman" w:cs="Times New Roman"/>
          <w:b/>
          <w:sz w:val="28"/>
          <w:szCs w:val="28"/>
        </w:rPr>
        <w:t>Розробка алгоритмів процесів.</w:t>
      </w:r>
      <w:bookmarkEnd w:id="54"/>
    </w:p>
    <w:p w:rsidR="00680BEC" w:rsidRPr="00680BEC" w:rsidRDefault="00680BEC" w:rsidP="00680BEC">
      <w:pPr>
        <w:spacing w:after="0"/>
        <w:rPr>
          <w:rFonts w:cs="Times New Roman"/>
          <w:b/>
          <w:szCs w:val="28"/>
        </w:rPr>
      </w:pPr>
    </w:p>
    <w:tbl>
      <w:tblPr>
        <w:tblW w:w="0" w:type="auto"/>
        <w:tblInd w:w="108" w:type="dxa"/>
        <w:tblLayout w:type="fixed"/>
        <w:tblLook w:val="0000" w:firstRow="0" w:lastRow="0" w:firstColumn="0" w:lastColumn="0" w:noHBand="0" w:noVBand="0"/>
      </w:tblPr>
      <w:tblGrid>
        <w:gridCol w:w="630"/>
        <w:gridCol w:w="7380"/>
      </w:tblGrid>
      <w:tr w:rsidR="009B3FEE" w:rsidRPr="009E73CD" w:rsidTr="00113763">
        <w:trPr>
          <w:trHeight w:val="206"/>
        </w:trPr>
        <w:tc>
          <w:tcPr>
            <w:tcW w:w="630" w:type="dxa"/>
            <w:shd w:val="clear" w:color="auto" w:fill="auto"/>
            <w:vAlign w:val="center"/>
          </w:tcPr>
          <w:p w:rsidR="009B3FEE" w:rsidRPr="009E73CD" w:rsidRDefault="009B3FEE" w:rsidP="00680BEC">
            <w:pPr>
              <w:snapToGrid w:val="0"/>
              <w:spacing w:after="0"/>
              <w:rPr>
                <w:rFonts w:cs="Times New Roman"/>
                <w:b/>
                <w:szCs w:val="28"/>
              </w:rPr>
            </w:pPr>
          </w:p>
        </w:tc>
        <w:tc>
          <w:tcPr>
            <w:tcW w:w="7380" w:type="dxa"/>
            <w:shd w:val="clear" w:color="auto" w:fill="auto"/>
            <w:vAlign w:val="center"/>
          </w:tcPr>
          <w:p w:rsidR="009B3FEE" w:rsidRPr="009E73CD" w:rsidRDefault="009B3FEE" w:rsidP="00680BEC">
            <w:pPr>
              <w:spacing w:after="0"/>
              <w:rPr>
                <w:rFonts w:cs="Times New Roman"/>
                <w:b/>
                <w:szCs w:val="28"/>
              </w:rPr>
            </w:pPr>
            <w:r w:rsidRPr="009E73CD">
              <w:rPr>
                <w:rFonts w:eastAsiaTheme="minorEastAsia" w:cs="Times New Roman"/>
                <w:b/>
                <w:szCs w:val="28"/>
              </w:rPr>
              <w:t>Т1</w:t>
            </w:r>
          </w:p>
        </w:tc>
      </w:tr>
      <w:tr w:rsidR="00CB2BA1" w:rsidRPr="009E73CD" w:rsidTr="00113763">
        <w:trPr>
          <w:trHeight w:val="223"/>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1.</w:t>
            </w:r>
          </w:p>
        </w:tc>
        <w:tc>
          <w:tcPr>
            <w:tcW w:w="7380" w:type="dxa"/>
            <w:shd w:val="clear" w:color="auto" w:fill="auto"/>
            <w:vAlign w:val="center"/>
          </w:tcPr>
          <w:p w:rsidR="00CB2BA1" w:rsidRPr="009E73CD" w:rsidRDefault="00CB2BA1" w:rsidP="00680BEC">
            <w:pPr>
              <w:spacing w:after="0"/>
              <w:rPr>
                <w:rFonts w:cs="Times New Roman"/>
                <w:szCs w:val="28"/>
              </w:rPr>
            </w:pPr>
            <w:r w:rsidRPr="009E73CD">
              <w:rPr>
                <w:rFonts w:cs="Times New Roman"/>
                <w:szCs w:val="28"/>
              </w:rPr>
              <w:t>Ввід МВ.</w:t>
            </w:r>
          </w:p>
        </w:tc>
      </w:tr>
      <w:tr w:rsidR="00CB2BA1" w:rsidRPr="009E73CD" w:rsidTr="00113763">
        <w:trPr>
          <w:trHeight w:val="166"/>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2.</w:t>
            </w:r>
          </w:p>
        </w:tc>
        <w:tc>
          <w:tcPr>
            <w:tcW w:w="7380" w:type="dxa"/>
            <w:shd w:val="clear" w:color="auto" w:fill="auto"/>
            <w:vAlign w:val="center"/>
          </w:tcPr>
          <w:p w:rsidR="00CB2BA1" w:rsidRPr="009E73CD" w:rsidRDefault="00CB2BA1" w:rsidP="00680BEC">
            <w:pPr>
              <w:spacing w:after="0"/>
              <w:rPr>
                <w:rFonts w:cs="Times New Roman"/>
                <w:szCs w:val="28"/>
              </w:rPr>
            </w:pPr>
            <w:r w:rsidRPr="009E73CD">
              <w:rPr>
                <w:rFonts w:cs="Times New Roman"/>
                <w:szCs w:val="28"/>
              </w:rPr>
              <w:t xml:space="preserve">Передати Т2 </w:t>
            </w:r>
            <w:r w:rsidRPr="009E73CD">
              <w:rPr>
                <w:rFonts w:cs="Times New Roman"/>
                <w:position w:val="-12"/>
                <w:szCs w:val="28"/>
              </w:rPr>
              <w:object w:dxaOrig="680" w:dyaOrig="360">
                <v:shape id="_x0000_i1105" type="#_x0000_t75" style="width:34.35pt;height:18.4pt" o:ole="">
                  <v:imagedata r:id="rId160" o:title=""/>
                </v:shape>
                <o:OLEObject Type="Embed" ProgID="Equation.DSMT4" ShapeID="_x0000_i1105" DrawAspect="Content" ObjectID="_1431377868" r:id="rId161"/>
              </w:object>
            </w:r>
            <w:r w:rsidRPr="009E73CD">
              <w:rPr>
                <w:rFonts w:cs="Times New Roman"/>
                <w:szCs w:val="28"/>
              </w:rPr>
              <w:t>.</w:t>
            </w:r>
          </w:p>
        </w:tc>
      </w:tr>
      <w:tr w:rsidR="00CB2BA1" w:rsidRPr="009E73CD" w:rsidTr="00113763">
        <w:trPr>
          <w:trHeight w:val="166"/>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3.</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Прийняти від Т2 </w:t>
            </w:r>
            <w:r w:rsidRPr="009E73CD">
              <w:rPr>
                <w:rFonts w:cs="Times New Roman"/>
                <w:position w:val="-10"/>
                <w:szCs w:val="28"/>
              </w:rPr>
              <w:object w:dxaOrig="680" w:dyaOrig="320">
                <v:shape id="_x0000_i1106" type="#_x0000_t75" style="width:34.35pt;height:15.9pt" o:ole="">
                  <v:imagedata r:id="rId162" o:title=""/>
                </v:shape>
                <o:OLEObject Type="Embed" ProgID="Equation.DSMT4" ShapeID="_x0000_i1106" DrawAspect="Content" ObjectID="_1431377869" r:id="rId163"/>
              </w:object>
            </w:r>
            <w:r w:rsidRPr="009E73CD">
              <w:rPr>
                <w:rFonts w:cs="Times New Roman"/>
                <w:szCs w:val="28"/>
              </w:rPr>
              <w:t>.</w:t>
            </w:r>
          </w:p>
        </w:tc>
      </w:tr>
      <w:tr w:rsidR="00CB2BA1" w:rsidRPr="009E73CD" w:rsidTr="00113763">
        <w:trPr>
          <w:trHeight w:val="166"/>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4.</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 xml:space="preserve">Прийняти від Т2 </w:t>
            </w:r>
            <w:r w:rsidRPr="00CB2BA1">
              <w:rPr>
                <w:rFonts w:cs="Times New Roman"/>
                <w:position w:val="-4"/>
                <w:szCs w:val="28"/>
              </w:rPr>
              <w:object w:dxaOrig="240" w:dyaOrig="260" w14:anchorId="3AB01503">
                <v:shape id="_x0000_i1107" type="#_x0000_t75" style="width:11.7pt;height:14.25pt" o:ole="">
                  <v:imagedata r:id="rId164" o:title=""/>
                </v:shape>
                <o:OLEObject Type="Embed" ProgID="Equation.DSMT4" ShapeID="_x0000_i1107" DrawAspect="Content" ObjectID="_1431377870" r:id="rId165"/>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5.</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20" w:dyaOrig="360">
                <v:shape id="_x0000_i1108" type="#_x0000_t75" style="width:102.15pt;height:18.4pt" o:ole="">
                  <v:imagedata r:id="rId166" o:title=""/>
                </v:shape>
                <o:OLEObject Type="Embed" ProgID="Equation.DSMT4" ShapeID="_x0000_i1108" DrawAspect="Content" ObjectID="_1431377871" r:id="rId167"/>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6.</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240" w:dyaOrig="360">
                <v:shape id="_x0000_i1109" type="#_x0000_t75" style="width:112.2pt;height:18.4pt" o:ole="">
                  <v:imagedata r:id="rId142" o:title=""/>
                </v:shape>
                <o:OLEObject Type="Embed" ProgID="Equation.DSMT4" ShapeID="_x0000_i1109" DrawAspect="Content" ObjectID="_1431377872" r:id="rId168"/>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7.</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Передати Т2 </w:t>
            </w:r>
            <w:r w:rsidRPr="009E73CD">
              <w:rPr>
                <w:rFonts w:cs="Times New Roman"/>
                <w:position w:val="-12"/>
                <w:szCs w:val="28"/>
              </w:rPr>
              <w:object w:dxaOrig="580" w:dyaOrig="360">
                <v:shape id="_x0000_i1110" type="#_x0000_t75" style="width:29.3pt;height:18.4pt" o:ole="">
                  <v:imagedata r:id="rId169" o:title=""/>
                </v:shape>
                <o:OLEObject Type="Embed" ProgID="Equation.DSMT4" ShapeID="_x0000_i1110" DrawAspect="Content" ObjectID="_1431377873" r:id="rId170"/>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p>
        </w:tc>
        <w:tc>
          <w:tcPr>
            <w:tcW w:w="7380" w:type="dxa"/>
            <w:shd w:val="clear" w:color="auto" w:fill="auto"/>
            <w:vAlign w:val="center"/>
          </w:tcPr>
          <w:p w:rsidR="00CB2BA1" w:rsidRPr="009E73CD" w:rsidRDefault="00CB2BA1" w:rsidP="009E73CD">
            <w:pPr>
              <w:spacing w:after="0"/>
              <w:rPr>
                <w:rFonts w:cs="Times New Roman"/>
                <w:b/>
                <w:szCs w:val="28"/>
              </w:rPr>
            </w:pPr>
            <w:r w:rsidRPr="009E73CD">
              <w:rPr>
                <w:rFonts w:eastAsiaTheme="minorEastAsia" w:cs="Times New Roman"/>
                <w:b/>
                <w:szCs w:val="28"/>
              </w:rPr>
              <w:t>Т2</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lastRenderedPageBreak/>
              <w:t>1.</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Ввід МС, Т.</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Прийняти від Т1 </w:t>
            </w:r>
            <w:r w:rsidRPr="009E73CD">
              <w:rPr>
                <w:rFonts w:cs="Times New Roman"/>
                <w:position w:val="-12"/>
                <w:szCs w:val="28"/>
              </w:rPr>
              <w:object w:dxaOrig="680" w:dyaOrig="360">
                <v:shape id="_x0000_i1111" type="#_x0000_t75" style="width:34.35pt;height:18.4pt" o:ole="">
                  <v:imagedata r:id="rId171" o:title=""/>
                </v:shape>
                <o:OLEObject Type="Embed" ProgID="Equation.DSMT4" ShapeID="_x0000_i1111" DrawAspect="Content" ObjectID="_1431377874" r:id="rId172"/>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3.</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Т3 </w:t>
            </w:r>
            <w:r w:rsidRPr="009E73CD">
              <w:rPr>
                <w:position w:val="-12"/>
              </w:rPr>
              <w:object w:dxaOrig="660" w:dyaOrig="360">
                <v:shape id="_x0000_i1112" type="#_x0000_t75" style="width:33.5pt;height:18.4pt" o:ole="">
                  <v:imagedata r:id="rId173" o:title=""/>
                </v:shape>
                <o:OLEObject Type="Embed" ProgID="Equation.DSMT4" ShapeID="_x0000_i1112" DrawAspect="Content" ObjectID="_1431377875" r:id="rId174"/>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4.</w:t>
            </w:r>
          </w:p>
        </w:tc>
        <w:tc>
          <w:tcPr>
            <w:tcW w:w="738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 xml:space="preserve">Передати Т1 </w:t>
            </w:r>
            <w:r w:rsidRPr="00A81D55">
              <w:rPr>
                <w:position w:val="-10"/>
              </w:rPr>
              <w:object w:dxaOrig="780" w:dyaOrig="340">
                <v:shape id="_x0000_i1113" type="#_x0000_t75" style="width:38.5pt;height:17.6pt" o:ole="">
                  <v:imagedata r:id="rId175" o:title=""/>
                </v:shape>
                <o:OLEObject Type="Embed" ProgID="Equation.DSMT4" ShapeID="_x0000_i1113" DrawAspect="Content" ObjectID="_1431377876" r:id="rId176"/>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5.</w:t>
            </w:r>
          </w:p>
        </w:tc>
        <w:tc>
          <w:tcPr>
            <w:tcW w:w="738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 xml:space="preserve">Передати Т3 </w:t>
            </w:r>
            <w:r w:rsidRPr="00A81D55">
              <w:rPr>
                <w:position w:val="-10"/>
              </w:rPr>
              <w:object w:dxaOrig="780" w:dyaOrig="340">
                <v:shape id="_x0000_i1114" type="#_x0000_t75" style="width:38.5pt;height:17.6pt" o:ole="">
                  <v:imagedata r:id="rId177" o:title=""/>
                </v:shape>
                <o:OLEObject Type="Embed" ProgID="Equation.DSMT4" ShapeID="_x0000_i1114" DrawAspect="Content" ObjectID="_1431377877" r:id="rId178"/>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6.</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Прийняти від Т3 </w:t>
            </w:r>
            <w:r w:rsidRPr="009E73CD">
              <w:rPr>
                <w:rFonts w:cs="Times New Roman"/>
                <w:position w:val="-4"/>
                <w:szCs w:val="28"/>
              </w:rPr>
              <w:object w:dxaOrig="240" w:dyaOrig="260">
                <v:shape id="_x0000_i1115" type="#_x0000_t75" style="width:11.7pt;height:14.25pt" o:ole="">
                  <v:imagedata r:id="rId179" o:title=""/>
                </v:shape>
                <o:OLEObject Type="Embed" ProgID="Equation.DSMT4" ShapeID="_x0000_i1115" DrawAspect="Content" ObjectID="_1431377878" r:id="rId180"/>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sidRPr="009E73CD">
              <w:rPr>
                <w:rFonts w:cs="Times New Roman"/>
                <w:szCs w:val="28"/>
              </w:rPr>
              <w:t>7.</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Т1 </w:t>
            </w:r>
            <w:r w:rsidRPr="007E3E76">
              <w:rPr>
                <w:position w:val="-4"/>
              </w:rPr>
              <w:object w:dxaOrig="260" w:dyaOrig="279">
                <v:shape id="_x0000_i1116" type="#_x0000_t75" style="width:12.55pt;height:14.25pt" o:ole="">
                  <v:imagedata r:id="rId181" o:title=""/>
                </v:shape>
                <o:OLEObject Type="Embed" ProgID="Equation.DSMT4" ShapeID="_x0000_i1116" DrawAspect="Content" ObjectID="_1431377879" r:id="rId182"/>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Pr>
                <w:rFonts w:cs="Times New Roman"/>
                <w:szCs w:val="28"/>
              </w:rPr>
              <w:t>8</w:t>
            </w:r>
            <w:r w:rsidRPr="009E73CD">
              <w:rPr>
                <w:rFonts w:cs="Times New Roman"/>
                <w:szCs w:val="28"/>
              </w:rPr>
              <w:t>.</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20" w:dyaOrig="360" w14:anchorId="08B60701">
                <v:shape id="_x0000_i1117" type="#_x0000_t75" style="width:102.15pt;height:18.4pt" o:ole="">
                  <v:imagedata r:id="rId183" o:title=""/>
                </v:shape>
                <o:OLEObject Type="Embed" ProgID="Equation.DSMT4" ShapeID="_x0000_i1117" DrawAspect="Content" ObjectID="_1431377880" r:id="rId184"/>
              </w:object>
            </w:r>
            <w:r w:rsidRPr="009E73CD">
              <w:rPr>
                <w:rFonts w:cs="Times New Roman"/>
                <w:szCs w:val="28"/>
              </w:rPr>
              <w:t>.</w:t>
            </w:r>
          </w:p>
        </w:tc>
      </w:tr>
      <w:tr w:rsidR="00CB2BA1" w:rsidRPr="009E73CD" w:rsidTr="00113763">
        <w:trPr>
          <w:trHeight w:val="61"/>
        </w:trPr>
        <w:tc>
          <w:tcPr>
            <w:tcW w:w="630" w:type="dxa"/>
            <w:shd w:val="clear" w:color="auto" w:fill="auto"/>
            <w:vAlign w:val="center"/>
          </w:tcPr>
          <w:p w:rsidR="00CB2BA1" w:rsidRPr="009E73CD" w:rsidRDefault="00CB2BA1" w:rsidP="009E73CD">
            <w:pPr>
              <w:spacing w:after="0"/>
              <w:rPr>
                <w:rFonts w:cs="Times New Roman"/>
                <w:szCs w:val="28"/>
              </w:rPr>
            </w:pPr>
            <w:r>
              <w:rPr>
                <w:rFonts w:cs="Times New Roman"/>
                <w:szCs w:val="28"/>
              </w:rPr>
              <w:t>9.</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240" w:dyaOrig="360" w14:anchorId="4880B0A9">
                <v:shape id="_x0000_i1118" type="#_x0000_t75" style="width:112.2pt;height:18.4pt" o:ole="">
                  <v:imagedata r:id="rId142" o:title=""/>
                </v:shape>
                <o:OLEObject Type="Embed" ProgID="Equation.DSMT4" ShapeID="_x0000_i1118" DrawAspect="Content" ObjectID="_1431377881" r:id="rId185"/>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7E3E76">
            <w:pPr>
              <w:spacing w:after="0"/>
              <w:rPr>
                <w:rFonts w:cs="Times New Roman"/>
                <w:szCs w:val="28"/>
              </w:rPr>
            </w:pPr>
            <w:r>
              <w:rPr>
                <w:rFonts w:cs="Times New Roman"/>
                <w:szCs w:val="28"/>
              </w:rPr>
              <w:t>10.</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Прийняти від Т1 </w:t>
            </w:r>
            <w:r w:rsidRPr="009E73CD">
              <w:rPr>
                <w:rFonts w:cs="Times New Roman"/>
                <w:position w:val="-12"/>
                <w:szCs w:val="28"/>
              </w:rPr>
              <w:object w:dxaOrig="580" w:dyaOrig="360" w14:anchorId="5FB96E32">
                <v:shape id="_x0000_i1119" type="#_x0000_t75" style="width:29.3pt;height:18.4pt" o:ole="">
                  <v:imagedata r:id="rId169" o:title=""/>
                </v:shape>
                <o:OLEObject Type="Embed" ProgID="Equation.DSMT4" ShapeID="_x0000_i1119" DrawAspect="Content" ObjectID="_1431377882" r:id="rId186"/>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Pr>
                <w:rFonts w:cs="Times New Roman"/>
                <w:szCs w:val="28"/>
              </w:rPr>
              <w:t>11.</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Т3 </w:t>
            </w:r>
            <w:r w:rsidRPr="009E73CD">
              <w:rPr>
                <w:rFonts w:cs="Times New Roman"/>
                <w:position w:val="-12"/>
                <w:szCs w:val="28"/>
              </w:rPr>
              <w:object w:dxaOrig="660" w:dyaOrig="360">
                <v:shape id="_x0000_i1120" type="#_x0000_t75" style="width:33.5pt;height:18.4pt" o:ole="">
                  <v:imagedata r:id="rId187" o:title=""/>
                </v:shape>
                <o:OLEObject Type="Embed" ProgID="Equation.DSMT4" ShapeID="_x0000_i1120" DrawAspect="Content" ObjectID="_1431377883" r:id="rId188"/>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eastAsiaTheme="minorEastAsia" w:cs="Times New Roman"/>
                <w:b/>
                <w:szCs w:val="28"/>
              </w:rPr>
              <w:t>Т3</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1.</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Ввід Z.</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Прийняти від Т2 </w:t>
            </w:r>
            <w:r w:rsidRPr="009E73CD">
              <w:rPr>
                <w:rFonts w:cs="Times New Roman"/>
                <w:position w:val="-12"/>
                <w:szCs w:val="28"/>
              </w:rPr>
              <w:object w:dxaOrig="660" w:dyaOrig="360">
                <v:shape id="_x0000_i1121" type="#_x0000_t75" style="width:33.5pt;height:18.4pt" o:ole="">
                  <v:imagedata r:id="rId189" o:title=""/>
                </v:shape>
                <o:OLEObject Type="Embed" ProgID="Equation.DSMT4" ShapeID="_x0000_i1121" DrawAspect="Content" ObjectID="_1431377884" r:id="rId190"/>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3.</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Т4 </w:t>
            </w:r>
            <w:r w:rsidRPr="009E73CD">
              <w:rPr>
                <w:rFonts w:cs="Times New Roman"/>
                <w:position w:val="-12"/>
                <w:szCs w:val="28"/>
              </w:rPr>
              <w:object w:dxaOrig="680" w:dyaOrig="360">
                <v:shape id="_x0000_i1122" type="#_x0000_t75" style="width:34.35pt;height:18.4pt" o:ole="">
                  <v:imagedata r:id="rId191" o:title=""/>
                </v:shape>
                <o:OLEObject Type="Embed" ProgID="Equation.DSMT4" ShapeID="_x0000_i1122" DrawAspect="Content" ObjectID="_1431377885" r:id="rId192"/>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4.</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 xml:space="preserve">Прийняти від Т2 </w:t>
            </w:r>
            <w:r w:rsidRPr="00A81D55">
              <w:rPr>
                <w:position w:val="-10"/>
              </w:rPr>
              <w:object w:dxaOrig="780" w:dyaOrig="340">
                <v:shape id="_x0000_i1123" type="#_x0000_t75" style="width:38.5pt;height:17.6pt" o:ole="">
                  <v:imagedata r:id="rId177" o:title=""/>
                </v:shape>
                <o:OLEObject Type="Embed" ProgID="Equation.DSMT4" ShapeID="_x0000_i1123" DrawAspect="Content" ObjectID="_1431377886" r:id="rId193"/>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5.</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 xml:space="preserve">Передати Т4 </w:t>
            </w:r>
            <w:r w:rsidRPr="00A81D55">
              <w:rPr>
                <w:position w:val="-10"/>
              </w:rPr>
              <w:object w:dxaOrig="780" w:dyaOrig="340">
                <v:shape id="_x0000_i1124" type="#_x0000_t75" style="width:38.5pt;height:17.6pt" o:ole="">
                  <v:imagedata r:id="rId177" o:title=""/>
                </v:shape>
                <o:OLEObject Type="Embed" ProgID="Equation.DSMT4" ShapeID="_x0000_i1124" DrawAspect="Content" ObjectID="_1431377887" r:id="rId194"/>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6.</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Т2 </w:t>
            </w:r>
            <w:r w:rsidRPr="009E73CD">
              <w:rPr>
                <w:position w:val="-4"/>
              </w:rPr>
              <w:object w:dxaOrig="260" w:dyaOrig="279">
                <v:shape id="_x0000_i1125" type="#_x0000_t75" style="width:12.55pt;height:14.25pt" o:ole="">
                  <v:imagedata r:id="rId195" o:title=""/>
                </v:shape>
                <o:OLEObject Type="Embed" ProgID="Equation.DSMT4" ShapeID="_x0000_i1125" DrawAspect="Content" ObjectID="_1431377888" r:id="rId196"/>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7.</w:t>
            </w:r>
          </w:p>
        </w:tc>
        <w:tc>
          <w:tcPr>
            <w:tcW w:w="7380" w:type="dxa"/>
            <w:shd w:val="clear" w:color="auto" w:fill="auto"/>
            <w:vAlign w:val="center"/>
          </w:tcPr>
          <w:p w:rsidR="00CB2BA1" w:rsidRPr="009E73CD" w:rsidRDefault="00CB2BA1" w:rsidP="009E076B">
            <w:pPr>
              <w:spacing w:after="0"/>
              <w:rPr>
                <w:rFonts w:cs="Times New Roman"/>
                <w:szCs w:val="28"/>
              </w:rPr>
            </w:pPr>
            <w:r w:rsidRPr="009E73CD">
              <w:rPr>
                <w:rFonts w:cs="Times New Roman"/>
                <w:szCs w:val="28"/>
              </w:rPr>
              <w:t>Передати Т</w:t>
            </w:r>
            <w:r>
              <w:rPr>
                <w:rFonts w:cs="Times New Roman"/>
                <w:szCs w:val="28"/>
              </w:rPr>
              <w:t>4</w:t>
            </w:r>
            <w:r w:rsidRPr="009E73CD">
              <w:rPr>
                <w:rFonts w:cs="Times New Roman"/>
                <w:szCs w:val="28"/>
              </w:rPr>
              <w:t xml:space="preserve"> </w:t>
            </w:r>
            <w:r w:rsidRPr="009E73CD">
              <w:rPr>
                <w:position w:val="-4"/>
              </w:rPr>
              <w:object w:dxaOrig="260" w:dyaOrig="279">
                <v:shape id="_x0000_i1126" type="#_x0000_t75" style="width:12.55pt;height:14.25pt" o:ole="">
                  <v:imagedata r:id="rId195" o:title=""/>
                </v:shape>
                <o:OLEObject Type="Embed" ProgID="Equation.DSMT4" ShapeID="_x0000_i1126" DrawAspect="Content" ObjectID="_1431377889" r:id="rId197"/>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8</w:t>
            </w:r>
            <w:r w:rsidRPr="009E73CD">
              <w:rPr>
                <w:rFonts w:cs="Times New Roman"/>
                <w:szCs w:val="28"/>
              </w:rPr>
              <w:t>.</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20" w:dyaOrig="360" w14:anchorId="22001E66">
                <v:shape id="_x0000_i1127" type="#_x0000_t75" style="width:102.15pt;height:18.4pt" o:ole="">
                  <v:imagedata r:id="rId183" o:title=""/>
                </v:shape>
                <o:OLEObject Type="Embed" ProgID="Equation.DSMT4" ShapeID="_x0000_i1127" DrawAspect="Content" ObjectID="_1431377890" r:id="rId198"/>
              </w:object>
            </w:r>
            <w:r w:rsidRPr="009E73CD">
              <w:rPr>
                <w:rFonts w:cs="Times New Roman"/>
                <w:szCs w:val="28"/>
              </w:rPr>
              <w:t>.</w:t>
            </w:r>
          </w:p>
        </w:tc>
      </w:tr>
      <w:tr w:rsidR="00CB2BA1" w:rsidRPr="009E73CD" w:rsidTr="00113763">
        <w:trPr>
          <w:trHeight w:val="6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9.</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240" w:dyaOrig="360" w14:anchorId="4AE7D3EA">
                <v:shape id="_x0000_i1128" type="#_x0000_t75" style="width:112.2pt;height:18.4pt" o:ole="">
                  <v:imagedata r:id="rId142" o:title=""/>
                </v:shape>
                <o:OLEObject Type="Embed" ProgID="Equation.DSMT4" ShapeID="_x0000_i1128" DrawAspect="Content" ObjectID="_1431377891" r:id="rId199"/>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10.</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Прийняти від Т2 </w:t>
            </w:r>
            <w:r w:rsidRPr="009E73CD">
              <w:rPr>
                <w:rFonts w:cs="Times New Roman"/>
                <w:position w:val="-12"/>
                <w:szCs w:val="28"/>
              </w:rPr>
              <w:object w:dxaOrig="660" w:dyaOrig="360">
                <v:shape id="_x0000_i1129" type="#_x0000_t75" style="width:33.5pt;height:18.4pt" o:ole="">
                  <v:imagedata r:id="rId200" o:title=""/>
                </v:shape>
                <o:OLEObject Type="Embed" ProgID="Equation.DSMT4" ShapeID="_x0000_i1129" DrawAspect="Content" ObjectID="_1431377892" r:id="rId201"/>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11.</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Прийняти від Т4 </w:t>
            </w:r>
            <w:r w:rsidRPr="009E73CD">
              <w:rPr>
                <w:rFonts w:cs="Times New Roman"/>
                <w:position w:val="-12"/>
                <w:szCs w:val="28"/>
              </w:rPr>
              <w:object w:dxaOrig="660" w:dyaOrig="360">
                <v:shape id="_x0000_i1130" type="#_x0000_t75" style="width:33.5pt;height:18.4pt" o:ole="">
                  <v:imagedata r:id="rId202" o:title=""/>
                </v:shape>
                <o:OLEObject Type="Embed" ProgID="Equation.DSMT4" ShapeID="_x0000_i1130" DrawAspect="Content" ObjectID="_1431377893" r:id="rId203"/>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12</w:t>
            </w:r>
            <w:r w:rsidRPr="009E73CD">
              <w:rPr>
                <w:rFonts w:cs="Times New Roman"/>
                <w:szCs w:val="28"/>
              </w:rPr>
              <w:t>.</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Вивід результату </w:t>
            </w:r>
            <w:r w:rsidRPr="009E73CD">
              <w:rPr>
                <w:rFonts w:cs="Times New Roman"/>
                <w:position w:val="-4"/>
                <w:szCs w:val="28"/>
              </w:rPr>
              <w:object w:dxaOrig="480" w:dyaOrig="279">
                <v:shape id="_x0000_i1131" type="#_x0000_t75" style="width:23.45pt;height:14.25pt" o:ole="">
                  <v:imagedata r:id="rId204" o:title=""/>
                </v:shape>
                <o:OLEObject Type="Embed" ProgID="Equation.DSMT4" ShapeID="_x0000_i1131" DrawAspect="Content" ObjectID="_1431377894" r:id="rId205"/>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eastAsiaTheme="minorEastAsia" w:cs="Times New Roman"/>
                <w:b/>
                <w:szCs w:val="28"/>
              </w:rPr>
              <w:t>Т4</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1.</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Прийняти від Т3</w:t>
            </w:r>
            <w:r w:rsidRPr="009E73CD">
              <w:rPr>
                <w:rFonts w:cs="Times New Roman"/>
                <w:position w:val="-12"/>
                <w:szCs w:val="28"/>
              </w:rPr>
              <w:object w:dxaOrig="680" w:dyaOrig="360">
                <v:shape id="_x0000_i1132" type="#_x0000_t75" style="width:34.35pt;height:18.4pt" o:ole="">
                  <v:imagedata r:id="rId206" o:title=""/>
                </v:shape>
                <o:OLEObject Type="Embed" ProgID="Equation.DSMT4" ShapeID="_x0000_i1132" DrawAspect="Content" ObjectID="_1431377895" r:id="rId207"/>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2.</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Т5 </w:t>
            </w:r>
            <w:r w:rsidRPr="009E73CD">
              <w:rPr>
                <w:rFonts w:cs="Times New Roman"/>
                <w:position w:val="-12"/>
                <w:szCs w:val="28"/>
              </w:rPr>
              <w:object w:dxaOrig="600" w:dyaOrig="360">
                <v:shape id="_x0000_i1133" type="#_x0000_t75" style="width:30.15pt;height:18.4pt" o:ole="">
                  <v:imagedata r:id="rId208" o:title=""/>
                </v:shape>
                <o:OLEObject Type="Embed" ProgID="Equation.DSMT4" ShapeID="_x0000_i1133" DrawAspect="Content" ObjectID="_1431377896" r:id="rId209"/>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3.</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Прийняти від Т3</w:t>
            </w:r>
            <w:r w:rsidRPr="00A81D55">
              <w:rPr>
                <w:position w:val="-10"/>
              </w:rPr>
              <w:object w:dxaOrig="780" w:dyaOrig="340">
                <v:shape id="_x0000_i1134" type="#_x0000_t75" style="width:38.5pt;height:17.6pt" o:ole="">
                  <v:imagedata r:id="rId177" o:title=""/>
                </v:shape>
                <o:OLEObject Type="Embed" ProgID="Equation.DSMT4" ShapeID="_x0000_i1134" DrawAspect="Content" ObjectID="_1431377897" r:id="rId210"/>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lastRenderedPageBreak/>
              <w:t>4.</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 xml:space="preserve">Передати Т5 </w:t>
            </w:r>
            <w:r w:rsidRPr="00A81D55">
              <w:rPr>
                <w:position w:val="-10"/>
              </w:rPr>
              <w:object w:dxaOrig="780" w:dyaOrig="340">
                <v:shape id="_x0000_i1135" type="#_x0000_t75" style="width:38.5pt;height:17.6pt" o:ole="">
                  <v:imagedata r:id="rId177" o:title=""/>
                </v:shape>
                <o:OLEObject Type="Embed" ProgID="Equation.DSMT4" ShapeID="_x0000_i1135" DrawAspect="Content" ObjectID="_1431377898" r:id="rId211"/>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5.</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Прийняти від Т3</w:t>
            </w:r>
            <w:r w:rsidRPr="009E73CD">
              <w:rPr>
                <w:position w:val="-4"/>
              </w:rPr>
              <w:object w:dxaOrig="260" w:dyaOrig="279">
                <v:shape id="_x0000_i1136" type="#_x0000_t75" style="width:12.55pt;height:14.25pt" o:ole="">
                  <v:imagedata r:id="rId195" o:title=""/>
                </v:shape>
                <o:OLEObject Type="Embed" ProgID="Equation.DSMT4" ShapeID="_x0000_i1136" DrawAspect="Content" ObjectID="_1431377899" r:id="rId212"/>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6.</w:t>
            </w:r>
          </w:p>
        </w:tc>
        <w:tc>
          <w:tcPr>
            <w:tcW w:w="738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 xml:space="preserve">Передати Т5 </w:t>
            </w:r>
            <w:r w:rsidRPr="009E73CD">
              <w:rPr>
                <w:position w:val="-4"/>
              </w:rPr>
              <w:object w:dxaOrig="260" w:dyaOrig="279">
                <v:shape id="_x0000_i1137" type="#_x0000_t75" style="width:12.55pt;height:14.25pt" o:ole="">
                  <v:imagedata r:id="rId195" o:title=""/>
                </v:shape>
                <o:OLEObject Type="Embed" ProgID="Equation.DSMT4" ShapeID="_x0000_i1137" DrawAspect="Content" ObjectID="_1431377900" r:id="rId213"/>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7.</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20" w:dyaOrig="360" w14:anchorId="7A8A2B31">
                <v:shape id="_x0000_i1138" type="#_x0000_t75" style="width:102.15pt;height:18.4pt" o:ole="">
                  <v:imagedata r:id="rId183" o:title=""/>
                </v:shape>
                <o:OLEObject Type="Embed" ProgID="Equation.DSMT4" ShapeID="_x0000_i1138" DrawAspect="Content" ObjectID="_1431377901" r:id="rId214"/>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8</w:t>
            </w:r>
            <w:r w:rsidRPr="009E73CD">
              <w:rPr>
                <w:rFonts w:cs="Times New Roman"/>
                <w:szCs w:val="28"/>
              </w:rPr>
              <w:t>.</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240" w:dyaOrig="360" w14:anchorId="44AD283F">
                <v:shape id="_x0000_i1139" type="#_x0000_t75" style="width:112.2pt;height:18.4pt" o:ole="">
                  <v:imagedata r:id="rId142" o:title=""/>
                </v:shape>
                <o:OLEObject Type="Embed" ProgID="Equation.DSMT4" ShapeID="_x0000_i1139" DrawAspect="Content" ObjectID="_1431377902" r:id="rId215"/>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9.</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Прийняти від Т5 </w:t>
            </w:r>
            <w:r w:rsidRPr="009E73CD">
              <w:rPr>
                <w:rFonts w:cs="Times New Roman"/>
                <w:position w:val="-12"/>
                <w:szCs w:val="28"/>
              </w:rPr>
              <w:object w:dxaOrig="580" w:dyaOrig="360" w14:anchorId="19777953">
                <v:shape id="_x0000_i1140" type="#_x0000_t75" style="width:29.3pt;height:18.4pt" o:ole="">
                  <v:imagedata r:id="rId169" o:title=""/>
                </v:shape>
                <o:OLEObject Type="Embed" ProgID="Equation.DSMT4" ShapeID="_x0000_i1140" DrawAspect="Content" ObjectID="_1431377903" r:id="rId216"/>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Pr>
                <w:rFonts w:cs="Times New Roman"/>
                <w:szCs w:val="28"/>
              </w:rPr>
              <w:t>10.</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Т3 </w:t>
            </w:r>
            <w:r w:rsidRPr="009E73CD">
              <w:rPr>
                <w:rFonts w:cs="Times New Roman"/>
                <w:position w:val="-12"/>
                <w:szCs w:val="28"/>
              </w:rPr>
              <w:object w:dxaOrig="660" w:dyaOrig="360" w14:anchorId="293CA2EB">
                <v:shape id="_x0000_i1141" type="#_x0000_t75" style="width:33.5pt;height:18.4pt" o:ole="">
                  <v:imagedata r:id="rId217" o:title=""/>
                </v:shape>
                <o:OLEObject Type="Embed" ProgID="Equation.DSMT4" ShapeID="_x0000_i1141" DrawAspect="Content" ObjectID="_1431377904" r:id="rId218"/>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9E73CD">
            <w:pPr>
              <w:spacing w:after="0"/>
              <w:rPr>
                <w:rFonts w:cs="Times New Roman"/>
                <w:szCs w:val="28"/>
              </w:rPr>
            </w:pP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eastAsiaTheme="minorEastAsia" w:cs="Times New Roman"/>
                <w:b/>
                <w:szCs w:val="28"/>
              </w:rPr>
              <w:t>Т5</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1.</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Прийняти від Т4</w:t>
            </w:r>
            <w:r w:rsidRPr="009E73CD">
              <w:rPr>
                <w:rFonts w:cs="Times New Roman"/>
                <w:position w:val="-12"/>
                <w:szCs w:val="28"/>
              </w:rPr>
              <w:object w:dxaOrig="600" w:dyaOrig="360">
                <v:shape id="_x0000_i1142" type="#_x0000_t75" style="width:30.15pt;height:18.4pt" o:ole="">
                  <v:imagedata r:id="rId219" o:title=""/>
                </v:shape>
                <o:OLEObject Type="Embed" ProgID="Equation.DSMT4" ShapeID="_x0000_i1142" DrawAspect="Content" ObjectID="_1431377905" r:id="rId220"/>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2.</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Прийняти від Т4</w:t>
            </w:r>
            <w:r w:rsidRPr="00A81D55">
              <w:rPr>
                <w:position w:val="-10"/>
              </w:rPr>
              <w:object w:dxaOrig="780" w:dyaOrig="340">
                <v:shape id="_x0000_i1143" type="#_x0000_t75" style="width:38.5pt;height:17.6pt" o:ole="">
                  <v:imagedata r:id="rId177" o:title=""/>
                </v:shape>
                <o:OLEObject Type="Embed" ProgID="Equation.DSMT4" ShapeID="_x0000_i1143" DrawAspect="Content" ObjectID="_1431377906" r:id="rId221"/>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3.</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Прийняти від Т4</w:t>
            </w:r>
            <w:r w:rsidRPr="009E73CD">
              <w:rPr>
                <w:position w:val="-4"/>
              </w:rPr>
              <w:object w:dxaOrig="260" w:dyaOrig="279">
                <v:shape id="_x0000_i1144" type="#_x0000_t75" style="width:12.55pt;height:14.25pt" o:ole="">
                  <v:imagedata r:id="rId195" o:title=""/>
                </v:shape>
                <o:OLEObject Type="Embed" ProgID="Equation.DSMT4" ShapeID="_x0000_i1144" DrawAspect="Content" ObjectID="_1431377907" r:id="rId222"/>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4.</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020" w:dyaOrig="360" w14:anchorId="53F555FF">
                <v:shape id="_x0000_i1145" type="#_x0000_t75" style="width:102.15pt;height:18.4pt" o:ole="">
                  <v:imagedata r:id="rId183" o:title=""/>
                </v:shape>
                <o:OLEObject Type="Embed" ProgID="Equation.DSMT4" ShapeID="_x0000_i1145" DrawAspect="Content" ObjectID="_1431377908" r:id="rId223"/>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5.</w:t>
            </w:r>
          </w:p>
        </w:tc>
        <w:tc>
          <w:tcPr>
            <w:tcW w:w="7380" w:type="dxa"/>
            <w:shd w:val="clear" w:color="auto" w:fill="auto"/>
            <w:vAlign w:val="center"/>
          </w:tcPr>
          <w:p w:rsidR="00CB2BA1" w:rsidRPr="009E73CD" w:rsidRDefault="00CB2BA1" w:rsidP="009E73CD">
            <w:pPr>
              <w:autoSpaceDE w:val="0"/>
              <w:spacing w:after="0"/>
              <w:rPr>
                <w:rFonts w:cs="Times New Roman"/>
                <w:szCs w:val="28"/>
              </w:rPr>
            </w:pPr>
            <w:r w:rsidRPr="009E73CD">
              <w:rPr>
                <w:rFonts w:cs="Times New Roman"/>
                <w:szCs w:val="28"/>
              </w:rPr>
              <w:t xml:space="preserve">Обчислення </w:t>
            </w:r>
            <w:r w:rsidRPr="009E73CD">
              <w:rPr>
                <w:rFonts w:cs="Times New Roman"/>
                <w:position w:val="-12"/>
                <w:szCs w:val="28"/>
              </w:rPr>
              <w:object w:dxaOrig="2240" w:dyaOrig="360" w14:anchorId="088EF9EF">
                <v:shape id="_x0000_i1146" type="#_x0000_t75" style="width:112.2pt;height:18.4pt" o:ole="">
                  <v:imagedata r:id="rId142" o:title=""/>
                </v:shape>
                <o:OLEObject Type="Embed" ProgID="Equation.DSMT4" ShapeID="_x0000_i1146" DrawAspect="Content" ObjectID="_1431377909" r:id="rId224"/>
              </w:object>
            </w:r>
            <w:r w:rsidRPr="009E73CD">
              <w:rPr>
                <w:rFonts w:cs="Times New Roman"/>
                <w:szCs w:val="28"/>
              </w:rPr>
              <w:t>.</w:t>
            </w:r>
          </w:p>
        </w:tc>
      </w:tr>
      <w:tr w:rsidR="00CB2BA1" w:rsidRPr="009E73CD" w:rsidTr="00113763">
        <w:trPr>
          <w:trHeight w:val="71"/>
        </w:trPr>
        <w:tc>
          <w:tcPr>
            <w:tcW w:w="630" w:type="dxa"/>
            <w:shd w:val="clear" w:color="auto" w:fill="auto"/>
            <w:vAlign w:val="center"/>
          </w:tcPr>
          <w:p w:rsidR="00CB2BA1" w:rsidRPr="009E73CD" w:rsidRDefault="00CB2BA1" w:rsidP="001E6524">
            <w:pPr>
              <w:spacing w:after="0"/>
              <w:rPr>
                <w:rFonts w:cs="Times New Roman"/>
                <w:szCs w:val="28"/>
              </w:rPr>
            </w:pPr>
            <w:r w:rsidRPr="009E73CD">
              <w:rPr>
                <w:rFonts w:cs="Times New Roman"/>
                <w:szCs w:val="28"/>
              </w:rPr>
              <w:t>6.</w:t>
            </w:r>
          </w:p>
        </w:tc>
        <w:tc>
          <w:tcPr>
            <w:tcW w:w="7380" w:type="dxa"/>
            <w:shd w:val="clear" w:color="auto" w:fill="auto"/>
            <w:vAlign w:val="center"/>
          </w:tcPr>
          <w:p w:rsidR="00CB2BA1" w:rsidRPr="009E73CD" w:rsidRDefault="00CB2BA1" w:rsidP="009E73CD">
            <w:pPr>
              <w:spacing w:after="0"/>
              <w:rPr>
                <w:rFonts w:cs="Times New Roman"/>
                <w:szCs w:val="28"/>
              </w:rPr>
            </w:pPr>
            <w:r w:rsidRPr="009E73CD">
              <w:rPr>
                <w:rFonts w:cs="Times New Roman"/>
                <w:szCs w:val="28"/>
              </w:rPr>
              <w:t xml:space="preserve">Передати Т4 </w:t>
            </w:r>
            <w:r w:rsidRPr="009E73CD">
              <w:rPr>
                <w:rFonts w:cs="Times New Roman"/>
                <w:position w:val="-12"/>
                <w:szCs w:val="28"/>
              </w:rPr>
              <w:object w:dxaOrig="580" w:dyaOrig="360">
                <v:shape id="_x0000_i1147" type="#_x0000_t75" style="width:29.3pt;height:18.4pt" o:ole="">
                  <v:imagedata r:id="rId169" o:title=""/>
                </v:shape>
                <o:OLEObject Type="Embed" ProgID="Equation.DSMT4" ShapeID="_x0000_i1147" DrawAspect="Content" ObjectID="_1431377910" r:id="rId225"/>
              </w:object>
            </w:r>
            <w:r w:rsidRPr="009E73CD">
              <w:rPr>
                <w:rFonts w:cs="Times New Roman"/>
                <w:szCs w:val="28"/>
              </w:rPr>
              <w:t>.</w:t>
            </w:r>
          </w:p>
        </w:tc>
      </w:tr>
    </w:tbl>
    <w:p w:rsidR="00AA4221" w:rsidRPr="009E73CD" w:rsidRDefault="00AA4221" w:rsidP="009E73CD">
      <w:pPr>
        <w:spacing w:after="0"/>
        <w:rPr>
          <w:rFonts w:cs="Times New Roman"/>
          <w:b/>
          <w:szCs w:val="28"/>
        </w:rPr>
      </w:pPr>
    </w:p>
    <w:p w:rsidR="00F731CA" w:rsidRPr="009E73CD" w:rsidRDefault="00F731CA" w:rsidP="009E73CD">
      <w:pPr>
        <w:pStyle w:val="af1"/>
        <w:numPr>
          <w:ilvl w:val="1"/>
          <w:numId w:val="5"/>
        </w:numPr>
        <w:spacing w:after="0" w:line="360" w:lineRule="auto"/>
        <w:outlineLvl w:val="1"/>
        <w:rPr>
          <w:rFonts w:ascii="Times New Roman" w:hAnsi="Times New Roman" w:cs="Times New Roman"/>
          <w:b/>
          <w:sz w:val="28"/>
          <w:szCs w:val="28"/>
        </w:rPr>
      </w:pPr>
      <w:bookmarkStart w:id="55" w:name="_Toc356215937"/>
      <w:r w:rsidRPr="009E73CD">
        <w:rPr>
          <w:rFonts w:ascii="Times New Roman" w:hAnsi="Times New Roman" w:cs="Times New Roman"/>
          <w:b/>
          <w:sz w:val="28"/>
          <w:szCs w:val="28"/>
        </w:rPr>
        <w:t>Розробка схеми взаємодії процесів.</w:t>
      </w:r>
      <w:bookmarkEnd w:id="55"/>
    </w:p>
    <w:p w:rsidR="00143A0C" w:rsidRPr="009E73CD" w:rsidRDefault="000B4D16" w:rsidP="000B4D16">
      <w:pPr>
        <w:pStyle w:val="af2"/>
        <w:tabs>
          <w:tab w:val="left" w:pos="7669"/>
        </w:tabs>
        <w:spacing w:before="0" w:beforeAutospacing="0" w:after="0" w:afterAutospacing="0" w:line="360" w:lineRule="auto"/>
        <w:ind w:firstLine="540"/>
        <w:jc w:val="both"/>
        <w:rPr>
          <w:b/>
          <w:szCs w:val="28"/>
        </w:rPr>
      </w:pPr>
      <w:r>
        <w:rPr>
          <w:color w:val="000000" w:themeColor="text1"/>
          <w:sz w:val="28"/>
          <w:szCs w:val="28"/>
          <w:lang w:val="uk-UA"/>
        </w:rPr>
        <w:t xml:space="preserve">Задача 1 вводить матрицю МВ. Кожна частина матриці МВ буде неодмінно брати участь в обрахунках. Відповідно кожна задача отримує свою частину матриці та виконує пересилку інших частин далі. Задача 2 вводить матрицю МС та вектор Т. Для реалізації вказаної математичної функції кожна задача повинна мати свою власну копію для вектора Т та матриці МС. Для цього задача 2 надсилає задачі 1 копії вектора Т та матриці МС. Те саме відбувається і для задачі 3. Задача 3 в свою чергу отримує дані, копіює їх та надсилає наступній задачі. І так відбувається з усіма наступними задачами. </w:t>
      </w:r>
      <w:r>
        <w:rPr>
          <w:color w:val="000000" w:themeColor="text1"/>
          <w:sz w:val="28"/>
          <w:szCs w:val="28"/>
          <w:lang w:val="uk-UA"/>
        </w:rPr>
        <w:tab/>
        <w:t xml:space="preserve">Задача 3 вводить вектор </w:t>
      </w:r>
      <w:r>
        <w:rPr>
          <w:color w:val="000000" w:themeColor="text1"/>
          <w:sz w:val="28"/>
          <w:szCs w:val="28"/>
          <w:lang w:val="en-US"/>
        </w:rPr>
        <w:t>Z</w:t>
      </w:r>
      <w:r>
        <w:rPr>
          <w:color w:val="000000" w:themeColor="text1"/>
          <w:sz w:val="28"/>
          <w:szCs w:val="28"/>
          <w:lang w:val="uk-UA"/>
        </w:rPr>
        <w:t xml:space="preserve">. Далі дії відбуваються аналогічно як в задачі 2 тому що вектор </w:t>
      </w:r>
      <w:r>
        <w:rPr>
          <w:color w:val="000000" w:themeColor="text1"/>
          <w:sz w:val="28"/>
          <w:szCs w:val="28"/>
          <w:lang w:val="en-US"/>
        </w:rPr>
        <w:t>Z</w:t>
      </w:r>
      <w:r w:rsidRPr="000B4D16">
        <w:rPr>
          <w:color w:val="000000" w:themeColor="text1"/>
          <w:sz w:val="28"/>
          <w:szCs w:val="28"/>
          <w:lang w:val="uk-UA"/>
        </w:rPr>
        <w:t xml:space="preserve"> </w:t>
      </w:r>
      <w:r>
        <w:rPr>
          <w:color w:val="000000" w:themeColor="text1"/>
          <w:sz w:val="28"/>
          <w:szCs w:val="28"/>
          <w:lang w:val="uk-UA"/>
        </w:rPr>
        <w:t>необхідний всім задачам в повній мірі. Після закінчення пересилки та отримання всіх даних починається обрахунок. Кожна задача виконує обрахунок отриманих даних і отримує частину вихідної матриці. Після закінчення всіх обрахунків всі отримані результати надсилаються до задачі 3.</w:t>
      </w:r>
    </w:p>
    <w:p w:rsidR="00024296" w:rsidRPr="00680BEC" w:rsidRDefault="00BC4DE9" w:rsidP="00680BEC">
      <w:pPr>
        <w:pStyle w:val="aa"/>
        <w:spacing w:after="0"/>
        <w:ind w:left="-180"/>
        <w:jc w:val="center"/>
        <w:rPr>
          <w:u w:val="single"/>
        </w:rPr>
      </w:pPr>
      <w:r w:rsidRPr="009E73CD">
        <w:object w:dxaOrig="20557" w:dyaOrig="23795">
          <v:shape id="_x0000_i1148" type="#_x0000_t75" style="width:523.25pt;height:692.35pt" o:ole="">
            <v:imagedata r:id="rId226" o:title=""/>
          </v:shape>
          <o:OLEObject Type="Embed" ProgID="Visio.Drawing.11" ShapeID="_x0000_i1148" DrawAspect="Content" ObjectID="_1431377911" r:id="rId227"/>
        </w:object>
      </w:r>
      <w:r w:rsidR="00024296" w:rsidRPr="009E73CD">
        <w:t xml:space="preserve"> </w:t>
      </w:r>
      <w:r w:rsidR="00024296" w:rsidRPr="00680BEC">
        <w:rPr>
          <w:u w:val="single"/>
        </w:rPr>
        <w:t>Рисунок 3.1 – Структурна схема взаємодії задач для ПРГ2</w:t>
      </w:r>
    </w:p>
    <w:p w:rsidR="00680BEC" w:rsidRDefault="00680BEC" w:rsidP="00680BEC">
      <w:pPr>
        <w:pStyle w:val="a6"/>
      </w:pPr>
    </w:p>
    <w:p w:rsidR="00F731CA" w:rsidRPr="009E73CD" w:rsidRDefault="00F731CA" w:rsidP="009E73CD">
      <w:pPr>
        <w:pStyle w:val="af1"/>
        <w:numPr>
          <w:ilvl w:val="1"/>
          <w:numId w:val="5"/>
        </w:numPr>
        <w:spacing w:after="0" w:line="360" w:lineRule="auto"/>
        <w:jc w:val="both"/>
        <w:outlineLvl w:val="1"/>
        <w:rPr>
          <w:rFonts w:ascii="Times New Roman" w:hAnsi="Times New Roman" w:cs="Times New Roman"/>
          <w:b/>
          <w:sz w:val="28"/>
          <w:szCs w:val="28"/>
        </w:rPr>
      </w:pPr>
      <w:bookmarkStart w:id="56" w:name="_Toc356215938"/>
      <w:r w:rsidRPr="009E73CD">
        <w:rPr>
          <w:rFonts w:ascii="Times New Roman" w:hAnsi="Times New Roman" w:cs="Times New Roman"/>
          <w:b/>
          <w:sz w:val="28"/>
          <w:szCs w:val="28"/>
        </w:rPr>
        <w:lastRenderedPageBreak/>
        <w:t>Розробка програми ПРГ2.</w:t>
      </w:r>
      <w:bookmarkEnd w:id="56"/>
    </w:p>
    <w:p w:rsidR="00754836" w:rsidRPr="009E73CD" w:rsidRDefault="00754836" w:rsidP="009E73CD">
      <w:pPr>
        <w:spacing w:after="0"/>
        <w:jc w:val="both"/>
        <w:rPr>
          <w:rFonts w:cs="Times New Roman"/>
          <w:b/>
          <w:szCs w:val="28"/>
        </w:rPr>
      </w:pPr>
    </w:p>
    <w:p w:rsidR="00754836" w:rsidRPr="009E73CD" w:rsidRDefault="00754836" w:rsidP="009E73CD">
      <w:pPr>
        <w:pStyle w:val="DefaultStyle"/>
        <w:spacing w:after="0" w:line="360" w:lineRule="auto"/>
        <w:ind w:firstLine="708"/>
        <w:jc w:val="both"/>
        <w:rPr>
          <w:lang w:val="uk-UA"/>
        </w:rPr>
      </w:pPr>
      <w:r w:rsidRPr="009E73CD">
        <w:rPr>
          <w:sz w:val="28"/>
          <w:szCs w:val="28"/>
          <w:lang w:val="uk-UA"/>
        </w:rPr>
        <w:t xml:space="preserve">Програма написана на мові </w:t>
      </w:r>
      <w:proofErr w:type="spellStart"/>
      <w:r w:rsidRPr="009E73CD">
        <w:rPr>
          <w:sz w:val="28"/>
          <w:szCs w:val="28"/>
          <w:lang w:val="uk-UA"/>
        </w:rPr>
        <w:t>Ada</w:t>
      </w:r>
      <w:proofErr w:type="spellEnd"/>
      <w:r w:rsidRPr="009E73CD">
        <w:rPr>
          <w:sz w:val="28"/>
          <w:szCs w:val="28"/>
          <w:lang w:val="uk-UA"/>
        </w:rPr>
        <w:t xml:space="preserve"> з використанням механізму Рандеву та </w:t>
      </w:r>
      <w:r w:rsidR="00B934D6" w:rsidRPr="009E73CD">
        <w:rPr>
          <w:sz w:val="28"/>
          <w:szCs w:val="28"/>
          <w:lang w:val="uk-UA"/>
        </w:rPr>
        <w:t>складається</w:t>
      </w:r>
      <w:r w:rsidRPr="009E73CD">
        <w:rPr>
          <w:sz w:val="28"/>
          <w:szCs w:val="28"/>
          <w:lang w:val="uk-UA"/>
        </w:rPr>
        <w:t xml:space="preserve"> з трьох модулів : основного модуля </w:t>
      </w:r>
      <w:proofErr w:type="spellStart"/>
      <w:r w:rsidRPr="009E73CD">
        <w:rPr>
          <w:sz w:val="28"/>
          <w:szCs w:val="28"/>
          <w:lang w:val="uk-UA"/>
        </w:rPr>
        <w:t>main.adb</w:t>
      </w:r>
      <w:proofErr w:type="spellEnd"/>
      <w:r w:rsidRPr="009E73CD">
        <w:rPr>
          <w:sz w:val="28"/>
          <w:szCs w:val="28"/>
          <w:lang w:val="uk-UA"/>
        </w:rPr>
        <w:t xml:space="preserve">, опису допоміжного модуля </w:t>
      </w:r>
      <w:proofErr w:type="spellStart"/>
      <w:r w:rsidRPr="009E73CD">
        <w:rPr>
          <w:sz w:val="28"/>
          <w:szCs w:val="28"/>
          <w:lang w:val="uk-UA"/>
        </w:rPr>
        <w:t>data.ads</w:t>
      </w:r>
      <w:proofErr w:type="spellEnd"/>
      <w:r w:rsidRPr="009E73CD">
        <w:rPr>
          <w:sz w:val="28"/>
          <w:szCs w:val="28"/>
          <w:lang w:val="uk-UA"/>
        </w:rPr>
        <w:t xml:space="preserve"> та допоміжного модуля </w:t>
      </w:r>
      <w:proofErr w:type="spellStart"/>
      <w:r w:rsidRPr="009E73CD">
        <w:rPr>
          <w:sz w:val="28"/>
          <w:szCs w:val="28"/>
          <w:lang w:val="uk-UA"/>
        </w:rPr>
        <w:t>data.adb</w:t>
      </w:r>
      <w:proofErr w:type="spellEnd"/>
      <w:r w:rsidRPr="009E73CD">
        <w:rPr>
          <w:sz w:val="28"/>
          <w:szCs w:val="28"/>
          <w:lang w:val="uk-UA"/>
        </w:rPr>
        <w:t>.</w:t>
      </w:r>
    </w:p>
    <w:p w:rsidR="00754836" w:rsidRPr="009E73CD" w:rsidRDefault="00754836" w:rsidP="009E73CD">
      <w:pPr>
        <w:pStyle w:val="DefaultStyle"/>
        <w:spacing w:after="0" w:line="360" w:lineRule="auto"/>
        <w:jc w:val="both"/>
        <w:rPr>
          <w:lang w:val="uk-UA"/>
        </w:rPr>
      </w:pPr>
      <w:r w:rsidRPr="009E73CD">
        <w:rPr>
          <w:sz w:val="28"/>
          <w:szCs w:val="28"/>
          <w:lang w:val="uk-UA"/>
        </w:rPr>
        <w:tab/>
        <w:t xml:space="preserve">Основний модуль </w:t>
      </w:r>
      <w:proofErr w:type="spellStart"/>
      <w:r w:rsidRPr="009E73CD">
        <w:rPr>
          <w:sz w:val="28"/>
          <w:szCs w:val="28"/>
          <w:lang w:val="uk-UA"/>
        </w:rPr>
        <w:t>main.adb</w:t>
      </w:r>
      <w:proofErr w:type="spellEnd"/>
      <w:r w:rsidRPr="009E73CD">
        <w:rPr>
          <w:sz w:val="28"/>
          <w:szCs w:val="28"/>
          <w:lang w:val="uk-UA"/>
        </w:rPr>
        <w:t xml:space="preserve"> має тільки процедуру </w:t>
      </w:r>
      <w:proofErr w:type="spellStart"/>
      <w:r w:rsidRPr="009E73CD">
        <w:rPr>
          <w:sz w:val="28"/>
          <w:szCs w:val="28"/>
          <w:lang w:val="uk-UA"/>
        </w:rPr>
        <w:t>main</w:t>
      </w:r>
      <w:proofErr w:type="spellEnd"/>
      <w:r w:rsidRPr="009E73CD">
        <w:rPr>
          <w:sz w:val="28"/>
          <w:szCs w:val="28"/>
          <w:lang w:val="uk-UA"/>
        </w:rPr>
        <w:t xml:space="preserve"> в якій </w:t>
      </w:r>
      <w:r w:rsidR="00B934D6" w:rsidRPr="009E73CD">
        <w:rPr>
          <w:sz w:val="28"/>
          <w:szCs w:val="28"/>
          <w:lang w:val="uk-UA"/>
        </w:rPr>
        <w:t>містяться</w:t>
      </w:r>
      <w:r w:rsidRPr="009E73CD">
        <w:rPr>
          <w:sz w:val="28"/>
          <w:szCs w:val="28"/>
          <w:lang w:val="uk-UA"/>
        </w:rPr>
        <w:t xml:space="preserve"> оголошені задачі які виконують пересилку, відправлення повідомлень в залежності від номера задачі а також виклик процедур з допоміжного модуля. Для надсилання та приймання повідомлень </w:t>
      </w:r>
      <w:r w:rsidR="00B934D6" w:rsidRPr="009E73CD">
        <w:rPr>
          <w:sz w:val="28"/>
          <w:szCs w:val="28"/>
          <w:lang w:val="uk-UA"/>
        </w:rPr>
        <w:t>використовуються</w:t>
      </w:r>
      <w:r w:rsidRPr="009E73CD">
        <w:rPr>
          <w:sz w:val="28"/>
          <w:szCs w:val="28"/>
          <w:lang w:val="uk-UA"/>
        </w:rPr>
        <w:t xml:space="preserve"> входи (</w:t>
      </w:r>
      <w:proofErr w:type="spellStart"/>
      <w:r w:rsidRPr="009E73CD">
        <w:rPr>
          <w:sz w:val="28"/>
          <w:szCs w:val="28"/>
          <w:lang w:val="uk-UA"/>
        </w:rPr>
        <w:t>entry</w:t>
      </w:r>
      <w:proofErr w:type="spellEnd"/>
      <w:r w:rsidRPr="009E73CD">
        <w:rPr>
          <w:sz w:val="28"/>
          <w:szCs w:val="28"/>
          <w:lang w:val="uk-UA"/>
        </w:rPr>
        <w:t>).</w:t>
      </w:r>
    </w:p>
    <w:p w:rsidR="00754836" w:rsidRPr="009E73CD" w:rsidRDefault="00754836" w:rsidP="009E73CD">
      <w:pPr>
        <w:pStyle w:val="DefaultStyle"/>
        <w:spacing w:after="0" w:line="360" w:lineRule="auto"/>
        <w:jc w:val="both"/>
        <w:rPr>
          <w:lang w:val="uk-UA"/>
        </w:rPr>
      </w:pPr>
      <w:r w:rsidRPr="009E73CD">
        <w:rPr>
          <w:sz w:val="28"/>
          <w:szCs w:val="28"/>
          <w:lang w:val="uk-UA"/>
        </w:rPr>
        <w:tab/>
        <w:t xml:space="preserve">Допоміжний модуль, який </w:t>
      </w:r>
      <w:r w:rsidR="00B934D6" w:rsidRPr="009E73CD">
        <w:rPr>
          <w:sz w:val="28"/>
          <w:szCs w:val="28"/>
          <w:lang w:val="uk-UA"/>
        </w:rPr>
        <w:t>використовується</w:t>
      </w:r>
      <w:r w:rsidRPr="009E73CD">
        <w:rPr>
          <w:sz w:val="28"/>
          <w:szCs w:val="28"/>
          <w:lang w:val="uk-UA"/>
        </w:rPr>
        <w:t xml:space="preserve"> в основному модулі </w:t>
      </w:r>
      <w:proofErr w:type="spellStart"/>
      <w:r w:rsidRPr="009E73CD">
        <w:rPr>
          <w:sz w:val="28"/>
          <w:szCs w:val="28"/>
          <w:lang w:val="uk-UA"/>
        </w:rPr>
        <w:t>main.adb</w:t>
      </w:r>
      <w:proofErr w:type="spellEnd"/>
      <w:r w:rsidRPr="009E73CD">
        <w:rPr>
          <w:sz w:val="28"/>
          <w:szCs w:val="28"/>
          <w:lang w:val="uk-UA"/>
        </w:rPr>
        <w:t xml:space="preserve">, містить в собі реалізацію алгоритмів множення векторів, матриць та ін. А модуль опису допоміжного модулю містить лише опис процедур реалізованих алгоритмів що дозволяю основному модулю </w:t>
      </w:r>
      <w:proofErr w:type="spellStart"/>
      <w:r w:rsidRPr="009E73CD">
        <w:rPr>
          <w:sz w:val="28"/>
          <w:szCs w:val="28"/>
          <w:lang w:val="uk-UA"/>
        </w:rPr>
        <w:t>main.adb</w:t>
      </w:r>
      <w:proofErr w:type="spellEnd"/>
      <w:r w:rsidRPr="009E73CD">
        <w:rPr>
          <w:sz w:val="28"/>
          <w:szCs w:val="28"/>
          <w:lang w:val="uk-UA"/>
        </w:rPr>
        <w:t xml:space="preserve"> </w:t>
      </w:r>
      <w:proofErr w:type="spellStart"/>
      <w:r w:rsidRPr="009E73CD">
        <w:rPr>
          <w:sz w:val="28"/>
          <w:szCs w:val="28"/>
          <w:lang w:val="uk-UA"/>
        </w:rPr>
        <w:t>безпроблемно</w:t>
      </w:r>
      <w:proofErr w:type="spellEnd"/>
      <w:r w:rsidRPr="009E73CD">
        <w:rPr>
          <w:sz w:val="28"/>
          <w:szCs w:val="28"/>
          <w:lang w:val="uk-UA"/>
        </w:rPr>
        <w:t xml:space="preserve"> використовувати реалізовані процедури з </w:t>
      </w:r>
      <w:r w:rsidR="00B934D6" w:rsidRPr="009E73CD">
        <w:rPr>
          <w:sz w:val="28"/>
          <w:szCs w:val="28"/>
          <w:lang w:val="uk-UA"/>
        </w:rPr>
        <w:t>допоміжного</w:t>
      </w:r>
      <w:r w:rsidRPr="009E73CD">
        <w:rPr>
          <w:sz w:val="28"/>
          <w:szCs w:val="28"/>
          <w:lang w:val="uk-UA"/>
        </w:rPr>
        <w:t xml:space="preserve"> модулю </w:t>
      </w:r>
      <w:proofErr w:type="spellStart"/>
      <w:r w:rsidRPr="009E73CD">
        <w:rPr>
          <w:sz w:val="28"/>
          <w:szCs w:val="28"/>
          <w:lang w:val="uk-UA"/>
        </w:rPr>
        <w:t>data.adb</w:t>
      </w:r>
      <w:proofErr w:type="spellEnd"/>
      <w:r w:rsidRPr="009E73CD">
        <w:rPr>
          <w:sz w:val="28"/>
          <w:szCs w:val="28"/>
          <w:lang w:val="uk-UA"/>
        </w:rPr>
        <w:t>.</w:t>
      </w:r>
    </w:p>
    <w:p w:rsidR="00754836" w:rsidRPr="009E73CD" w:rsidRDefault="00754836" w:rsidP="009E73CD">
      <w:pPr>
        <w:pStyle w:val="DefaultStyle"/>
        <w:spacing w:after="0" w:line="360" w:lineRule="auto"/>
        <w:jc w:val="both"/>
        <w:rPr>
          <w:lang w:val="uk-UA"/>
        </w:rPr>
      </w:pPr>
      <w:r w:rsidRPr="009E73CD">
        <w:rPr>
          <w:color w:val="FF0000"/>
          <w:sz w:val="28"/>
          <w:szCs w:val="28"/>
          <w:lang w:val="uk-UA"/>
        </w:rPr>
        <w:tab/>
      </w:r>
      <w:r w:rsidRPr="00D01034">
        <w:rPr>
          <w:color w:val="auto"/>
          <w:sz w:val="28"/>
          <w:szCs w:val="28"/>
          <w:lang w:val="uk-UA"/>
        </w:rPr>
        <w:t xml:space="preserve">Лістинг програми ПРГ2 наведено у додатку </w:t>
      </w:r>
      <w:r w:rsidR="00D01034" w:rsidRPr="00D01034">
        <w:rPr>
          <w:color w:val="auto"/>
          <w:sz w:val="28"/>
          <w:szCs w:val="28"/>
          <w:lang w:val="uk-UA"/>
        </w:rPr>
        <w:t>З.</w:t>
      </w:r>
    </w:p>
    <w:p w:rsidR="00754836" w:rsidRPr="009E73CD" w:rsidRDefault="00754836" w:rsidP="009E73CD">
      <w:pPr>
        <w:spacing w:after="0"/>
        <w:jc w:val="both"/>
        <w:rPr>
          <w:rFonts w:cs="Times New Roman"/>
          <w:b/>
          <w:szCs w:val="28"/>
        </w:rPr>
      </w:pPr>
    </w:p>
    <w:p w:rsidR="00F731CA" w:rsidRPr="009E73CD" w:rsidRDefault="00F731CA" w:rsidP="009E73CD">
      <w:pPr>
        <w:pStyle w:val="af1"/>
        <w:numPr>
          <w:ilvl w:val="1"/>
          <w:numId w:val="5"/>
        </w:numPr>
        <w:spacing w:after="0" w:line="360" w:lineRule="auto"/>
        <w:jc w:val="both"/>
        <w:outlineLvl w:val="1"/>
        <w:rPr>
          <w:rFonts w:ascii="Times New Roman" w:hAnsi="Times New Roman" w:cs="Times New Roman"/>
          <w:b/>
          <w:sz w:val="28"/>
          <w:szCs w:val="28"/>
        </w:rPr>
      </w:pPr>
      <w:bookmarkStart w:id="57" w:name="_Toc356215939"/>
      <w:r w:rsidRPr="009E73CD">
        <w:rPr>
          <w:rFonts w:ascii="Times New Roman" w:hAnsi="Times New Roman" w:cs="Times New Roman"/>
          <w:b/>
          <w:sz w:val="28"/>
          <w:szCs w:val="28"/>
        </w:rPr>
        <w:t>Тестування програми ПРГ 2.</w:t>
      </w:r>
      <w:bookmarkEnd w:id="57"/>
    </w:p>
    <w:p w:rsidR="00C37BF0" w:rsidRPr="009E73CD" w:rsidRDefault="00C37BF0" w:rsidP="009E73CD">
      <w:pPr>
        <w:spacing w:after="0"/>
        <w:jc w:val="both"/>
        <w:rPr>
          <w:rFonts w:cs="Times New Roman"/>
          <w:b/>
          <w:szCs w:val="28"/>
        </w:rPr>
      </w:pPr>
    </w:p>
    <w:p w:rsidR="00C37BF0" w:rsidRPr="009E73CD" w:rsidRDefault="00C37BF0" w:rsidP="009E73CD">
      <w:pPr>
        <w:pStyle w:val="a6"/>
      </w:pPr>
      <w:r w:rsidRPr="009E73CD">
        <w:t>Для тестування використовувалась паралельна обчислювальна система з наступними апаратними характеристиками:</w:t>
      </w:r>
    </w:p>
    <w:p w:rsidR="00C37BF0" w:rsidRPr="009E73CD" w:rsidRDefault="00C37BF0" w:rsidP="009E73CD">
      <w:pPr>
        <w:pStyle w:val="3"/>
        <w:numPr>
          <w:ilvl w:val="0"/>
          <w:numId w:val="15"/>
        </w:numPr>
        <w:spacing w:after="0"/>
      </w:pPr>
      <w:r w:rsidRPr="009E73CD">
        <w:t>процесор: AMD Phenom II X6 1055T Processor(6 ядер по 2.8 Ггц, 6 МБ кешу третього рівня);</w:t>
      </w:r>
    </w:p>
    <w:p w:rsidR="00C37BF0" w:rsidRPr="009E73CD" w:rsidRDefault="00C37BF0" w:rsidP="009E73CD">
      <w:pPr>
        <w:pStyle w:val="3"/>
        <w:numPr>
          <w:ilvl w:val="0"/>
          <w:numId w:val="15"/>
        </w:numPr>
        <w:spacing w:after="0"/>
      </w:pPr>
      <w:r w:rsidRPr="009E73CD">
        <w:t xml:space="preserve">оперативна пам'ять: </w:t>
      </w:r>
      <w:r w:rsidRPr="009E73CD">
        <w:rPr>
          <w:rFonts w:cs="Times New Roman"/>
        </w:rPr>
        <w:t xml:space="preserve">DDR3 1333 МГц, </w:t>
      </w:r>
      <w:r w:rsidRPr="009E73CD">
        <w:t>3327 МБ.</w:t>
      </w:r>
    </w:p>
    <w:p w:rsidR="00C37BF0" w:rsidRPr="009E73CD" w:rsidRDefault="00C37BF0" w:rsidP="009E73CD">
      <w:pPr>
        <w:pStyle w:val="a6"/>
      </w:pPr>
      <w:r w:rsidRPr="009E73CD">
        <w:t>В якості програмного забезпечення виступали:</w:t>
      </w:r>
    </w:p>
    <w:p w:rsidR="00C37BF0" w:rsidRPr="009E73CD" w:rsidRDefault="00C37BF0" w:rsidP="009E73CD">
      <w:pPr>
        <w:pStyle w:val="3"/>
        <w:numPr>
          <w:ilvl w:val="0"/>
          <w:numId w:val="14"/>
        </w:numPr>
        <w:spacing w:after="0"/>
      </w:pPr>
      <w:r w:rsidRPr="009E73CD">
        <w:t xml:space="preserve">операційна система: </w:t>
      </w:r>
      <w:proofErr w:type="spellStart"/>
      <w:r w:rsidRPr="009E73CD">
        <w:t>Microsoft Windows</w:t>
      </w:r>
      <w:proofErr w:type="spellEnd"/>
      <w:r w:rsidRPr="009E73CD">
        <w:t> 7 x86 SP1 (</w:t>
      </w:r>
      <w:proofErr w:type="spellStart"/>
      <w:r w:rsidRPr="009E73CD">
        <w:t>Version </w:t>
      </w:r>
      <w:proofErr w:type="spellEnd"/>
      <w:r w:rsidRPr="009E73CD">
        <w:t>6.7.7601);</w:t>
      </w:r>
    </w:p>
    <w:p w:rsidR="00C37BF0" w:rsidRPr="009E73CD" w:rsidRDefault="00C37BF0" w:rsidP="009E73CD">
      <w:pPr>
        <w:pStyle w:val="3"/>
        <w:numPr>
          <w:ilvl w:val="0"/>
          <w:numId w:val="14"/>
        </w:numPr>
        <w:spacing w:after="0"/>
      </w:pPr>
      <w:r w:rsidRPr="009E73CD">
        <w:t xml:space="preserve">середовище розробки і компіляції C# програми: Microsoft </w:t>
      </w:r>
      <w:proofErr w:type="spellStart"/>
      <w:r w:rsidRPr="009E73CD">
        <w:t>Visual</w:t>
      </w:r>
      <w:proofErr w:type="spellEnd"/>
      <w:r w:rsidRPr="009E73CD">
        <w:t xml:space="preserve"> </w:t>
      </w:r>
      <w:proofErr w:type="spellStart"/>
      <w:r w:rsidRPr="009E73CD">
        <w:t>Studio</w:t>
      </w:r>
      <w:proofErr w:type="spellEnd"/>
      <w:r w:rsidR="00314AA3">
        <w:t xml:space="preserve"> 2010</w:t>
      </w:r>
      <w:r w:rsidRPr="009E73CD">
        <w:t>.</w:t>
      </w:r>
    </w:p>
    <w:p w:rsidR="00C37BF0" w:rsidRPr="000B4D16" w:rsidRDefault="00C37BF0" w:rsidP="009E73CD">
      <w:pPr>
        <w:pStyle w:val="a6"/>
      </w:pPr>
      <w:r w:rsidRPr="000B4D16">
        <w:t xml:space="preserve">Для вимірювання часу виконання програми використовувався </w:t>
      </w:r>
      <w:r w:rsidR="00A74259" w:rsidRPr="000B4D16">
        <w:t xml:space="preserve">функція </w:t>
      </w:r>
      <w:r w:rsidR="00A74259" w:rsidRPr="000B4D16">
        <w:rPr>
          <w:lang w:val="en-US"/>
        </w:rPr>
        <w:t>Clock</w:t>
      </w:r>
      <w:r w:rsidRPr="000B4D16">
        <w:t xml:space="preserve"> мови програмування </w:t>
      </w:r>
      <w:r w:rsidR="00A74259" w:rsidRPr="000B4D16">
        <w:t>Ада</w:t>
      </w:r>
      <w:r w:rsidRPr="000B4D16">
        <w:t>.</w:t>
      </w:r>
    </w:p>
    <w:p w:rsidR="00C37BF0" w:rsidRPr="009E73CD" w:rsidRDefault="00C37BF0" w:rsidP="009E73CD">
      <w:pPr>
        <w:pStyle w:val="a6"/>
      </w:pPr>
      <w:r w:rsidRPr="009E73CD">
        <w:lastRenderedPageBreak/>
        <w:t>Для оцінки ефективності програми використовуються коефіцієнти прискорення та ефективності.</w:t>
      </w:r>
    </w:p>
    <w:p w:rsidR="00C37BF0" w:rsidRPr="009E73CD" w:rsidRDefault="00C37BF0" w:rsidP="009E73CD">
      <w:pPr>
        <w:pStyle w:val="a6"/>
      </w:pPr>
      <w:r w:rsidRPr="009E73CD">
        <w:t xml:space="preserve">Коефіцієнт прискорення </w:t>
      </w:r>
      <w:r w:rsidRPr="009E73CD">
        <w:rPr>
          <w:position w:val="-12"/>
        </w:rPr>
        <w:object w:dxaOrig="380" w:dyaOrig="380">
          <v:shape id="_x0000_i1149" type="#_x0000_t75" style="width:18.4pt;height:18.4pt" o:ole="">
            <v:imagedata r:id="rId117" o:title=""/>
          </v:shape>
          <o:OLEObject Type="Embed" ProgID="Equation.DSMT4" ShapeID="_x0000_i1149" DrawAspect="Content" ObjectID="_1431377912" r:id="rId228"/>
        </w:object>
      </w:r>
      <w:r w:rsidRPr="009E73CD">
        <w:t xml:space="preserve"> показує скорочення часу виконання паралельної програми в паралельній системі з </w:t>
      </w:r>
      <w:r w:rsidRPr="009E73CD">
        <w:rPr>
          <w:i/>
          <w:position w:val="-4"/>
        </w:rPr>
        <w:object w:dxaOrig="260" w:dyaOrig="279">
          <v:shape id="_x0000_i1150" type="#_x0000_t75" style="width:12.55pt;height:14.25pt" o:ole="">
            <v:imagedata r:id="rId119" o:title=""/>
          </v:shape>
          <o:OLEObject Type="Embed" ProgID="Equation.DSMT4" ShapeID="_x0000_i1150" DrawAspect="Content" ObjectID="_1431377913" r:id="rId229"/>
        </w:object>
      </w:r>
      <w:r w:rsidRPr="009E73CD">
        <w:t xml:space="preserve"> процесорами </w:t>
      </w:r>
      <w:r w:rsidRPr="009E73CD">
        <w:rPr>
          <w:i/>
          <w:position w:val="-12"/>
        </w:rPr>
        <w:object w:dxaOrig="300" w:dyaOrig="380">
          <v:shape id="_x0000_i1151" type="#_x0000_t75" style="width:15.05pt;height:18.4pt" o:ole="">
            <v:imagedata r:id="rId121" o:title=""/>
          </v:shape>
          <o:OLEObject Type="Embed" ProgID="Equation.DSMT4" ShapeID="_x0000_i1151" DrawAspect="Content" ObjectID="_1431377914" r:id="rId230"/>
        </w:object>
      </w:r>
      <w:r w:rsidRPr="009E73CD">
        <w:t xml:space="preserve"> в порівнянні з часом виконання послідовної програми в </w:t>
      </w:r>
      <w:proofErr w:type="spellStart"/>
      <w:r w:rsidRPr="009E73CD">
        <w:t>однопроцесорній</w:t>
      </w:r>
      <w:proofErr w:type="spellEnd"/>
      <w:r w:rsidRPr="009E73CD">
        <w:t xml:space="preserve"> системі </w:t>
      </w:r>
      <w:r w:rsidRPr="009E73CD">
        <w:rPr>
          <w:position w:val="-12"/>
        </w:rPr>
        <w:object w:dxaOrig="260" w:dyaOrig="380">
          <v:shape id="_x0000_i1152" type="#_x0000_t75" style="width:12.55pt;height:18.4pt" o:ole="">
            <v:imagedata r:id="rId123" o:title=""/>
          </v:shape>
          <o:OLEObject Type="Embed" ProgID="Equation.DSMT4" ShapeID="_x0000_i1152" DrawAspect="Content" ObjectID="_1431377915" r:id="rId231"/>
        </w:object>
      </w:r>
      <w:r w:rsidRPr="009E73CD">
        <w:t>:</w:t>
      </w:r>
    </w:p>
    <w:p w:rsidR="00C37BF0" w:rsidRPr="009E73CD" w:rsidRDefault="00C37BF0" w:rsidP="009E73CD">
      <w:pPr>
        <w:pStyle w:val="MTDisplayEquation"/>
      </w:pPr>
      <w:r w:rsidRPr="009E73CD">
        <w:tab/>
      </w:r>
      <w:r w:rsidRPr="009E73CD">
        <w:rPr>
          <w:position w:val="-12"/>
        </w:rPr>
        <w:object w:dxaOrig="1300" w:dyaOrig="380">
          <v:shape id="_x0000_i1153" type="#_x0000_t75" style="width:65.3pt;height:18.4pt" o:ole="">
            <v:imagedata r:id="rId125" o:title=""/>
          </v:shape>
          <o:OLEObject Type="Embed" ProgID="Equation.DSMT4" ShapeID="_x0000_i1153" DrawAspect="Content" ObjectID="_1431377916" r:id="rId232"/>
        </w:object>
      </w:r>
    </w:p>
    <w:p w:rsidR="00C37BF0" w:rsidRPr="009E73CD" w:rsidRDefault="00C37BF0" w:rsidP="009E73CD">
      <w:pPr>
        <w:pStyle w:val="a6"/>
      </w:pPr>
      <w:r w:rsidRPr="009E73CD">
        <w:t xml:space="preserve">Коефіцієнт ефективності </w:t>
      </w:r>
      <w:r w:rsidRPr="009E73CD">
        <w:rPr>
          <w:position w:val="-12"/>
        </w:rPr>
        <w:object w:dxaOrig="360" w:dyaOrig="380">
          <v:shape id="_x0000_i1154" type="#_x0000_t75" style="width:18.4pt;height:18.4pt" o:ole="">
            <v:imagedata r:id="rId127" o:title=""/>
          </v:shape>
          <o:OLEObject Type="Embed" ProgID="Equation.DSMT4" ShapeID="_x0000_i1154" DrawAspect="Content" ObjectID="_1431377917" r:id="rId233"/>
        </w:object>
      </w:r>
      <w:r w:rsidRPr="009E73CD">
        <w:t xml:space="preserve"> застосування комп’ютерної системи показує ступінь використання </w:t>
      </w:r>
      <w:r w:rsidRPr="009E73CD">
        <w:rPr>
          <w:i/>
          <w:position w:val="-4"/>
        </w:rPr>
        <w:object w:dxaOrig="260" w:dyaOrig="279">
          <v:shape id="_x0000_i1155" type="#_x0000_t75" style="width:12.55pt;height:14.25pt" o:ole="">
            <v:imagedata r:id="rId119" o:title=""/>
          </v:shape>
          <o:OLEObject Type="Embed" ProgID="Equation.DSMT4" ShapeID="_x0000_i1155" DrawAspect="Content" ObjectID="_1431377918" r:id="rId234"/>
        </w:object>
      </w:r>
      <w:r w:rsidRPr="009E73CD">
        <w:rPr>
          <w:i/>
        </w:rPr>
        <w:t xml:space="preserve"> </w:t>
      </w:r>
      <w:r w:rsidRPr="009E73CD">
        <w:t>процесорів системи:</w:t>
      </w:r>
    </w:p>
    <w:p w:rsidR="00C37BF0" w:rsidRPr="009E73CD" w:rsidRDefault="00C37BF0" w:rsidP="009E73CD">
      <w:pPr>
        <w:pStyle w:val="MTDisplayEquation"/>
      </w:pPr>
      <w:r w:rsidRPr="009E73CD">
        <w:tab/>
      </w:r>
      <w:r w:rsidRPr="009E73CD">
        <w:rPr>
          <w:position w:val="-14"/>
        </w:rPr>
        <w:object w:dxaOrig="4380" w:dyaOrig="420">
          <v:shape id="_x0000_i1156" type="#_x0000_t75" style="width:219.35pt;height:21.75pt" o:ole="">
            <v:imagedata r:id="rId130" o:title=""/>
          </v:shape>
          <o:OLEObject Type="Embed" ProgID="Equation.DSMT4" ShapeID="_x0000_i1156" DrawAspect="Content" ObjectID="_1431377919" r:id="rId235"/>
        </w:object>
      </w:r>
    </w:p>
    <w:p w:rsidR="00C37BF0" w:rsidRPr="009E73CD" w:rsidRDefault="00C37BF0" w:rsidP="00314AA3">
      <w:pPr>
        <w:pStyle w:val="a6"/>
      </w:pPr>
      <w:r w:rsidRPr="009E73CD">
        <w:t>Результати тестування і проведених досліджень ефективності розробленої програми наведено в табл. </w:t>
      </w:r>
      <w:r w:rsidR="00B5681E" w:rsidRPr="009E73CD">
        <w:t>3.1-3</w:t>
      </w:r>
      <w:r w:rsidRPr="009E73CD">
        <w:t>.3</w:t>
      </w:r>
      <w:r w:rsidR="00314AA3">
        <w:t>.</w:t>
      </w:r>
    </w:p>
    <w:tbl>
      <w:tblPr>
        <w:tblStyle w:val="a9"/>
        <w:tblW w:w="0" w:type="auto"/>
        <w:jc w:val="center"/>
        <w:tblInd w:w="-154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467"/>
        <w:gridCol w:w="1468"/>
        <w:gridCol w:w="1467"/>
        <w:gridCol w:w="1468"/>
        <w:gridCol w:w="1468"/>
        <w:gridCol w:w="1468"/>
      </w:tblGrid>
      <w:tr w:rsidR="00C37BF0" w:rsidRPr="009E73CD" w:rsidTr="00580D2B">
        <w:trPr>
          <w:trHeight w:val="483"/>
          <w:jc w:val="center"/>
        </w:trPr>
        <w:tc>
          <w:tcPr>
            <w:tcW w:w="1467" w:type="dxa"/>
            <w:vAlign w:val="center"/>
          </w:tcPr>
          <w:p w:rsidR="00C37BF0" w:rsidRPr="009E73CD" w:rsidRDefault="00C37BF0" w:rsidP="009E73CD">
            <w:pPr>
              <w:pStyle w:val="14Times"/>
              <w:spacing w:line="360" w:lineRule="auto"/>
              <w:rPr>
                <w:b/>
              </w:rPr>
            </w:pPr>
            <w:r w:rsidRPr="009E73CD">
              <w:rPr>
                <w:b/>
              </w:rPr>
              <w:t>N</w:t>
            </w:r>
          </w:p>
        </w:tc>
        <w:tc>
          <w:tcPr>
            <w:tcW w:w="1468" w:type="dxa"/>
            <w:vAlign w:val="center"/>
          </w:tcPr>
          <w:p w:rsidR="00C37BF0" w:rsidRPr="009E73CD" w:rsidRDefault="00C37BF0" w:rsidP="009E73CD">
            <w:pPr>
              <w:pStyle w:val="14Times"/>
              <w:spacing w:line="360" w:lineRule="auto"/>
              <w:rPr>
                <w:b/>
              </w:rPr>
            </w:pPr>
            <w:r w:rsidRPr="009E73CD">
              <w:rPr>
                <w:b/>
              </w:rPr>
              <w:t>Т1, с</w:t>
            </w:r>
          </w:p>
        </w:tc>
        <w:tc>
          <w:tcPr>
            <w:tcW w:w="1467" w:type="dxa"/>
            <w:vAlign w:val="center"/>
          </w:tcPr>
          <w:p w:rsidR="00C37BF0" w:rsidRPr="009E73CD" w:rsidRDefault="00C37BF0" w:rsidP="009E73CD">
            <w:pPr>
              <w:pStyle w:val="14Times"/>
              <w:spacing w:line="360" w:lineRule="auto"/>
              <w:rPr>
                <w:b/>
              </w:rPr>
            </w:pPr>
            <w:r w:rsidRPr="009E73CD">
              <w:rPr>
                <w:b/>
              </w:rPr>
              <w:t>Т2, с</w:t>
            </w:r>
          </w:p>
        </w:tc>
        <w:tc>
          <w:tcPr>
            <w:tcW w:w="1468" w:type="dxa"/>
            <w:vAlign w:val="center"/>
          </w:tcPr>
          <w:p w:rsidR="00C37BF0" w:rsidRPr="009E73CD" w:rsidRDefault="00C37BF0" w:rsidP="009E73CD">
            <w:pPr>
              <w:pStyle w:val="14Times"/>
              <w:spacing w:line="360" w:lineRule="auto"/>
              <w:rPr>
                <w:b/>
              </w:rPr>
            </w:pPr>
            <w:r w:rsidRPr="009E73CD">
              <w:rPr>
                <w:b/>
              </w:rPr>
              <w:t>Т3, с</w:t>
            </w:r>
          </w:p>
        </w:tc>
        <w:tc>
          <w:tcPr>
            <w:tcW w:w="1468" w:type="dxa"/>
            <w:vAlign w:val="center"/>
          </w:tcPr>
          <w:p w:rsidR="00C37BF0" w:rsidRPr="009E73CD" w:rsidRDefault="00C37BF0" w:rsidP="009E73CD">
            <w:pPr>
              <w:pStyle w:val="14Times"/>
              <w:spacing w:line="360" w:lineRule="auto"/>
              <w:rPr>
                <w:b/>
              </w:rPr>
            </w:pPr>
            <w:r w:rsidRPr="009E73CD">
              <w:rPr>
                <w:b/>
              </w:rPr>
              <w:t>Т4, с</w:t>
            </w:r>
          </w:p>
        </w:tc>
        <w:tc>
          <w:tcPr>
            <w:tcW w:w="1468" w:type="dxa"/>
          </w:tcPr>
          <w:p w:rsidR="00C37BF0" w:rsidRPr="009E73CD" w:rsidRDefault="00C37BF0" w:rsidP="009E73CD">
            <w:pPr>
              <w:pStyle w:val="14Times"/>
              <w:spacing w:line="360" w:lineRule="auto"/>
              <w:rPr>
                <w:b/>
              </w:rPr>
            </w:pPr>
            <w:r w:rsidRPr="009E73CD">
              <w:rPr>
                <w:b/>
              </w:rPr>
              <w:t>Т5, с</w:t>
            </w:r>
          </w:p>
        </w:tc>
      </w:tr>
      <w:tr w:rsidR="00B5681E" w:rsidRPr="009E73CD" w:rsidTr="00580D2B">
        <w:trPr>
          <w:trHeight w:val="483"/>
          <w:jc w:val="center"/>
        </w:trPr>
        <w:tc>
          <w:tcPr>
            <w:tcW w:w="1467" w:type="dxa"/>
            <w:vAlign w:val="center"/>
          </w:tcPr>
          <w:p w:rsidR="00B5681E" w:rsidRPr="009E73CD" w:rsidRDefault="00B5681E" w:rsidP="009E73CD">
            <w:pPr>
              <w:pStyle w:val="14Times"/>
              <w:spacing w:line="360" w:lineRule="auto"/>
              <w:rPr>
                <w:b/>
              </w:rPr>
            </w:pPr>
            <w:r w:rsidRPr="009E73CD">
              <w:rPr>
                <w:b/>
              </w:rPr>
              <w:t>900</w:t>
            </w:r>
          </w:p>
        </w:tc>
        <w:tc>
          <w:tcPr>
            <w:tcW w:w="1468" w:type="dxa"/>
            <w:vAlign w:val="center"/>
          </w:tcPr>
          <w:p w:rsidR="00B5681E" w:rsidRPr="009E73CD" w:rsidRDefault="00B5681E" w:rsidP="009E73CD">
            <w:pPr>
              <w:jc w:val="center"/>
              <w:rPr>
                <w:color w:val="000000"/>
                <w:szCs w:val="28"/>
              </w:rPr>
            </w:pPr>
            <w:r w:rsidRPr="009E73CD">
              <w:rPr>
                <w:color w:val="000000"/>
                <w:szCs w:val="28"/>
              </w:rPr>
              <w:t>26.015</w:t>
            </w:r>
          </w:p>
        </w:tc>
        <w:tc>
          <w:tcPr>
            <w:tcW w:w="1467" w:type="dxa"/>
            <w:vAlign w:val="center"/>
          </w:tcPr>
          <w:p w:rsidR="00B5681E" w:rsidRPr="009E73CD" w:rsidRDefault="00B5681E" w:rsidP="009E73CD">
            <w:pPr>
              <w:jc w:val="center"/>
              <w:rPr>
                <w:color w:val="000000"/>
                <w:szCs w:val="28"/>
              </w:rPr>
            </w:pPr>
            <w:r w:rsidRPr="009E73CD">
              <w:rPr>
                <w:color w:val="000000"/>
                <w:szCs w:val="28"/>
              </w:rPr>
              <w:t>13.650</w:t>
            </w:r>
          </w:p>
        </w:tc>
        <w:tc>
          <w:tcPr>
            <w:tcW w:w="1468" w:type="dxa"/>
            <w:vAlign w:val="center"/>
          </w:tcPr>
          <w:p w:rsidR="00B5681E" w:rsidRPr="009E73CD" w:rsidRDefault="00B5681E" w:rsidP="009E73CD">
            <w:pPr>
              <w:jc w:val="center"/>
              <w:rPr>
                <w:color w:val="000000"/>
                <w:szCs w:val="28"/>
              </w:rPr>
            </w:pPr>
            <w:r w:rsidRPr="009E73CD">
              <w:rPr>
                <w:color w:val="000000"/>
                <w:szCs w:val="28"/>
              </w:rPr>
              <w:t>9.971</w:t>
            </w:r>
          </w:p>
        </w:tc>
        <w:tc>
          <w:tcPr>
            <w:tcW w:w="1468" w:type="dxa"/>
            <w:vAlign w:val="center"/>
          </w:tcPr>
          <w:p w:rsidR="00B5681E" w:rsidRPr="009E73CD" w:rsidRDefault="00B5681E" w:rsidP="009E73CD">
            <w:pPr>
              <w:jc w:val="center"/>
              <w:rPr>
                <w:color w:val="000000"/>
                <w:szCs w:val="28"/>
              </w:rPr>
            </w:pPr>
            <w:r w:rsidRPr="009E73CD">
              <w:rPr>
                <w:color w:val="000000"/>
                <w:szCs w:val="28"/>
              </w:rPr>
              <w:t>7.985</w:t>
            </w:r>
          </w:p>
        </w:tc>
        <w:tc>
          <w:tcPr>
            <w:tcW w:w="1468" w:type="dxa"/>
            <w:vAlign w:val="center"/>
          </w:tcPr>
          <w:p w:rsidR="00B5681E" w:rsidRPr="009E73CD" w:rsidRDefault="00B5681E" w:rsidP="009E73CD">
            <w:pPr>
              <w:jc w:val="center"/>
              <w:rPr>
                <w:color w:val="000000"/>
                <w:szCs w:val="28"/>
              </w:rPr>
            </w:pPr>
            <w:r w:rsidRPr="009E73CD">
              <w:rPr>
                <w:color w:val="000000"/>
                <w:szCs w:val="28"/>
              </w:rPr>
              <w:t>5.934</w:t>
            </w:r>
          </w:p>
        </w:tc>
      </w:tr>
      <w:tr w:rsidR="00B5681E" w:rsidRPr="009E73CD" w:rsidTr="00580D2B">
        <w:trPr>
          <w:trHeight w:val="483"/>
          <w:jc w:val="center"/>
        </w:trPr>
        <w:tc>
          <w:tcPr>
            <w:tcW w:w="1467" w:type="dxa"/>
            <w:vAlign w:val="center"/>
          </w:tcPr>
          <w:p w:rsidR="00B5681E" w:rsidRPr="009E73CD" w:rsidRDefault="00B5681E" w:rsidP="009E73CD">
            <w:pPr>
              <w:pStyle w:val="14Times"/>
              <w:spacing w:line="360" w:lineRule="auto"/>
              <w:rPr>
                <w:b/>
              </w:rPr>
            </w:pPr>
            <w:r w:rsidRPr="009E73CD">
              <w:rPr>
                <w:b/>
              </w:rPr>
              <w:t>1800</w:t>
            </w:r>
          </w:p>
        </w:tc>
        <w:tc>
          <w:tcPr>
            <w:tcW w:w="1468" w:type="dxa"/>
            <w:vAlign w:val="center"/>
          </w:tcPr>
          <w:p w:rsidR="00B5681E" w:rsidRPr="009E73CD" w:rsidRDefault="00B5681E" w:rsidP="009E73CD">
            <w:pPr>
              <w:jc w:val="center"/>
              <w:rPr>
                <w:color w:val="000000"/>
                <w:szCs w:val="28"/>
              </w:rPr>
            </w:pPr>
            <w:r w:rsidRPr="009E73CD">
              <w:rPr>
                <w:color w:val="000000"/>
                <w:szCs w:val="28"/>
              </w:rPr>
              <w:t>177.773</w:t>
            </w:r>
          </w:p>
        </w:tc>
        <w:tc>
          <w:tcPr>
            <w:tcW w:w="1467" w:type="dxa"/>
            <w:vAlign w:val="center"/>
          </w:tcPr>
          <w:p w:rsidR="00B5681E" w:rsidRPr="009E73CD" w:rsidRDefault="00B5681E" w:rsidP="009E73CD">
            <w:pPr>
              <w:jc w:val="center"/>
              <w:rPr>
                <w:color w:val="000000"/>
                <w:szCs w:val="28"/>
              </w:rPr>
            </w:pPr>
            <w:r w:rsidRPr="009E73CD">
              <w:rPr>
                <w:color w:val="000000"/>
                <w:szCs w:val="28"/>
              </w:rPr>
              <w:t>91.928</w:t>
            </w:r>
          </w:p>
        </w:tc>
        <w:tc>
          <w:tcPr>
            <w:tcW w:w="1468" w:type="dxa"/>
            <w:vAlign w:val="center"/>
          </w:tcPr>
          <w:p w:rsidR="00B5681E" w:rsidRPr="009E73CD" w:rsidRDefault="00B5681E" w:rsidP="009E73CD">
            <w:pPr>
              <w:jc w:val="center"/>
              <w:rPr>
                <w:color w:val="000000"/>
                <w:szCs w:val="28"/>
              </w:rPr>
            </w:pPr>
            <w:r w:rsidRPr="009E73CD">
              <w:rPr>
                <w:color w:val="000000"/>
                <w:szCs w:val="28"/>
              </w:rPr>
              <w:t>60.970</w:t>
            </w:r>
          </w:p>
        </w:tc>
        <w:tc>
          <w:tcPr>
            <w:tcW w:w="1468" w:type="dxa"/>
            <w:vAlign w:val="center"/>
          </w:tcPr>
          <w:p w:rsidR="00B5681E" w:rsidRPr="009E73CD" w:rsidRDefault="00B5681E" w:rsidP="009E73CD">
            <w:pPr>
              <w:jc w:val="center"/>
              <w:rPr>
                <w:color w:val="000000"/>
                <w:szCs w:val="28"/>
              </w:rPr>
            </w:pPr>
            <w:r w:rsidRPr="009E73CD">
              <w:rPr>
                <w:color w:val="000000"/>
                <w:szCs w:val="28"/>
              </w:rPr>
              <w:t>48.310</w:t>
            </w:r>
          </w:p>
        </w:tc>
        <w:tc>
          <w:tcPr>
            <w:tcW w:w="1468" w:type="dxa"/>
            <w:vAlign w:val="center"/>
          </w:tcPr>
          <w:p w:rsidR="00B5681E" w:rsidRPr="009E73CD" w:rsidRDefault="00B5681E" w:rsidP="009E73CD">
            <w:pPr>
              <w:jc w:val="center"/>
              <w:rPr>
                <w:color w:val="000000"/>
                <w:szCs w:val="28"/>
              </w:rPr>
            </w:pPr>
            <w:r w:rsidRPr="009E73CD">
              <w:rPr>
                <w:color w:val="000000"/>
                <w:szCs w:val="28"/>
              </w:rPr>
              <w:t>39.248</w:t>
            </w:r>
          </w:p>
        </w:tc>
      </w:tr>
      <w:tr w:rsidR="00B5681E" w:rsidRPr="009E73CD" w:rsidTr="00580D2B">
        <w:trPr>
          <w:trHeight w:val="483"/>
          <w:jc w:val="center"/>
        </w:trPr>
        <w:tc>
          <w:tcPr>
            <w:tcW w:w="1467" w:type="dxa"/>
            <w:vAlign w:val="center"/>
          </w:tcPr>
          <w:p w:rsidR="00B5681E" w:rsidRPr="009E73CD" w:rsidRDefault="00B5681E" w:rsidP="009E73CD">
            <w:pPr>
              <w:pStyle w:val="14Times"/>
              <w:spacing w:line="360" w:lineRule="auto"/>
              <w:rPr>
                <w:b/>
              </w:rPr>
            </w:pPr>
            <w:r w:rsidRPr="009E73CD">
              <w:rPr>
                <w:b/>
              </w:rPr>
              <w:t>2400</w:t>
            </w:r>
          </w:p>
        </w:tc>
        <w:tc>
          <w:tcPr>
            <w:tcW w:w="1468" w:type="dxa"/>
            <w:vAlign w:val="center"/>
          </w:tcPr>
          <w:p w:rsidR="00B5681E" w:rsidRPr="009E73CD" w:rsidRDefault="00B5681E" w:rsidP="009E73CD">
            <w:pPr>
              <w:jc w:val="center"/>
              <w:rPr>
                <w:color w:val="000000"/>
                <w:szCs w:val="28"/>
              </w:rPr>
            </w:pPr>
            <w:r w:rsidRPr="009E73CD">
              <w:rPr>
                <w:color w:val="000000"/>
                <w:szCs w:val="28"/>
              </w:rPr>
              <w:t>463.937</w:t>
            </w:r>
          </w:p>
        </w:tc>
        <w:tc>
          <w:tcPr>
            <w:tcW w:w="1467" w:type="dxa"/>
            <w:vAlign w:val="center"/>
          </w:tcPr>
          <w:p w:rsidR="00B5681E" w:rsidRPr="00DE53EB" w:rsidRDefault="00B5681E" w:rsidP="009E73CD">
            <w:pPr>
              <w:jc w:val="center"/>
              <w:rPr>
                <w:szCs w:val="28"/>
              </w:rPr>
            </w:pPr>
            <w:r w:rsidRPr="00DE53EB">
              <w:rPr>
                <w:szCs w:val="28"/>
              </w:rPr>
              <w:t>235.910</w:t>
            </w:r>
          </w:p>
        </w:tc>
        <w:tc>
          <w:tcPr>
            <w:tcW w:w="1468" w:type="dxa"/>
            <w:vAlign w:val="center"/>
          </w:tcPr>
          <w:p w:rsidR="00B5681E" w:rsidRPr="00DE53EB" w:rsidRDefault="00B5681E" w:rsidP="009E73CD">
            <w:pPr>
              <w:jc w:val="center"/>
              <w:rPr>
                <w:szCs w:val="28"/>
              </w:rPr>
            </w:pPr>
            <w:r w:rsidRPr="00DE53EB">
              <w:rPr>
                <w:szCs w:val="28"/>
              </w:rPr>
              <w:t>193.880</w:t>
            </w:r>
          </w:p>
        </w:tc>
        <w:tc>
          <w:tcPr>
            <w:tcW w:w="1468" w:type="dxa"/>
            <w:vAlign w:val="center"/>
          </w:tcPr>
          <w:p w:rsidR="00B5681E" w:rsidRPr="00DE53EB" w:rsidRDefault="00B5681E" w:rsidP="009E73CD">
            <w:pPr>
              <w:jc w:val="center"/>
              <w:rPr>
                <w:szCs w:val="28"/>
              </w:rPr>
            </w:pPr>
            <w:r w:rsidRPr="00DE53EB">
              <w:rPr>
                <w:szCs w:val="28"/>
              </w:rPr>
              <w:t>121.275</w:t>
            </w:r>
          </w:p>
        </w:tc>
        <w:tc>
          <w:tcPr>
            <w:tcW w:w="1468" w:type="dxa"/>
            <w:vAlign w:val="center"/>
          </w:tcPr>
          <w:p w:rsidR="00B5681E" w:rsidRPr="009E73CD" w:rsidRDefault="00B5681E" w:rsidP="009E73CD">
            <w:pPr>
              <w:jc w:val="center"/>
              <w:rPr>
                <w:color w:val="000000"/>
                <w:szCs w:val="28"/>
              </w:rPr>
            </w:pPr>
            <w:r w:rsidRPr="009E73CD">
              <w:rPr>
                <w:color w:val="000000"/>
                <w:szCs w:val="28"/>
              </w:rPr>
              <w:t>99.210</w:t>
            </w:r>
          </w:p>
        </w:tc>
      </w:tr>
    </w:tbl>
    <w:p w:rsidR="00C37BF0" w:rsidRPr="00680BEC" w:rsidRDefault="00C37BF0" w:rsidP="00680BEC">
      <w:pPr>
        <w:pStyle w:val="a6"/>
        <w:ind w:firstLine="0"/>
        <w:jc w:val="center"/>
        <w:rPr>
          <w:u w:val="single"/>
        </w:rPr>
      </w:pPr>
      <w:r w:rsidRPr="00680BEC">
        <w:rPr>
          <w:u w:val="single"/>
        </w:rPr>
        <w:t xml:space="preserve">Таблиця </w:t>
      </w:r>
      <w:r w:rsidR="00B5681E" w:rsidRPr="00680BEC">
        <w:rPr>
          <w:u w:val="single"/>
        </w:rPr>
        <w:t>3</w:t>
      </w:r>
      <w:r w:rsidRPr="00680BEC">
        <w:rPr>
          <w:u w:val="single"/>
        </w:rPr>
        <w:t>.1</w:t>
      </w:r>
      <w:r w:rsidR="00B5681E" w:rsidRPr="00680BEC">
        <w:rPr>
          <w:u w:val="single"/>
        </w:rPr>
        <w:t xml:space="preserve"> – Час виконання програми ПРГ2</w:t>
      </w:r>
    </w:p>
    <w:p w:rsidR="00C37BF0" w:rsidRPr="009E73CD" w:rsidRDefault="00C37BF0" w:rsidP="009E73CD">
      <w:pPr>
        <w:pStyle w:val="a6"/>
      </w:pPr>
    </w:p>
    <w:p w:rsidR="00C37BF0" w:rsidRPr="009E73CD" w:rsidRDefault="00C37BF0" w:rsidP="00314AA3">
      <w:pPr>
        <w:pStyle w:val="a6"/>
      </w:pPr>
      <w:r w:rsidRPr="009E73CD">
        <w:t xml:space="preserve">На основі даних із </w:t>
      </w:r>
      <w:proofErr w:type="spellStart"/>
      <w:r w:rsidRPr="009E73CD">
        <w:t>таб</w:t>
      </w:r>
      <w:proofErr w:type="spellEnd"/>
      <w:r w:rsidRPr="009E73CD">
        <w:t>лиці </w:t>
      </w:r>
      <w:r w:rsidR="00B5681E" w:rsidRPr="009E73CD">
        <w:t>3</w:t>
      </w:r>
      <w:r w:rsidRPr="009E73CD">
        <w:t xml:space="preserve">.1 виконано розрахунок значень коефіцієнтів прискорення, які наведені в </w:t>
      </w:r>
      <w:proofErr w:type="spellStart"/>
      <w:r w:rsidRPr="009E73CD">
        <w:t>таб</w:t>
      </w:r>
      <w:proofErr w:type="spellEnd"/>
      <w:r w:rsidRPr="009E73CD">
        <w:t>лиці </w:t>
      </w:r>
      <w:r w:rsidR="00B5681E" w:rsidRPr="009E73CD">
        <w:t>3</w:t>
      </w:r>
      <w:r w:rsidRPr="009E73CD">
        <w:t>.2.</w:t>
      </w:r>
      <w:r w:rsidRPr="009E73CD">
        <w:tab/>
      </w:r>
    </w:p>
    <w:tbl>
      <w:tblPr>
        <w:tblStyle w:val="a9"/>
        <w:tblW w:w="0" w:type="auto"/>
        <w:jc w:val="center"/>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465"/>
        <w:gridCol w:w="1440"/>
        <w:gridCol w:w="1530"/>
        <w:gridCol w:w="1440"/>
        <w:gridCol w:w="1474"/>
        <w:gridCol w:w="1474"/>
      </w:tblGrid>
      <w:tr w:rsidR="00C37BF0" w:rsidRPr="009E73CD" w:rsidTr="00C37BF0">
        <w:trPr>
          <w:trHeight w:val="483"/>
          <w:jc w:val="center"/>
        </w:trPr>
        <w:tc>
          <w:tcPr>
            <w:tcW w:w="1465" w:type="dxa"/>
            <w:tcBorders>
              <w:bottom w:val="nil"/>
            </w:tcBorders>
            <w:vAlign w:val="center"/>
          </w:tcPr>
          <w:p w:rsidR="00C37BF0" w:rsidRPr="009E73CD" w:rsidRDefault="00C37BF0" w:rsidP="009E73CD">
            <w:pPr>
              <w:pStyle w:val="14Times"/>
              <w:spacing w:line="360" w:lineRule="auto"/>
              <w:rPr>
                <w:b/>
              </w:rPr>
            </w:pPr>
          </w:p>
        </w:tc>
        <w:tc>
          <w:tcPr>
            <w:tcW w:w="7358" w:type="dxa"/>
            <w:gridSpan w:val="5"/>
            <w:vAlign w:val="center"/>
          </w:tcPr>
          <w:p w:rsidR="00C37BF0" w:rsidRPr="009E73CD" w:rsidRDefault="00C37BF0" w:rsidP="009E73CD">
            <w:pPr>
              <w:pStyle w:val="14Times"/>
              <w:spacing w:line="360" w:lineRule="auto"/>
              <w:jc w:val="center"/>
              <w:rPr>
                <w:b/>
              </w:rPr>
            </w:pPr>
            <w:r w:rsidRPr="009E73CD">
              <w:rPr>
                <w:b/>
              </w:rPr>
              <w:t>Кількість процесорів (P)</w:t>
            </w:r>
          </w:p>
        </w:tc>
      </w:tr>
      <w:tr w:rsidR="00C37BF0" w:rsidRPr="009E73CD" w:rsidTr="00580D2B">
        <w:trPr>
          <w:trHeight w:val="483"/>
          <w:jc w:val="center"/>
        </w:trPr>
        <w:tc>
          <w:tcPr>
            <w:tcW w:w="1465" w:type="dxa"/>
            <w:tcBorders>
              <w:top w:val="nil"/>
            </w:tcBorders>
            <w:vAlign w:val="center"/>
          </w:tcPr>
          <w:p w:rsidR="00C37BF0" w:rsidRPr="009E73CD" w:rsidRDefault="00C37BF0" w:rsidP="009E73CD">
            <w:pPr>
              <w:pStyle w:val="14Times"/>
              <w:spacing w:line="360" w:lineRule="auto"/>
              <w:rPr>
                <w:b/>
              </w:rPr>
            </w:pPr>
            <w:r w:rsidRPr="009E73CD">
              <w:rPr>
                <w:b/>
              </w:rPr>
              <w:t>N</w:t>
            </w:r>
          </w:p>
        </w:tc>
        <w:tc>
          <w:tcPr>
            <w:tcW w:w="1440" w:type="dxa"/>
            <w:vAlign w:val="center"/>
          </w:tcPr>
          <w:p w:rsidR="00C37BF0" w:rsidRPr="009E73CD" w:rsidRDefault="00C37BF0" w:rsidP="009E73CD">
            <w:pPr>
              <w:pStyle w:val="14Times"/>
              <w:spacing w:line="360" w:lineRule="auto"/>
              <w:rPr>
                <w:b/>
              </w:rPr>
            </w:pPr>
            <w:r w:rsidRPr="009E73CD">
              <w:rPr>
                <w:b/>
              </w:rPr>
              <w:t>1</w:t>
            </w:r>
          </w:p>
        </w:tc>
        <w:tc>
          <w:tcPr>
            <w:tcW w:w="1530" w:type="dxa"/>
            <w:vAlign w:val="center"/>
          </w:tcPr>
          <w:p w:rsidR="00C37BF0" w:rsidRPr="009E73CD" w:rsidRDefault="00C37BF0" w:rsidP="009E73CD">
            <w:pPr>
              <w:pStyle w:val="14Times"/>
              <w:spacing w:line="360" w:lineRule="auto"/>
              <w:rPr>
                <w:b/>
              </w:rPr>
            </w:pPr>
            <w:r w:rsidRPr="009E73CD">
              <w:rPr>
                <w:b/>
              </w:rPr>
              <w:t>2</w:t>
            </w:r>
          </w:p>
        </w:tc>
        <w:tc>
          <w:tcPr>
            <w:tcW w:w="1440" w:type="dxa"/>
            <w:vAlign w:val="center"/>
          </w:tcPr>
          <w:p w:rsidR="00C37BF0" w:rsidRPr="009E73CD" w:rsidRDefault="00C37BF0" w:rsidP="009E73CD">
            <w:pPr>
              <w:pStyle w:val="14Times"/>
              <w:spacing w:line="360" w:lineRule="auto"/>
              <w:rPr>
                <w:b/>
              </w:rPr>
            </w:pPr>
            <w:r w:rsidRPr="009E73CD">
              <w:rPr>
                <w:b/>
              </w:rPr>
              <w:t>3</w:t>
            </w:r>
          </w:p>
        </w:tc>
        <w:tc>
          <w:tcPr>
            <w:tcW w:w="1474" w:type="dxa"/>
            <w:vAlign w:val="center"/>
          </w:tcPr>
          <w:p w:rsidR="00C37BF0" w:rsidRPr="009E73CD" w:rsidRDefault="00C37BF0" w:rsidP="009E73CD">
            <w:pPr>
              <w:pStyle w:val="14Times"/>
              <w:spacing w:line="360" w:lineRule="auto"/>
              <w:rPr>
                <w:b/>
              </w:rPr>
            </w:pPr>
            <w:r w:rsidRPr="009E73CD">
              <w:rPr>
                <w:b/>
              </w:rPr>
              <w:t>4</w:t>
            </w:r>
          </w:p>
        </w:tc>
        <w:tc>
          <w:tcPr>
            <w:tcW w:w="1474" w:type="dxa"/>
          </w:tcPr>
          <w:p w:rsidR="00C37BF0" w:rsidRPr="009E73CD" w:rsidRDefault="00C37BF0" w:rsidP="009E73CD">
            <w:pPr>
              <w:pStyle w:val="14Times"/>
              <w:spacing w:line="360" w:lineRule="auto"/>
              <w:rPr>
                <w:b/>
              </w:rPr>
            </w:pPr>
            <w:r w:rsidRPr="009E73CD">
              <w:rPr>
                <w:b/>
              </w:rPr>
              <w:t>5</w:t>
            </w:r>
          </w:p>
        </w:tc>
      </w:tr>
      <w:tr w:rsidR="00B5681E" w:rsidRPr="009E73CD" w:rsidTr="00580D2B">
        <w:trPr>
          <w:trHeight w:val="483"/>
          <w:jc w:val="center"/>
        </w:trPr>
        <w:tc>
          <w:tcPr>
            <w:tcW w:w="1465" w:type="dxa"/>
            <w:vAlign w:val="center"/>
          </w:tcPr>
          <w:p w:rsidR="00B5681E" w:rsidRPr="009E73CD" w:rsidRDefault="00B5681E" w:rsidP="009E73CD">
            <w:pPr>
              <w:pStyle w:val="14Times"/>
              <w:spacing w:line="360" w:lineRule="auto"/>
              <w:rPr>
                <w:b/>
              </w:rPr>
            </w:pPr>
            <w:r w:rsidRPr="009E73CD">
              <w:rPr>
                <w:b/>
              </w:rPr>
              <w:t>900</w:t>
            </w:r>
          </w:p>
        </w:tc>
        <w:tc>
          <w:tcPr>
            <w:tcW w:w="1440" w:type="dxa"/>
            <w:vAlign w:val="center"/>
          </w:tcPr>
          <w:p w:rsidR="00B5681E" w:rsidRPr="009E73CD" w:rsidRDefault="00B5681E" w:rsidP="009E73CD">
            <w:pPr>
              <w:jc w:val="center"/>
              <w:rPr>
                <w:color w:val="000000"/>
                <w:szCs w:val="28"/>
              </w:rPr>
            </w:pPr>
            <w:r w:rsidRPr="009E73CD">
              <w:rPr>
                <w:color w:val="000000"/>
                <w:szCs w:val="28"/>
              </w:rPr>
              <w:t>1.000</w:t>
            </w:r>
          </w:p>
        </w:tc>
        <w:tc>
          <w:tcPr>
            <w:tcW w:w="1530" w:type="dxa"/>
            <w:vAlign w:val="center"/>
          </w:tcPr>
          <w:p w:rsidR="00B5681E" w:rsidRPr="009E73CD" w:rsidRDefault="00B5681E" w:rsidP="009E73CD">
            <w:pPr>
              <w:jc w:val="center"/>
              <w:rPr>
                <w:color w:val="000000"/>
                <w:szCs w:val="28"/>
              </w:rPr>
            </w:pPr>
            <w:r w:rsidRPr="009E73CD">
              <w:rPr>
                <w:color w:val="000000"/>
                <w:szCs w:val="28"/>
              </w:rPr>
              <w:t>1.906</w:t>
            </w:r>
          </w:p>
        </w:tc>
        <w:tc>
          <w:tcPr>
            <w:tcW w:w="1440" w:type="dxa"/>
            <w:vAlign w:val="center"/>
          </w:tcPr>
          <w:p w:rsidR="00B5681E" w:rsidRPr="009E73CD" w:rsidRDefault="00B5681E" w:rsidP="009E73CD">
            <w:pPr>
              <w:jc w:val="center"/>
              <w:rPr>
                <w:color w:val="000000"/>
                <w:szCs w:val="28"/>
              </w:rPr>
            </w:pPr>
            <w:r w:rsidRPr="009E73CD">
              <w:rPr>
                <w:color w:val="000000"/>
                <w:szCs w:val="28"/>
              </w:rPr>
              <w:t>2.609</w:t>
            </w:r>
          </w:p>
        </w:tc>
        <w:tc>
          <w:tcPr>
            <w:tcW w:w="1474" w:type="dxa"/>
            <w:vAlign w:val="center"/>
          </w:tcPr>
          <w:p w:rsidR="00B5681E" w:rsidRPr="009E73CD" w:rsidRDefault="00B5681E" w:rsidP="009E73CD">
            <w:pPr>
              <w:jc w:val="center"/>
              <w:rPr>
                <w:color w:val="000000"/>
                <w:szCs w:val="28"/>
              </w:rPr>
            </w:pPr>
            <w:r w:rsidRPr="009E73CD">
              <w:rPr>
                <w:color w:val="000000"/>
                <w:szCs w:val="28"/>
              </w:rPr>
              <w:t>3.258</w:t>
            </w:r>
          </w:p>
        </w:tc>
        <w:tc>
          <w:tcPr>
            <w:tcW w:w="1474" w:type="dxa"/>
            <w:vAlign w:val="center"/>
          </w:tcPr>
          <w:p w:rsidR="00B5681E" w:rsidRPr="009E73CD" w:rsidRDefault="00B5681E" w:rsidP="009E73CD">
            <w:pPr>
              <w:jc w:val="center"/>
              <w:rPr>
                <w:color w:val="000000"/>
                <w:szCs w:val="28"/>
              </w:rPr>
            </w:pPr>
            <w:r w:rsidRPr="009E73CD">
              <w:rPr>
                <w:color w:val="000000"/>
                <w:szCs w:val="28"/>
              </w:rPr>
              <w:t>4.384</w:t>
            </w:r>
          </w:p>
        </w:tc>
      </w:tr>
      <w:tr w:rsidR="00B5681E" w:rsidRPr="009E73CD" w:rsidTr="00580D2B">
        <w:trPr>
          <w:trHeight w:val="483"/>
          <w:jc w:val="center"/>
        </w:trPr>
        <w:tc>
          <w:tcPr>
            <w:tcW w:w="1465" w:type="dxa"/>
            <w:vAlign w:val="center"/>
          </w:tcPr>
          <w:p w:rsidR="00B5681E" w:rsidRPr="009E73CD" w:rsidRDefault="00B5681E" w:rsidP="009E73CD">
            <w:pPr>
              <w:pStyle w:val="14Times"/>
              <w:spacing w:line="360" w:lineRule="auto"/>
              <w:rPr>
                <w:b/>
              </w:rPr>
            </w:pPr>
            <w:r w:rsidRPr="009E73CD">
              <w:rPr>
                <w:b/>
              </w:rPr>
              <w:t>1800</w:t>
            </w:r>
          </w:p>
        </w:tc>
        <w:tc>
          <w:tcPr>
            <w:tcW w:w="1440" w:type="dxa"/>
            <w:vAlign w:val="center"/>
          </w:tcPr>
          <w:p w:rsidR="00B5681E" w:rsidRPr="009E73CD" w:rsidRDefault="00B5681E" w:rsidP="009E73CD">
            <w:pPr>
              <w:jc w:val="center"/>
              <w:rPr>
                <w:color w:val="000000"/>
                <w:szCs w:val="28"/>
              </w:rPr>
            </w:pPr>
            <w:r w:rsidRPr="009E73CD">
              <w:rPr>
                <w:color w:val="000000"/>
                <w:szCs w:val="28"/>
              </w:rPr>
              <w:t>1.000</w:t>
            </w:r>
          </w:p>
        </w:tc>
        <w:tc>
          <w:tcPr>
            <w:tcW w:w="1530" w:type="dxa"/>
            <w:vAlign w:val="center"/>
          </w:tcPr>
          <w:p w:rsidR="00B5681E" w:rsidRPr="009E73CD" w:rsidRDefault="00B5681E" w:rsidP="009E73CD">
            <w:pPr>
              <w:jc w:val="center"/>
              <w:rPr>
                <w:color w:val="000000"/>
                <w:szCs w:val="28"/>
              </w:rPr>
            </w:pPr>
            <w:r w:rsidRPr="009E73CD">
              <w:rPr>
                <w:color w:val="000000"/>
                <w:szCs w:val="28"/>
              </w:rPr>
              <w:t>1.934</w:t>
            </w:r>
          </w:p>
        </w:tc>
        <w:tc>
          <w:tcPr>
            <w:tcW w:w="1440" w:type="dxa"/>
            <w:vAlign w:val="center"/>
          </w:tcPr>
          <w:p w:rsidR="00B5681E" w:rsidRPr="009E73CD" w:rsidRDefault="00B5681E" w:rsidP="009E73CD">
            <w:pPr>
              <w:jc w:val="center"/>
              <w:rPr>
                <w:color w:val="000000"/>
                <w:szCs w:val="28"/>
              </w:rPr>
            </w:pPr>
            <w:r w:rsidRPr="009E73CD">
              <w:rPr>
                <w:color w:val="000000"/>
                <w:szCs w:val="28"/>
              </w:rPr>
              <w:t>2.916</w:t>
            </w:r>
          </w:p>
        </w:tc>
        <w:tc>
          <w:tcPr>
            <w:tcW w:w="1474" w:type="dxa"/>
            <w:vAlign w:val="center"/>
          </w:tcPr>
          <w:p w:rsidR="00B5681E" w:rsidRPr="009E73CD" w:rsidRDefault="00B5681E" w:rsidP="009E73CD">
            <w:pPr>
              <w:jc w:val="center"/>
              <w:rPr>
                <w:color w:val="000000"/>
                <w:szCs w:val="28"/>
              </w:rPr>
            </w:pPr>
            <w:r w:rsidRPr="009E73CD">
              <w:rPr>
                <w:color w:val="000000"/>
                <w:szCs w:val="28"/>
              </w:rPr>
              <w:t>3.680</w:t>
            </w:r>
          </w:p>
        </w:tc>
        <w:tc>
          <w:tcPr>
            <w:tcW w:w="1474" w:type="dxa"/>
            <w:vAlign w:val="center"/>
          </w:tcPr>
          <w:p w:rsidR="00B5681E" w:rsidRPr="009E73CD" w:rsidRDefault="00B5681E" w:rsidP="009E73CD">
            <w:pPr>
              <w:jc w:val="center"/>
              <w:rPr>
                <w:color w:val="000000"/>
                <w:szCs w:val="28"/>
              </w:rPr>
            </w:pPr>
            <w:r w:rsidRPr="009E73CD">
              <w:rPr>
                <w:color w:val="000000"/>
                <w:szCs w:val="28"/>
              </w:rPr>
              <w:t>4.529</w:t>
            </w:r>
          </w:p>
        </w:tc>
      </w:tr>
      <w:tr w:rsidR="00B5681E" w:rsidRPr="009E73CD" w:rsidTr="00580D2B">
        <w:trPr>
          <w:trHeight w:val="483"/>
          <w:jc w:val="center"/>
        </w:trPr>
        <w:tc>
          <w:tcPr>
            <w:tcW w:w="1465" w:type="dxa"/>
            <w:vAlign w:val="center"/>
          </w:tcPr>
          <w:p w:rsidR="00B5681E" w:rsidRPr="009E73CD" w:rsidRDefault="00B5681E" w:rsidP="009E73CD">
            <w:pPr>
              <w:pStyle w:val="14Times"/>
              <w:spacing w:line="360" w:lineRule="auto"/>
              <w:rPr>
                <w:b/>
              </w:rPr>
            </w:pPr>
            <w:r w:rsidRPr="009E73CD">
              <w:rPr>
                <w:b/>
              </w:rPr>
              <w:t>2400</w:t>
            </w:r>
          </w:p>
        </w:tc>
        <w:tc>
          <w:tcPr>
            <w:tcW w:w="1440" w:type="dxa"/>
            <w:vAlign w:val="center"/>
          </w:tcPr>
          <w:p w:rsidR="00B5681E" w:rsidRPr="009E73CD" w:rsidRDefault="00B5681E" w:rsidP="009E73CD">
            <w:pPr>
              <w:jc w:val="center"/>
              <w:rPr>
                <w:color w:val="000000"/>
                <w:szCs w:val="28"/>
              </w:rPr>
            </w:pPr>
            <w:r w:rsidRPr="009E73CD">
              <w:rPr>
                <w:color w:val="000000"/>
                <w:szCs w:val="28"/>
              </w:rPr>
              <w:t>1.000</w:t>
            </w:r>
          </w:p>
        </w:tc>
        <w:tc>
          <w:tcPr>
            <w:tcW w:w="1530" w:type="dxa"/>
            <w:vAlign w:val="center"/>
          </w:tcPr>
          <w:p w:rsidR="00B5681E" w:rsidRPr="009E73CD" w:rsidRDefault="00B5681E" w:rsidP="009E73CD">
            <w:pPr>
              <w:jc w:val="center"/>
              <w:rPr>
                <w:color w:val="000000"/>
                <w:szCs w:val="28"/>
              </w:rPr>
            </w:pPr>
            <w:r w:rsidRPr="009E73CD">
              <w:rPr>
                <w:color w:val="000000"/>
                <w:szCs w:val="28"/>
              </w:rPr>
              <w:t>1.967</w:t>
            </w:r>
          </w:p>
        </w:tc>
        <w:tc>
          <w:tcPr>
            <w:tcW w:w="1440" w:type="dxa"/>
            <w:vAlign w:val="center"/>
          </w:tcPr>
          <w:p w:rsidR="00B5681E" w:rsidRPr="009E73CD" w:rsidRDefault="00B5681E" w:rsidP="009E73CD">
            <w:pPr>
              <w:jc w:val="center"/>
              <w:rPr>
                <w:color w:val="000000"/>
                <w:szCs w:val="28"/>
              </w:rPr>
            </w:pPr>
            <w:r w:rsidRPr="009E73CD">
              <w:rPr>
                <w:color w:val="000000"/>
                <w:szCs w:val="28"/>
              </w:rPr>
              <w:t>2.393</w:t>
            </w:r>
          </w:p>
        </w:tc>
        <w:tc>
          <w:tcPr>
            <w:tcW w:w="1474" w:type="dxa"/>
            <w:vAlign w:val="center"/>
          </w:tcPr>
          <w:p w:rsidR="00B5681E" w:rsidRPr="009E73CD" w:rsidRDefault="00B5681E" w:rsidP="009E73CD">
            <w:pPr>
              <w:jc w:val="center"/>
              <w:rPr>
                <w:color w:val="000000"/>
                <w:szCs w:val="28"/>
              </w:rPr>
            </w:pPr>
            <w:r w:rsidRPr="009E73CD">
              <w:rPr>
                <w:color w:val="000000"/>
                <w:szCs w:val="28"/>
              </w:rPr>
              <w:t>3.825</w:t>
            </w:r>
          </w:p>
        </w:tc>
        <w:tc>
          <w:tcPr>
            <w:tcW w:w="1474" w:type="dxa"/>
            <w:vAlign w:val="center"/>
          </w:tcPr>
          <w:p w:rsidR="00B5681E" w:rsidRPr="009E73CD" w:rsidRDefault="00B5681E" w:rsidP="009E73CD">
            <w:pPr>
              <w:jc w:val="center"/>
              <w:rPr>
                <w:color w:val="000000"/>
                <w:szCs w:val="28"/>
              </w:rPr>
            </w:pPr>
            <w:r w:rsidRPr="009E73CD">
              <w:rPr>
                <w:color w:val="000000"/>
                <w:szCs w:val="28"/>
              </w:rPr>
              <w:t>4.676</w:t>
            </w:r>
          </w:p>
        </w:tc>
      </w:tr>
    </w:tbl>
    <w:p w:rsidR="00C37BF0" w:rsidRPr="00680BEC" w:rsidRDefault="00C37BF0" w:rsidP="00680BEC">
      <w:pPr>
        <w:pStyle w:val="a6"/>
        <w:ind w:firstLine="0"/>
        <w:jc w:val="center"/>
        <w:rPr>
          <w:u w:val="single"/>
        </w:rPr>
      </w:pPr>
      <w:r w:rsidRPr="00680BEC">
        <w:rPr>
          <w:u w:val="single"/>
        </w:rPr>
        <w:t xml:space="preserve">Таблиця </w:t>
      </w:r>
      <w:r w:rsidR="00B5681E" w:rsidRPr="00680BEC">
        <w:rPr>
          <w:u w:val="single"/>
        </w:rPr>
        <w:t>3</w:t>
      </w:r>
      <w:r w:rsidRPr="00680BEC">
        <w:rPr>
          <w:u w:val="single"/>
        </w:rPr>
        <w:t>.2 – Коефіцієн</w:t>
      </w:r>
      <w:r w:rsidR="00B5681E" w:rsidRPr="00680BEC">
        <w:rPr>
          <w:u w:val="single"/>
        </w:rPr>
        <w:t>ти прискорення для програми ПРГ2</w:t>
      </w:r>
    </w:p>
    <w:p w:rsidR="00C37BF0" w:rsidRPr="009E73CD" w:rsidRDefault="00C37BF0" w:rsidP="009E73CD">
      <w:pPr>
        <w:pStyle w:val="a6"/>
      </w:pPr>
    </w:p>
    <w:p w:rsidR="00C37BF0" w:rsidRPr="009E73CD" w:rsidRDefault="00C37BF0" w:rsidP="009E73CD">
      <w:pPr>
        <w:pStyle w:val="a6"/>
      </w:pPr>
      <w:r w:rsidRPr="009E73CD">
        <w:lastRenderedPageBreak/>
        <w:t>Коефіцієнти ефективності (</w:t>
      </w:r>
      <w:proofErr w:type="spellStart"/>
      <w:r w:rsidRPr="009E73CD">
        <w:t>таб</w:t>
      </w:r>
      <w:proofErr w:type="spellEnd"/>
      <w:r w:rsidRPr="009E73CD">
        <w:t>лиця </w:t>
      </w:r>
      <w:r w:rsidR="00B5681E" w:rsidRPr="009E73CD">
        <w:t>3</w:t>
      </w:r>
      <w:r w:rsidRPr="009E73CD">
        <w:t xml:space="preserve">.3) обчислено за даними </w:t>
      </w:r>
      <w:proofErr w:type="spellStart"/>
      <w:r w:rsidRPr="009E73CD">
        <w:t>таб</w:t>
      </w:r>
      <w:proofErr w:type="spellEnd"/>
      <w:r w:rsidRPr="009E73CD">
        <w:t>лиці </w:t>
      </w:r>
      <w:r w:rsidR="00B5681E" w:rsidRPr="009E73CD">
        <w:t>3.2</w:t>
      </w:r>
      <w:r w:rsidRPr="009E73CD">
        <w:t>.</w:t>
      </w:r>
    </w:p>
    <w:p w:rsidR="00C37BF0" w:rsidRPr="009E73CD" w:rsidRDefault="00C37BF0" w:rsidP="009E73CD">
      <w:pPr>
        <w:pStyle w:val="aa"/>
        <w:keepNext/>
        <w:tabs>
          <w:tab w:val="right" w:pos="8789"/>
        </w:tabs>
        <w:spacing w:after="0" w:line="360" w:lineRule="auto"/>
      </w:pPr>
      <w:r w:rsidRPr="009E73CD">
        <w:tab/>
      </w:r>
    </w:p>
    <w:tbl>
      <w:tblPr>
        <w:tblStyle w:val="a9"/>
        <w:tblW w:w="0" w:type="auto"/>
        <w:jc w:val="center"/>
        <w:tblInd w:w="-100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85" w:type="dxa"/>
          <w:bottom w:w="85" w:type="dxa"/>
        </w:tblCellMar>
        <w:tblLook w:val="04A0" w:firstRow="1" w:lastRow="0" w:firstColumn="1" w:lastColumn="0" w:noHBand="0" w:noVBand="1"/>
      </w:tblPr>
      <w:tblGrid>
        <w:gridCol w:w="1474"/>
        <w:gridCol w:w="1440"/>
        <w:gridCol w:w="1530"/>
        <w:gridCol w:w="1440"/>
        <w:gridCol w:w="1482"/>
        <w:gridCol w:w="1482"/>
      </w:tblGrid>
      <w:tr w:rsidR="00C37BF0" w:rsidRPr="009E73CD" w:rsidTr="00580D2B">
        <w:trPr>
          <w:trHeight w:val="483"/>
          <w:jc w:val="center"/>
        </w:trPr>
        <w:tc>
          <w:tcPr>
            <w:tcW w:w="1474" w:type="dxa"/>
            <w:tcBorders>
              <w:bottom w:val="nil"/>
            </w:tcBorders>
            <w:vAlign w:val="center"/>
          </w:tcPr>
          <w:p w:rsidR="00C37BF0" w:rsidRPr="009E73CD" w:rsidRDefault="00C37BF0" w:rsidP="009E73CD">
            <w:pPr>
              <w:pStyle w:val="14Times"/>
              <w:spacing w:line="360" w:lineRule="auto"/>
              <w:rPr>
                <w:b/>
              </w:rPr>
            </w:pPr>
          </w:p>
        </w:tc>
        <w:tc>
          <w:tcPr>
            <w:tcW w:w="7374" w:type="dxa"/>
            <w:gridSpan w:val="5"/>
            <w:vAlign w:val="center"/>
          </w:tcPr>
          <w:p w:rsidR="00C37BF0" w:rsidRPr="009E73CD" w:rsidRDefault="00C37BF0" w:rsidP="009E73CD">
            <w:pPr>
              <w:pStyle w:val="14Times"/>
              <w:spacing w:line="360" w:lineRule="auto"/>
              <w:jc w:val="center"/>
              <w:rPr>
                <w:b/>
              </w:rPr>
            </w:pPr>
            <w:r w:rsidRPr="009E73CD">
              <w:rPr>
                <w:b/>
              </w:rPr>
              <w:t>Кількість процесорів (P)</w:t>
            </w:r>
          </w:p>
        </w:tc>
      </w:tr>
      <w:tr w:rsidR="00C37BF0" w:rsidRPr="009E73CD" w:rsidTr="00580D2B">
        <w:trPr>
          <w:trHeight w:val="483"/>
          <w:jc w:val="center"/>
        </w:trPr>
        <w:tc>
          <w:tcPr>
            <w:tcW w:w="1474" w:type="dxa"/>
            <w:tcBorders>
              <w:top w:val="nil"/>
            </w:tcBorders>
            <w:vAlign w:val="center"/>
          </w:tcPr>
          <w:p w:rsidR="00C37BF0" w:rsidRPr="009E73CD" w:rsidRDefault="00C37BF0" w:rsidP="009E73CD">
            <w:pPr>
              <w:pStyle w:val="14Times"/>
              <w:spacing w:line="360" w:lineRule="auto"/>
              <w:rPr>
                <w:b/>
              </w:rPr>
            </w:pPr>
            <w:r w:rsidRPr="009E73CD">
              <w:rPr>
                <w:b/>
              </w:rPr>
              <w:t>N</w:t>
            </w:r>
          </w:p>
        </w:tc>
        <w:tc>
          <w:tcPr>
            <w:tcW w:w="1440" w:type="dxa"/>
            <w:vAlign w:val="center"/>
          </w:tcPr>
          <w:p w:rsidR="00C37BF0" w:rsidRPr="009E73CD" w:rsidRDefault="00C37BF0" w:rsidP="009E73CD">
            <w:pPr>
              <w:pStyle w:val="14Times"/>
              <w:spacing w:line="360" w:lineRule="auto"/>
              <w:rPr>
                <w:b/>
              </w:rPr>
            </w:pPr>
            <w:r w:rsidRPr="009E73CD">
              <w:rPr>
                <w:b/>
              </w:rPr>
              <w:t>1</w:t>
            </w:r>
          </w:p>
        </w:tc>
        <w:tc>
          <w:tcPr>
            <w:tcW w:w="1530" w:type="dxa"/>
            <w:vAlign w:val="center"/>
          </w:tcPr>
          <w:p w:rsidR="00C37BF0" w:rsidRPr="009E73CD" w:rsidRDefault="00C37BF0" w:rsidP="009E73CD">
            <w:pPr>
              <w:pStyle w:val="14Times"/>
              <w:spacing w:line="360" w:lineRule="auto"/>
              <w:rPr>
                <w:b/>
              </w:rPr>
            </w:pPr>
            <w:r w:rsidRPr="009E73CD">
              <w:rPr>
                <w:b/>
              </w:rPr>
              <w:t>2</w:t>
            </w:r>
          </w:p>
        </w:tc>
        <w:tc>
          <w:tcPr>
            <w:tcW w:w="1440" w:type="dxa"/>
            <w:vAlign w:val="center"/>
          </w:tcPr>
          <w:p w:rsidR="00C37BF0" w:rsidRPr="009E73CD" w:rsidRDefault="00C37BF0" w:rsidP="009E73CD">
            <w:pPr>
              <w:pStyle w:val="14Times"/>
              <w:spacing w:line="360" w:lineRule="auto"/>
              <w:rPr>
                <w:b/>
              </w:rPr>
            </w:pPr>
            <w:r w:rsidRPr="009E73CD">
              <w:rPr>
                <w:b/>
              </w:rPr>
              <w:t>3</w:t>
            </w:r>
          </w:p>
        </w:tc>
        <w:tc>
          <w:tcPr>
            <w:tcW w:w="1482" w:type="dxa"/>
            <w:vAlign w:val="center"/>
          </w:tcPr>
          <w:p w:rsidR="00C37BF0" w:rsidRPr="009E73CD" w:rsidRDefault="00C37BF0" w:rsidP="009E73CD">
            <w:pPr>
              <w:pStyle w:val="14Times"/>
              <w:spacing w:line="360" w:lineRule="auto"/>
              <w:rPr>
                <w:b/>
              </w:rPr>
            </w:pPr>
            <w:r w:rsidRPr="009E73CD">
              <w:rPr>
                <w:b/>
              </w:rPr>
              <w:t>4</w:t>
            </w:r>
          </w:p>
        </w:tc>
        <w:tc>
          <w:tcPr>
            <w:tcW w:w="1482" w:type="dxa"/>
          </w:tcPr>
          <w:p w:rsidR="00C37BF0" w:rsidRPr="009E73CD" w:rsidRDefault="00C37BF0" w:rsidP="009E73CD">
            <w:pPr>
              <w:pStyle w:val="14Times"/>
              <w:spacing w:line="360" w:lineRule="auto"/>
              <w:rPr>
                <w:b/>
              </w:rPr>
            </w:pPr>
            <w:r w:rsidRPr="009E73CD">
              <w:rPr>
                <w:b/>
              </w:rPr>
              <w:t>5</w:t>
            </w:r>
          </w:p>
        </w:tc>
      </w:tr>
      <w:tr w:rsidR="00B5681E" w:rsidRPr="009E73CD" w:rsidTr="00580D2B">
        <w:trPr>
          <w:trHeight w:val="483"/>
          <w:jc w:val="center"/>
        </w:trPr>
        <w:tc>
          <w:tcPr>
            <w:tcW w:w="1474" w:type="dxa"/>
            <w:vAlign w:val="center"/>
          </w:tcPr>
          <w:p w:rsidR="00B5681E" w:rsidRPr="009E73CD" w:rsidRDefault="00B5681E" w:rsidP="009E73CD">
            <w:pPr>
              <w:pStyle w:val="14Times"/>
              <w:spacing w:line="360" w:lineRule="auto"/>
              <w:rPr>
                <w:b/>
              </w:rPr>
            </w:pPr>
            <w:r w:rsidRPr="009E73CD">
              <w:rPr>
                <w:b/>
              </w:rPr>
              <w:t>900</w:t>
            </w:r>
          </w:p>
        </w:tc>
        <w:tc>
          <w:tcPr>
            <w:tcW w:w="1440" w:type="dxa"/>
            <w:vAlign w:val="center"/>
          </w:tcPr>
          <w:p w:rsidR="00B5681E" w:rsidRPr="009E73CD" w:rsidRDefault="00B5681E" w:rsidP="009E73CD">
            <w:pPr>
              <w:jc w:val="center"/>
              <w:rPr>
                <w:color w:val="000000"/>
                <w:szCs w:val="28"/>
              </w:rPr>
            </w:pPr>
            <w:r w:rsidRPr="009E73CD">
              <w:rPr>
                <w:color w:val="000000"/>
                <w:szCs w:val="28"/>
              </w:rPr>
              <w:t>100.00%</w:t>
            </w:r>
          </w:p>
        </w:tc>
        <w:tc>
          <w:tcPr>
            <w:tcW w:w="1530" w:type="dxa"/>
            <w:vAlign w:val="center"/>
          </w:tcPr>
          <w:p w:rsidR="00B5681E" w:rsidRPr="009E73CD" w:rsidRDefault="00B5681E" w:rsidP="009E73CD">
            <w:pPr>
              <w:jc w:val="center"/>
              <w:rPr>
                <w:color w:val="000000"/>
                <w:szCs w:val="28"/>
              </w:rPr>
            </w:pPr>
            <w:r w:rsidRPr="009E73CD">
              <w:rPr>
                <w:color w:val="000000"/>
                <w:szCs w:val="28"/>
              </w:rPr>
              <w:t>95.29%</w:t>
            </w:r>
          </w:p>
        </w:tc>
        <w:tc>
          <w:tcPr>
            <w:tcW w:w="1440" w:type="dxa"/>
            <w:vAlign w:val="center"/>
          </w:tcPr>
          <w:p w:rsidR="00B5681E" w:rsidRPr="009E73CD" w:rsidRDefault="00B5681E" w:rsidP="009E73CD">
            <w:pPr>
              <w:jc w:val="center"/>
              <w:rPr>
                <w:color w:val="000000"/>
                <w:szCs w:val="28"/>
              </w:rPr>
            </w:pPr>
            <w:r w:rsidRPr="009E73CD">
              <w:rPr>
                <w:color w:val="000000"/>
                <w:szCs w:val="28"/>
              </w:rPr>
              <w:t>86.97%</w:t>
            </w:r>
          </w:p>
        </w:tc>
        <w:tc>
          <w:tcPr>
            <w:tcW w:w="1482" w:type="dxa"/>
            <w:vAlign w:val="center"/>
          </w:tcPr>
          <w:p w:rsidR="00B5681E" w:rsidRPr="009E73CD" w:rsidRDefault="00B5681E" w:rsidP="009E73CD">
            <w:pPr>
              <w:jc w:val="center"/>
              <w:rPr>
                <w:color w:val="000000"/>
                <w:szCs w:val="28"/>
              </w:rPr>
            </w:pPr>
            <w:r w:rsidRPr="009E73CD">
              <w:rPr>
                <w:color w:val="000000"/>
                <w:szCs w:val="28"/>
              </w:rPr>
              <w:t>81.45%</w:t>
            </w:r>
          </w:p>
        </w:tc>
        <w:tc>
          <w:tcPr>
            <w:tcW w:w="1482" w:type="dxa"/>
            <w:vAlign w:val="center"/>
          </w:tcPr>
          <w:p w:rsidR="00B5681E" w:rsidRPr="009E73CD" w:rsidRDefault="00B5681E" w:rsidP="009E73CD">
            <w:pPr>
              <w:jc w:val="center"/>
              <w:rPr>
                <w:color w:val="000000"/>
                <w:szCs w:val="28"/>
              </w:rPr>
            </w:pPr>
            <w:r w:rsidRPr="009E73CD">
              <w:rPr>
                <w:color w:val="000000"/>
                <w:szCs w:val="28"/>
              </w:rPr>
              <w:t>87.68%</w:t>
            </w:r>
          </w:p>
        </w:tc>
      </w:tr>
      <w:tr w:rsidR="00B5681E" w:rsidRPr="009E73CD" w:rsidTr="00580D2B">
        <w:trPr>
          <w:trHeight w:val="483"/>
          <w:jc w:val="center"/>
        </w:trPr>
        <w:tc>
          <w:tcPr>
            <w:tcW w:w="1474" w:type="dxa"/>
            <w:vAlign w:val="center"/>
          </w:tcPr>
          <w:p w:rsidR="00B5681E" w:rsidRPr="009E73CD" w:rsidRDefault="00B5681E" w:rsidP="009E73CD">
            <w:pPr>
              <w:pStyle w:val="14Times"/>
              <w:spacing w:line="360" w:lineRule="auto"/>
              <w:rPr>
                <w:b/>
              </w:rPr>
            </w:pPr>
            <w:r w:rsidRPr="009E73CD">
              <w:rPr>
                <w:b/>
              </w:rPr>
              <w:t>1800</w:t>
            </w:r>
          </w:p>
        </w:tc>
        <w:tc>
          <w:tcPr>
            <w:tcW w:w="1440" w:type="dxa"/>
            <w:vAlign w:val="center"/>
          </w:tcPr>
          <w:p w:rsidR="00B5681E" w:rsidRPr="009E73CD" w:rsidRDefault="00B5681E" w:rsidP="009E73CD">
            <w:pPr>
              <w:jc w:val="center"/>
              <w:rPr>
                <w:color w:val="000000"/>
                <w:szCs w:val="28"/>
              </w:rPr>
            </w:pPr>
            <w:r w:rsidRPr="009E73CD">
              <w:rPr>
                <w:color w:val="000000"/>
                <w:szCs w:val="28"/>
              </w:rPr>
              <w:t>100.00%</w:t>
            </w:r>
          </w:p>
        </w:tc>
        <w:tc>
          <w:tcPr>
            <w:tcW w:w="1530" w:type="dxa"/>
            <w:vAlign w:val="center"/>
          </w:tcPr>
          <w:p w:rsidR="00B5681E" w:rsidRPr="009E73CD" w:rsidRDefault="00B5681E" w:rsidP="009E73CD">
            <w:pPr>
              <w:jc w:val="center"/>
              <w:rPr>
                <w:color w:val="000000"/>
                <w:szCs w:val="28"/>
              </w:rPr>
            </w:pPr>
            <w:r w:rsidRPr="009E73CD">
              <w:rPr>
                <w:color w:val="000000"/>
                <w:szCs w:val="28"/>
              </w:rPr>
              <w:t>96.69%</w:t>
            </w:r>
          </w:p>
        </w:tc>
        <w:tc>
          <w:tcPr>
            <w:tcW w:w="1440" w:type="dxa"/>
            <w:vAlign w:val="center"/>
          </w:tcPr>
          <w:p w:rsidR="00B5681E" w:rsidRPr="009E73CD" w:rsidRDefault="00B5681E" w:rsidP="009E73CD">
            <w:pPr>
              <w:jc w:val="center"/>
              <w:rPr>
                <w:color w:val="000000"/>
                <w:szCs w:val="28"/>
              </w:rPr>
            </w:pPr>
            <w:r w:rsidRPr="009E73CD">
              <w:rPr>
                <w:color w:val="000000"/>
                <w:szCs w:val="28"/>
              </w:rPr>
              <w:t>97.19%</w:t>
            </w:r>
          </w:p>
        </w:tc>
        <w:tc>
          <w:tcPr>
            <w:tcW w:w="1482" w:type="dxa"/>
            <w:vAlign w:val="center"/>
          </w:tcPr>
          <w:p w:rsidR="00B5681E" w:rsidRPr="009E73CD" w:rsidRDefault="00B5681E" w:rsidP="009E73CD">
            <w:pPr>
              <w:jc w:val="center"/>
              <w:rPr>
                <w:color w:val="000000"/>
                <w:szCs w:val="28"/>
              </w:rPr>
            </w:pPr>
            <w:r w:rsidRPr="009E73CD">
              <w:rPr>
                <w:color w:val="000000"/>
                <w:szCs w:val="28"/>
              </w:rPr>
              <w:t>92.00%</w:t>
            </w:r>
          </w:p>
        </w:tc>
        <w:tc>
          <w:tcPr>
            <w:tcW w:w="1482" w:type="dxa"/>
            <w:vAlign w:val="center"/>
          </w:tcPr>
          <w:p w:rsidR="00B5681E" w:rsidRPr="009E73CD" w:rsidRDefault="00B5681E" w:rsidP="009E73CD">
            <w:pPr>
              <w:jc w:val="center"/>
              <w:rPr>
                <w:color w:val="000000"/>
                <w:szCs w:val="28"/>
              </w:rPr>
            </w:pPr>
            <w:r w:rsidRPr="009E73CD">
              <w:rPr>
                <w:color w:val="000000"/>
                <w:szCs w:val="28"/>
              </w:rPr>
              <w:t>90.59%</w:t>
            </w:r>
          </w:p>
        </w:tc>
      </w:tr>
      <w:tr w:rsidR="00B5681E" w:rsidRPr="009E73CD" w:rsidTr="00580D2B">
        <w:trPr>
          <w:trHeight w:val="483"/>
          <w:jc w:val="center"/>
        </w:trPr>
        <w:tc>
          <w:tcPr>
            <w:tcW w:w="1474" w:type="dxa"/>
            <w:vAlign w:val="center"/>
          </w:tcPr>
          <w:p w:rsidR="00B5681E" w:rsidRPr="009E73CD" w:rsidRDefault="00B5681E" w:rsidP="009E73CD">
            <w:pPr>
              <w:pStyle w:val="14Times"/>
              <w:spacing w:line="360" w:lineRule="auto"/>
              <w:rPr>
                <w:b/>
              </w:rPr>
            </w:pPr>
            <w:r w:rsidRPr="009E73CD">
              <w:rPr>
                <w:b/>
              </w:rPr>
              <w:t>2400</w:t>
            </w:r>
          </w:p>
        </w:tc>
        <w:tc>
          <w:tcPr>
            <w:tcW w:w="1440" w:type="dxa"/>
            <w:vAlign w:val="center"/>
          </w:tcPr>
          <w:p w:rsidR="00B5681E" w:rsidRPr="009E73CD" w:rsidRDefault="00B5681E" w:rsidP="009E73CD">
            <w:pPr>
              <w:jc w:val="center"/>
              <w:rPr>
                <w:color w:val="000000"/>
                <w:szCs w:val="28"/>
              </w:rPr>
            </w:pPr>
            <w:r w:rsidRPr="009E73CD">
              <w:rPr>
                <w:color w:val="000000"/>
                <w:szCs w:val="28"/>
              </w:rPr>
              <w:t>100.00%</w:t>
            </w:r>
          </w:p>
        </w:tc>
        <w:tc>
          <w:tcPr>
            <w:tcW w:w="1530" w:type="dxa"/>
            <w:vAlign w:val="center"/>
          </w:tcPr>
          <w:p w:rsidR="00B5681E" w:rsidRPr="009E73CD" w:rsidRDefault="00B5681E" w:rsidP="009E73CD">
            <w:pPr>
              <w:jc w:val="center"/>
              <w:rPr>
                <w:color w:val="000000"/>
                <w:szCs w:val="28"/>
              </w:rPr>
            </w:pPr>
            <w:r w:rsidRPr="009E73CD">
              <w:rPr>
                <w:color w:val="000000"/>
                <w:szCs w:val="28"/>
              </w:rPr>
              <w:t>98.33%</w:t>
            </w:r>
          </w:p>
        </w:tc>
        <w:tc>
          <w:tcPr>
            <w:tcW w:w="1440" w:type="dxa"/>
            <w:vAlign w:val="center"/>
          </w:tcPr>
          <w:p w:rsidR="00B5681E" w:rsidRPr="009E73CD" w:rsidRDefault="00B5681E" w:rsidP="009E73CD">
            <w:pPr>
              <w:jc w:val="center"/>
              <w:rPr>
                <w:color w:val="000000"/>
                <w:szCs w:val="28"/>
              </w:rPr>
            </w:pPr>
            <w:r w:rsidRPr="009E73CD">
              <w:rPr>
                <w:color w:val="000000"/>
                <w:szCs w:val="28"/>
              </w:rPr>
              <w:t>79.76%</w:t>
            </w:r>
          </w:p>
        </w:tc>
        <w:tc>
          <w:tcPr>
            <w:tcW w:w="1482" w:type="dxa"/>
            <w:vAlign w:val="center"/>
          </w:tcPr>
          <w:p w:rsidR="00B5681E" w:rsidRPr="009E73CD" w:rsidRDefault="00B5681E" w:rsidP="009E73CD">
            <w:pPr>
              <w:jc w:val="center"/>
              <w:rPr>
                <w:color w:val="000000"/>
                <w:szCs w:val="28"/>
              </w:rPr>
            </w:pPr>
            <w:r w:rsidRPr="009E73CD">
              <w:rPr>
                <w:color w:val="000000"/>
                <w:szCs w:val="28"/>
              </w:rPr>
              <w:t>95.64%</w:t>
            </w:r>
          </w:p>
        </w:tc>
        <w:tc>
          <w:tcPr>
            <w:tcW w:w="1482" w:type="dxa"/>
            <w:vAlign w:val="center"/>
          </w:tcPr>
          <w:p w:rsidR="00B5681E" w:rsidRPr="009E73CD" w:rsidRDefault="00B5681E" w:rsidP="009E73CD">
            <w:pPr>
              <w:jc w:val="center"/>
              <w:rPr>
                <w:color w:val="000000"/>
                <w:szCs w:val="28"/>
              </w:rPr>
            </w:pPr>
            <w:r w:rsidRPr="009E73CD">
              <w:rPr>
                <w:color w:val="000000"/>
                <w:szCs w:val="28"/>
              </w:rPr>
              <w:t>93.53%</w:t>
            </w:r>
          </w:p>
        </w:tc>
      </w:tr>
    </w:tbl>
    <w:p w:rsidR="00C37BF0" w:rsidRPr="00680BEC" w:rsidRDefault="00C37BF0" w:rsidP="009E73CD">
      <w:pPr>
        <w:pStyle w:val="a6"/>
        <w:jc w:val="center"/>
        <w:rPr>
          <w:u w:val="single"/>
        </w:rPr>
      </w:pPr>
      <w:r w:rsidRPr="00680BEC">
        <w:rPr>
          <w:u w:val="single"/>
        </w:rPr>
        <w:t xml:space="preserve">Таблиця </w:t>
      </w:r>
      <w:r w:rsidR="00B5681E" w:rsidRPr="00680BEC">
        <w:rPr>
          <w:u w:val="single"/>
        </w:rPr>
        <w:t>3</w:t>
      </w:r>
      <w:r w:rsidRPr="00680BEC">
        <w:rPr>
          <w:u w:val="single"/>
        </w:rPr>
        <w:t>.3 – Коефіцієнт</w:t>
      </w:r>
      <w:r w:rsidR="00B5681E" w:rsidRPr="00680BEC">
        <w:rPr>
          <w:u w:val="single"/>
        </w:rPr>
        <w:t>и ефективності для програми ПРГ2</w:t>
      </w:r>
    </w:p>
    <w:p w:rsidR="00C37BF0" w:rsidRPr="009E73CD" w:rsidRDefault="00C37BF0" w:rsidP="009E73CD">
      <w:pPr>
        <w:pStyle w:val="a6"/>
      </w:pPr>
    </w:p>
    <w:p w:rsidR="00C37BF0" w:rsidRPr="009E73CD" w:rsidRDefault="00C37BF0" w:rsidP="009E73CD">
      <w:pPr>
        <w:pStyle w:val="a6"/>
      </w:pPr>
      <w:r w:rsidRPr="009E73CD">
        <w:t>Використовуючи табл. </w:t>
      </w:r>
      <w:r w:rsidR="00B5681E" w:rsidRPr="009E73CD">
        <w:t>3</w:t>
      </w:r>
      <w:r w:rsidRPr="009E73CD">
        <w:t>.2</w:t>
      </w:r>
      <w:r w:rsidRPr="009E73CD">
        <w:noBreakHyphen/>
      </w:r>
      <w:r w:rsidR="00B5681E" w:rsidRPr="009E73CD">
        <w:t>3</w:t>
      </w:r>
      <w:r w:rsidRPr="009E73CD">
        <w:t xml:space="preserve">.3 побудовано графіки зміни коефіцієнтів прискорення і ефективності в залежності від </w:t>
      </w:r>
      <w:r w:rsidRPr="009E73CD">
        <w:rPr>
          <w:i/>
        </w:rPr>
        <w:t>N</w:t>
      </w:r>
      <w:r w:rsidRPr="009E73CD">
        <w:t xml:space="preserve"> і </w:t>
      </w:r>
      <w:r w:rsidRPr="009E73CD">
        <w:rPr>
          <w:position w:val="-4"/>
        </w:rPr>
        <w:object w:dxaOrig="260" w:dyaOrig="279">
          <v:shape id="_x0000_i1157" type="#_x0000_t75" style="width:12.55pt;height:14.25pt" o:ole="">
            <v:imagedata r:id="rId132" o:title=""/>
          </v:shape>
          <o:OLEObject Type="Embed" ProgID="Equation.DSMT4" ShapeID="_x0000_i1157" DrawAspect="Content" ObjectID="_1431377920" r:id="rId236"/>
        </w:object>
      </w:r>
      <w:r w:rsidRPr="009E73CD">
        <w:t>.</w:t>
      </w:r>
    </w:p>
    <w:p w:rsidR="00C37BF0" w:rsidRPr="009E73CD" w:rsidRDefault="00C37BF0" w:rsidP="009E73CD">
      <w:pPr>
        <w:pStyle w:val="a6"/>
      </w:pPr>
    </w:p>
    <w:p w:rsidR="00C37BF0" w:rsidRPr="009E73CD" w:rsidRDefault="00B5681E" w:rsidP="009E73CD">
      <w:pPr>
        <w:pStyle w:val="a6"/>
        <w:ind w:firstLine="0"/>
        <w:jc w:val="center"/>
      </w:pPr>
      <w:r w:rsidRPr="009E73CD">
        <w:rPr>
          <w:noProof/>
          <w:lang w:eastAsia="uk-UA"/>
        </w:rPr>
        <w:drawing>
          <wp:inline distT="0" distB="0" distL="0" distR="0" wp14:anchorId="21FDED24" wp14:editId="257F506D">
            <wp:extent cx="4857008" cy="3277589"/>
            <wp:effectExtent l="0" t="0" r="20320" b="18415"/>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7"/>
              </a:graphicData>
            </a:graphic>
          </wp:inline>
        </w:drawing>
      </w:r>
    </w:p>
    <w:p w:rsidR="00C37BF0" w:rsidRPr="00680BEC" w:rsidRDefault="00B5681E" w:rsidP="009E73CD">
      <w:pPr>
        <w:pStyle w:val="aa"/>
        <w:spacing w:after="0"/>
        <w:jc w:val="center"/>
        <w:rPr>
          <w:u w:val="single"/>
        </w:rPr>
      </w:pPr>
      <w:r w:rsidRPr="00680BEC">
        <w:rPr>
          <w:u w:val="single"/>
        </w:rPr>
        <w:t>Рисунок 3</w:t>
      </w:r>
      <w:r w:rsidR="00C37BF0" w:rsidRPr="00680BEC">
        <w:rPr>
          <w:u w:val="single"/>
        </w:rPr>
        <w:t>.2 – Графік зміни коефіцієнту прискорення програми ПРГ1 в залежності від кількості ядер при N=900</w:t>
      </w:r>
    </w:p>
    <w:p w:rsidR="00C37BF0" w:rsidRPr="009E73CD" w:rsidRDefault="00C37BF0" w:rsidP="009E73CD">
      <w:pPr>
        <w:pStyle w:val="a6"/>
      </w:pPr>
    </w:p>
    <w:p w:rsidR="00C37BF0" w:rsidRPr="009E73CD" w:rsidRDefault="00B5681E" w:rsidP="009E73CD">
      <w:pPr>
        <w:pStyle w:val="a6"/>
        <w:ind w:firstLine="0"/>
        <w:jc w:val="center"/>
      </w:pPr>
      <w:r w:rsidRPr="009E73CD">
        <w:rPr>
          <w:noProof/>
          <w:lang w:eastAsia="uk-UA"/>
        </w:rPr>
        <w:lastRenderedPageBreak/>
        <w:drawing>
          <wp:inline distT="0" distB="0" distL="0" distR="0" wp14:anchorId="203D30FA" wp14:editId="668CB651">
            <wp:extent cx="5058888" cy="3443844"/>
            <wp:effectExtent l="0" t="0" r="27940" b="23495"/>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8"/>
              </a:graphicData>
            </a:graphic>
          </wp:inline>
        </w:drawing>
      </w:r>
    </w:p>
    <w:p w:rsidR="00C37BF0" w:rsidRDefault="00B5681E" w:rsidP="009E73CD">
      <w:pPr>
        <w:pStyle w:val="aa"/>
        <w:spacing w:after="0"/>
        <w:jc w:val="center"/>
        <w:rPr>
          <w:u w:val="single"/>
        </w:rPr>
      </w:pPr>
      <w:r w:rsidRPr="00680BEC">
        <w:rPr>
          <w:u w:val="single"/>
        </w:rPr>
        <w:t>Рисунок 3</w:t>
      </w:r>
      <w:r w:rsidR="00C37BF0" w:rsidRPr="00680BEC">
        <w:rPr>
          <w:u w:val="single"/>
        </w:rPr>
        <w:t>.3 – Графік зміни коефіцієнту прискорення програми ПРГ1 в залежності від кількості ядер при N=1800</w:t>
      </w:r>
    </w:p>
    <w:p w:rsidR="00680BEC" w:rsidRPr="00680BEC" w:rsidRDefault="00680BEC" w:rsidP="00680BEC">
      <w:pPr>
        <w:pStyle w:val="a6"/>
      </w:pPr>
    </w:p>
    <w:p w:rsidR="00C37BF0" w:rsidRPr="009E73CD" w:rsidRDefault="00B5681E" w:rsidP="009E73CD">
      <w:pPr>
        <w:pStyle w:val="a6"/>
        <w:ind w:firstLine="0"/>
        <w:jc w:val="center"/>
      </w:pPr>
      <w:r w:rsidRPr="009E73CD">
        <w:rPr>
          <w:noProof/>
          <w:lang w:eastAsia="uk-UA"/>
        </w:rPr>
        <w:drawing>
          <wp:inline distT="0" distB="0" distL="0" distR="0" wp14:anchorId="3F3B36EA" wp14:editId="5DB681A7">
            <wp:extent cx="5082639" cy="3491346"/>
            <wp:effectExtent l="0" t="0" r="22860" b="1397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9"/>
              </a:graphicData>
            </a:graphic>
          </wp:inline>
        </w:drawing>
      </w:r>
    </w:p>
    <w:p w:rsidR="00C37BF0" w:rsidRPr="00680BEC" w:rsidRDefault="00B5681E" w:rsidP="009E73CD">
      <w:pPr>
        <w:pStyle w:val="aa"/>
        <w:spacing w:after="0"/>
        <w:jc w:val="center"/>
        <w:rPr>
          <w:u w:val="single"/>
        </w:rPr>
      </w:pPr>
      <w:r w:rsidRPr="00680BEC">
        <w:rPr>
          <w:u w:val="single"/>
        </w:rPr>
        <w:t>Рисунок 3</w:t>
      </w:r>
      <w:r w:rsidR="00C37BF0" w:rsidRPr="00680BEC">
        <w:rPr>
          <w:u w:val="single"/>
        </w:rPr>
        <w:t>.4 – Графік зміни коефіцієнту прискорення програми ПРГ1 в залежності від кількості ядер при N=2400</w:t>
      </w:r>
    </w:p>
    <w:p w:rsidR="00C37BF0" w:rsidRPr="009E73CD" w:rsidRDefault="00C37BF0" w:rsidP="009E73CD">
      <w:pPr>
        <w:pStyle w:val="a6"/>
      </w:pPr>
    </w:p>
    <w:p w:rsidR="00C37BF0" w:rsidRPr="009E73CD" w:rsidRDefault="00B5681E" w:rsidP="009E73CD">
      <w:pPr>
        <w:pStyle w:val="aa"/>
        <w:spacing w:after="0"/>
        <w:jc w:val="center"/>
      </w:pPr>
      <w:r w:rsidRPr="009E73CD">
        <w:rPr>
          <w:noProof/>
          <w:lang w:eastAsia="uk-UA"/>
        </w:rPr>
        <w:lastRenderedPageBreak/>
        <w:drawing>
          <wp:inline distT="0" distB="0" distL="0" distR="0" wp14:anchorId="3D98CAEB" wp14:editId="29AD7EC0">
            <wp:extent cx="5153891" cy="3372592"/>
            <wp:effectExtent l="0" t="0" r="27940" b="18415"/>
            <wp:docPr id="26" name="Диаграмма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0"/>
              </a:graphicData>
            </a:graphic>
          </wp:inline>
        </w:drawing>
      </w:r>
    </w:p>
    <w:p w:rsidR="00C37BF0" w:rsidRDefault="00B5681E" w:rsidP="009E73CD">
      <w:pPr>
        <w:pStyle w:val="aa"/>
        <w:spacing w:after="0"/>
        <w:jc w:val="center"/>
        <w:rPr>
          <w:u w:val="single"/>
        </w:rPr>
      </w:pPr>
      <w:r w:rsidRPr="00680BEC">
        <w:rPr>
          <w:u w:val="single"/>
        </w:rPr>
        <w:t>Рисунок 3</w:t>
      </w:r>
      <w:r w:rsidR="00C37BF0" w:rsidRPr="00680BEC">
        <w:rPr>
          <w:u w:val="single"/>
        </w:rPr>
        <w:t>.5 – Графік зміни коефіцієнту ефективності програми ПРГ1 в залежності від кількості ядер при N=900</w:t>
      </w:r>
    </w:p>
    <w:p w:rsidR="00680BEC" w:rsidRPr="00680BEC" w:rsidRDefault="00680BEC" w:rsidP="00680BEC">
      <w:pPr>
        <w:pStyle w:val="a6"/>
      </w:pPr>
    </w:p>
    <w:p w:rsidR="00C37BF0" w:rsidRPr="009E73CD" w:rsidRDefault="00B5681E" w:rsidP="009E73CD">
      <w:pPr>
        <w:pStyle w:val="a6"/>
        <w:ind w:firstLine="0"/>
        <w:jc w:val="center"/>
      </w:pPr>
      <w:r w:rsidRPr="009E73CD">
        <w:rPr>
          <w:noProof/>
          <w:lang w:eastAsia="uk-UA"/>
        </w:rPr>
        <w:drawing>
          <wp:inline distT="0" distB="0" distL="0" distR="0" wp14:anchorId="7FE45C5F" wp14:editId="76B8936E">
            <wp:extent cx="5153891" cy="3491345"/>
            <wp:effectExtent l="0" t="0" r="27940" b="13970"/>
            <wp:docPr id="27" name="Диаграмма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1"/>
              </a:graphicData>
            </a:graphic>
          </wp:inline>
        </w:drawing>
      </w:r>
    </w:p>
    <w:p w:rsidR="00C37BF0" w:rsidRPr="00680BEC" w:rsidRDefault="00B5681E" w:rsidP="009E73CD">
      <w:pPr>
        <w:pStyle w:val="aa"/>
        <w:spacing w:after="0"/>
        <w:jc w:val="center"/>
        <w:rPr>
          <w:u w:val="single"/>
        </w:rPr>
      </w:pPr>
      <w:r w:rsidRPr="00680BEC">
        <w:rPr>
          <w:u w:val="single"/>
        </w:rPr>
        <w:t>Рисунок 3</w:t>
      </w:r>
      <w:r w:rsidR="00C37BF0" w:rsidRPr="00680BEC">
        <w:rPr>
          <w:u w:val="single"/>
        </w:rPr>
        <w:t>.6 – Графік зміни коефіцієнту ефективності програми ПРГ1 в залежності від кількості ядер при N=1800</w:t>
      </w:r>
    </w:p>
    <w:p w:rsidR="00C37BF0" w:rsidRPr="009E73CD" w:rsidRDefault="00C37BF0" w:rsidP="009E73CD">
      <w:pPr>
        <w:pStyle w:val="a6"/>
      </w:pPr>
    </w:p>
    <w:p w:rsidR="00C37BF0" w:rsidRPr="009E73CD" w:rsidRDefault="00B5681E" w:rsidP="009E73CD">
      <w:pPr>
        <w:pStyle w:val="a6"/>
        <w:ind w:hanging="90"/>
        <w:jc w:val="center"/>
      </w:pPr>
      <w:r w:rsidRPr="009E73CD">
        <w:rPr>
          <w:noProof/>
          <w:lang w:eastAsia="uk-UA"/>
        </w:rPr>
        <w:lastRenderedPageBreak/>
        <w:drawing>
          <wp:inline distT="0" distB="0" distL="0" distR="0" wp14:anchorId="21FCEAF5" wp14:editId="7ECE868D">
            <wp:extent cx="5070764" cy="3479470"/>
            <wp:effectExtent l="0" t="0" r="15875" b="26035"/>
            <wp:docPr id="28" name="Диаграмма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2"/>
              </a:graphicData>
            </a:graphic>
          </wp:inline>
        </w:drawing>
      </w:r>
    </w:p>
    <w:p w:rsidR="00C37BF0" w:rsidRPr="00680BEC" w:rsidRDefault="00B5681E" w:rsidP="009E73CD">
      <w:pPr>
        <w:pStyle w:val="aa"/>
        <w:spacing w:after="0"/>
        <w:jc w:val="center"/>
        <w:rPr>
          <w:u w:val="single"/>
        </w:rPr>
      </w:pPr>
      <w:r w:rsidRPr="00680BEC">
        <w:rPr>
          <w:u w:val="single"/>
        </w:rPr>
        <w:t>Рисунок 3</w:t>
      </w:r>
      <w:r w:rsidR="00C37BF0" w:rsidRPr="00680BEC">
        <w:rPr>
          <w:u w:val="single"/>
        </w:rPr>
        <w:t>.7 – Графік зміни коефіцієнту ефективності програми ПРГ1 в залежності від кількості ядер при N=2400</w:t>
      </w:r>
    </w:p>
    <w:p w:rsidR="00C37BF0" w:rsidRPr="009E73CD" w:rsidRDefault="00C37BF0" w:rsidP="009E73CD">
      <w:pPr>
        <w:spacing w:after="0"/>
        <w:jc w:val="both"/>
        <w:rPr>
          <w:rFonts w:cs="Times New Roman"/>
          <w:b/>
          <w:szCs w:val="28"/>
        </w:rPr>
      </w:pPr>
    </w:p>
    <w:p w:rsidR="00F731CA" w:rsidRPr="009E73CD" w:rsidRDefault="00F731CA" w:rsidP="009E73CD">
      <w:pPr>
        <w:pStyle w:val="af1"/>
        <w:numPr>
          <w:ilvl w:val="1"/>
          <w:numId w:val="5"/>
        </w:numPr>
        <w:spacing w:after="0" w:line="360" w:lineRule="auto"/>
        <w:jc w:val="both"/>
        <w:outlineLvl w:val="1"/>
        <w:rPr>
          <w:rFonts w:ascii="Times New Roman" w:hAnsi="Times New Roman" w:cs="Times New Roman"/>
          <w:b/>
          <w:sz w:val="28"/>
          <w:szCs w:val="28"/>
        </w:rPr>
      </w:pPr>
      <w:bookmarkStart w:id="58" w:name="_Toc356215940"/>
      <w:r w:rsidRPr="009E73CD">
        <w:rPr>
          <w:rFonts w:ascii="Times New Roman" w:hAnsi="Times New Roman" w:cs="Times New Roman"/>
          <w:b/>
          <w:sz w:val="28"/>
          <w:szCs w:val="28"/>
        </w:rPr>
        <w:t>Висновки до Розділу 3.</w:t>
      </w:r>
      <w:bookmarkEnd w:id="58"/>
    </w:p>
    <w:p w:rsidR="00C37BF0" w:rsidRPr="009E73CD" w:rsidRDefault="00C37BF0" w:rsidP="009E73CD">
      <w:pPr>
        <w:pStyle w:val="DefaultStyle"/>
        <w:spacing w:after="0" w:line="360" w:lineRule="auto"/>
        <w:ind w:firstLine="708"/>
        <w:jc w:val="both"/>
        <w:rPr>
          <w:sz w:val="28"/>
          <w:szCs w:val="28"/>
          <w:lang w:val="uk-UA"/>
        </w:rPr>
      </w:pPr>
    </w:p>
    <w:p w:rsidR="00C37BF0" w:rsidRPr="009E73CD" w:rsidRDefault="00C37BF0" w:rsidP="009E73CD">
      <w:pPr>
        <w:pStyle w:val="DefaultStyle"/>
        <w:spacing w:after="0" w:line="360" w:lineRule="auto"/>
        <w:ind w:firstLine="708"/>
        <w:jc w:val="both"/>
        <w:rPr>
          <w:lang w:val="uk-UA"/>
        </w:rPr>
      </w:pPr>
      <w:r w:rsidRPr="009E73CD">
        <w:rPr>
          <w:sz w:val="28"/>
          <w:szCs w:val="28"/>
          <w:lang w:val="uk-UA"/>
        </w:rPr>
        <w:t xml:space="preserve">Згідно до технічного завдання була виконана реалізація програми ПРГ2 для ПКС ЛП використовуючи мову програмування </w:t>
      </w:r>
      <w:proofErr w:type="spellStart"/>
      <w:r w:rsidRPr="009E73CD">
        <w:rPr>
          <w:sz w:val="28"/>
          <w:szCs w:val="28"/>
          <w:lang w:val="uk-UA"/>
        </w:rPr>
        <w:t>Ada</w:t>
      </w:r>
      <w:proofErr w:type="spellEnd"/>
      <w:r w:rsidRPr="009E73CD">
        <w:rPr>
          <w:sz w:val="28"/>
          <w:szCs w:val="28"/>
          <w:lang w:val="uk-UA"/>
        </w:rPr>
        <w:t xml:space="preserve"> та механізм Рандеву. В системах з локальною пам’яттю процеси обмінюються повідомленнями за допомогою спеціальних засобів. Для надсилання та приймання повідомлень використовуються входи (</w:t>
      </w:r>
      <w:proofErr w:type="spellStart"/>
      <w:r w:rsidRPr="009E73CD">
        <w:rPr>
          <w:sz w:val="28"/>
          <w:szCs w:val="28"/>
          <w:lang w:val="uk-UA"/>
        </w:rPr>
        <w:t>entry</w:t>
      </w:r>
      <w:proofErr w:type="spellEnd"/>
      <w:r w:rsidRPr="009E73CD">
        <w:rPr>
          <w:sz w:val="28"/>
          <w:szCs w:val="28"/>
          <w:lang w:val="uk-UA"/>
        </w:rPr>
        <w:t>). При цьому виникає зниження швидкості виконання програми.</w:t>
      </w:r>
    </w:p>
    <w:p w:rsidR="00C37BF0" w:rsidRPr="009E73CD" w:rsidRDefault="00C37BF0" w:rsidP="009E73CD">
      <w:pPr>
        <w:pStyle w:val="DefaultStyle"/>
        <w:spacing w:after="0" w:line="360" w:lineRule="auto"/>
        <w:jc w:val="both"/>
        <w:rPr>
          <w:lang w:val="uk-UA"/>
        </w:rPr>
      </w:pPr>
      <w:r w:rsidRPr="009E73CD">
        <w:rPr>
          <w:sz w:val="28"/>
          <w:szCs w:val="28"/>
          <w:lang w:val="uk-UA"/>
        </w:rPr>
        <w:tab/>
        <w:t>Завдяки даному механізму вдалось легко організувати взаємодію між процесами. Вищеописана паралельна програма забезпечує значно вищу швидкість виконання, ніж послідовна програма. З отриманих результатів можна зробити наступні висновки :</w:t>
      </w:r>
    </w:p>
    <w:p w:rsidR="00C37BF0" w:rsidRPr="00C86A47" w:rsidRDefault="00C37BF0" w:rsidP="009E73CD">
      <w:pPr>
        <w:pStyle w:val="DefaultStyle"/>
        <w:numPr>
          <w:ilvl w:val="0"/>
          <w:numId w:val="11"/>
        </w:numPr>
        <w:spacing w:after="0" w:line="360" w:lineRule="auto"/>
        <w:jc w:val="both"/>
        <w:rPr>
          <w:color w:val="auto"/>
          <w:lang w:val="uk-UA"/>
        </w:rPr>
      </w:pPr>
      <w:r w:rsidRPr="00C86A47">
        <w:rPr>
          <w:color w:val="auto"/>
          <w:sz w:val="28"/>
          <w:szCs w:val="28"/>
          <w:lang w:val="uk-UA"/>
        </w:rPr>
        <w:t>максимальне значення коефіцієнту прискорення рівне 4.</w:t>
      </w:r>
      <w:r w:rsidR="00C86A47" w:rsidRPr="00C86A47">
        <w:rPr>
          <w:color w:val="auto"/>
          <w:sz w:val="28"/>
          <w:szCs w:val="28"/>
          <w:lang w:val="uk-UA"/>
        </w:rPr>
        <w:t>676</w:t>
      </w:r>
      <w:r w:rsidRPr="00C86A47">
        <w:rPr>
          <w:color w:val="auto"/>
          <w:sz w:val="28"/>
          <w:szCs w:val="28"/>
          <w:lang w:val="uk-UA"/>
        </w:rPr>
        <w:t>. Цей результат забезпечує ПКС з Р=</w:t>
      </w:r>
      <w:r w:rsidR="00C86A47" w:rsidRPr="00C86A47">
        <w:rPr>
          <w:color w:val="auto"/>
          <w:sz w:val="28"/>
          <w:szCs w:val="28"/>
          <w:lang w:val="uk-UA"/>
        </w:rPr>
        <w:t>5</w:t>
      </w:r>
      <w:r w:rsidRPr="00C86A47">
        <w:rPr>
          <w:color w:val="auto"/>
          <w:sz w:val="28"/>
          <w:szCs w:val="28"/>
          <w:lang w:val="uk-UA"/>
        </w:rPr>
        <w:t xml:space="preserve"> при N = 2400.</w:t>
      </w:r>
    </w:p>
    <w:p w:rsidR="00C37BF0" w:rsidRPr="00C86A47" w:rsidRDefault="00C37BF0" w:rsidP="009E73CD">
      <w:pPr>
        <w:pStyle w:val="DefaultStyle"/>
        <w:numPr>
          <w:ilvl w:val="0"/>
          <w:numId w:val="11"/>
        </w:numPr>
        <w:spacing w:after="0" w:line="360" w:lineRule="auto"/>
        <w:jc w:val="both"/>
        <w:rPr>
          <w:color w:val="auto"/>
          <w:lang w:val="uk-UA"/>
        </w:rPr>
      </w:pPr>
      <w:r w:rsidRPr="00C86A47">
        <w:rPr>
          <w:color w:val="auto"/>
          <w:sz w:val="28"/>
          <w:szCs w:val="28"/>
          <w:lang w:val="uk-UA"/>
        </w:rPr>
        <w:t>мінімальне значення коефіцієнту прискорення рівне 1.9</w:t>
      </w:r>
      <w:r w:rsidR="00C86A47" w:rsidRPr="00C86A47">
        <w:rPr>
          <w:color w:val="auto"/>
          <w:sz w:val="28"/>
          <w:szCs w:val="28"/>
          <w:lang w:val="uk-UA"/>
        </w:rPr>
        <w:t>06</w:t>
      </w:r>
      <w:r w:rsidRPr="00C86A47">
        <w:rPr>
          <w:color w:val="auto"/>
          <w:sz w:val="28"/>
          <w:szCs w:val="28"/>
          <w:lang w:val="uk-UA"/>
        </w:rPr>
        <w:t xml:space="preserve">. Цей результат забезпечує ПКС з Р=2 при N = </w:t>
      </w:r>
      <w:r w:rsidR="00C86A47" w:rsidRPr="00C86A47">
        <w:rPr>
          <w:color w:val="auto"/>
          <w:sz w:val="28"/>
          <w:szCs w:val="28"/>
          <w:lang w:val="uk-UA"/>
        </w:rPr>
        <w:t>9</w:t>
      </w:r>
      <w:r w:rsidRPr="00C86A47">
        <w:rPr>
          <w:color w:val="auto"/>
          <w:sz w:val="28"/>
          <w:szCs w:val="28"/>
          <w:lang w:val="uk-UA"/>
        </w:rPr>
        <w:t>00.</w:t>
      </w:r>
    </w:p>
    <w:p w:rsidR="00C37BF0" w:rsidRPr="009E73CD" w:rsidRDefault="00C37BF0" w:rsidP="009E73CD">
      <w:pPr>
        <w:pStyle w:val="DefaultStyle"/>
        <w:numPr>
          <w:ilvl w:val="0"/>
          <w:numId w:val="11"/>
        </w:numPr>
        <w:spacing w:after="0" w:line="360" w:lineRule="auto"/>
        <w:jc w:val="both"/>
        <w:rPr>
          <w:lang w:val="uk-UA"/>
        </w:rPr>
      </w:pPr>
      <w:r w:rsidRPr="009E73CD">
        <w:rPr>
          <w:color w:val="000000"/>
          <w:sz w:val="28"/>
          <w:szCs w:val="28"/>
          <w:lang w:val="uk-UA"/>
        </w:rPr>
        <w:lastRenderedPageBreak/>
        <w:t>спостерігається явне зменшення часу виконання скомпільованого програмного коду при збільшенні кількості ядер в багатоядерній обчислювальній системі.</w:t>
      </w:r>
    </w:p>
    <w:p w:rsidR="00C37BF0" w:rsidRPr="00DE53EB" w:rsidRDefault="00C37BF0" w:rsidP="009E73CD">
      <w:pPr>
        <w:pStyle w:val="DefaultStyle"/>
        <w:numPr>
          <w:ilvl w:val="0"/>
          <w:numId w:val="11"/>
        </w:numPr>
        <w:spacing w:after="0" w:line="360" w:lineRule="auto"/>
        <w:jc w:val="both"/>
        <w:rPr>
          <w:color w:val="auto"/>
          <w:sz w:val="28"/>
          <w:szCs w:val="28"/>
          <w:lang w:val="uk-UA"/>
        </w:rPr>
      </w:pPr>
      <w:r w:rsidRPr="009E73CD">
        <w:rPr>
          <w:color w:val="000000"/>
          <w:sz w:val="28"/>
          <w:szCs w:val="28"/>
          <w:lang w:val="uk-UA"/>
        </w:rPr>
        <w:t xml:space="preserve">середній час виконання програми реалізованої за допомогою </w:t>
      </w:r>
      <w:proofErr w:type="spellStart"/>
      <w:r w:rsidRPr="009E73CD">
        <w:rPr>
          <w:color w:val="000000"/>
          <w:sz w:val="28"/>
          <w:szCs w:val="28"/>
          <w:lang w:val="uk-UA"/>
        </w:rPr>
        <w:t>високорівневої</w:t>
      </w:r>
      <w:proofErr w:type="spellEnd"/>
      <w:r w:rsidRPr="009E73CD">
        <w:rPr>
          <w:color w:val="000000"/>
          <w:sz w:val="28"/>
          <w:szCs w:val="28"/>
          <w:lang w:val="uk-UA"/>
        </w:rPr>
        <w:t xml:space="preserve"> об’єктно-</w:t>
      </w:r>
      <w:r w:rsidRPr="00DE53EB">
        <w:rPr>
          <w:color w:val="auto"/>
          <w:sz w:val="28"/>
          <w:szCs w:val="28"/>
          <w:lang w:val="uk-UA"/>
        </w:rPr>
        <w:t xml:space="preserve">орієнтованої мови програмування С# менший ніж час виконання програми реалізованої за допомогою мови програмування </w:t>
      </w:r>
      <w:proofErr w:type="spellStart"/>
      <w:r w:rsidRPr="00DE53EB">
        <w:rPr>
          <w:color w:val="auto"/>
          <w:sz w:val="28"/>
          <w:szCs w:val="28"/>
          <w:lang w:val="uk-UA"/>
        </w:rPr>
        <w:t>Ada</w:t>
      </w:r>
      <w:proofErr w:type="spellEnd"/>
      <w:r w:rsidRPr="00DE53EB">
        <w:rPr>
          <w:color w:val="auto"/>
          <w:sz w:val="28"/>
          <w:szCs w:val="28"/>
          <w:lang w:val="uk-UA"/>
        </w:rPr>
        <w:t xml:space="preserve"> та механізму Рандеву.</w:t>
      </w:r>
    </w:p>
    <w:p w:rsidR="00C37BF0" w:rsidRPr="009E73CD" w:rsidRDefault="00C37BF0" w:rsidP="009E73CD">
      <w:pPr>
        <w:pStyle w:val="DefaultStyle"/>
        <w:numPr>
          <w:ilvl w:val="0"/>
          <w:numId w:val="11"/>
        </w:numPr>
        <w:spacing w:after="0" w:line="360" w:lineRule="auto"/>
        <w:jc w:val="both"/>
        <w:rPr>
          <w:lang w:val="uk-UA"/>
        </w:rPr>
      </w:pPr>
      <w:r w:rsidRPr="00DE53EB">
        <w:rPr>
          <w:color w:val="auto"/>
          <w:sz w:val="28"/>
          <w:szCs w:val="28"/>
          <w:lang w:val="uk-UA"/>
        </w:rPr>
        <w:t xml:space="preserve">графіки коефіцієнтів прискорення виконання </w:t>
      </w:r>
      <w:r w:rsidRPr="009E73CD">
        <w:rPr>
          <w:color w:val="000000"/>
          <w:sz w:val="28"/>
          <w:szCs w:val="28"/>
          <w:lang w:val="uk-UA"/>
        </w:rPr>
        <w:t>програм мають майже лінійний характер.</w:t>
      </w:r>
    </w:p>
    <w:p w:rsidR="00314AA3" w:rsidRDefault="00314AA3" w:rsidP="009E73CD">
      <w:pPr>
        <w:spacing w:after="0"/>
        <w:jc w:val="both"/>
        <w:rPr>
          <w:rFonts w:cs="Times New Roman"/>
          <w:szCs w:val="28"/>
        </w:rPr>
      </w:pPr>
      <w:r>
        <w:rPr>
          <w:rFonts w:cs="Times New Roman"/>
          <w:szCs w:val="28"/>
        </w:rPr>
        <w:br w:type="page"/>
      </w:r>
    </w:p>
    <w:p w:rsidR="00F731CA" w:rsidRPr="009E73CD" w:rsidRDefault="00F731CA" w:rsidP="009E73CD">
      <w:pPr>
        <w:pStyle w:val="1"/>
        <w:spacing w:before="0"/>
        <w:jc w:val="both"/>
        <w:rPr>
          <w:rFonts w:ascii="Times New Roman" w:hAnsi="Times New Roman" w:cs="Times New Roman"/>
          <w:color w:val="auto"/>
        </w:rPr>
      </w:pPr>
      <w:bookmarkStart w:id="59" w:name="_Toc356215941"/>
      <w:r w:rsidRPr="009E73CD">
        <w:rPr>
          <w:rFonts w:ascii="Times New Roman" w:hAnsi="Times New Roman" w:cs="Times New Roman"/>
          <w:color w:val="auto"/>
        </w:rPr>
        <w:lastRenderedPageBreak/>
        <w:t>Основні результати і висновки по роботі.</w:t>
      </w:r>
      <w:bookmarkEnd w:id="59"/>
    </w:p>
    <w:p w:rsidR="00C37BF0" w:rsidRPr="009E73CD" w:rsidRDefault="00C37BF0" w:rsidP="009E73CD">
      <w:pPr>
        <w:spacing w:after="0"/>
      </w:pPr>
    </w:p>
    <w:p w:rsidR="00C37BF0" w:rsidRPr="009E73CD" w:rsidRDefault="00C37BF0" w:rsidP="009E73CD">
      <w:pPr>
        <w:pStyle w:val="DefaultStyle"/>
        <w:spacing w:after="0" w:line="360" w:lineRule="auto"/>
        <w:ind w:firstLine="708"/>
        <w:jc w:val="both"/>
        <w:rPr>
          <w:lang w:val="uk-UA"/>
        </w:rPr>
      </w:pPr>
      <w:r w:rsidRPr="009E73CD">
        <w:rPr>
          <w:sz w:val="28"/>
          <w:szCs w:val="28"/>
          <w:lang w:val="uk-UA"/>
        </w:rPr>
        <w:t>П</w:t>
      </w:r>
      <w:r w:rsidR="00C377ED" w:rsidRPr="009E73CD">
        <w:rPr>
          <w:sz w:val="28"/>
          <w:szCs w:val="28"/>
          <w:lang w:val="uk-UA"/>
        </w:rPr>
        <w:t>роведено</w:t>
      </w:r>
      <w:r w:rsidRPr="009E73CD">
        <w:rPr>
          <w:sz w:val="28"/>
          <w:szCs w:val="28"/>
          <w:lang w:val="uk-UA"/>
        </w:rPr>
        <w:t xml:space="preserve"> аналіз, огляд та детальний опис потужних засобів синхронізації – семафорів. Приведена історична довідка щодо потреб, виникнення та реалізації в різних мовах програмування. Наведені детальні приклади та вичерпна інформація щодо </w:t>
      </w:r>
      <w:r w:rsidR="00C377ED" w:rsidRPr="009E73CD">
        <w:rPr>
          <w:sz w:val="28"/>
          <w:szCs w:val="28"/>
          <w:lang w:val="uk-UA"/>
        </w:rPr>
        <w:t>застосування</w:t>
      </w:r>
      <w:r w:rsidRPr="009E73CD">
        <w:rPr>
          <w:sz w:val="28"/>
          <w:szCs w:val="28"/>
          <w:lang w:val="uk-UA"/>
        </w:rPr>
        <w:t xml:space="preserve"> цього засобу.</w:t>
      </w:r>
    </w:p>
    <w:p w:rsidR="00C37BF0" w:rsidRPr="009E73CD" w:rsidRDefault="00C37BF0" w:rsidP="009E73CD">
      <w:pPr>
        <w:pStyle w:val="DefaultStyle"/>
        <w:spacing w:after="0" w:line="360" w:lineRule="auto"/>
        <w:ind w:firstLine="708"/>
        <w:jc w:val="both"/>
        <w:rPr>
          <w:lang w:val="uk-UA"/>
        </w:rPr>
      </w:pPr>
      <w:r w:rsidRPr="009E73CD">
        <w:rPr>
          <w:sz w:val="28"/>
          <w:szCs w:val="28"/>
          <w:lang w:val="uk-UA"/>
        </w:rPr>
        <w:t>Розроблен</w:t>
      </w:r>
      <w:r w:rsidR="00C377ED" w:rsidRPr="009E73CD">
        <w:rPr>
          <w:sz w:val="28"/>
          <w:szCs w:val="28"/>
          <w:lang w:val="uk-UA"/>
        </w:rPr>
        <w:t>о</w:t>
      </w:r>
      <w:r w:rsidRPr="009E73CD">
        <w:rPr>
          <w:sz w:val="28"/>
          <w:szCs w:val="28"/>
          <w:lang w:val="uk-UA"/>
        </w:rPr>
        <w:t xml:space="preserve"> алгоритми паралельних програм для багатоядерних обчислювальних систем, які вирішують поставлені математичні задачі з технічного завдання</w:t>
      </w:r>
      <w:r w:rsidR="00C377ED" w:rsidRPr="009E73CD">
        <w:rPr>
          <w:sz w:val="28"/>
          <w:szCs w:val="28"/>
          <w:lang w:val="uk-UA"/>
        </w:rPr>
        <w:t>.</w:t>
      </w:r>
    </w:p>
    <w:p w:rsidR="00C37BF0" w:rsidRPr="009E73CD" w:rsidRDefault="00C37BF0" w:rsidP="009E73CD">
      <w:pPr>
        <w:pStyle w:val="DefaultStyle"/>
        <w:spacing w:after="0" w:line="360" w:lineRule="auto"/>
        <w:ind w:firstLine="708"/>
        <w:jc w:val="both"/>
        <w:rPr>
          <w:lang w:val="uk-UA"/>
        </w:rPr>
      </w:pPr>
      <w:r w:rsidRPr="009E73CD">
        <w:rPr>
          <w:sz w:val="28"/>
          <w:szCs w:val="28"/>
          <w:lang w:val="uk-UA"/>
        </w:rPr>
        <w:t>Розроблен</w:t>
      </w:r>
      <w:r w:rsidR="00C377ED" w:rsidRPr="009E73CD">
        <w:rPr>
          <w:sz w:val="28"/>
          <w:szCs w:val="28"/>
          <w:lang w:val="uk-UA"/>
        </w:rPr>
        <w:t>о</w:t>
      </w:r>
      <w:r w:rsidRPr="009E73CD">
        <w:rPr>
          <w:sz w:val="28"/>
          <w:szCs w:val="28"/>
          <w:lang w:val="uk-UA"/>
        </w:rPr>
        <w:t xml:space="preserve"> структурні схеми паралельних програм, які показують взаємодію процесів у багатоядерній обчислювальній системі.</w:t>
      </w:r>
    </w:p>
    <w:p w:rsidR="00C37BF0" w:rsidRPr="009E73CD" w:rsidRDefault="00C37BF0" w:rsidP="009E73CD">
      <w:pPr>
        <w:pStyle w:val="DefaultStyle"/>
        <w:spacing w:after="0" w:line="360" w:lineRule="auto"/>
        <w:ind w:firstLine="708"/>
        <w:jc w:val="both"/>
        <w:rPr>
          <w:sz w:val="28"/>
          <w:szCs w:val="28"/>
          <w:lang w:val="uk-UA"/>
        </w:rPr>
      </w:pPr>
      <w:r w:rsidRPr="009E73CD">
        <w:rPr>
          <w:sz w:val="28"/>
          <w:szCs w:val="28"/>
          <w:lang w:val="uk-UA"/>
        </w:rPr>
        <w:t xml:space="preserve">Розроблені програмні реалізації для поставлених математичних задач на </w:t>
      </w:r>
      <w:proofErr w:type="spellStart"/>
      <w:r w:rsidRPr="009E73CD">
        <w:rPr>
          <w:sz w:val="28"/>
          <w:szCs w:val="28"/>
          <w:lang w:val="uk-UA"/>
        </w:rPr>
        <w:t>високорівневій</w:t>
      </w:r>
      <w:proofErr w:type="spellEnd"/>
      <w:r w:rsidRPr="009E73CD">
        <w:rPr>
          <w:sz w:val="28"/>
          <w:szCs w:val="28"/>
          <w:lang w:val="uk-UA"/>
        </w:rPr>
        <w:t>, об</w:t>
      </w:r>
      <w:r w:rsidR="00C377ED" w:rsidRPr="009E73CD">
        <w:rPr>
          <w:sz w:val="28"/>
          <w:szCs w:val="28"/>
          <w:lang w:val="uk-UA"/>
        </w:rPr>
        <w:t>’</w:t>
      </w:r>
      <w:r w:rsidRPr="009E73CD">
        <w:rPr>
          <w:sz w:val="28"/>
          <w:szCs w:val="28"/>
          <w:lang w:val="uk-UA"/>
        </w:rPr>
        <w:t>єктно-орієнтов</w:t>
      </w:r>
      <w:r w:rsidR="00C377ED" w:rsidRPr="009E73CD">
        <w:rPr>
          <w:sz w:val="28"/>
          <w:szCs w:val="28"/>
          <w:lang w:val="uk-UA"/>
        </w:rPr>
        <w:t>а</w:t>
      </w:r>
      <w:r w:rsidRPr="009E73CD">
        <w:rPr>
          <w:sz w:val="28"/>
          <w:szCs w:val="28"/>
          <w:lang w:val="uk-UA"/>
        </w:rPr>
        <w:t xml:space="preserve">ній мові програмування з безпечною системою типізації для платформи .NET – C# </w:t>
      </w:r>
      <w:r w:rsidR="00C377ED" w:rsidRPr="009E73CD">
        <w:rPr>
          <w:sz w:val="28"/>
          <w:szCs w:val="28"/>
          <w:lang w:val="uk-UA"/>
        </w:rPr>
        <w:t>, а також</w:t>
      </w:r>
      <w:r w:rsidRPr="009E73CD">
        <w:rPr>
          <w:sz w:val="28"/>
          <w:szCs w:val="28"/>
          <w:lang w:val="uk-UA"/>
        </w:rPr>
        <w:t xml:space="preserve"> на мові програмування </w:t>
      </w:r>
      <w:proofErr w:type="spellStart"/>
      <w:r w:rsidRPr="009E73CD">
        <w:rPr>
          <w:sz w:val="28"/>
          <w:szCs w:val="28"/>
          <w:lang w:val="uk-UA"/>
        </w:rPr>
        <w:t>Ada</w:t>
      </w:r>
      <w:proofErr w:type="spellEnd"/>
      <w:r w:rsidRPr="009E73CD">
        <w:rPr>
          <w:sz w:val="28"/>
          <w:szCs w:val="28"/>
          <w:lang w:val="uk-UA"/>
        </w:rPr>
        <w:t xml:space="preserve"> з використанням механізму Ранд</w:t>
      </w:r>
      <w:r w:rsidR="00C377ED" w:rsidRPr="009E73CD">
        <w:rPr>
          <w:sz w:val="28"/>
          <w:szCs w:val="28"/>
          <w:lang w:val="uk-UA"/>
        </w:rPr>
        <w:t>е</w:t>
      </w:r>
      <w:r w:rsidRPr="009E73CD">
        <w:rPr>
          <w:sz w:val="28"/>
          <w:szCs w:val="28"/>
          <w:lang w:val="uk-UA"/>
        </w:rPr>
        <w:t xml:space="preserve">ву. Мову С# доцільно використовувати в багатоядерних обчислювальних системах з спільною </w:t>
      </w:r>
      <w:r w:rsidR="00C377ED" w:rsidRPr="009E73CD">
        <w:rPr>
          <w:sz w:val="28"/>
          <w:szCs w:val="28"/>
          <w:lang w:val="uk-UA"/>
        </w:rPr>
        <w:t>пам’яттю,</w:t>
      </w:r>
      <w:r w:rsidRPr="009E73CD">
        <w:rPr>
          <w:sz w:val="28"/>
          <w:szCs w:val="28"/>
          <w:lang w:val="uk-UA"/>
        </w:rPr>
        <w:t xml:space="preserve"> а мову </w:t>
      </w:r>
      <w:proofErr w:type="spellStart"/>
      <w:r w:rsidRPr="009E73CD">
        <w:rPr>
          <w:sz w:val="28"/>
          <w:szCs w:val="28"/>
          <w:lang w:val="uk-UA"/>
        </w:rPr>
        <w:t>Ada</w:t>
      </w:r>
      <w:proofErr w:type="spellEnd"/>
      <w:r w:rsidRPr="009E73CD">
        <w:rPr>
          <w:sz w:val="28"/>
          <w:szCs w:val="28"/>
          <w:lang w:val="uk-UA"/>
        </w:rPr>
        <w:t xml:space="preserve"> та механізм Рандеву доцільно використовувати в системах з локальною </w:t>
      </w:r>
      <w:r w:rsidR="00C377ED" w:rsidRPr="009E73CD">
        <w:rPr>
          <w:sz w:val="28"/>
          <w:szCs w:val="28"/>
          <w:lang w:val="uk-UA"/>
        </w:rPr>
        <w:t>пам’яттю</w:t>
      </w:r>
      <w:r w:rsidRPr="009E73CD">
        <w:rPr>
          <w:sz w:val="28"/>
          <w:szCs w:val="28"/>
          <w:lang w:val="uk-UA"/>
        </w:rPr>
        <w:t xml:space="preserve">. </w:t>
      </w:r>
    </w:p>
    <w:p w:rsidR="00C37BF0" w:rsidRPr="009E73CD" w:rsidRDefault="00C37BF0" w:rsidP="009E73CD">
      <w:pPr>
        <w:pStyle w:val="DefaultStyle"/>
        <w:spacing w:after="0" w:line="360" w:lineRule="auto"/>
        <w:jc w:val="both"/>
        <w:rPr>
          <w:lang w:val="uk-UA"/>
        </w:rPr>
      </w:pPr>
      <w:r w:rsidRPr="009E73CD">
        <w:rPr>
          <w:sz w:val="28"/>
          <w:szCs w:val="28"/>
          <w:lang w:val="uk-UA"/>
        </w:rPr>
        <w:tab/>
        <w:t xml:space="preserve">Результат виконання програм показав, що програма написана на мові C# має менший час виконання ніж програма написана на мові </w:t>
      </w:r>
      <w:proofErr w:type="spellStart"/>
      <w:r w:rsidRPr="009E73CD">
        <w:rPr>
          <w:sz w:val="28"/>
          <w:szCs w:val="28"/>
          <w:lang w:val="uk-UA"/>
        </w:rPr>
        <w:t>Ada</w:t>
      </w:r>
      <w:proofErr w:type="spellEnd"/>
      <w:r w:rsidRPr="009E73CD">
        <w:rPr>
          <w:sz w:val="28"/>
          <w:szCs w:val="28"/>
          <w:lang w:val="uk-UA"/>
        </w:rPr>
        <w:t>.</w:t>
      </w:r>
    </w:p>
    <w:p w:rsidR="00314AA3" w:rsidRDefault="00314AA3" w:rsidP="00CD3AED">
      <w:pPr>
        <w:spacing w:after="0"/>
        <w:jc w:val="both"/>
      </w:pPr>
      <w:r>
        <w:br w:type="page"/>
      </w:r>
    </w:p>
    <w:p w:rsidR="00CD3AED" w:rsidRPr="00687C1F" w:rsidRDefault="00F731CA" w:rsidP="00687C1F">
      <w:pPr>
        <w:pStyle w:val="1"/>
        <w:spacing w:before="0"/>
        <w:jc w:val="both"/>
        <w:rPr>
          <w:rFonts w:ascii="Times New Roman" w:hAnsi="Times New Roman" w:cs="Times New Roman"/>
          <w:color w:val="auto"/>
          <w:lang w:val="en-US"/>
        </w:rPr>
      </w:pPr>
      <w:bookmarkStart w:id="60" w:name="_Toc356215942"/>
      <w:r w:rsidRPr="009E73CD">
        <w:rPr>
          <w:rFonts w:ascii="Times New Roman" w:hAnsi="Times New Roman" w:cs="Times New Roman"/>
          <w:color w:val="auto"/>
        </w:rPr>
        <w:lastRenderedPageBreak/>
        <w:t>Список використаних джерел.</w:t>
      </w:r>
      <w:bookmarkEnd w:id="60"/>
    </w:p>
    <w:p w:rsidR="00687C1F" w:rsidRPr="00F669BA" w:rsidRDefault="00687C1F" w:rsidP="00687C1F">
      <w:pPr>
        <w:pStyle w:val="af1"/>
        <w:numPr>
          <w:ilvl w:val="0"/>
          <w:numId w:val="18"/>
        </w:numPr>
        <w:tabs>
          <w:tab w:val="left" w:pos="6363"/>
        </w:tabs>
        <w:spacing w:after="0" w:line="360" w:lineRule="auto"/>
        <w:ind w:left="475"/>
        <w:jc w:val="both"/>
        <w:rPr>
          <w:rFonts w:ascii="Times New Roman" w:hAnsi="Times New Roman" w:cs="Times New Roman"/>
          <w:sz w:val="28"/>
          <w:szCs w:val="28"/>
        </w:rPr>
      </w:pPr>
      <w:proofErr w:type="spellStart"/>
      <w:r w:rsidRPr="00F669BA">
        <w:rPr>
          <w:rFonts w:ascii="Times New Roman" w:hAnsi="Times New Roman" w:cs="Times New Roman"/>
          <w:sz w:val="28"/>
          <w:szCs w:val="28"/>
        </w:rPr>
        <w:t>Карепова</w:t>
      </w:r>
      <w:proofErr w:type="spellEnd"/>
      <w:r w:rsidRPr="00F669BA">
        <w:rPr>
          <w:rFonts w:ascii="Times New Roman" w:hAnsi="Times New Roman" w:cs="Times New Roman"/>
          <w:sz w:val="28"/>
          <w:szCs w:val="28"/>
        </w:rPr>
        <w:t xml:space="preserve"> Е.Д., Кузьмин Д.А., </w:t>
      </w:r>
      <w:proofErr w:type="spellStart"/>
      <w:r w:rsidRPr="00F669BA">
        <w:rPr>
          <w:rFonts w:ascii="Times New Roman" w:hAnsi="Times New Roman" w:cs="Times New Roman"/>
          <w:sz w:val="28"/>
          <w:szCs w:val="28"/>
        </w:rPr>
        <w:t>Легалов</w:t>
      </w:r>
      <w:proofErr w:type="spellEnd"/>
      <w:r w:rsidRPr="00F669BA">
        <w:rPr>
          <w:rFonts w:ascii="Times New Roman" w:hAnsi="Times New Roman" w:cs="Times New Roman"/>
          <w:sz w:val="28"/>
          <w:szCs w:val="28"/>
        </w:rPr>
        <w:t xml:space="preserve"> А.И., </w:t>
      </w:r>
      <w:proofErr w:type="spellStart"/>
      <w:r w:rsidRPr="00F669BA">
        <w:rPr>
          <w:rFonts w:ascii="Times New Roman" w:hAnsi="Times New Roman" w:cs="Times New Roman"/>
          <w:sz w:val="28"/>
          <w:szCs w:val="28"/>
        </w:rPr>
        <w:t>Редькин</w:t>
      </w:r>
      <w:proofErr w:type="spellEnd"/>
      <w:r w:rsidRPr="00F669BA">
        <w:rPr>
          <w:rFonts w:ascii="Times New Roman" w:hAnsi="Times New Roman" w:cs="Times New Roman"/>
          <w:sz w:val="28"/>
          <w:szCs w:val="28"/>
        </w:rPr>
        <w:t xml:space="preserve"> А.В., </w:t>
      </w:r>
      <w:proofErr w:type="spellStart"/>
      <w:r w:rsidRPr="00F669BA">
        <w:rPr>
          <w:rFonts w:ascii="Times New Roman" w:hAnsi="Times New Roman" w:cs="Times New Roman"/>
          <w:sz w:val="28"/>
          <w:szCs w:val="28"/>
        </w:rPr>
        <w:t>Удалова</w:t>
      </w:r>
      <w:proofErr w:type="spellEnd"/>
      <w:r w:rsidRPr="00F669BA">
        <w:rPr>
          <w:rFonts w:ascii="Times New Roman" w:hAnsi="Times New Roman" w:cs="Times New Roman"/>
          <w:sz w:val="28"/>
          <w:szCs w:val="28"/>
        </w:rPr>
        <w:t xml:space="preserve"> Ю.В., Федоров Г.А. «СРЕДСТВА РАЗРАБОТКИ ПАРАЛЛЕЛЬНЫХ ПРОГРАММ», </w:t>
      </w:r>
      <w:proofErr w:type="spellStart"/>
      <w:r w:rsidRPr="00F669BA">
        <w:rPr>
          <w:rFonts w:ascii="Times New Roman" w:hAnsi="Times New Roman" w:cs="Times New Roman"/>
          <w:sz w:val="28"/>
          <w:szCs w:val="28"/>
        </w:rPr>
        <w:t>Учебное</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пособие</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Красноярск</w:t>
      </w:r>
      <w:proofErr w:type="spellEnd"/>
      <w:r w:rsidRPr="00F669BA">
        <w:rPr>
          <w:rFonts w:ascii="Times New Roman" w:hAnsi="Times New Roman" w:cs="Times New Roman"/>
          <w:sz w:val="28"/>
          <w:szCs w:val="28"/>
        </w:rPr>
        <w:t xml:space="preserve"> 2007 </w:t>
      </w:r>
    </w:p>
    <w:p w:rsidR="00687C1F" w:rsidRPr="00F669BA" w:rsidRDefault="00687C1F" w:rsidP="00687C1F">
      <w:pPr>
        <w:pStyle w:val="af1"/>
        <w:numPr>
          <w:ilvl w:val="0"/>
          <w:numId w:val="18"/>
        </w:numPr>
        <w:tabs>
          <w:tab w:val="left" w:pos="6363"/>
        </w:tabs>
        <w:spacing w:after="0" w:line="360" w:lineRule="auto"/>
        <w:ind w:left="475"/>
        <w:jc w:val="both"/>
        <w:rPr>
          <w:rFonts w:ascii="Times New Roman" w:hAnsi="Times New Roman" w:cs="Times New Roman"/>
          <w:sz w:val="28"/>
          <w:szCs w:val="28"/>
        </w:rPr>
      </w:pPr>
      <w:proofErr w:type="spellStart"/>
      <w:r w:rsidRPr="00F669BA">
        <w:rPr>
          <w:rFonts w:ascii="Times New Roman" w:hAnsi="Times New Roman" w:cs="Times New Roman"/>
          <w:sz w:val="28"/>
          <w:szCs w:val="28"/>
        </w:rPr>
        <w:t>Хьюз</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Камерон</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Хьюз</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Трейси</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Параллельное</w:t>
      </w:r>
      <w:proofErr w:type="spellEnd"/>
      <w:r w:rsidRPr="00F669BA">
        <w:rPr>
          <w:rFonts w:ascii="Times New Roman" w:hAnsi="Times New Roman" w:cs="Times New Roman"/>
          <w:sz w:val="28"/>
          <w:szCs w:val="28"/>
        </w:rPr>
        <w:t xml:space="preserve">  и  </w:t>
      </w:r>
      <w:proofErr w:type="spellStart"/>
      <w:r w:rsidRPr="00F669BA">
        <w:rPr>
          <w:rFonts w:ascii="Times New Roman" w:hAnsi="Times New Roman" w:cs="Times New Roman"/>
          <w:sz w:val="28"/>
          <w:szCs w:val="28"/>
        </w:rPr>
        <w:t>распределенное</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программирование</w:t>
      </w:r>
      <w:proofErr w:type="spellEnd"/>
      <w:r w:rsidRPr="00F669BA">
        <w:rPr>
          <w:rFonts w:ascii="Times New Roman" w:hAnsi="Times New Roman" w:cs="Times New Roman"/>
          <w:sz w:val="28"/>
          <w:szCs w:val="28"/>
        </w:rPr>
        <w:t xml:space="preserve"> на C++.: Пер. с англ. – М.: </w:t>
      </w:r>
      <w:proofErr w:type="spellStart"/>
      <w:r w:rsidRPr="00F669BA">
        <w:rPr>
          <w:rFonts w:ascii="Times New Roman" w:hAnsi="Times New Roman" w:cs="Times New Roman"/>
          <w:sz w:val="28"/>
          <w:szCs w:val="28"/>
        </w:rPr>
        <w:t>Издательский</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дом</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Вильямс</w:t>
      </w:r>
      <w:proofErr w:type="spellEnd"/>
      <w:r w:rsidRPr="00F669BA">
        <w:rPr>
          <w:rFonts w:ascii="Times New Roman" w:hAnsi="Times New Roman" w:cs="Times New Roman"/>
          <w:sz w:val="28"/>
          <w:szCs w:val="28"/>
        </w:rPr>
        <w:t xml:space="preserve">», 2004. – 672 с. </w:t>
      </w:r>
    </w:p>
    <w:p w:rsidR="00687C1F" w:rsidRPr="00F669BA" w:rsidRDefault="00687C1F" w:rsidP="00687C1F">
      <w:pPr>
        <w:pStyle w:val="af1"/>
        <w:numPr>
          <w:ilvl w:val="0"/>
          <w:numId w:val="18"/>
        </w:numPr>
        <w:tabs>
          <w:tab w:val="left" w:pos="6363"/>
        </w:tabs>
        <w:spacing w:after="0" w:line="360" w:lineRule="auto"/>
        <w:ind w:left="475"/>
        <w:jc w:val="both"/>
        <w:rPr>
          <w:rFonts w:ascii="Times New Roman" w:hAnsi="Times New Roman" w:cs="Times New Roman"/>
          <w:sz w:val="28"/>
          <w:szCs w:val="28"/>
        </w:rPr>
      </w:pPr>
      <w:proofErr w:type="spellStart"/>
      <w:r w:rsidRPr="00F669BA">
        <w:rPr>
          <w:rFonts w:ascii="Times New Roman" w:hAnsi="Times New Roman" w:cs="Times New Roman"/>
          <w:sz w:val="28"/>
          <w:szCs w:val="28"/>
        </w:rPr>
        <w:t>Грегори</w:t>
      </w:r>
      <w:proofErr w:type="spellEnd"/>
      <w:r w:rsidRPr="00F669BA">
        <w:rPr>
          <w:rFonts w:ascii="Times New Roman" w:hAnsi="Times New Roman" w:cs="Times New Roman"/>
          <w:sz w:val="28"/>
          <w:szCs w:val="28"/>
        </w:rPr>
        <w:t xml:space="preserve"> Р. </w:t>
      </w:r>
      <w:proofErr w:type="spellStart"/>
      <w:r w:rsidRPr="00F669BA">
        <w:rPr>
          <w:rFonts w:ascii="Times New Roman" w:hAnsi="Times New Roman" w:cs="Times New Roman"/>
          <w:sz w:val="28"/>
          <w:szCs w:val="28"/>
        </w:rPr>
        <w:t>Эндрюс</w:t>
      </w:r>
      <w:proofErr w:type="spellEnd"/>
      <w:r w:rsidRPr="00F669BA">
        <w:rPr>
          <w:rFonts w:ascii="Times New Roman" w:hAnsi="Times New Roman" w:cs="Times New Roman"/>
          <w:sz w:val="28"/>
          <w:szCs w:val="28"/>
        </w:rPr>
        <w:t xml:space="preserve"> - </w:t>
      </w:r>
      <w:proofErr w:type="spellStart"/>
      <w:r w:rsidRPr="00F669BA">
        <w:rPr>
          <w:rFonts w:ascii="Times New Roman" w:hAnsi="Times New Roman" w:cs="Times New Roman"/>
          <w:sz w:val="28"/>
          <w:szCs w:val="28"/>
        </w:rPr>
        <w:t>Основы</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многопоточного</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параллельного</w:t>
      </w:r>
      <w:proofErr w:type="spellEnd"/>
      <w:r w:rsidRPr="00F669BA">
        <w:rPr>
          <w:rFonts w:ascii="Times New Roman" w:hAnsi="Times New Roman" w:cs="Times New Roman"/>
          <w:sz w:val="28"/>
          <w:szCs w:val="28"/>
        </w:rPr>
        <w:t xml:space="preserve"> и </w:t>
      </w:r>
      <w:proofErr w:type="spellStart"/>
      <w:r w:rsidRPr="00F669BA">
        <w:rPr>
          <w:rFonts w:ascii="Times New Roman" w:hAnsi="Times New Roman" w:cs="Times New Roman"/>
          <w:sz w:val="28"/>
          <w:szCs w:val="28"/>
        </w:rPr>
        <w:t>распределенного</w:t>
      </w:r>
      <w:proofErr w:type="spellEnd"/>
      <w:r w:rsidRPr="00F669BA">
        <w:rPr>
          <w:rFonts w:ascii="Times New Roman" w:hAnsi="Times New Roman" w:cs="Times New Roman"/>
          <w:sz w:val="28"/>
          <w:szCs w:val="28"/>
        </w:rPr>
        <w:t xml:space="preserve"> </w:t>
      </w:r>
      <w:proofErr w:type="spellStart"/>
      <w:r w:rsidRPr="00F669BA">
        <w:rPr>
          <w:rFonts w:ascii="Times New Roman" w:hAnsi="Times New Roman" w:cs="Times New Roman"/>
          <w:sz w:val="28"/>
          <w:szCs w:val="28"/>
        </w:rPr>
        <w:t>программирования</w:t>
      </w:r>
      <w:proofErr w:type="spellEnd"/>
    </w:p>
    <w:p w:rsidR="00687C1F" w:rsidRPr="00687C1F" w:rsidRDefault="00687C1F" w:rsidP="00687C1F">
      <w:pPr>
        <w:pStyle w:val="af1"/>
        <w:numPr>
          <w:ilvl w:val="0"/>
          <w:numId w:val="18"/>
        </w:numPr>
        <w:spacing w:after="0" w:line="360" w:lineRule="auto"/>
        <w:ind w:left="475" w:hanging="475"/>
        <w:jc w:val="both"/>
        <w:rPr>
          <w:rFonts w:ascii="Times New Roman" w:hAnsi="Times New Roman" w:cs="Times New Roman"/>
          <w:sz w:val="28"/>
          <w:szCs w:val="28"/>
          <w:lang w:val="ru-RU"/>
        </w:rPr>
      </w:pPr>
      <w:proofErr w:type="spellStart"/>
      <w:r w:rsidRPr="00687C1F">
        <w:rPr>
          <w:rFonts w:ascii="Times New Roman" w:hAnsi="Times New Roman" w:cs="Times New Roman"/>
          <w:sz w:val="28"/>
          <w:szCs w:val="28"/>
          <w:lang w:val="ru-RU"/>
        </w:rPr>
        <w:t>Корочкин</w:t>
      </w:r>
      <w:proofErr w:type="spellEnd"/>
      <w:r w:rsidRPr="00687C1F">
        <w:rPr>
          <w:rFonts w:ascii="Times New Roman" w:hAnsi="Times New Roman" w:cs="Times New Roman"/>
          <w:sz w:val="28"/>
          <w:szCs w:val="28"/>
          <w:lang w:val="ru-RU"/>
        </w:rPr>
        <w:t xml:space="preserve">   А. В. Киев. Ада 95. Введение в программирование ,"</w:t>
      </w:r>
      <w:proofErr w:type="spellStart"/>
      <w:r w:rsidRPr="00687C1F">
        <w:rPr>
          <w:rFonts w:ascii="Times New Roman" w:hAnsi="Times New Roman" w:cs="Times New Roman"/>
          <w:sz w:val="28"/>
          <w:szCs w:val="28"/>
          <w:lang w:val="ru-RU"/>
        </w:rPr>
        <w:t>Світ</w:t>
      </w:r>
      <w:proofErr w:type="spellEnd"/>
      <w:r w:rsidRPr="00687C1F">
        <w:rPr>
          <w:rFonts w:ascii="Times New Roman" w:hAnsi="Times New Roman" w:cs="Times New Roman"/>
          <w:sz w:val="28"/>
          <w:szCs w:val="28"/>
          <w:lang w:val="ru-RU"/>
        </w:rPr>
        <w:t>" 1998 ISBN 966-952-82-0-8</w:t>
      </w:r>
    </w:p>
    <w:p w:rsidR="00687C1F" w:rsidRPr="00687C1F" w:rsidRDefault="00C51976" w:rsidP="00687C1F">
      <w:pPr>
        <w:pStyle w:val="af1"/>
        <w:numPr>
          <w:ilvl w:val="0"/>
          <w:numId w:val="18"/>
        </w:numPr>
        <w:tabs>
          <w:tab w:val="left" w:pos="6363"/>
        </w:tabs>
        <w:spacing w:after="0" w:line="360" w:lineRule="auto"/>
        <w:ind w:left="475" w:hanging="475"/>
        <w:jc w:val="both"/>
        <w:rPr>
          <w:rFonts w:ascii="Times New Roman" w:hAnsi="Times New Roman" w:cs="Times New Roman"/>
          <w:sz w:val="28"/>
          <w:szCs w:val="28"/>
        </w:rPr>
      </w:pPr>
      <w:hyperlink r:id="rId243" w:history="1">
        <w:r w:rsidR="00687C1F" w:rsidRPr="00687C1F">
          <w:rPr>
            <w:rStyle w:val="a8"/>
            <w:rFonts w:ascii="Times New Roman" w:hAnsi="Times New Roman" w:cs="Times New Roman"/>
            <w:sz w:val="28"/>
            <w:szCs w:val="28"/>
          </w:rPr>
          <w:t>http://www.csc.villanova.edu/~mdamian/threads/posixsem.html</w:t>
        </w:r>
      </w:hyperlink>
    </w:p>
    <w:p w:rsidR="00687C1F" w:rsidRPr="00687C1F" w:rsidRDefault="00C51976" w:rsidP="00687C1F">
      <w:pPr>
        <w:pStyle w:val="af1"/>
        <w:numPr>
          <w:ilvl w:val="0"/>
          <w:numId w:val="18"/>
        </w:numPr>
        <w:tabs>
          <w:tab w:val="left" w:pos="6363"/>
        </w:tabs>
        <w:spacing w:after="0" w:line="360" w:lineRule="auto"/>
        <w:ind w:left="475" w:hanging="475"/>
        <w:jc w:val="both"/>
        <w:rPr>
          <w:rFonts w:ascii="Times New Roman" w:hAnsi="Times New Roman" w:cs="Times New Roman"/>
          <w:sz w:val="28"/>
          <w:szCs w:val="28"/>
        </w:rPr>
      </w:pPr>
      <w:hyperlink r:id="rId244" w:history="1">
        <w:r w:rsidR="00687C1F" w:rsidRPr="00687C1F">
          <w:rPr>
            <w:rStyle w:val="a8"/>
            <w:rFonts w:ascii="Times New Roman" w:hAnsi="Times New Roman" w:cs="Times New Roman"/>
            <w:sz w:val="28"/>
            <w:szCs w:val="28"/>
          </w:rPr>
          <w:t>http://bibliofond.ru/view.aspx?id=564475</w:t>
        </w:r>
      </w:hyperlink>
    </w:p>
    <w:p w:rsidR="00687C1F" w:rsidRPr="00687C1F" w:rsidRDefault="00C51976" w:rsidP="00687C1F">
      <w:pPr>
        <w:pStyle w:val="af1"/>
        <w:numPr>
          <w:ilvl w:val="0"/>
          <w:numId w:val="18"/>
        </w:numPr>
        <w:tabs>
          <w:tab w:val="left" w:pos="6363"/>
        </w:tabs>
        <w:spacing w:after="0" w:line="360" w:lineRule="auto"/>
        <w:ind w:left="475" w:hanging="475"/>
        <w:jc w:val="both"/>
        <w:rPr>
          <w:rStyle w:val="a8"/>
          <w:rFonts w:ascii="Times New Roman" w:hAnsi="Times New Roman" w:cs="Times New Roman"/>
          <w:sz w:val="28"/>
          <w:szCs w:val="28"/>
        </w:rPr>
      </w:pPr>
      <w:hyperlink r:id="rId245" w:history="1">
        <w:r w:rsidR="00687C1F" w:rsidRPr="00687C1F">
          <w:rPr>
            <w:rStyle w:val="a8"/>
            <w:rFonts w:ascii="Times New Roman" w:hAnsi="Times New Roman" w:cs="Times New Roman"/>
            <w:sz w:val="28"/>
            <w:szCs w:val="28"/>
          </w:rPr>
          <w:t>http://docs.oracle.com/javase/1.5.0/docs/api/java/util/concurrent/Semaphore.html</w:t>
        </w:r>
      </w:hyperlink>
    </w:p>
    <w:p w:rsidR="00687C1F" w:rsidRPr="00687C1F" w:rsidRDefault="00687C1F" w:rsidP="00687C1F">
      <w:pPr>
        <w:pStyle w:val="af1"/>
        <w:numPr>
          <w:ilvl w:val="0"/>
          <w:numId w:val="18"/>
        </w:numPr>
        <w:spacing w:after="0" w:line="360" w:lineRule="auto"/>
        <w:ind w:hanging="475"/>
        <w:jc w:val="both"/>
        <w:rPr>
          <w:rFonts w:ascii="Times New Roman" w:hAnsi="Times New Roman" w:cs="Times New Roman"/>
          <w:sz w:val="28"/>
          <w:szCs w:val="28"/>
        </w:rPr>
      </w:pPr>
      <w:r w:rsidRPr="00687C1F">
        <w:rPr>
          <w:rFonts w:ascii="Times New Roman" w:hAnsi="Times New Roman" w:cs="Times New Roman"/>
          <w:color w:val="000000"/>
          <w:sz w:val="28"/>
          <w:szCs w:val="28"/>
          <w:lang w:val="ru-RU"/>
        </w:rPr>
        <w:t xml:space="preserve">Жуков И.А., </w:t>
      </w:r>
      <w:proofErr w:type="spellStart"/>
      <w:r w:rsidRPr="00687C1F">
        <w:rPr>
          <w:rFonts w:ascii="Times New Roman" w:hAnsi="Times New Roman" w:cs="Times New Roman"/>
          <w:color w:val="000000"/>
          <w:sz w:val="28"/>
          <w:szCs w:val="28"/>
          <w:lang w:val="ru-RU"/>
        </w:rPr>
        <w:t>Корочкин</w:t>
      </w:r>
      <w:proofErr w:type="spellEnd"/>
      <w:r w:rsidRPr="00687C1F">
        <w:rPr>
          <w:rFonts w:ascii="Times New Roman" w:hAnsi="Times New Roman" w:cs="Times New Roman"/>
          <w:color w:val="000000"/>
          <w:sz w:val="28"/>
          <w:szCs w:val="28"/>
          <w:lang w:val="ru-RU"/>
        </w:rPr>
        <w:t xml:space="preserve"> А.В. Параллельные и распределенные вычисления. Лабораторный практикум. </w:t>
      </w:r>
      <w:proofErr w:type="spellStart"/>
      <w:r w:rsidRPr="00687C1F">
        <w:rPr>
          <w:rFonts w:ascii="Times New Roman" w:hAnsi="Times New Roman" w:cs="Times New Roman"/>
          <w:color w:val="000000"/>
          <w:sz w:val="28"/>
          <w:szCs w:val="28"/>
          <w:lang w:val="ru-RU"/>
        </w:rPr>
        <w:t>Учебно</w:t>
      </w:r>
      <w:proofErr w:type="spellEnd"/>
      <w:r w:rsidRPr="00687C1F">
        <w:rPr>
          <w:rFonts w:ascii="Times New Roman" w:hAnsi="Times New Roman" w:cs="Times New Roman"/>
          <w:color w:val="000000"/>
          <w:sz w:val="28"/>
          <w:szCs w:val="28"/>
          <w:lang w:val="ru-RU"/>
        </w:rPr>
        <w:t xml:space="preserve"> – методическое пособие. К.: «Корнейчук», 2008. – 224 с.</w:t>
      </w:r>
    </w:p>
    <w:p w:rsidR="00687C1F" w:rsidRPr="00687C1F" w:rsidRDefault="00687C1F" w:rsidP="00687C1F">
      <w:pPr>
        <w:pStyle w:val="af1"/>
        <w:numPr>
          <w:ilvl w:val="0"/>
          <w:numId w:val="18"/>
        </w:numPr>
        <w:spacing w:after="0" w:line="360" w:lineRule="auto"/>
        <w:ind w:hanging="475"/>
        <w:jc w:val="both"/>
        <w:rPr>
          <w:rFonts w:ascii="Times New Roman" w:hAnsi="Times New Roman" w:cs="Times New Roman"/>
          <w:sz w:val="28"/>
          <w:szCs w:val="28"/>
        </w:rPr>
      </w:pPr>
      <w:proofErr w:type="spellStart"/>
      <w:r w:rsidRPr="00687C1F">
        <w:rPr>
          <w:rFonts w:ascii="Times New Roman" w:hAnsi="Times New Roman" w:cs="Times New Roman"/>
          <w:color w:val="000000"/>
          <w:sz w:val="28"/>
          <w:szCs w:val="28"/>
          <w:lang w:val="ru-RU"/>
        </w:rPr>
        <w:t>Нэш</w:t>
      </w:r>
      <w:proofErr w:type="spellEnd"/>
      <w:r w:rsidRPr="00687C1F">
        <w:rPr>
          <w:rFonts w:ascii="Times New Roman" w:hAnsi="Times New Roman" w:cs="Times New Roman"/>
          <w:color w:val="000000"/>
          <w:sz w:val="28"/>
          <w:szCs w:val="28"/>
          <w:lang w:val="ru-RU"/>
        </w:rPr>
        <w:t xml:space="preserve"> </w:t>
      </w:r>
      <w:proofErr w:type="spellStart"/>
      <w:r w:rsidRPr="00687C1F">
        <w:rPr>
          <w:rFonts w:ascii="Times New Roman" w:hAnsi="Times New Roman" w:cs="Times New Roman"/>
          <w:color w:val="000000"/>
          <w:sz w:val="28"/>
          <w:szCs w:val="28"/>
          <w:lang w:val="ru-RU"/>
        </w:rPr>
        <w:t>Трей</w:t>
      </w:r>
      <w:proofErr w:type="spellEnd"/>
      <w:r w:rsidRPr="00687C1F">
        <w:rPr>
          <w:rFonts w:ascii="Times New Roman" w:hAnsi="Times New Roman" w:cs="Times New Roman"/>
          <w:color w:val="000000"/>
          <w:sz w:val="28"/>
          <w:szCs w:val="28"/>
          <w:lang w:val="ru-RU"/>
        </w:rPr>
        <w:t>. C# 2008. Ускоренный курс для профессионалов. Пер. с англ. – М.: ООО «И.Д. Вильямс». 2008. – 576.</w:t>
      </w:r>
    </w:p>
    <w:p w:rsidR="00687C1F" w:rsidRPr="00687C1F" w:rsidRDefault="00687C1F" w:rsidP="00687C1F">
      <w:pPr>
        <w:pStyle w:val="af1"/>
        <w:numPr>
          <w:ilvl w:val="0"/>
          <w:numId w:val="18"/>
        </w:numPr>
        <w:spacing w:after="0" w:line="360" w:lineRule="auto"/>
        <w:ind w:hanging="475"/>
        <w:jc w:val="both"/>
        <w:rPr>
          <w:rStyle w:val="a8"/>
          <w:rFonts w:ascii="Times New Roman" w:hAnsi="Times New Roman" w:cs="Times New Roman"/>
          <w:sz w:val="28"/>
          <w:szCs w:val="28"/>
        </w:rPr>
      </w:pPr>
      <w:r w:rsidRPr="00687C1F">
        <w:rPr>
          <w:rFonts w:ascii="Times New Roman" w:hAnsi="Times New Roman" w:cs="Times New Roman"/>
          <w:color w:val="000000"/>
          <w:sz w:val="28"/>
          <w:szCs w:val="28"/>
          <w:lang w:val="ru-RU"/>
        </w:rPr>
        <w:t xml:space="preserve">Конспект </w:t>
      </w:r>
      <w:proofErr w:type="spellStart"/>
      <w:r w:rsidRPr="00687C1F">
        <w:rPr>
          <w:rFonts w:ascii="Times New Roman" w:hAnsi="Times New Roman" w:cs="Times New Roman"/>
          <w:color w:val="000000"/>
          <w:sz w:val="28"/>
          <w:szCs w:val="28"/>
          <w:lang w:val="ru-RU"/>
        </w:rPr>
        <w:t>лекцій</w:t>
      </w:r>
      <w:proofErr w:type="spellEnd"/>
    </w:p>
    <w:p w:rsidR="00687C1F" w:rsidRPr="00687C1F" w:rsidRDefault="00687C1F" w:rsidP="00687C1F">
      <w:pPr>
        <w:pStyle w:val="af1"/>
        <w:numPr>
          <w:ilvl w:val="0"/>
          <w:numId w:val="18"/>
        </w:numPr>
        <w:spacing w:after="0" w:line="360" w:lineRule="auto"/>
        <w:ind w:hanging="475"/>
        <w:jc w:val="both"/>
        <w:rPr>
          <w:rFonts w:ascii="Times New Roman" w:hAnsi="Times New Roman" w:cs="Times New Roman"/>
          <w:sz w:val="28"/>
          <w:szCs w:val="28"/>
        </w:rPr>
      </w:pPr>
      <w:r w:rsidRPr="00687C1F">
        <w:rPr>
          <w:rFonts w:ascii="Times New Roman" w:hAnsi="Times New Roman" w:cs="Times New Roman"/>
          <w:sz w:val="28"/>
          <w:szCs w:val="28"/>
        </w:rPr>
        <w:t xml:space="preserve">Жуков І.А., </w:t>
      </w:r>
      <w:proofErr w:type="spellStart"/>
      <w:r w:rsidRPr="00687C1F">
        <w:rPr>
          <w:rFonts w:ascii="Times New Roman" w:hAnsi="Times New Roman" w:cs="Times New Roman"/>
          <w:sz w:val="28"/>
          <w:szCs w:val="28"/>
        </w:rPr>
        <w:t>Корочкін</w:t>
      </w:r>
      <w:proofErr w:type="spellEnd"/>
      <w:r w:rsidRPr="00687C1F">
        <w:rPr>
          <w:rFonts w:ascii="Times New Roman" w:hAnsi="Times New Roman" w:cs="Times New Roman"/>
          <w:sz w:val="28"/>
          <w:szCs w:val="28"/>
        </w:rPr>
        <w:t xml:space="preserve"> О.В. Паралельні та розподілені обчислення: </w:t>
      </w:r>
      <w:proofErr w:type="spellStart"/>
      <w:r w:rsidRPr="00687C1F">
        <w:rPr>
          <w:rFonts w:ascii="Times New Roman" w:hAnsi="Times New Roman" w:cs="Times New Roman"/>
          <w:sz w:val="28"/>
          <w:szCs w:val="28"/>
        </w:rPr>
        <w:t>Навч</w:t>
      </w:r>
      <w:proofErr w:type="spellEnd"/>
      <w:r w:rsidRPr="00687C1F">
        <w:rPr>
          <w:rFonts w:ascii="Times New Roman" w:hAnsi="Times New Roman" w:cs="Times New Roman"/>
          <w:sz w:val="28"/>
          <w:szCs w:val="28"/>
        </w:rPr>
        <w:t>. посібник [Текст]. – К.: Корнійчук, 2005. – 226 с. – ISBN 996-7599-36-1.</w:t>
      </w:r>
    </w:p>
    <w:p w:rsidR="00687C1F" w:rsidRDefault="00687C1F" w:rsidP="00687C1F">
      <w:pPr>
        <w:spacing w:after="0"/>
        <w:jc w:val="both"/>
        <w:rPr>
          <w:szCs w:val="28"/>
        </w:rPr>
      </w:pPr>
    </w:p>
    <w:p w:rsidR="00687C1F" w:rsidRPr="00687C1F" w:rsidRDefault="00687C1F" w:rsidP="00687C1F">
      <w:pPr>
        <w:spacing w:after="0"/>
        <w:jc w:val="both"/>
        <w:rPr>
          <w:szCs w:val="28"/>
        </w:rPr>
        <w:sectPr w:rsidR="00687C1F" w:rsidRPr="00687C1F" w:rsidSect="00B21B22">
          <w:footerReference w:type="default" r:id="rId246"/>
          <w:pgSz w:w="11906" w:h="16838"/>
          <w:pgMar w:top="850" w:right="850" w:bottom="850" w:left="1417" w:header="708" w:footer="708" w:gutter="0"/>
          <w:pgNumType w:start="2"/>
          <w:cols w:space="708"/>
          <w:titlePg/>
          <w:docGrid w:linePitch="381"/>
        </w:sectPr>
      </w:pPr>
    </w:p>
    <w:p w:rsidR="00CD3AED" w:rsidRPr="00687C1F" w:rsidRDefault="00CD3AED" w:rsidP="005B44AB">
      <w:pPr>
        <w:pStyle w:val="ab"/>
        <w:spacing w:before="0" w:line="360" w:lineRule="auto"/>
        <w:rPr>
          <w:rStyle w:val="ac"/>
          <w:sz w:val="72"/>
          <w:szCs w:val="72"/>
        </w:rPr>
      </w:pPr>
    </w:p>
    <w:p w:rsidR="00CD3AED" w:rsidRPr="00687C1F" w:rsidRDefault="00CD3AED" w:rsidP="005B44AB">
      <w:pPr>
        <w:pStyle w:val="ab"/>
        <w:spacing w:before="0" w:line="360" w:lineRule="auto"/>
        <w:rPr>
          <w:rStyle w:val="ac"/>
          <w:sz w:val="72"/>
          <w:szCs w:val="72"/>
        </w:rPr>
      </w:pPr>
    </w:p>
    <w:p w:rsidR="00CD3AED" w:rsidRPr="00687C1F" w:rsidRDefault="00CD3AED" w:rsidP="005B44AB">
      <w:pPr>
        <w:pStyle w:val="ab"/>
        <w:spacing w:before="0" w:line="360" w:lineRule="auto"/>
        <w:rPr>
          <w:rStyle w:val="ac"/>
          <w:sz w:val="72"/>
          <w:szCs w:val="72"/>
        </w:rPr>
      </w:pPr>
    </w:p>
    <w:p w:rsidR="00CD3AED" w:rsidRPr="00687C1F" w:rsidRDefault="00CD3AED" w:rsidP="005B44AB">
      <w:pPr>
        <w:pStyle w:val="ab"/>
        <w:spacing w:before="0" w:line="360" w:lineRule="auto"/>
        <w:rPr>
          <w:rStyle w:val="ac"/>
          <w:sz w:val="72"/>
          <w:szCs w:val="72"/>
        </w:rPr>
      </w:pPr>
    </w:p>
    <w:p w:rsidR="00CA6E88" w:rsidRDefault="001A4055" w:rsidP="005B44AB">
      <w:pPr>
        <w:pStyle w:val="ab"/>
        <w:spacing w:before="0" w:line="360" w:lineRule="auto"/>
        <w:outlineLvl w:val="0"/>
        <w:rPr>
          <w:rStyle w:val="ac"/>
          <w:sz w:val="72"/>
          <w:szCs w:val="72"/>
          <w:lang w:val="en-US"/>
        </w:rPr>
      </w:pPr>
      <w:bookmarkStart w:id="61" w:name="_Toc356215943"/>
      <w:r>
        <w:rPr>
          <w:rStyle w:val="ac"/>
          <w:sz w:val="72"/>
          <w:szCs w:val="72"/>
        </w:rPr>
        <w:t>ДОДАТКИ</w:t>
      </w:r>
      <w:bookmarkEnd w:id="61"/>
      <w:r w:rsidR="00CA6E88">
        <w:rPr>
          <w:rStyle w:val="ac"/>
          <w:sz w:val="72"/>
          <w:szCs w:val="72"/>
          <w:lang w:val="en-US"/>
        </w:rPr>
        <w:br w:type="page"/>
      </w:r>
    </w:p>
    <w:p w:rsidR="005B44AB" w:rsidRDefault="005B44AB" w:rsidP="005B44AB">
      <w:pPr>
        <w:pStyle w:val="14Times"/>
        <w:spacing w:line="360" w:lineRule="auto"/>
        <w:ind w:left="720"/>
        <w:rPr>
          <w:sz w:val="72"/>
          <w:szCs w:val="72"/>
        </w:rPr>
      </w:pPr>
      <w:bookmarkStart w:id="62" w:name="структурна_схема_ПКС_СП"/>
      <w:bookmarkStart w:id="63" w:name="_Toc355782393"/>
      <w:bookmarkStart w:id="64" w:name="_Toc356215944"/>
    </w:p>
    <w:p w:rsidR="005B44AB" w:rsidRDefault="005B44AB" w:rsidP="005B44AB">
      <w:pPr>
        <w:pStyle w:val="14Times"/>
        <w:spacing w:line="360" w:lineRule="auto"/>
        <w:ind w:left="720"/>
        <w:rPr>
          <w:sz w:val="72"/>
          <w:szCs w:val="72"/>
        </w:rPr>
      </w:pPr>
    </w:p>
    <w:p w:rsidR="005B44AB" w:rsidRDefault="005B44AB" w:rsidP="005B44AB">
      <w:pPr>
        <w:pStyle w:val="14Times"/>
        <w:spacing w:line="360" w:lineRule="auto"/>
        <w:ind w:left="720"/>
        <w:rPr>
          <w:sz w:val="72"/>
          <w:szCs w:val="72"/>
        </w:rPr>
      </w:pPr>
    </w:p>
    <w:p w:rsidR="005B44AB" w:rsidRDefault="005B44AB" w:rsidP="005B44AB">
      <w:pPr>
        <w:pStyle w:val="14Times"/>
        <w:spacing w:line="360" w:lineRule="auto"/>
        <w:ind w:left="720"/>
        <w:rPr>
          <w:sz w:val="72"/>
          <w:szCs w:val="72"/>
        </w:rPr>
      </w:pPr>
    </w:p>
    <w:p w:rsidR="005B44AB" w:rsidRDefault="00ED0953" w:rsidP="005B44AB">
      <w:pPr>
        <w:pStyle w:val="14Times"/>
        <w:numPr>
          <w:ilvl w:val="0"/>
          <w:numId w:val="17"/>
        </w:numPr>
        <w:spacing w:line="360" w:lineRule="auto"/>
        <w:jc w:val="center"/>
        <w:outlineLvl w:val="1"/>
        <w:rPr>
          <w:sz w:val="72"/>
          <w:szCs w:val="72"/>
        </w:rPr>
      </w:pPr>
      <w:r w:rsidRPr="005B44AB">
        <w:rPr>
          <w:sz w:val="72"/>
          <w:szCs w:val="72"/>
        </w:rPr>
        <w:t>Структурна схема ПКС СП</w:t>
      </w:r>
      <w:bookmarkEnd w:id="62"/>
      <w:bookmarkEnd w:id="63"/>
      <w:r w:rsidR="00B5217D" w:rsidRPr="005B44AB">
        <w:rPr>
          <w:sz w:val="72"/>
          <w:szCs w:val="72"/>
        </w:rPr>
        <w:t>.</w:t>
      </w:r>
      <w:bookmarkEnd w:id="64"/>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997715">
      <w:pPr>
        <w:pStyle w:val="14Times"/>
        <w:spacing w:line="360" w:lineRule="auto"/>
        <w:outlineLvl w:val="1"/>
        <w:rPr>
          <w:sz w:val="72"/>
          <w:szCs w:val="72"/>
        </w:rPr>
      </w:pPr>
      <w:r>
        <w:rPr>
          <w:sz w:val="72"/>
          <w:szCs w:val="72"/>
        </w:rPr>
        <w:br w:type="page"/>
      </w:r>
    </w:p>
    <w:p w:rsidR="005B44AB" w:rsidRDefault="005B44AB" w:rsidP="005B44AB">
      <w:pPr>
        <w:pStyle w:val="14Times"/>
        <w:spacing w:line="360" w:lineRule="auto"/>
        <w:rPr>
          <w:sz w:val="72"/>
          <w:szCs w:val="72"/>
        </w:rPr>
      </w:pPr>
      <w:bookmarkStart w:id="65" w:name="_Toc356215945"/>
    </w:p>
    <w:p w:rsidR="005B44AB" w:rsidRDefault="005B44AB" w:rsidP="005B44AB">
      <w:pPr>
        <w:pStyle w:val="14Times"/>
        <w:spacing w:line="360" w:lineRule="auto"/>
        <w:rPr>
          <w:sz w:val="72"/>
          <w:szCs w:val="72"/>
        </w:rPr>
      </w:pPr>
    </w:p>
    <w:p w:rsidR="005B44AB" w:rsidRDefault="005B44AB" w:rsidP="005B44AB">
      <w:pPr>
        <w:pStyle w:val="14Times"/>
        <w:spacing w:line="360" w:lineRule="auto"/>
        <w:rPr>
          <w:sz w:val="72"/>
          <w:szCs w:val="72"/>
        </w:rPr>
      </w:pPr>
    </w:p>
    <w:p w:rsidR="005B44AB" w:rsidRDefault="00B5217D" w:rsidP="0070309B">
      <w:pPr>
        <w:pStyle w:val="af1"/>
        <w:numPr>
          <w:ilvl w:val="0"/>
          <w:numId w:val="17"/>
        </w:numPr>
        <w:spacing w:after="0" w:line="360" w:lineRule="auto"/>
        <w:jc w:val="center"/>
        <w:outlineLvl w:val="1"/>
        <w:rPr>
          <w:rFonts w:ascii="Times New Roman" w:hAnsi="Times New Roman"/>
          <w:sz w:val="72"/>
          <w:szCs w:val="72"/>
        </w:rPr>
      </w:pPr>
      <w:r w:rsidRPr="005B44AB">
        <w:rPr>
          <w:rFonts w:ascii="Times New Roman" w:hAnsi="Times New Roman"/>
          <w:sz w:val="72"/>
          <w:szCs w:val="72"/>
        </w:rPr>
        <w:t xml:space="preserve">Схема алгоритму головної програми зі </w:t>
      </w:r>
      <w:r w:rsidR="0070309B" w:rsidRPr="0070309B">
        <w:rPr>
          <w:rFonts w:ascii="Times New Roman" w:hAnsi="Times New Roman"/>
          <w:sz w:val="72"/>
          <w:szCs w:val="72"/>
        </w:rPr>
        <w:t>зазначенням</w:t>
      </w:r>
      <w:r w:rsidRPr="005B44AB">
        <w:rPr>
          <w:rFonts w:ascii="Times New Roman" w:hAnsi="Times New Roman"/>
          <w:sz w:val="72"/>
          <w:szCs w:val="72"/>
        </w:rPr>
        <w:t xml:space="preserve"> паралельних ділянок для ПРГ1.</w:t>
      </w:r>
      <w:bookmarkEnd w:id="65"/>
    </w:p>
    <w:p w:rsidR="005B44AB" w:rsidRDefault="005B44AB" w:rsidP="005B44AB">
      <w:pPr>
        <w:rPr>
          <w:sz w:val="72"/>
          <w:szCs w:val="72"/>
        </w:rPr>
      </w:pPr>
    </w:p>
    <w:p w:rsidR="005B44AB" w:rsidRDefault="005B44AB" w:rsidP="005B44AB">
      <w:pPr>
        <w:rPr>
          <w:sz w:val="72"/>
          <w:szCs w:val="72"/>
        </w:rPr>
      </w:pPr>
    </w:p>
    <w:p w:rsidR="005B44AB" w:rsidRDefault="005B44AB" w:rsidP="005B44AB">
      <w:pPr>
        <w:rPr>
          <w:sz w:val="72"/>
          <w:szCs w:val="72"/>
        </w:rPr>
      </w:pPr>
    </w:p>
    <w:p w:rsidR="005B44AB" w:rsidRPr="005B44AB" w:rsidRDefault="005B44AB" w:rsidP="00997715">
      <w:pPr>
        <w:spacing w:after="0"/>
        <w:outlineLvl w:val="1"/>
        <w:rPr>
          <w:sz w:val="72"/>
          <w:szCs w:val="72"/>
        </w:rPr>
      </w:pPr>
      <w:r w:rsidRPr="005B44AB">
        <w:rPr>
          <w:sz w:val="72"/>
          <w:szCs w:val="72"/>
        </w:rPr>
        <w:br w:type="page"/>
      </w:r>
    </w:p>
    <w:p w:rsidR="005B44AB" w:rsidRDefault="005B44AB" w:rsidP="005B44AB">
      <w:pPr>
        <w:pStyle w:val="14Times"/>
        <w:spacing w:line="360" w:lineRule="auto"/>
        <w:jc w:val="center"/>
        <w:rPr>
          <w:sz w:val="72"/>
          <w:szCs w:val="72"/>
        </w:rPr>
      </w:pPr>
      <w:bookmarkStart w:id="66" w:name="_Toc356215946"/>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B5217D" w:rsidP="005B44AB">
      <w:pPr>
        <w:pStyle w:val="14Times"/>
        <w:numPr>
          <w:ilvl w:val="0"/>
          <w:numId w:val="17"/>
        </w:numPr>
        <w:spacing w:line="360" w:lineRule="auto"/>
        <w:jc w:val="center"/>
        <w:outlineLvl w:val="1"/>
        <w:rPr>
          <w:sz w:val="72"/>
          <w:szCs w:val="72"/>
        </w:rPr>
      </w:pPr>
      <w:r w:rsidRPr="005B44AB">
        <w:rPr>
          <w:sz w:val="72"/>
          <w:szCs w:val="72"/>
        </w:rPr>
        <w:t>Схема алгоритму процесів для програми ПРГ1.</w:t>
      </w:r>
      <w:bookmarkEnd w:id="66"/>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997715">
      <w:pPr>
        <w:pStyle w:val="14Times"/>
        <w:spacing w:line="360" w:lineRule="auto"/>
        <w:outlineLvl w:val="1"/>
        <w:rPr>
          <w:sz w:val="72"/>
          <w:szCs w:val="72"/>
        </w:rPr>
      </w:pPr>
      <w:bookmarkStart w:id="67" w:name="_Toc356215948"/>
    </w:p>
    <w:p w:rsidR="005B44AB" w:rsidRDefault="005B44AB" w:rsidP="005B44AB">
      <w:pPr>
        <w:pStyle w:val="14Times"/>
        <w:spacing w:line="360" w:lineRule="auto"/>
        <w:rPr>
          <w:sz w:val="72"/>
          <w:szCs w:val="72"/>
        </w:rPr>
      </w:pPr>
    </w:p>
    <w:p w:rsidR="005B44AB" w:rsidRDefault="005B44AB" w:rsidP="005B44AB">
      <w:pPr>
        <w:pStyle w:val="14Times"/>
        <w:spacing w:line="360" w:lineRule="auto"/>
        <w:rPr>
          <w:sz w:val="72"/>
          <w:szCs w:val="72"/>
        </w:rPr>
      </w:pPr>
    </w:p>
    <w:p w:rsidR="005B44AB" w:rsidRDefault="005B44AB" w:rsidP="005B44AB">
      <w:pPr>
        <w:pStyle w:val="14Times"/>
        <w:spacing w:line="360" w:lineRule="auto"/>
        <w:rPr>
          <w:sz w:val="72"/>
          <w:szCs w:val="72"/>
        </w:rPr>
      </w:pPr>
    </w:p>
    <w:p w:rsidR="005B44AB" w:rsidRDefault="00B5217D" w:rsidP="00997715">
      <w:pPr>
        <w:pStyle w:val="14Times"/>
        <w:numPr>
          <w:ilvl w:val="0"/>
          <w:numId w:val="19"/>
        </w:numPr>
        <w:spacing w:line="360" w:lineRule="auto"/>
        <w:jc w:val="center"/>
        <w:outlineLvl w:val="1"/>
        <w:rPr>
          <w:sz w:val="72"/>
          <w:szCs w:val="72"/>
        </w:rPr>
      </w:pPr>
      <w:r w:rsidRPr="005B44AB">
        <w:rPr>
          <w:sz w:val="72"/>
          <w:szCs w:val="72"/>
        </w:rPr>
        <w:t>Структурна схема ПКС ЛП.</w:t>
      </w:r>
      <w:bookmarkEnd w:id="67"/>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997715">
      <w:pPr>
        <w:pStyle w:val="14Times"/>
        <w:spacing w:line="360" w:lineRule="auto"/>
        <w:outlineLvl w:val="1"/>
        <w:rPr>
          <w:sz w:val="72"/>
          <w:szCs w:val="72"/>
        </w:rPr>
      </w:pPr>
      <w:r>
        <w:rPr>
          <w:sz w:val="72"/>
          <w:szCs w:val="72"/>
        </w:rPr>
        <w:br w:type="page"/>
      </w:r>
    </w:p>
    <w:p w:rsidR="005B44AB" w:rsidRDefault="005B44AB" w:rsidP="005B44AB">
      <w:pPr>
        <w:spacing w:after="0"/>
        <w:rPr>
          <w:sz w:val="72"/>
          <w:szCs w:val="72"/>
        </w:rPr>
      </w:pPr>
      <w:bookmarkStart w:id="68" w:name="_Toc356215949"/>
    </w:p>
    <w:p w:rsidR="005B44AB" w:rsidRDefault="005B44AB" w:rsidP="005B44AB">
      <w:pPr>
        <w:spacing w:after="0"/>
        <w:rPr>
          <w:sz w:val="72"/>
          <w:szCs w:val="72"/>
        </w:rPr>
      </w:pPr>
    </w:p>
    <w:p w:rsidR="005B44AB" w:rsidRPr="005B44AB" w:rsidRDefault="005B44AB" w:rsidP="005B44AB">
      <w:pPr>
        <w:spacing w:after="0"/>
        <w:rPr>
          <w:sz w:val="72"/>
          <w:szCs w:val="72"/>
        </w:rPr>
      </w:pPr>
    </w:p>
    <w:p w:rsidR="005B44AB" w:rsidRDefault="00B5217D" w:rsidP="00997715">
      <w:pPr>
        <w:pStyle w:val="af1"/>
        <w:numPr>
          <w:ilvl w:val="0"/>
          <w:numId w:val="19"/>
        </w:numPr>
        <w:spacing w:after="0" w:line="360" w:lineRule="auto"/>
        <w:jc w:val="center"/>
        <w:outlineLvl w:val="1"/>
        <w:rPr>
          <w:rFonts w:ascii="Times New Roman" w:hAnsi="Times New Roman"/>
          <w:sz w:val="72"/>
          <w:szCs w:val="72"/>
        </w:rPr>
      </w:pPr>
      <w:r w:rsidRPr="005B44AB">
        <w:rPr>
          <w:rFonts w:ascii="Times New Roman" w:hAnsi="Times New Roman"/>
          <w:sz w:val="72"/>
          <w:szCs w:val="72"/>
        </w:rPr>
        <w:t xml:space="preserve">Схема алгоритму головної програми зі </w:t>
      </w:r>
      <w:r w:rsidR="0070309B" w:rsidRPr="0070309B">
        <w:rPr>
          <w:rFonts w:ascii="Times New Roman" w:hAnsi="Times New Roman"/>
          <w:sz w:val="72"/>
          <w:szCs w:val="72"/>
        </w:rPr>
        <w:t>зазначенням</w:t>
      </w:r>
      <w:r w:rsidRPr="005B44AB">
        <w:rPr>
          <w:rFonts w:ascii="Times New Roman" w:hAnsi="Times New Roman"/>
          <w:sz w:val="72"/>
          <w:szCs w:val="72"/>
        </w:rPr>
        <w:t xml:space="preserve"> паралельних ділянок для ПРГ2.</w:t>
      </w:r>
      <w:bookmarkEnd w:id="68"/>
    </w:p>
    <w:p w:rsidR="005B44AB" w:rsidRDefault="005B44AB" w:rsidP="005B44AB">
      <w:pPr>
        <w:rPr>
          <w:sz w:val="72"/>
          <w:szCs w:val="72"/>
        </w:rPr>
      </w:pPr>
    </w:p>
    <w:p w:rsidR="005B44AB" w:rsidRDefault="005B44AB" w:rsidP="005B44AB">
      <w:pPr>
        <w:rPr>
          <w:sz w:val="72"/>
          <w:szCs w:val="72"/>
        </w:rPr>
      </w:pPr>
    </w:p>
    <w:p w:rsidR="005B44AB" w:rsidRDefault="005B44AB" w:rsidP="005B44AB">
      <w:pPr>
        <w:rPr>
          <w:sz w:val="72"/>
          <w:szCs w:val="72"/>
        </w:rPr>
      </w:pPr>
    </w:p>
    <w:p w:rsidR="005B44AB" w:rsidRPr="005B44AB" w:rsidRDefault="005B44AB" w:rsidP="00997715">
      <w:pPr>
        <w:spacing w:after="0"/>
        <w:outlineLvl w:val="1"/>
        <w:rPr>
          <w:sz w:val="72"/>
          <w:szCs w:val="72"/>
        </w:rPr>
      </w:pPr>
      <w:r w:rsidRPr="005B44AB">
        <w:rPr>
          <w:sz w:val="72"/>
          <w:szCs w:val="72"/>
        </w:rPr>
        <w:br w:type="page"/>
      </w:r>
    </w:p>
    <w:p w:rsidR="005B44AB" w:rsidRDefault="005B44AB" w:rsidP="005B44AB">
      <w:pPr>
        <w:pStyle w:val="14Times"/>
        <w:spacing w:line="360" w:lineRule="auto"/>
        <w:jc w:val="center"/>
        <w:rPr>
          <w:sz w:val="72"/>
          <w:szCs w:val="72"/>
        </w:rPr>
      </w:pPr>
      <w:bookmarkStart w:id="69" w:name="_Toc356215950"/>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B5217D" w:rsidP="00997715">
      <w:pPr>
        <w:pStyle w:val="14Times"/>
        <w:numPr>
          <w:ilvl w:val="0"/>
          <w:numId w:val="19"/>
        </w:numPr>
        <w:spacing w:line="360" w:lineRule="auto"/>
        <w:jc w:val="center"/>
        <w:outlineLvl w:val="1"/>
        <w:rPr>
          <w:sz w:val="72"/>
          <w:szCs w:val="72"/>
        </w:rPr>
      </w:pPr>
      <w:r w:rsidRPr="005B44AB">
        <w:rPr>
          <w:sz w:val="72"/>
          <w:szCs w:val="72"/>
        </w:rPr>
        <w:t xml:space="preserve">Схема алгоритму </w:t>
      </w:r>
      <w:bookmarkStart w:id="70" w:name="_GoBack"/>
      <w:bookmarkEnd w:id="70"/>
      <w:r w:rsidRPr="005B44AB">
        <w:rPr>
          <w:sz w:val="72"/>
          <w:szCs w:val="72"/>
        </w:rPr>
        <w:t>процесів для програми ПРГ2.</w:t>
      </w:r>
      <w:bookmarkEnd w:id="69"/>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5B44AB" w:rsidRDefault="005B44AB" w:rsidP="005B44AB">
      <w:pPr>
        <w:pStyle w:val="14Times"/>
        <w:spacing w:line="360" w:lineRule="auto"/>
        <w:jc w:val="center"/>
        <w:rPr>
          <w:sz w:val="72"/>
          <w:szCs w:val="72"/>
        </w:rPr>
      </w:pPr>
    </w:p>
    <w:p w:rsidR="009A04BD" w:rsidRPr="00997715" w:rsidRDefault="009A04BD" w:rsidP="00997715">
      <w:pPr>
        <w:pStyle w:val="14Times"/>
        <w:spacing w:line="360" w:lineRule="auto"/>
        <w:outlineLvl w:val="1"/>
        <w:rPr>
          <w:sz w:val="72"/>
          <w:szCs w:val="72"/>
        </w:rPr>
      </w:pPr>
    </w:p>
    <w:sectPr w:rsidR="009A04BD" w:rsidRPr="00997715" w:rsidSect="00CD3AED">
      <w:footerReference w:type="default" r:id="rId247"/>
      <w:footerReference w:type="first" r:id="rId248"/>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976" w:rsidRDefault="00C51976">
      <w:pPr>
        <w:spacing w:after="0" w:line="240" w:lineRule="auto"/>
      </w:pPr>
      <w:r>
        <w:separator/>
      </w:r>
    </w:p>
  </w:endnote>
  <w:endnote w:type="continuationSeparator" w:id="0">
    <w:p w:rsidR="00C51976" w:rsidRDefault="00C51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0073140"/>
      <w:docPartObj>
        <w:docPartGallery w:val="Page Numbers (Bottom of Page)"/>
        <w:docPartUnique/>
      </w:docPartObj>
    </w:sdtPr>
    <w:sdtEndPr/>
    <w:sdtContent>
      <w:p w:rsidR="001E6524" w:rsidRDefault="001E6524">
        <w:pPr>
          <w:pStyle w:val="af5"/>
          <w:jc w:val="right"/>
        </w:pPr>
        <w:r>
          <w:fldChar w:fldCharType="begin"/>
        </w:r>
        <w:r>
          <w:instrText>PAGE   \* MERGEFORMAT</w:instrText>
        </w:r>
        <w:r>
          <w:fldChar w:fldCharType="separate"/>
        </w:r>
        <w:r w:rsidR="00997715" w:rsidRPr="00997715">
          <w:rPr>
            <w:noProof/>
            <w:lang w:val="ru-RU"/>
          </w:rPr>
          <w:t>42</w:t>
        </w:r>
        <w:r>
          <w:fldChar w:fldCharType="end"/>
        </w:r>
      </w:p>
    </w:sdtContent>
  </w:sdt>
  <w:p w:rsidR="001E6524" w:rsidRDefault="001E6524">
    <w:pPr>
      <w:pStyle w:val="af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524" w:rsidRDefault="001E6524">
    <w:pPr>
      <w:pStyle w:val="af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524" w:rsidRDefault="001E6524">
    <w:pPr>
      <w:pStyle w:val="af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976" w:rsidRDefault="00C51976">
      <w:pPr>
        <w:spacing w:after="0" w:line="240" w:lineRule="auto"/>
      </w:pPr>
      <w:r>
        <w:separator/>
      </w:r>
    </w:p>
  </w:footnote>
  <w:footnote w:type="continuationSeparator" w:id="0">
    <w:p w:rsidR="00C51976" w:rsidRDefault="00C519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0352D8BE"/>
    <w:lvl w:ilvl="0">
      <w:start w:val="1"/>
      <w:numFmt w:val="bullet"/>
      <w:pStyle w:val="3"/>
      <w:lvlText w:val=""/>
      <w:lvlJc w:val="left"/>
      <w:pPr>
        <w:tabs>
          <w:tab w:val="num" w:pos="1080"/>
        </w:tabs>
        <w:ind w:left="1080" w:hanging="360"/>
      </w:pPr>
      <w:rPr>
        <w:rFonts w:ascii="Symbol" w:hAnsi="Symbol" w:hint="default"/>
      </w:rPr>
    </w:lvl>
  </w:abstractNum>
  <w:abstractNum w:abstractNumId="1">
    <w:nsid w:val="FFFFFF88"/>
    <w:multiLevelType w:val="singleLevel"/>
    <w:tmpl w:val="A732C944"/>
    <w:lvl w:ilvl="0">
      <w:start w:val="1"/>
      <w:numFmt w:val="decimal"/>
      <w:pStyle w:val="a"/>
      <w:lvlText w:val="%1."/>
      <w:lvlJc w:val="left"/>
      <w:pPr>
        <w:tabs>
          <w:tab w:val="num" w:pos="360"/>
        </w:tabs>
        <w:ind w:left="360" w:hanging="360"/>
      </w:pPr>
    </w:lvl>
  </w:abstractNum>
  <w:abstractNum w:abstractNumId="2">
    <w:nsid w:val="FFFFFF89"/>
    <w:multiLevelType w:val="singleLevel"/>
    <w:tmpl w:val="E1D063FE"/>
    <w:lvl w:ilvl="0">
      <w:start w:val="1"/>
      <w:numFmt w:val="bullet"/>
      <w:pStyle w:val="a0"/>
      <w:lvlText w:val=""/>
      <w:lvlJc w:val="left"/>
      <w:pPr>
        <w:tabs>
          <w:tab w:val="num" w:pos="360"/>
        </w:tabs>
        <w:ind w:left="360" w:hanging="360"/>
      </w:pPr>
      <w:rPr>
        <w:rFonts w:ascii="Symbol" w:hAnsi="Symbol" w:hint="default"/>
      </w:rPr>
    </w:lvl>
  </w:abstractNum>
  <w:abstractNum w:abstractNumId="3">
    <w:nsid w:val="044D34F1"/>
    <w:multiLevelType w:val="hybridMultilevel"/>
    <w:tmpl w:val="937A1646"/>
    <w:lvl w:ilvl="0" w:tplc="D1A09948">
      <w:start w:val="1"/>
      <w:numFmt w:val="bullet"/>
      <w:lvlText w:val=""/>
      <w:lvlJc w:val="left"/>
      <w:pPr>
        <w:ind w:left="720" w:hanging="360"/>
      </w:pPr>
      <w:rPr>
        <w:rFonts w:ascii="Symbol" w:hAnsi="Symbol" w:hint="default"/>
        <w:color w:val="auto"/>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A4812EB"/>
    <w:multiLevelType w:val="multilevel"/>
    <w:tmpl w:val="BC0811A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E50554D"/>
    <w:multiLevelType w:val="hybridMultilevel"/>
    <w:tmpl w:val="7168441A"/>
    <w:lvl w:ilvl="0" w:tplc="922E7570">
      <w:numFmt w:val="bullet"/>
      <w:lvlText w:val="-"/>
      <w:lvlJc w:val="left"/>
      <w:pPr>
        <w:ind w:left="1080" w:hanging="360"/>
      </w:pPr>
      <w:rPr>
        <w:rFonts w:ascii="Times New Roman" w:eastAsia="DejaVu Sans" w:hAnsi="Times New Roman" w:cs="Times New Roman" w:hint="default"/>
        <w:sz w:val="2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6">
    <w:nsid w:val="0EE75B06"/>
    <w:multiLevelType w:val="hybridMultilevel"/>
    <w:tmpl w:val="734CA9CE"/>
    <w:lvl w:ilvl="0" w:tplc="97700F24">
      <w:start w:val="5"/>
      <w:numFmt w:val="russianUpper"/>
      <w:lvlText w:val="Додаток %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224561C0"/>
    <w:multiLevelType w:val="hybridMultilevel"/>
    <w:tmpl w:val="76F8883E"/>
    <w:lvl w:ilvl="0" w:tplc="922E7570">
      <w:numFmt w:val="bullet"/>
      <w:lvlText w:val="-"/>
      <w:lvlJc w:val="left"/>
      <w:pPr>
        <w:ind w:left="1080" w:hanging="360"/>
      </w:pPr>
      <w:rPr>
        <w:rFonts w:ascii="Times New Roman" w:eastAsia="DejaVu Sans" w:hAnsi="Times New Roman" w:cs="Times New Roman" w:hint="default"/>
        <w:sz w:val="2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nsid w:val="24B26E34"/>
    <w:multiLevelType w:val="hybridMultilevel"/>
    <w:tmpl w:val="0AF4843A"/>
    <w:lvl w:ilvl="0" w:tplc="922E7570">
      <w:numFmt w:val="bullet"/>
      <w:lvlText w:val="-"/>
      <w:lvlJc w:val="left"/>
      <w:pPr>
        <w:ind w:left="1080" w:hanging="360"/>
      </w:pPr>
      <w:rPr>
        <w:rFonts w:ascii="Times New Roman" w:eastAsia="DejaVu Sans" w:hAnsi="Times New Roman" w:cs="Times New Roman" w:hint="default"/>
        <w:sz w:val="2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9">
    <w:nsid w:val="26873EFD"/>
    <w:multiLevelType w:val="hybridMultilevel"/>
    <w:tmpl w:val="5D34E92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34FC5304"/>
    <w:multiLevelType w:val="multilevel"/>
    <w:tmpl w:val="5B566088"/>
    <w:name w:val="mylistnum"/>
    <w:lvl w:ilvl="0">
      <w:start w:val="1"/>
      <w:numFmt w:val="decimal"/>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3630"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69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11">
    <w:nsid w:val="3B8D6292"/>
    <w:multiLevelType w:val="multilevel"/>
    <w:tmpl w:val="62281680"/>
    <w:lvl w:ilvl="0">
      <w:start w:val="1"/>
      <w:numFmt w:val="russianUpper"/>
      <w:pStyle w:val="a1"/>
      <w:suff w:val="space"/>
      <w:lvlText w:val="Додаток %1. "/>
      <w:lvlJc w:val="center"/>
      <w:pPr>
        <w:ind w:left="0" w:firstLine="0"/>
      </w:pPr>
      <w:rPr>
        <w:rFonts w:hint="default"/>
      </w:rPr>
    </w:lvl>
    <w:lvl w:ilvl="1">
      <w:start w:val="1"/>
      <w:numFmt w:val="lowerLetter"/>
      <w:lvlRestart w:val="0"/>
      <w:lvlText w:val="%2."/>
      <w:lvlJc w:val="left"/>
      <w:pPr>
        <w:ind w:left="0" w:firstLine="0"/>
      </w:pPr>
      <w:rPr>
        <w:rFonts w:hint="default"/>
      </w:rPr>
    </w:lvl>
    <w:lvl w:ilvl="2">
      <w:start w:val="1"/>
      <w:numFmt w:val="lowerRoman"/>
      <w:lvlRestart w:val="0"/>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44523F7F"/>
    <w:multiLevelType w:val="hybridMultilevel"/>
    <w:tmpl w:val="C658C94E"/>
    <w:lvl w:ilvl="0" w:tplc="37EA9702">
      <w:start w:val="1"/>
      <w:numFmt w:val="decimal"/>
      <w:lvlText w:val="%1."/>
      <w:lvlJc w:val="left"/>
      <w:pPr>
        <w:ind w:left="1428" w:hanging="360"/>
      </w:pPr>
      <w:rPr>
        <w:rFonts w:ascii="Times New Roman" w:hAnsi="Times New Roman" w:cs="Times New Roman" w:hint="default"/>
        <w:sz w:val="28"/>
        <w:szCs w:val="28"/>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3">
    <w:nsid w:val="59735E31"/>
    <w:multiLevelType w:val="hybridMultilevel"/>
    <w:tmpl w:val="971EF58E"/>
    <w:lvl w:ilvl="0" w:tplc="922E7570">
      <w:numFmt w:val="bullet"/>
      <w:lvlText w:val="-"/>
      <w:lvlJc w:val="left"/>
      <w:pPr>
        <w:ind w:left="1080" w:hanging="360"/>
      </w:pPr>
      <w:rPr>
        <w:rFonts w:ascii="Times New Roman" w:eastAsia="DejaVu Sans" w:hAnsi="Times New Roman" w:cs="Times New Roman" w:hint="default"/>
        <w:sz w:val="28"/>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nsid w:val="5EC03D64"/>
    <w:multiLevelType w:val="multilevel"/>
    <w:tmpl w:val="B778274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67196623"/>
    <w:multiLevelType w:val="hybridMultilevel"/>
    <w:tmpl w:val="C658C94E"/>
    <w:lvl w:ilvl="0" w:tplc="37EA9702">
      <w:start w:val="1"/>
      <w:numFmt w:val="decimal"/>
      <w:lvlText w:val="%1."/>
      <w:lvlJc w:val="left"/>
      <w:pPr>
        <w:ind w:left="1428" w:hanging="360"/>
      </w:pPr>
      <w:rPr>
        <w:rFonts w:ascii="Times New Roman" w:hAnsi="Times New Roman" w:cs="Times New Roman" w:hint="default"/>
        <w:sz w:val="28"/>
        <w:szCs w:val="28"/>
      </w:r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6">
    <w:nsid w:val="71715B69"/>
    <w:multiLevelType w:val="hybridMultilevel"/>
    <w:tmpl w:val="60FAF6A6"/>
    <w:lvl w:ilvl="0" w:tplc="86DAFBBE">
      <w:numFmt w:val="bullet"/>
      <w:lvlText w:val="-"/>
      <w:lvlJc w:val="left"/>
      <w:pPr>
        <w:ind w:left="720" w:hanging="360"/>
      </w:pPr>
      <w:rPr>
        <w:rFonts w:ascii="Times New Roman" w:eastAsia="DejaVu Sans" w:hAnsi="Times New Roman" w:cs="Times New Roman" w:hint="default"/>
        <w:color w:val="FF0000"/>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7333903"/>
    <w:multiLevelType w:val="hybridMultilevel"/>
    <w:tmpl w:val="DBC83CD0"/>
    <w:lvl w:ilvl="0" w:tplc="7248C234">
      <w:start w:val="1"/>
      <w:numFmt w:val="russianUpper"/>
      <w:lvlText w:val="Додаток %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7BF52CC0"/>
    <w:multiLevelType w:val="multilevel"/>
    <w:tmpl w:val="B778274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
  </w:num>
  <w:num w:numId="3">
    <w:abstractNumId w:val="10"/>
  </w:num>
  <w:num w:numId="4">
    <w:abstractNumId w:val="14"/>
  </w:num>
  <w:num w:numId="5">
    <w:abstractNumId w:val="4"/>
  </w:num>
  <w:num w:numId="6">
    <w:abstractNumId w:val="12"/>
  </w:num>
  <w:num w:numId="7">
    <w:abstractNumId w:val="0"/>
  </w:num>
  <w:num w:numId="8">
    <w:abstractNumId w:val="15"/>
  </w:num>
  <w:num w:numId="9">
    <w:abstractNumId w:val="9"/>
  </w:num>
  <w:num w:numId="10">
    <w:abstractNumId w:val="16"/>
  </w:num>
  <w:num w:numId="11">
    <w:abstractNumId w:val="3"/>
  </w:num>
  <w:num w:numId="12">
    <w:abstractNumId w:val="5"/>
  </w:num>
  <w:num w:numId="13">
    <w:abstractNumId w:val="7"/>
  </w:num>
  <w:num w:numId="14">
    <w:abstractNumId w:val="13"/>
  </w:num>
  <w:num w:numId="15">
    <w:abstractNumId w:val="8"/>
  </w:num>
  <w:num w:numId="16">
    <w:abstractNumId w:val="11"/>
  </w:num>
  <w:num w:numId="17">
    <w:abstractNumId w:val="17"/>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1B"/>
    <w:rsid w:val="00021D22"/>
    <w:rsid w:val="00023063"/>
    <w:rsid w:val="00024296"/>
    <w:rsid w:val="000326EB"/>
    <w:rsid w:val="000501C5"/>
    <w:rsid w:val="000564F6"/>
    <w:rsid w:val="00056AE6"/>
    <w:rsid w:val="00096E29"/>
    <w:rsid w:val="000A0459"/>
    <w:rsid w:val="000B4D16"/>
    <w:rsid w:val="000C29EE"/>
    <w:rsid w:val="000C72A1"/>
    <w:rsid w:val="000D4217"/>
    <w:rsid w:val="00101BFF"/>
    <w:rsid w:val="00113763"/>
    <w:rsid w:val="001254F4"/>
    <w:rsid w:val="00143A0C"/>
    <w:rsid w:val="00146959"/>
    <w:rsid w:val="00150240"/>
    <w:rsid w:val="00154B1B"/>
    <w:rsid w:val="001625FF"/>
    <w:rsid w:val="001A00B2"/>
    <w:rsid w:val="001A02D7"/>
    <w:rsid w:val="001A4055"/>
    <w:rsid w:val="001D69AD"/>
    <w:rsid w:val="001E6524"/>
    <w:rsid w:val="00207EBE"/>
    <w:rsid w:val="0022302E"/>
    <w:rsid w:val="00250131"/>
    <w:rsid w:val="00265F09"/>
    <w:rsid w:val="002760CA"/>
    <w:rsid w:val="00285C33"/>
    <w:rsid w:val="002C2022"/>
    <w:rsid w:val="002C6D34"/>
    <w:rsid w:val="00314AA3"/>
    <w:rsid w:val="00316C16"/>
    <w:rsid w:val="003177E4"/>
    <w:rsid w:val="00331167"/>
    <w:rsid w:val="003345EB"/>
    <w:rsid w:val="00341ADD"/>
    <w:rsid w:val="0034682F"/>
    <w:rsid w:val="00360844"/>
    <w:rsid w:val="0038230D"/>
    <w:rsid w:val="00383475"/>
    <w:rsid w:val="00393EF4"/>
    <w:rsid w:val="003B7F81"/>
    <w:rsid w:val="003D2B75"/>
    <w:rsid w:val="00407AD4"/>
    <w:rsid w:val="00482FA7"/>
    <w:rsid w:val="004A3468"/>
    <w:rsid w:val="004A47FF"/>
    <w:rsid w:val="004A7DF4"/>
    <w:rsid w:val="004B01B4"/>
    <w:rsid w:val="004C4433"/>
    <w:rsid w:val="00512891"/>
    <w:rsid w:val="005232A6"/>
    <w:rsid w:val="00523ED2"/>
    <w:rsid w:val="00556DA6"/>
    <w:rsid w:val="00560165"/>
    <w:rsid w:val="005625E6"/>
    <w:rsid w:val="00580D2B"/>
    <w:rsid w:val="00593DE4"/>
    <w:rsid w:val="005B2D14"/>
    <w:rsid w:val="005B3788"/>
    <w:rsid w:val="005B44AB"/>
    <w:rsid w:val="005B6EE3"/>
    <w:rsid w:val="005C35BE"/>
    <w:rsid w:val="005F7199"/>
    <w:rsid w:val="0061321B"/>
    <w:rsid w:val="0062362A"/>
    <w:rsid w:val="0065307A"/>
    <w:rsid w:val="0065458C"/>
    <w:rsid w:val="00660E21"/>
    <w:rsid w:val="00662583"/>
    <w:rsid w:val="00675E47"/>
    <w:rsid w:val="00680BEC"/>
    <w:rsid w:val="00687C1F"/>
    <w:rsid w:val="00696560"/>
    <w:rsid w:val="006B34A7"/>
    <w:rsid w:val="0070309B"/>
    <w:rsid w:val="00703763"/>
    <w:rsid w:val="00706346"/>
    <w:rsid w:val="007113E1"/>
    <w:rsid w:val="00722D49"/>
    <w:rsid w:val="00724F95"/>
    <w:rsid w:val="007379E0"/>
    <w:rsid w:val="0074645A"/>
    <w:rsid w:val="00754836"/>
    <w:rsid w:val="00767380"/>
    <w:rsid w:val="007703C1"/>
    <w:rsid w:val="00770DC6"/>
    <w:rsid w:val="00786852"/>
    <w:rsid w:val="007B1D8C"/>
    <w:rsid w:val="007C0ABE"/>
    <w:rsid w:val="007C241B"/>
    <w:rsid w:val="007D6145"/>
    <w:rsid w:val="007E3E76"/>
    <w:rsid w:val="007F10D5"/>
    <w:rsid w:val="007F54FE"/>
    <w:rsid w:val="00812B02"/>
    <w:rsid w:val="00824830"/>
    <w:rsid w:val="00850C50"/>
    <w:rsid w:val="00860ACD"/>
    <w:rsid w:val="008C48F4"/>
    <w:rsid w:val="008F1F83"/>
    <w:rsid w:val="00912712"/>
    <w:rsid w:val="00936037"/>
    <w:rsid w:val="009548E7"/>
    <w:rsid w:val="00980631"/>
    <w:rsid w:val="00997715"/>
    <w:rsid w:val="009A04BD"/>
    <w:rsid w:val="009B3FEE"/>
    <w:rsid w:val="009E076B"/>
    <w:rsid w:val="009E4F2D"/>
    <w:rsid w:val="009E73CD"/>
    <w:rsid w:val="009F504E"/>
    <w:rsid w:val="00A0379B"/>
    <w:rsid w:val="00A74259"/>
    <w:rsid w:val="00A7455C"/>
    <w:rsid w:val="00A81DCA"/>
    <w:rsid w:val="00A84BCE"/>
    <w:rsid w:val="00AA4221"/>
    <w:rsid w:val="00AC2438"/>
    <w:rsid w:val="00AC2E45"/>
    <w:rsid w:val="00AF5C5D"/>
    <w:rsid w:val="00AF72BB"/>
    <w:rsid w:val="00B07504"/>
    <w:rsid w:val="00B21B22"/>
    <w:rsid w:val="00B5217D"/>
    <w:rsid w:val="00B5681E"/>
    <w:rsid w:val="00B72C09"/>
    <w:rsid w:val="00B934D6"/>
    <w:rsid w:val="00BB632C"/>
    <w:rsid w:val="00BC4DE9"/>
    <w:rsid w:val="00BD31B4"/>
    <w:rsid w:val="00BE501E"/>
    <w:rsid w:val="00BF20B7"/>
    <w:rsid w:val="00C05EA1"/>
    <w:rsid w:val="00C377ED"/>
    <w:rsid w:val="00C37BF0"/>
    <w:rsid w:val="00C41A4C"/>
    <w:rsid w:val="00C51976"/>
    <w:rsid w:val="00C657CA"/>
    <w:rsid w:val="00C76E0B"/>
    <w:rsid w:val="00C846FD"/>
    <w:rsid w:val="00C86A47"/>
    <w:rsid w:val="00CA6E88"/>
    <w:rsid w:val="00CB2BA1"/>
    <w:rsid w:val="00CD3AED"/>
    <w:rsid w:val="00D01034"/>
    <w:rsid w:val="00D03C60"/>
    <w:rsid w:val="00D54A29"/>
    <w:rsid w:val="00D869B9"/>
    <w:rsid w:val="00D91601"/>
    <w:rsid w:val="00DE53EB"/>
    <w:rsid w:val="00E0081A"/>
    <w:rsid w:val="00E477C5"/>
    <w:rsid w:val="00E62A75"/>
    <w:rsid w:val="00E8202E"/>
    <w:rsid w:val="00E973D7"/>
    <w:rsid w:val="00EB26D4"/>
    <w:rsid w:val="00EB5E8E"/>
    <w:rsid w:val="00EC257D"/>
    <w:rsid w:val="00ED0251"/>
    <w:rsid w:val="00ED0953"/>
    <w:rsid w:val="00EE3A0E"/>
    <w:rsid w:val="00F0014C"/>
    <w:rsid w:val="00F14349"/>
    <w:rsid w:val="00F53C9F"/>
    <w:rsid w:val="00F544E2"/>
    <w:rsid w:val="00F731CA"/>
    <w:rsid w:val="00F93AD8"/>
    <w:rsid w:val="00FB7CE1"/>
    <w:rsid w:val="00FD0C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625FF"/>
    <w:pPr>
      <w:spacing w:line="360" w:lineRule="auto"/>
    </w:pPr>
    <w:rPr>
      <w:rFonts w:ascii="Times New Roman" w:hAnsi="Times New Roman"/>
      <w:sz w:val="28"/>
    </w:rPr>
  </w:style>
  <w:style w:type="paragraph" w:styleId="1">
    <w:name w:val="heading 1"/>
    <w:basedOn w:val="a2"/>
    <w:next w:val="a2"/>
    <w:link w:val="10"/>
    <w:uiPriority w:val="9"/>
    <w:qFormat/>
    <w:rsid w:val="001625F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2"/>
    <w:next w:val="a2"/>
    <w:link w:val="20"/>
    <w:uiPriority w:val="9"/>
    <w:semiHidden/>
    <w:unhideWhenUsed/>
    <w:qFormat/>
    <w:rsid w:val="00ED0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 Без нумерации"/>
    <w:basedOn w:val="1"/>
    <w:next w:val="a6"/>
    <w:rsid w:val="001625FF"/>
    <w:pPr>
      <w:pageBreakBefore/>
      <w:spacing w:after="240"/>
      <w:jc w:val="center"/>
    </w:pPr>
    <w:rPr>
      <w:rFonts w:ascii="Times New Roman" w:hAnsi="Times New Roman"/>
      <w:caps/>
      <w:color w:val="auto"/>
    </w:rPr>
  </w:style>
  <w:style w:type="paragraph" w:customStyle="1" w:styleId="a6">
    <w:name w:val="Основной"/>
    <w:basedOn w:val="a2"/>
    <w:link w:val="a7"/>
    <w:qFormat/>
    <w:rsid w:val="001625FF"/>
    <w:pPr>
      <w:spacing w:after="0"/>
      <w:ind w:firstLine="709"/>
      <w:contextualSpacing/>
      <w:jc w:val="both"/>
    </w:pPr>
  </w:style>
  <w:style w:type="paragraph" w:styleId="a">
    <w:name w:val="List Number"/>
    <w:basedOn w:val="a2"/>
    <w:uiPriority w:val="4"/>
    <w:unhideWhenUsed/>
    <w:rsid w:val="001625FF"/>
    <w:pPr>
      <w:numPr>
        <w:numId w:val="2"/>
      </w:numPr>
      <w:tabs>
        <w:tab w:val="clear" w:pos="360"/>
        <w:tab w:val="num" w:pos="426"/>
      </w:tabs>
      <w:ind w:left="425" w:hanging="425"/>
      <w:jc w:val="both"/>
    </w:pPr>
    <w:rPr>
      <w:lang w:val="en-US"/>
    </w:rPr>
  </w:style>
  <w:style w:type="character" w:styleId="a8">
    <w:name w:val="Hyperlink"/>
    <w:basedOn w:val="a3"/>
    <w:uiPriority w:val="99"/>
    <w:unhideWhenUsed/>
    <w:rsid w:val="001625FF"/>
    <w:rPr>
      <w:color w:val="auto"/>
      <w:u w:val="none"/>
    </w:rPr>
  </w:style>
  <w:style w:type="paragraph" w:styleId="a0">
    <w:name w:val="List Bullet"/>
    <w:basedOn w:val="a2"/>
    <w:uiPriority w:val="99"/>
    <w:unhideWhenUsed/>
    <w:rsid w:val="001625FF"/>
    <w:pPr>
      <w:numPr>
        <w:numId w:val="1"/>
      </w:numPr>
      <w:contextualSpacing/>
    </w:pPr>
  </w:style>
  <w:style w:type="table" w:styleId="a9">
    <w:name w:val="Table Grid"/>
    <w:basedOn w:val="a4"/>
    <w:uiPriority w:val="59"/>
    <w:rsid w:val="00162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2"/>
    <w:next w:val="a6"/>
    <w:uiPriority w:val="35"/>
    <w:unhideWhenUsed/>
    <w:qFormat/>
    <w:rsid w:val="001625FF"/>
    <w:pPr>
      <w:spacing w:after="240" w:line="240" w:lineRule="auto"/>
    </w:pPr>
    <w:rPr>
      <w:bCs/>
      <w:szCs w:val="18"/>
    </w:rPr>
  </w:style>
  <w:style w:type="character" w:customStyle="1" w:styleId="10">
    <w:name w:val="Заголовок 1 Знак"/>
    <w:basedOn w:val="a3"/>
    <w:link w:val="1"/>
    <w:uiPriority w:val="9"/>
    <w:rsid w:val="001625FF"/>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2"/>
    <w:uiPriority w:val="39"/>
    <w:unhideWhenUsed/>
    <w:qFormat/>
    <w:rsid w:val="001625FF"/>
    <w:pPr>
      <w:spacing w:line="276" w:lineRule="auto"/>
      <w:jc w:val="center"/>
      <w:outlineLvl w:val="9"/>
    </w:pPr>
    <w:rPr>
      <w:rFonts w:ascii="Times New Roman" w:hAnsi="Times New Roman"/>
      <w:color w:val="auto"/>
      <w:lang w:eastAsia="uk-UA"/>
    </w:rPr>
  </w:style>
  <w:style w:type="paragraph" w:styleId="12">
    <w:name w:val="toc 1"/>
    <w:basedOn w:val="a2"/>
    <w:next w:val="a2"/>
    <w:autoRedefine/>
    <w:uiPriority w:val="39"/>
    <w:unhideWhenUsed/>
    <w:rsid w:val="001625FF"/>
    <w:pPr>
      <w:tabs>
        <w:tab w:val="left" w:pos="560"/>
        <w:tab w:val="left" w:pos="1418"/>
        <w:tab w:val="right" w:leader="dot" w:pos="9629"/>
      </w:tabs>
      <w:spacing w:before="240" w:after="100" w:line="276" w:lineRule="auto"/>
    </w:pPr>
    <w:rPr>
      <w:noProof/>
    </w:rPr>
  </w:style>
  <w:style w:type="paragraph" w:styleId="21">
    <w:name w:val="toc 2"/>
    <w:basedOn w:val="a2"/>
    <w:next w:val="a2"/>
    <w:autoRedefine/>
    <w:uiPriority w:val="39"/>
    <w:unhideWhenUsed/>
    <w:rsid w:val="001625FF"/>
    <w:pPr>
      <w:tabs>
        <w:tab w:val="left" w:pos="1134"/>
        <w:tab w:val="right" w:leader="dot" w:pos="9629"/>
      </w:tabs>
      <w:spacing w:after="60" w:line="276" w:lineRule="auto"/>
      <w:ind w:left="567"/>
    </w:pPr>
    <w:rPr>
      <w:noProof/>
    </w:rPr>
  </w:style>
  <w:style w:type="paragraph" w:styleId="30">
    <w:name w:val="toc 3"/>
    <w:basedOn w:val="a2"/>
    <w:next w:val="a2"/>
    <w:autoRedefine/>
    <w:uiPriority w:val="39"/>
    <w:unhideWhenUsed/>
    <w:rsid w:val="001625FF"/>
    <w:pPr>
      <w:tabs>
        <w:tab w:val="left" w:pos="1843"/>
        <w:tab w:val="right" w:leader="dot" w:pos="9629"/>
      </w:tabs>
      <w:spacing w:after="60" w:line="276" w:lineRule="auto"/>
      <w:ind w:left="1134"/>
      <w:contextualSpacing/>
    </w:pPr>
    <w:rPr>
      <w:noProof/>
    </w:rPr>
  </w:style>
  <w:style w:type="character" w:styleId="ac">
    <w:name w:val="Strong"/>
    <w:basedOn w:val="a3"/>
    <w:uiPriority w:val="22"/>
    <w:qFormat/>
    <w:rsid w:val="001625FF"/>
    <w:rPr>
      <w:b/>
      <w:bCs/>
    </w:rPr>
  </w:style>
  <w:style w:type="paragraph" w:customStyle="1" w:styleId="14Times">
    <w:name w:val="14 пт Times без інтервалу"/>
    <w:basedOn w:val="a2"/>
    <w:qFormat/>
    <w:rsid w:val="001625FF"/>
    <w:pPr>
      <w:spacing w:after="0" w:line="240" w:lineRule="auto"/>
    </w:pPr>
  </w:style>
  <w:style w:type="paragraph" w:customStyle="1" w:styleId="14Times0">
    <w:name w:val="14 пт Times ПРОПИСНІ"/>
    <w:basedOn w:val="14Times1"/>
    <w:next w:val="14Times"/>
    <w:qFormat/>
    <w:rsid w:val="001625FF"/>
    <w:pPr>
      <w:spacing w:after="240" w:line="276" w:lineRule="auto"/>
    </w:pPr>
    <w:rPr>
      <w:caps/>
    </w:rPr>
  </w:style>
  <w:style w:type="paragraph" w:customStyle="1" w:styleId="8Times">
    <w:name w:val="8 пт Times"/>
    <w:basedOn w:val="14Times1"/>
    <w:next w:val="14Times"/>
    <w:qFormat/>
    <w:rsid w:val="001625FF"/>
    <w:rPr>
      <w:sz w:val="16"/>
    </w:rPr>
  </w:style>
  <w:style w:type="paragraph" w:customStyle="1" w:styleId="14Times1">
    <w:name w:val="14 пт Times без інтервалу центр"/>
    <w:basedOn w:val="14Times"/>
    <w:rsid w:val="001625FF"/>
    <w:pPr>
      <w:jc w:val="center"/>
    </w:pPr>
  </w:style>
  <w:style w:type="paragraph" w:customStyle="1" w:styleId="13115">
    <w:name w:val="13 пт 1.15"/>
    <w:basedOn w:val="14Times"/>
    <w:rsid w:val="001625FF"/>
    <w:pPr>
      <w:spacing w:line="276" w:lineRule="auto"/>
    </w:pPr>
    <w:rPr>
      <w:sz w:val="26"/>
    </w:rPr>
  </w:style>
  <w:style w:type="character" w:customStyle="1" w:styleId="ad">
    <w:name w:val="Підкреслений"/>
    <w:basedOn w:val="a3"/>
    <w:uiPriority w:val="1"/>
    <w:rsid w:val="001625FF"/>
    <w:rPr>
      <w:u w:val="single"/>
    </w:rPr>
  </w:style>
  <w:style w:type="paragraph" w:customStyle="1" w:styleId="14Times11512">
    <w:name w:val="14 пт Times 1.15 центр після 12"/>
    <w:basedOn w:val="14Times1"/>
    <w:rsid w:val="001625FF"/>
    <w:pPr>
      <w:spacing w:after="240" w:line="276" w:lineRule="auto"/>
    </w:pPr>
  </w:style>
  <w:style w:type="paragraph" w:customStyle="1" w:styleId="818">
    <w:name w:val="8 пт після 18"/>
    <w:basedOn w:val="8Times"/>
    <w:qFormat/>
    <w:rsid w:val="001625FF"/>
    <w:pPr>
      <w:tabs>
        <w:tab w:val="center" w:pos="5245"/>
      </w:tabs>
      <w:spacing w:after="360"/>
      <w:jc w:val="left"/>
    </w:pPr>
  </w:style>
  <w:style w:type="character" w:styleId="ae">
    <w:name w:val="Emphasis"/>
    <w:basedOn w:val="a3"/>
    <w:uiPriority w:val="20"/>
    <w:qFormat/>
    <w:rsid w:val="001625FF"/>
    <w:rPr>
      <w:i/>
      <w:iCs/>
    </w:rPr>
  </w:style>
  <w:style w:type="paragraph" w:customStyle="1" w:styleId="14Times2">
    <w:name w:val="14 пт Times відступ без інтервалу"/>
    <w:basedOn w:val="14Times"/>
    <w:rsid w:val="001625FF"/>
    <w:pPr>
      <w:tabs>
        <w:tab w:val="left" w:pos="2835"/>
      </w:tabs>
      <w:ind w:firstLine="567"/>
    </w:pPr>
  </w:style>
  <w:style w:type="character" w:customStyle="1" w:styleId="a7">
    <w:name w:val="Основной Знак"/>
    <w:basedOn w:val="a3"/>
    <w:link w:val="a6"/>
    <w:rsid w:val="001625FF"/>
    <w:rPr>
      <w:rFonts w:ascii="Times New Roman" w:hAnsi="Times New Roman"/>
      <w:sz w:val="28"/>
    </w:rPr>
  </w:style>
  <w:style w:type="paragraph" w:customStyle="1" w:styleId="Visio15">
    <w:name w:val="Visio центр 1.5"/>
    <w:basedOn w:val="a2"/>
    <w:next w:val="a6"/>
    <w:rsid w:val="001625FF"/>
    <w:pPr>
      <w:spacing w:after="0"/>
      <w:jc w:val="center"/>
    </w:pPr>
  </w:style>
  <w:style w:type="paragraph" w:styleId="af">
    <w:name w:val="Balloon Text"/>
    <w:basedOn w:val="a2"/>
    <w:link w:val="af0"/>
    <w:uiPriority w:val="99"/>
    <w:semiHidden/>
    <w:unhideWhenUsed/>
    <w:rsid w:val="001625FF"/>
    <w:pPr>
      <w:spacing w:after="0" w:line="240" w:lineRule="auto"/>
    </w:pPr>
    <w:rPr>
      <w:rFonts w:ascii="Tahoma" w:hAnsi="Tahoma" w:cs="Tahoma"/>
      <w:sz w:val="16"/>
      <w:szCs w:val="16"/>
    </w:rPr>
  </w:style>
  <w:style w:type="character" w:customStyle="1" w:styleId="af0">
    <w:name w:val="Текст выноски Знак"/>
    <w:basedOn w:val="a3"/>
    <w:link w:val="af"/>
    <w:uiPriority w:val="99"/>
    <w:semiHidden/>
    <w:rsid w:val="001625FF"/>
    <w:rPr>
      <w:rFonts w:ascii="Tahoma" w:hAnsi="Tahoma" w:cs="Tahoma"/>
      <w:sz w:val="16"/>
      <w:szCs w:val="16"/>
    </w:rPr>
  </w:style>
  <w:style w:type="paragraph" w:styleId="af1">
    <w:name w:val="List Paragraph"/>
    <w:basedOn w:val="a2"/>
    <w:uiPriority w:val="34"/>
    <w:qFormat/>
    <w:rsid w:val="00AC2E45"/>
    <w:pPr>
      <w:spacing w:line="276" w:lineRule="auto"/>
      <w:ind w:left="720"/>
      <w:contextualSpacing/>
    </w:pPr>
    <w:rPr>
      <w:rFonts w:asciiTheme="minorHAnsi" w:hAnsiTheme="minorHAnsi"/>
      <w:sz w:val="22"/>
    </w:rPr>
  </w:style>
  <w:style w:type="paragraph" w:styleId="3">
    <w:name w:val="List Bullet 3"/>
    <w:basedOn w:val="a2"/>
    <w:uiPriority w:val="99"/>
    <w:unhideWhenUsed/>
    <w:rsid w:val="00912712"/>
    <w:pPr>
      <w:numPr>
        <w:numId w:val="7"/>
      </w:numPr>
      <w:contextualSpacing/>
    </w:pPr>
  </w:style>
  <w:style w:type="character" w:customStyle="1" w:styleId="CourierNew">
    <w:name w:val="Выделение Courier New"/>
    <w:basedOn w:val="a3"/>
    <w:uiPriority w:val="1"/>
    <w:rsid w:val="00770DC6"/>
    <w:rPr>
      <w:rFonts w:ascii="Courier New" w:hAnsi="Courier New" w:cs="Courier New"/>
      <w:b w:val="0"/>
      <w:lang w:val="en-US"/>
    </w:rPr>
  </w:style>
  <w:style w:type="paragraph" w:customStyle="1" w:styleId="MTDisplayEquation">
    <w:name w:val="MTDisplayEquation"/>
    <w:basedOn w:val="a6"/>
    <w:next w:val="a2"/>
    <w:link w:val="MTDisplayEquation0"/>
    <w:rsid w:val="00EB5E8E"/>
    <w:pPr>
      <w:tabs>
        <w:tab w:val="center" w:pos="4820"/>
        <w:tab w:val="right" w:pos="9640"/>
      </w:tabs>
    </w:pPr>
  </w:style>
  <w:style w:type="character" w:customStyle="1" w:styleId="MTDisplayEquation0">
    <w:name w:val="MTDisplayEquation Знак"/>
    <w:basedOn w:val="a7"/>
    <w:link w:val="MTDisplayEquation"/>
    <w:rsid w:val="00EB5E8E"/>
    <w:rPr>
      <w:rFonts w:ascii="Times New Roman" w:hAnsi="Times New Roman"/>
      <w:sz w:val="28"/>
    </w:rPr>
  </w:style>
  <w:style w:type="paragraph" w:customStyle="1" w:styleId="DefaultStyle">
    <w:name w:val="Default Style"/>
    <w:rsid w:val="00786852"/>
    <w:pPr>
      <w:widowControl w:val="0"/>
      <w:suppressAutoHyphens/>
    </w:pPr>
    <w:rPr>
      <w:rFonts w:ascii="Times New Roman" w:eastAsia="DejaVu Sans" w:hAnsi="Times New Roman" w:cs="Lohit Hindi"/>
      <w:color w:val="00000A"/>
      <w:sz w:val="24"/>
      <w:szCs w:val="24"/>
      <w:lang w:val="en-US" w:eastAsia="zh-CN" w:bidi="hi-IN"/>
    </w:rPr>
  </w:style>
  <w:style w:type="paragraph" w:styleId="af2">
    <w:name w:val="Normal (Web)"/>
    <w:basedOn w:val="a2"/>
    <w:uiPriority w:val="99"/>
    <w:rsid w:val="00143A0C"/>
    <w:pPr>
      <w:spacing w:before="100" w:beforeAutospacing="1" w:after="100" w:afterAutospacing="1" w:line="240" w:lineRule="auto"/>
    </w:pPr>
    <w:rPr>
      <w:rFonts w:eastAsia="Times New Roman" w:cs="Times New Roman"/>
      <w:sz w:val="24"/>
      <w:szCs w:val="24"/>
      <w:lang w:val="ru-RU" w:eastAsia="ru-RU"/>
    </w:rPr>
  </w:style>
  <w:style w:type="paragraph" w:styleId="af3">
    <w:name w:val="header"/>
    <w:basedOn w:val="a2"/>
    <w:link w:val="af4"/>
    <w:uiPriority w:val="99"/>
    <w:unhideWhenUsed/>
    <w:rsid w:val="00B21B22"/>
    <w:pPr>
      <w:tabs>
        <w:tab w:val="center" w:pos="4513"/>
        <w:tab w:val="right" w:pos="9026"/>
      </w:tabs>
      <w:spacing w:after="0" w:line="240" w:lineRule="auto"/>
    </w:pPr>
  </w:style>
  <w:style w:type="character" w:customStyle="1" w:styleId="af4">
    <w:name w:val="Верхний колонтитул Знак"/>
    <w:basedOn w:val="a3"/>
    <w:link w:val="af3"/>
    <w:uiPriority w:val="99"/>
    <w:rsid w:val="00B21B22"/>
    <w:rPr>
      <w:rFonts w:ascii="Times New Roman" w:hAnsi="Times New Roman"/>
      <w:sz w:val="28"/>
    </w:rPr>
  </w:style>
  <w:style w:type="paragraph" w:styleId="af5">
    <w:name w:val="footer"/>
    <w:basedOn w:val="a2"/>
    <w:link w:val="af6"/>
    <w:uiPriority w:val="99"/>
    <w:unhideWhenUsed/>
    <w:rsid w:val="00B21B22"/>
    <w:pPr>
      <w:tabs>
        <w:tab w:val="center" w:pos="4513"/>
        <w:tab w:val="right" w:pos="9026"/>
      </w:tabs>
      <w:spacing w:after="0" w:line="240" w:lineRule="auto"/>
    </w:pPr>
  </w:style>
  <w:style w:type="character" w:customStyle="1" w:styleId="af6">
    <w:name w:val="Нижний колонтитул Знак"/>
    <w:basedOn w:val="a3"/>
    <w:link w:val="af5"/>
    <w:uiPriority w:val="99"/>
    <w:rsid w:val="00B21B22"/>
    <w:rPr>
      <w:rFonts w:ascii="Times New Roman" w:hAnsi="Times New Roman"/>
      <w:sz w:val="28"/>
    </w:rPr>
  </w:style>
  <w:style w:type="paragraph" w:customStyle="1" w:styleId="a1">
    <w:name w:val="Нумерация додатков"/>
    <w:basedOn w:val="2"/>
    <w:next w:val="a6"/>
    <w:rsid w:val="00ED0953"/>
    <w:pPr>
      <w:pageBreakBefore/>
      <w:numPr>
        <w:numId w:val="16"/>
      </w:numPr>
      <w:tabs>
        <w:tab w:val="num" w:pos="360"/>
      </w:tabs>
      <w:suppressAutoHyphens/>
      <w:spacing w:after="240"/>
      <w:jc w:val="center"/>
    </w:pPr>
    <w:rPr>
      <w:rFonts w:ascii="Times New Roman" w:hAnsi="Times New Roman"/>
      <w:color w:val="auto"/>
      <w:sz w:val="28"/>
    </w:rPr>
  </w:style>
  <w:style w:type="character" w:customStyle="1" w:styleId="20">
    <w:name w:val="Заголовок 2 Знак"/>
    <w:basedOn w:val="a3"/>
    <w:link w:val="2"/>
    <w:uiPriority w:val="9"/>
    <w:semiHidden/>
    <w:rsid w:val="00ED095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1625FF"/>
    <w:pPr>
      <w:spacing w:line="360" w:lineRule="auto"/>
    </w:pPr>
    <w:rPr>
      <w:rFonts w:ascii="Times New Roman" w:hAnsi="Times New Roman"/>
      <w:sz w:val="28"/>
    </w:rPr>
  </w:style>
  <w:style w:type="paragraph" w:styleId="1">
    <w:name w:val="heading 1"/>
    <w:basedOn w:val="a2"/>
    <w:next w:val="a2"/>
    <w:link w:val="10"/>
    <w:uiPriority w:val="9"/>
    <w:qFormat/>
    <w:rsid w:val="001625FF"/>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2"/>
    <w:next w:val="a2"/>
    <w:link w:val="20"/>
    <w:uiPriority w:val="9"/>
    <w:semiHidden/>
    <w:unhideWhenUsed/>
    <w:qFormat/>
    <w:rsid w:val="00ED09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 Без нумерации"/>
    <w:basedOn w:val="1"/>
    <w:next w:val="a6"/>
    <w:rsid w:val="001625FF"/>
    <w:pPr>
      <w:pageBreakBefore/>
      <w:spacing w:after="240"/>
      <w:jc w:val="center"/>
    </w:pPr>
    <w:rPr>
      <w:rFonts w:ascii="Times New Roman" w:hAnsi="Times New Roman"/>
      <w:caps/>
      <w:color w:val="auto"/>
    </w:rPr>
  </w:style>
  <w:style w:type="paragraph" w:customStyle="1" w:styleId="a6">
    <w:name w:val="Основной"/>
    <w:basedOn w:val="a2"/>
    <w:link w:val="a7"/>
    <w:qFormat/>
    <w:rsid w:val="001625FF"/>
    <w:pPr>
      <w:spacing w:after="0"/>
      <w:ind w:firstLine="709"/>
      <w:contextualSpacing/>
      <w:jc w:val="both"/>
    </w:pPr>
  </w:style>
  <w:style w:type="paragraph" w:styleId="a">
    <w:name w:val="List Number"/>
    <w:basedOn w:val="a2"/>
    <w:uiPriority w:val="4"/>
    <w:unhideWhenUsed/>
    <w:rsid w:val="001625FF"/>
    <w:pPr>
      <w:numPr>
        <w:numId w:val="2"/>
      </w:numPr>
      <w:tabs>
        <w:tab w:val="clear" w:pos="360"/>
        <w:tab w:val="num" w:pos="426"/>
      </w:tabs>
      <w:ind w:left="425" w:hanging="425"/>
      <w:jc w:val="both"/>
    </w:pPr>
    <w:rPr>
      <w:lang w:val="en-US"/>
    </w:rPr>
  </w:style>
  <w:style w:type="character" w:styleId="a8">
    <w:name w:val="Hyperlink"/>
    <w:basedOn w:val="a3"/>
    <w:uiPriority w:val="99"/>
    <w:unhideWhenUsed/>
    <w:rsid w:val="001625FF"/>
    <w:rPr>
      <w:color w:val="auto"/>
      <w:u w:val="none"/>
    </w:rPr>
  </w:style>
  <w:style w:type="paragraph" w:styleId="a0">
    <w:name w:val="List Bullet"/>
    <w:basedOn w:val="a2"/>
    <w:uiPriority w:val="99"/>
    <w:unhideWhenUsed/>
    <w:rsid w:val="001625FF"/>
    <w:pPr>
      <w:numPr>
        <w:numId w:val="1"/>
      </w:numPr>
      <w:contextualSpacing/>
    </w:pPr>
  </w:style>
  <w:style w:type="table" w:styleId="a9">
    <w:name w:val="Table Grid"/>
    <w:basedOn w:val="a4"/>
    <w:uiPriority w:val="59"/>
    <w:rsid w:val="00162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caption"/>
    <w:basedOn w:val="a2"/>
    <w:next w:val="a6"/>
    <w:uiPriority w:val="35"/>
    <w:unhideWhenUsed/>
    <w:qFormat/>
    <w:rsid w:val="001625FF"/>
    <w:pPr>
      <w:spacing w:after="240" w:line="240" w:lineRule="auto"/>
    </w:pPr>
    <w:rPr>
      <w:bCs/>
      <w:szCs w:val="18"/>
    </w:rPr>
  </w:style>
  <w:style w:type="character" w:customStyle="1" w:styleId="10">
    <w:name w:val="Заголовок 1 Знак"/>
    <w:basedOn w:val="a3"/>
    <w:link w:val="1"/>
    <w:uiPriority w:val="9"/>
    <w:rsid w:val="001625FF"/>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2"/>
    <w:uiPriority w:val="39"/>
    <w:unhideWhenUsed/>
    <w:qFormat/>
    <w:rsid w:val="001625FF"/>
    <w:pPr>
      <w:spacing w:line="276" w:lineRule="auto"/>
      <w:jc w:val="center"/>
      <w:outlineLvl w:val="9"/>
    </w:pPr>
    <w:rPr>
      <w:rFonts w:ascii="Times New Roman" w:hAnsi="Times New Roman"/>
      <w:color w:val="auto"/>
      <w:lang w:eastAsia="uk-UA"/>
    </w:rPr>
  </w:style>
  <w:style w:type="paragraph" w:styleId="12">
    <w:name w:val="toc 1"/>
    <w:basedOn w:val="a2"/>
    <w:next w:val="a2"/>
    <w:autoRedefine/>
    <w:uiPriority w:val="39"/>
    <w:unhideWhenUsed/>
    <w:rsid w:val="001625FF"/>
    <w:pPr>
      <w:tabs>
        <w:tab w:val="left" w:pos="560"/>
        <w:tab w:val="left" w:pos="1418"/>
        <w:tab w:val="right" w:leader="dot" w:pos="9629"/>
      </w:tabs>
      <w:spacing w:before="240" w:after="100" w:line="276" w:lineRule="auto"/>
    </w:pPr>
    <w:rPr>
      <w:noProof/>
    </w:rPr>
  </w:style>
  <w:style w:type="paragraph" w:styleId="21">
    <w:name w:val="toc 2"/>
    <w:basedOn w:val="a2"/>
    <w:next w:val="a2"/>
    <w:autoRedefine/>
    <w:uiPriority w:val="39"/>
    <w:unhideWhenUsed/>
    <w:rsid w:val="001625FF"/>
    <w:pPr>
      <w:tabs>
        <w:tab w:val="left" w:pos="1134"/>
        <w:tab w:val="right" w:leader="dot" w:pos="9629"/>
      </w:tabs>
      <w:spacing w:after="60" w:line="276" w:lineRule="auto"/>
      <w:ind w:left="567"/>
    </w:pPr>
    <w:rPr>
      <w:noProof/>
    </w:rPr>
  </w:style>
  <w:style w:type="paragraph" w:styleId="30">
    <w:name w:val="toc 3"/>
    <w:basedOn w:val="a2"/>
    <w:next w:val="a2"/>
    <w:autoRedefine/>
    <w:uiPriority w:val="39"/>
    <w:unhideWhenUsed/>
    <w:rsid w:val="001625FF"/>
    <w:pPr>
      <w:tabs>
        <w:tab w:val="left" w:pos="1843"/>
        <w:tab w:val="right" w:leader="dot" w:pos="9629"/>
      </w:tabs>
      <w:spacing w:after="60" w:line="276" w:lineRule="auto"/>
      <w:ind w:left="1134"/>
      <w:contextualSpacing/>
    </w:pPr>
    <w:rPr>
      <w:noProof/>
    </w:rPr>
  </w:style>
  <w:style w:type="character" w:styleId="ac">
    <w:name w:val="Strong"/>
    <w:basedOn w:val="a3"/>
    <w:uiPriority w:val="22"/>
    <w:qFormat/>
    <w:rsid w:val="001625FF"/>
    <w:rPr>
      <w:b/>
      <w:bCs/>
    </w:rPr>
  </w:style>
  <w:style w:type="paragraph" w:customStyle="1" w:styleId="14Times">
    <w:name w:val="14 пт Times без інтервалу"/>
    <w:basedOn w:val="a2"/>
    <w:qFormat/>
    <w:rsid w:val="001625FF"/>
    <w:pPr>
      <w:spacing w:after="0" w:line="240" w:lineRule="auto"/>
    </w:pPr>
  </w:style>
  <w:style w:type="paragraph" w:customStyle="1" w:styleId="14Times0">
    <w:name w:val="14 пт Times ПРОПИСНІ"/>
    <w:basedOn w:val="14Times1"/>
    <w:next w:val="14Times"/>
    <w:qFormat/>
    <w:rsid w:val="001625FF"/>
    <w:pPr>
      <w:spacing w:after="240" w:line="276" w:lineRule="auto"/>
    </w:pPr>
    <w:rPr>
      <w:caps/>
    </w:rPr>
  </w:style>
  <w:style w:type="paragraph" w:customStyle="1" w:styleId="8Times">
    <w:name w:val="8 пт Times"/>
    <w:basedOn w:val="14Times1"/>
    <w:next w:val="14Times"/>
    <w:qFormat/>
    <w:rsid w:val="001625FF"/>
    <w:rPr>
      <w:sz w:val="16"/>
    </w:rPr>
  </w:style>
  <w:style w:type="paragraph" w:customStyle="1" w:styleId="14Times1">
    <w:name w:val="14 пт Times без інтервалу центр"/>
    <w:basedOn w:val="14Times"/>
    <w:rsid w:val="001625FF"/>
    <w:pPr>
      <w:jc w:val="center"/>
    </w:pPr>
  </w:style>
  <w:style w:type="paragraph" w:customStyle="1" w:styleId="13115">
    <w:name w:val="13 пт 1.15"/>
    <w:basedOn w:val="14Times"/>
    <w:rsid w:val="001625FF"/>
    <w:pPr>
      <w:spacing w:line="276" w:lineRule="auto"/>
    </w:pPr>
    <w:rPr>
      <w:sz w:val="26"/>
    </w:rPr>
  </w:style>
  <w:style w:type="character" w:customStyle="1" w:styleId="ad">
    <w:name w:val="Підкреслений"/>
    <w:basedOn w:val="a3"/>
    <w:uiPriority w:val="1"/>
    <w:rsid w:val="001625FF"/>
    <w:rPr>
      <w:u w:val="single"/>
    </w:rPr>
  </w:style>
  <w:style w:type="paragraph" w:customStyle="1" w:styleId="14Times11512">
    <w:name w:val="14 пт Times 1.15 центр після 12"/>
    <w:basedOn w:val="14Times1"/>
    <w:rsid w:val="001625FF"/>
    <w:pPr>
      <w:spacing w:after="240" w:line="276" w:lineRule="auto"/>
    </w:pPr>
  </w:style>
  <w:style w:type="paragraph" w:customStyle="1" w:styleId="818">
    <w:name w:val="8 пт після 18"/>
    <w:basedOn w:val="8Times"/>
    <w:qFormat/>
    <w:rsid w:val="001625FF"/>
    <w:pPr>
      <w:tabs>
        <w:tab w:val="center" w:pos="5245"/>
      </w:tabs>
      <w:spacing w:after="360"/>
      <w:jc w:val="left"/>
    </w:pPr>
  </w:style>
  <w:style w:type="character" w:styleId="ae">
    <w:name w:val="Emphasis"/>
    <w:basedOn w:val="a3"/>
    <w:uiPriority w:val="20"/>
    <w:qFormat/>
    <w:rsid w:val="001625FF"/>
    <w:rPr>
      <w:i/>
      <w:iCs/>
    </w:rPr>
  </w:style>
  <w:style w:type="paragraph" w:customStyle="1" w:styleId="14Times2">
    <w:name w:val="14 пт Times відступ без інтервалу"/>
    <w:basedOn w:val="14Times"/>
    <w:rsid w:val="001625FF"/>
    <w:pPr>
      <w:tabs>
        <w:tab w:val="left" w:pos="2835"/>
      </w:tabs>
      <w:ind w:firstLine="567"/>
    </w:pPr>
  </w:style>
  <w:style w:type="character" w:customStyle="1" w:styleId="a7">
    <w:name w:val="Основной Знак"/>
    <w:basedOn w:val="a3"/>
    <w:link w:val="a6"/>
    <w:rsid w:val="001625FF"/>
    <w:rPr>
      <w:rFonts w:ascii="Times New Roman" w:hAnsi="Times New Roman"/>
      <w:sz w:val="28"/>
    </w:rPr>
  </w:style>
  <w:style w:type="paragraph" w:customStyle="1" w:styleId="Visio15">
    <w:name w:val="Visio центр 1.5"/>
    <w:basedOn w:val="a2"/>
    <w:next w:val="a6"/>
    <w:rsid w:val="001625FF"/>
    <w:pPr>
      <w:spacing w:after="0"/>
      <w:jc w:val="center"/>
    </w:pPr>
  </w:style>
  <w:style w:type="paragraph" w:styleId="af">
    <w:name w:val="Balloon Text"/>
    <w:basedOn w:val="a2"/>
    <w:link w:val="af0"/>
    <w:uiPriority w:val="99"/>
    <w:semiHidden/>
    <w:unhideWhenUsed/>
    <w:rsid w:val="001625FF"/>
    <w:pPr>
      <w:spacing w:after="0" w:line="240" w:lineRule="auto"/>
    </w:pPr>
    <w:rPr>
      <w:rFonts w:ascii="Tahoma" w:hAnsi="Tahoma" w:cs="Tahoma"/>
      <w:sz w:val="16"/>
      <w:szCs w:val="16"/>
    </w:rPr>
  </w:style>
  <w:style w:type="character" w:customStyle="1" w:styleId="af0">
    <w:name w:val="Текст выноски Знак"/>
    <w:basedOn w:val="a3"/>
    <w:link w:val="af"/>
    <w:uiPriority w:val="99"/>
    <w:semiHidden/>
    <w:rsid w:val="001625FF"/>
    <w:rPr>
      <w:rFonts w:ascii="Tahoma" w:hAnsi="Tahoma" w:cs="Tahoma"/>
      <w:sz w:val="16"/>
      <w:szCs w:val="16"/>
    </w:rPr>
  </w:style>
  <w:style w:type="paragraph" w:styleId="af1">
    <w:name w:val="List Paragraph"/>
    <w:basedOn w:val="a2"/>
    <w:uiPriority w:val="34"/>
    <w:qFormat/>
    <w:rsid w:val="00AC2E45"/>
    <w:pPr>
      <w:spacing w:line="276" w:lineRule="auto"/>
      <w:ind w:left="720"/>
      <w:contextualSpacing/>
    </w:pPr>
    <w:rPr>
      <w:rFonts w:asciiTheme="minorHAnsi" w:hAnsiTheme="minorHAnsi"/>
      <w:sz w:val="22"/>
    </w:rPr>
  </w:style>
  <w:style w:type="paragraph" w:styleId="3">
    <w:name w:val="List Bullet 3"/>
    <w:basedOn w:val="a2"/>
    <w:uiPriority w:val="99"/>
    <w:unhideWhenUsed/>
    <w:rsid w:val="00912712"/>
    <w:pPr>
      <w:numPr>
        <w:numId w:val="7"/>
      </w:numPr>
      <w:contextualSpacing/>
    </w:pPr>
  </w:style>
  <w:style w:type="character" w:customStyle="1" w:styleId="CourierNew">
    <w:name w:val="Выделение Courier New"/>
    <w:basedOn w:val="a3"/>
    <w:uiPriority w:val="1"/>
    <w:rsid w:val="00770DC6"/>
    <w:rPr>
      <w:rFonts w:ascii="Courier New" w:hAnsi="Courier New" w:cs="Courier New"/>
      <w:b w:val="0"/>
      <w:lang w:val="en-US"/>
    </w:rPr>
  </w:style>
  <w:style w:type="paragraph" w:customStyle="1" w:styleId="MTDisplayEquation">
    <w:name w:val="MTDisplayEquation"/>
    <w:basedOn w:val="a6"/>
    <w:next w:val="a2"/>
    <w:link w:val="MTDisplayEquation0"/>
    <w:rsid w:val="00EB5E8E"/>
    <w:pPr>
      <w:tabs>
        <w:tab w:val="center" w:pos="4820"/>
        <w:tab w:val="right" w:pos="9640"/>
      </w:tabs>
    </w:pPr>
  </w:style>
  <w:style w:type="character" w:customStyle="1" w:styleId="MTDisplayEquation0">
    <w:name w:val="MTDisplayEquation Знак"/>
    <w:basedOn w:val="a7"/>
    <w:link w:val="MTDisplayEquation"/>
    <w:rsid w:val="00EB5E8E"/>
    <w:rPr>
      <w:rFonts w:ascii="Times New Roman" w:hAnsi="Times New Roman"/>
      <w:sz w:val="28"/>
    </w:rPr>
  </w:style>
  <w:style w:type="paragraph" w:customStyle="1" w:styleId="DefaultStyle">
    <w:name w:val="Default Style"/>
    <w:rsid w:val="00786852"/>
    <w:pPr>
      <w:widowControl w:val="0"/>
      <w:suppressAutoHyphens/>
    </w:pPr>
    <w:rPr>
      <w:rFonts w:ascii="Times New Roman" w:eastAsia="DejaVu Sans" w:hAnsi="Times New Roman" w:cs="Lohit Hindi"/>
      <w:color w:val="00000A"/>
      <w:sz w:val="24"/>
      <w:szCs w:val="24"/>
      <w:lang w:val="en-US" w:eastAsia="zh-CN" w:bidi="hi-IN"/>
    </w:rPr>
  </w:style>
  <w:style w:type="paragraph" w:styleId="af2">
    <w:name w:val="Normal (Web)"/>
    <w:basedOn w:val="a2"/>
    <w:uiPriority w:val="99"/>
    <w:rsid w:val="00143A0C"/>
    <w:pPr>
      <w:spacing w:before="100" w:beforeAutospacing="1" w:after="100" w:afterAutospacing="1" w:line="240" w:lineRule="auto"/>
    </w:pPr>
    <w:rPr>
      <w:rFonts w:eastAsia="Times New Roman" w:cs="Times New Roman"/>
      <w:sz w:val="24"/>
      <w:szCs w:val="24"/>
      <w:lang w:val="ru-RU" w:eastAsia="ru-RU"/>
    </w:rPr>
  </w:style>
  <w:style w:type="paragraph" w:styleId="af3">
    <w:name w:val="header"/>
    <w:basedOn w:val="a2"/>
    <w:link w:val="af4"/>
    <w:uiPriority w:val="99"/>
    <w:unhideWhenUsed/>
    <w:rsid w:val="00B21B22"/>
    <w:pPr>
      <w:tabs>
        <w:tab w:val="center" w:pos="4513"/>
        <w:tab w:val="right" w:pos="9026"/>
      </w:tabs>
      <w:spacing w:after="0" w:line="240" w:lineRule="auto"/>
    </w:pPr>
  </w:style>
  <w:style w:type="character" w:customStyle="1" w:styleId="af4">
    <w:name w:val="Верхний колонтитул Знак"/>
    <w:basedOn w:val="a3"/>
    <w:link w:val="af3"/>
    <w:uiPriority w:val="99"/>
    <w:rsid w:val="00B21B22"/>
    <w:rPr>
      <w:rFonts w:ascii="Times New Roman" w:hAnsi="Times New Roman"/>
      <w:sz w:val="28"/>
    </w:rPr>
  </w:style>
  <w:style w:type="paragraph" w:styleId="af5">
    <w:name w:val="footer"/>
    <w:basedOn w:val="a2"/>
    <w:link w:val="af6"/>
    <w:uiPriority w:val="99"/>
    <w:unhideWhenUsed/>
    <w:rsid w:val="00B21B22"/>
    <w:pPr>
      <w:tabs>
        <w:tab w:val="center" w:pos="4513"/>
        <w:tab w:val="right" w:pos="9026"/>
      </w:tabs>
      <w:spacing w:after="0" w:line="240" w:lineRule="auto"/>
    </w:pPr>
  </w:style>
  <w:style w:type="character" w:customStyle="1" w:styleId="af6">
    <w:name w:val="Нижний колонтитул Знак"/>
    <w:basedOn w:val="a3"/>
    <w:link w:val="af5"/>
    <w:uiPriority w:val="99"/>
    <w:rsid w:val="00B21B22"/>
    <w:rPr>
      <w:rFonts w:ascii="Times New Roman" w:hAnsi="Times New Roman"/>
      <w:sz w:val="28"/>
    </w:rPr>
  </w:style>
  <w:style w:type="paragraph" w:customStyle="1" w:styleId="a1">
    <w:name w:val="Нумерация додатков"/>
    <w:basedOn w:val="2"/>
    <w:next w:val="a6"/>
    <w:rsid w:val="00ED0953"/>
    <w:pPr>
      <w:pageBreakBefore/>
      <w:numPr>
        <w:numId w:val="16"/>
      </w:numPr>
      <w:tabs>
        <w:tab w:val="num" w:pos="360"/>
      </w:tabs>
      <w:suppressAutoHyphens/>
      <w:spacing w:after="240"/>
      <w:jc w:val="center"/>
    </w:pPr>
    <w:rPr>
      <w:rFonts w:ascii="Times New Roman" w:hAnsi="Times New Roman"/>
      <w:color w:val="auto"/>
      <w:sz w:val="28"/>
    </w:rPr>
  </w:style>
  <w:style w:type="character" w:customStyle="1" w:styleId="20">
    <w:name w:val="Заголовок 2 Знак"/>
    <w:basedOn w:val="a3"/>
    <w:link w:val="2"/>
    <w:uiPriority w:val="9"/>
    <w:semiHidden/>
    <w:rsid w:val="00ED095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6.bin"/><Relationship Id="rId42" Type="http://schemas.openxmlformats.org/officeDocument/2006/relationships/image" Target="media/image16.wmf"/><Relationship Id="rId63" Type="http://schemas.openxmlformats.org/officeDocument/2006/relationships/image" Target="media/image25.wmf"/><Relationship Id="rId84" Type="http://schemas.openxmlformats.org/officeDocument/2006/relationships/oleObject" Target="embeddings/oleObject40.bin"/><Relationship Id="rId138" Type="http://schemas.openxmlformats.org/officeDocument/2006/relationships/chart" Target="charts/chart5.xml"/><Relationship Id="rId159" Type="http://schemas.openxmlformats.org/officeDocument/2006/relationships/oleObject" Target="embeddings/oleObject80.bin"/><Relationship Id="rId170" Type="http://schemas.openxmlformats.org/officeDocument/2006/relationships/oleObject" Target="embeddings/oleObject86.bin"/><Relationship Id="rId191" Type="http://schemas.openxmlformats.org/officeDocument/2006/relationships/image" Target="media/image79.wmf"/><Relationship Id="rId205" Type="http://schemas.openxmlformats.org/officeDocument/2006/relationships/oleObject" Target="embeddings/oleObject107.bin"/><Relationship Id="rId226" Type="http://schemas.openxmlformats.org/officeDocument/2006/relationships/image" Target="media/image88.emf"/><Relationship Id="rId247" Type="http://schemas.openxmlformats.org/officeDocument/2006/relationships/footer" Target="footer2.xml"/><Relationship Id="rId107" Type="http://schemas.openxmlformats.org/officeDocument/2006/relationships/image" Target="media/image47.wmf"/><Relationship Id="rId11" Type="http://schemas.openxmlformats.org/officeDocument/2006/relationships/image" Target="media/image2.e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oleObject" Target="embeddings/oleObject72.bin"/><Relationship Id="rId5" Type="http://schemas.openxmlformats.org/officeDocument/2006/relationships/settings" Target="settings.xml"/><Relationship Id="rId95" Type="http://schemas.openxmlformats.org/officeDocument/2006/relationships/image" Target="media/image41.wmf"/><Relationship Id="rId160" Type="http://schemas.openxmlformats.org/officeDocument/2006/relationships/image" Target="media/image65.wmf"/><Relationship Id="rId181" Type="http://schemas.openxmlformats.org/officeDocument/2006/relationships/image" Target="media/image75.wmf"/><Relationship Id="rId216" Type="http://schemas.openxmlformats.org/officeDocument/2006/relationships/oleObject" Target="embeddings/oleObject116.bin"/><Relationship Id="rId237" Type="http://schemas.openxmlformats.org/officeDocument/2006/relationships/chart" Target="charts/chart7.xml"/><Relationship Id="rId22" Type="http://schemas.openxmlformats.org/officeDocument/2006/relationships/image" Target="media/image7.wmf"/><Relationship Id="rId43" Type="http://schemas.openxmlformats.org/officeDocument/2006/relationships/oleObject" Target="embeddings/oleObject18.bin"/><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chart" Target="charts/chart6.xml"/><Relationship Id="rId85" Type="http://schemas.openxmlformats.org/officeDocument/2006/relationships/image" Target="media/image36.wmf"/><Relationship Id="rId150" Type="http://schemas.openxmlformats.org/officeDocument/2006/relationships/image" Target="media/image63.wmf"/><Relationship Id="rId171" Type="http://schemas.openxmlformats.org/officeDocument/2006/relationships/image" Target="media/image70.wmf"/><Relationship Id="rId192" Type="http://schemas.openxmlformats.org/officeDocument/2006/relationships/oleObject" Target="embeddings/oleObject98.bin"/><Relationship Id="rId206" Type="http://schemas.openxmlformats.org/officeDocument/2006/relationships/image" Target="media/image84.wmf"/><Relationship Id="rId227" Type="http://schemas.openxmlformats.org/officeDocument/2006/relationships/oleObject" Target="embeddings/oleObject124.bin"/><Relationship Id="rId248" Type="http://schemas.openxmlformats.org/officeDocument/2006/relationships/footer" Target="footer3.xml"/><Relationship Id="rId12" Type="http://schemas.openxmlformats.org/officeDocument/2006/relationships/oleObject" Target="embeddings/oleObject2.bin"/><Relationship Id="rId17" Type="http://schemas.openxmlformats.org/officeDocument/2006/relationships/oleObject" Target="embeddings/oleObject4.bin"/><Relationship Id="rId33" Type="http://schemas.openxmlformats.org/officeDocument/2006/relationships/image" Target="media/image12.wmf"/><Relationship Id="rId38" Type="http://schemas.openxmlformats.org/officeDocument/2006/relationships/oleObject" Target="embeddings/oleObject15.bin"/><Relationship Id="rId59" Type="http://schemas.openxmlformats.org/officeDocument/2006/relationships/image" Target="media/image23.wmf"/><Relationship Id="rId103" Type="http://schemas.openxmlformats.org/officeDocument/2006/relationships/image" Target="media/image45.wmf"/><Relationship Id="rId108" Type="http://schemas.openxmlformats.org/officeDocument/2006/relationships/oleObject" Target="embeddings/oleObject52.bin"/><Relationship Id="rId124" Type="http://schemas.openxmlformats.org/officeDocument/2006/relationships/oleObject" Target="embeddings/oleObject60.bin"/><Relationship Id="rId129" Type="http://schemas.openxmlformats.org/officeDocument/2006/relationships/oleObject" Target="embeddings/oleObject63.bin"/><Relationship Id="rId54" Type="http://schemas.openxmlformats.org/officeDocument/2006/relationships/image" Target="media/image21.wmf"/><Relationship Id="rId70" Type="http://schemas.openxmlformats.org/officeDocument/2006/relationships/oleObject" Target="embeddings/oleObject33.bin"/><Relationship Id="rId75" Type="http://schemas.openxmlformats.org/officeDocument/2006/relationships/image" Target="media/image31.wmf"/><Relationship Id="rId91" Type="http://schemas.openxmlformats.org/officeDocument/2006/relationships/image" Target="media/image39.wmf"/><Relationship Id="rId96" Type="http://schemas.openxmlformats.org/officeDocument/2006/relationships/oleObject" Target="embeddings/oleObject46.bin"/><Relationship Id="rId140" Type="http://schemas.openxmlformats.org/officeDocument/2006/relationships/image" Target="media/image60.wmf"/><Relationship Id="rId145" Type="http://schemas.openxmlformats.org/officeDocument/2006/relationships/oleObject" Target="embeddings/oleObject69.bin"/><Relationship Id="rId161" Type="http://schemas.openxmlformats.org/officeDocument/2006/relationships/oleObject" Target="embeddings/oleObject81.bin"/><Relationship Id="rId166" Type="http://schemas.openxmlformats.org/officeDocument/2006/relationships/image" Target="media/image68.wmf"/><Relationship Id="rId182" Type="http://schemas.openxmlformats.org/officeDocument/2006/relationships/oleObject" Target="embeddings/oleObject92.bin"/><Relationship Id="rId187" Type="http://schemas.openxmlformats.org/officeDocument/2006/relationships/image" Target="media/image77.wmf"/><Relationship Id="rId217" Type="http://schemas.openxmlformats.org/officeDocument/2006/relationships/image" Target="media/image86.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112.bin"/><Relationship Id="rId233" Type="http://schemas.openxmlformats.org/officeDocument/2006/relationships/oleObject" Target="embeddings/oleObject130.bin"/><Relationship Id="rId238" Type="http://schemas.openxmlformats.org/officeDocument/2006/relationships/chart" Target="charts/chart8.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oleObject" Target="embeddings/oleObject55.bin"/><Relationship Id="rId119" Type="http://schemas.openxmlformats.org/officeDocument/2006/relationships/image" Target="media/image53.wmf"/><Relationship Id="rId44" Type="http://schemas.openxmlformats.org/officeDocument/2006/relationships/image" Target="media/image17.wmf"/><Relationship Id="rId60" Type="http://schemas.openxmlformats.org/officeDocument/2006/relationships/oleObject" Target="embeddings/oleObject28.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41.bin"/><Relationship Id="rId130" Type="http://schemas.openxmlformats.org/officeDocument/2006/relationships/image" Target="media/image58.wmf"/><Relationship Id="rId135" Type="http://schemas.openxmlformats.org/officeDocument/2006/relationships/chart" Target="charts/chart2.xml"/><Relationship Id="rId151" Type="http://schemas.openxmlformats.org/officeDocument/2006/relationships/oleObject" Target="embeddings/oleObject73.bin"/><Relationship Id="rId156" Type="http://schemas.openxmlformats.org/officeDocument/2006/relationships/oleObject" Target="embeddings/oleObject78.bin"/><Relationship Id="rId177" Type="http://schemas.openxmlformats.org/officeDocument/2006/relationships/image" Target="media/image73.wmf"/><Relationship Id="rId198" Type="http://schemas.openxmlformats.org/officeDocument/2006/relationships/oleObject" Target="embeddings/oleObject103.bin"/><Relationship Id="rId172" Type="http://schemas.openxmlformats.org/officeDocument/2006/relationships/oleObject" Target="embeddings/oleObject87.bin"/><Relationship Id="rId193" Type="http://schemas.openxmlformats.org/officeDocument/2006/relationships/oleObject" Target="embeddings/oleObject99.bin"/><Relationship Id="rId202" Type="http://schemas.openxmlformats.org/officeDocument/2006/relationships/image" Target="media/image82.wmf"/><Relationship Id="rId207" Type="http://schemas.openxmlformats.org/officeDocument/2006/relationships/oleObject" Target="embeddings/oleObject108.bin"/><Relationship Id="rId223" Type="http://schemas.openxmlformats.org/officeDocument/2006/relationships/oleObject" Target="embeddings/oleObject121.bin"/><Relationship Id="rId228" Type="http://schemas.openxmlformats.org/officeDocument/2006/relationships/oleObject" Target="embeddings/oleObject125.bin"/><Relationship Id="rId244" Type="http://schemas.openxmlformats.org/officeDocument/2006/relationships/hyperlink" Target="http://bibliofond.ru/view.aspx?id=564475" TargetMode="External"/><Relationship Id="rId249" Type="http://schemas.openxmlformats.org/officeDocument/2006/relationships/fontTable" Target="fontTable.xml"/><Relationship Id="rId13" Type="http://schemas.openxmlformats.org/officeDocument/2006/relationships/image" Target="media/image3.emf"/><Relationship Id="rId18" Type="http://schemas.openxmlformats.org/officeDocument/2006/relationships/image" Target="media/image5.wmf"/><Relationship Id="rId39" Type="http://schemas.openxmlformats.org/officeDocument/2006/relationships/image" Target="media/image15.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2.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6.wmf"/><Relationship Id="rId141" Type="http://schemas.openxmlformats.org/officeDocument/2006/relationships/oleObject" Target="embeddings/oleObject66.bin"/><Relationship Id="rId146" Type="http://schemas.openxmlformats.org/officeDocument/2006/relationships/oleObject" Target="embeddings/oleObject70.bin"/><Relationship Id="rId167" Type="http://schemas.openxmlformats.org/officeDocument/2006/relationships/oleObject" Target="embeddings/oleObject84.bin"/><Relationship Id="rId188" Type="http://schemas.openxmlformats.org/officeDocument/2006/relationships/oleObject" Target="embeddings/oleObject96.bin"/><Relationship Id="rId7" Type="http://schemas.openxmlformats.org/officeDocument/2006/relationships/footnotes" Target="footnotes.xml"/><Relationship Id="rId71" Type="http://schemas.openxmlformats.org/officeDocument/2006/relationships/image" Target="media/image29.wmf"/><Relationship Id="rId92" Type="http://schemas.openxmlformats.org/officeDocument/2006/relationships/oleObject" Target="embeddings/oleObject44.bin"/><Relationship Id="rId162" Type="http://schemas.openxmlformats.org/officeDocument/2006/relationships/image" Target="media/image66.wmf"/><Relationship Id="rId183" Type="http://schemas.openxmlformats.org/officeDocument/2006/relationships/image" Target="media/image76.wmf"/><Relationship Id="rId213" Type="http://schemas.openxmlformats.org/officeDocument/2006/relationships/oleObject" Target="embeddings/oleObject113.bin"/><Relationship Id="rId218" Type="http://schemas.openxmlformats.org/officeDocument/2006/relationships/oleObject" Target="embeddings/oleObject117.bin"/><Relationship Id="rId234" Type="http://schemas.openxmlformats.org/officeDocument/2006/relationships/oleObject" Target="embeddings/oleObject131.bin"/><Relationship Id="rId239" Type="http://schemas.openxmlformats.org/officeDocument/2006/relationships/chart" Target="charts/chart9.xml"/><Relationship Id="rId2" Type="http://schemas.openxmlformats.org/officeDocument/2006/relationships/numbering" Target="numbering.xml"/><Relationship Id="rId29" Type="http://schemas.openxmlformats.org/officeDocument/2006/relationships/image" Target="media/image10.wmf"/><Relationship Id="rId250" Type="http://schemas.openxmlformats.org/officeDocument/2006/relationships/theme" Target="theme/theme1.xml"/><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3.bin"/><Relationship Id="rId115" Type="http://schemas.openxmlformats.org/officeDocument/2006/relationships/image" Target="media/image51.emf"/><Relationship Id="rId131" Type="http://schemas.openxmlformats.org/officeDocument/2006/relationships/oleObject" Target="embeddings/oleObject64.bin"/><Relationship Id="rId136" Type="http://schemas.openxmlformats.org/officeDocument/2006/relationships/chart" Target="charts/chart3.xml"/><Relationship Id="rId157" Type="http://schemas.openxmlformats.org/officeDocument/2006/relationships/oleObject" Target="embeddings/oleObject79.bin"/><Relationship Id="rId178" Type="http://schemas.openxmlformats.org/officeDocument/2006/relationships/oleObject" Target="embeddings/oleObject90.bin"/><Relationship Id="rId61" Type="http://schemas.openxmlformats.org/officeDocument/2006/relationships/image" Target="media/image24.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71.wmf"/><Relationship Id="rId194" Type="http://schemas.openxmlformats.org/officeDocument/2006/relationships/oleObject" Target="embeddings/oleObject100.bin"/><Relationship Id="rId199" Type="http://schemas.openxmlformats.org/officeDocument/2006/relationships/oleObject" Target="embeddings/oleObject104.bin"/><Relationship Id="rId203" Type="http://schemas.openxmlformats.org/officeDocument/2006/relationships/oleObject" Target="embeddings/oleObject106.bin"/><Relationship Id="rId208" Type="http://schemas.openxmlformats.org/officeDocument/2006/relationships/image" Target="media/image85.wmf"/><Relationship Id="rId229" Type="http://schemas.openxmlformats.org/officeDocument/2006/relationships/oleObject" Target="embeddings/oleObject126.bin"/><Relationship Id="rId19" Type="http://schemas.openxmlformats.org/officeDocument/2006/relationships/oleObject" Target="embeddings/oleObject5.bin"/><Relationship Id="rId224" Type="http://schemas.openxmlformats.org/officeDocument/2006/relationships/oleObject" Target="embeddings/oleObject122.bin"/><Relationship Id="rId240" Type="http://schemas.openxmlformats.org/officeDocument/2006/relationships/chart" Target="charts/chart10.xml"/><Relationship Id="rId245" Type="http://schemas.openxmlformats.org/officeDocument/2006/relationships/hyperlink" Target="http://docs.oracle.com/javase/1.5.0/docs/api/java/util/concurrent/Semaphore.html" TargetMode="External"/><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3.wmf"/><Relationship Id="rId56" Type="http://schemas.openxmlformats.org/officeDocument/2006/relationships/oleObject" Target="embeddings/oleObject26.bin"/><Relationship Id="rId77" Type="http://schemas.openxmlformats.org/officeDocument/2006/relationships/image" Target="media/image32.wmf"/><Relationship Id="rId100" Type="http://schemas.openxmlformats.org/officeDocument/2006/relationships/oleObject" Target="embeddings/oleObject48.bin"/><Relationship Id="rId105" Type="http://schemas.openxmlformats.org/officeDocument/2006/relationships/image" Target="media/image46.wmf"/><Relationship Id="rId126" Type="http://schemas.openxmlformats.org/officeDocument/2006/relationships/oleObject" Target="embeddings/oleObject61.bin"/><Relationship Id="rId147" Type="http://schemas.openxmlformats.org/officeDocument/2006/relationships/image" Target="media/image62.wmf"/><Relationship Id="rId168" Type="http://schemas.openxmlformats.org/officeDocument/2006/relationships/oleObject" Target="embeddings/oleObject85.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0.wmf"/><Relationship Id="rId98" Type="http://schemas.openxmlformats.org/officeDocument/2006/relationships/oleObject" Target="embeddings/oleObject47.bin"/><Relationship Id="rId121" Type="http://schemas.openxmlformats.org/officeDocument/2006/relationships/image" Target="media/image54.wmf"/><Relationship Id="rId142" Type="http://schemas.openxmlformats.org/officeDocument/2006/relationships/image" Target="media/image61.wmf"/><Relationship Id="rId163" Type="http://schemas.openxmlformats.org/officeDocument/2006/relationships/oleObject" Target="embeddings/oleObject82.bin"/><Relationship Id="rId184" Type="http://schemas.openxmlformats.org/officeDocument/2006/relationships/oleObject" Target="embeddings/oleObject93.bin"/><Relationship Id="rId189" Type="http://schemas.openxmlformats.org/officeDocument/2006/relationships/image" Target="media/image78.wmf"/><Relationship Id="rId21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14.bin"/><Relationship Id="rId230" Type="http://schemas.openxmlformats.org/officeDocument/2006/relationships/oleObject" Target="embeddings/oleObject127.bin"/><Relationship Id="rId235" Type="http://schemas.openxmlformats.org/officeDocument/2006/relationships/oleObject" Target="embeddings/oleObject132.bin"/><Relationship Id="rId25" Type="http://schemas.openxmlformats.org/officeDocument/2006/relationships/image" Target="media/image8.wmf"/><Relationship Id="rId46" Type="http://schemas.openxmlformats.org/officeDocument/2006/relationships/oleObject" Target="embeddings/oleObject20.bin"/><Relationship Id="rId67" Type="http://schemas.openxmlformats.org/officeDocument/2006/relationships/image" Target="media/image27.wmf"/><Relationship Id="rId116" Type="http://schemas.openxmlformats.org/officeDocument/2006/relationships/oleObject" Target="embeddings/oleObject56.bin"/><Relationship Id="rId137" Type="http://schemas.openxmlformats.org/officeDocument/2006/relationships/chart" Target="charts/chart4.xml"/><Relationship Id="rId158" Type="http://schemas.openxmlformats.org/officeDocument/2006/relationships/image" Target="media/image64.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oleObject" Target="embeddings/oleObject29.bin"/><Relationship Id="rId83" Type="http://schemas.openxmlformats.org/officeDocument/2006/relationships/image" Target="media/image35.wmf"/><Relationship Id="rId88" Type="http://schemas.openxmlformats.org/officeDocument/2006/relationships/oleObject" Target="embeddings/oleObject42.bin"/><Relationship Id="rId111" Type="http://schemas.openxmlformats.org/officeDocument/2006/relationships/image" Target="media/image49.wmf"/><Relationship Id="rId132" Type="http://schemas.openxmlformats.org/officeDocument/2006/relationships/image" Target="media/image59.wmf"/><Relationship Id="rId153" Type="http://schemas.openxmlformats.org/officeDocument/2006/relationships/oleObject" Target="embeddings/oleObject75.bin"/><Relationship Id="rId174" Type="http://schemas.openxmlformats.org/officeDocument/2006/relationships/oleObject" Target="embeddings/oleObject88.bin"/><Relationship Id="rId179" Type="http://schemas.openxmlformats.org/officeDocument/2006/relationships/image" Target="media/image74.wmf"/><Relationship Id="rId195" Type="http://schemas.openxmlformats.org/officeDocument/2006/relationships/image" Target="media/image80.wmf"/><Relationship Id="rId209" Type="http://schemas.openxmlformats.org/officeDocument/2006/relationships/oleObject" Target="embeddings/oleObject109.bin"/><Relationship Id="rId190" Type="http://schemas.openxmlformats.org/officeDocument/2006/relationships/oleObject" Target="embeddings/oleObject97.bin"/><Relationship Id="rId204" Type="http://schemas.openxmlformats.org/officeDocument/2006/relationships/image" Target="media/image83.wmf"/><Relationship Id="rId220" Type="http://schemas.openxmlformats.org/officeDocument/2006/relationships/oleObject" Target="embeddings/oleObject118.bin"/><Relationship Id="rId225" Type="http://schemas.openxmlformats.org/officeDocument/2006/relationships/oleObject" Target="embeddings/oleObject123.bin"/><Relationship Id="rId241" Type="http://schemas.openxmlformats.org/officeDocument/2006/relationships/chart" Target="charts/chart11.xml"/><Relationship Id="rId246" Type="http://schemas.openxmlformats.org/officeDocument/2006/relationships/footer" Target="footer1.xml"/><Relationship Id="rId15" Type="http://schemas.openxmlformats.org/officeDocument/2006/relationships/hyperlink" Target="http://docs.oracle.com/javase/1.5.0/docs/api/java/lang/InterruptedException.html" TargetMode="External"/><Relationship Id="rId36" Type="http://schemas.openxmlformats.org/officeDocument/2006/relationships/oleObject" Target="embeddings/oleObject14.bin"/><Relationship Id="rId57" Type="http://schemas.openxmlformats.org/officeDocument/2006/relationships/image" Target="media/image22.wmf"/><Relationship Id="rId106" Type="http://schemas.openxmlformats.org/officeDocument/2006/relationships/oleObject" Target="embeddings/oleObject51.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image" Target="media/image30.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59.bin"/><Relationship Id="rId143" Type="http://schemas.openxmlformats.org/officeDocument/2006/relationships/oleObject" Target="embeddings/oleObject67.bin"/><Relationship Id="rId148" Type="http://schemas.openxmlformats.org/officeDocument/2006/relationships/oleObject" Target="embeddings/oleObject71.bin"/><Relationship Id="rId164" Type="http://schemas.openxmlformats.org/officeDocument/2006/relationships/image" Target="media/image67.wmf"/><Relationship Id="rId169" Type="http://schemas.openxmlformats.org/officeDocument/2006/relationships/image" Target="media/image69.wmf"/><Relationship Id="rId185" Type="http://schemas.openxmlformats.org/officeDocument/2006/relationships/oleObject" Target="embeddings/oleObject94.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1.bin"/><Relationship Id="rId210" Type="http://schemas.openxmlformats.org/officeDocument/2006/relationships/oleObject" Target="embeddings/oleObject110.bin"/><Relationship Id="rId215" Type="http://schemas.openxmlformats.org/officeDocument/2006/relationships/oleObject" Target="embeddings/oleObject115.bin"/><Relationship Id="rId236" Type="http://schemas.openxmlformats.org/officeDocument/2006/relationships/oleObject" Target="embeddings/oleObject133.bin"/><Relationship Id="rId26" Type="http://schemas.openxmlformats.org/officeDocument/2006/relationships/oleObject" Target="embeddings/oleObject9.bin"/><Relationship Id="rId231" Type="http://schemas.openxmlformats.org/officeDocument/2006/relationships/oleObject" Target="embeddings/oleObject128.bin"/><Relationship Id="rId47" Type="http://schemas.openxmlformats.org/officeDocument/2006/relationships/image" Target="media/image18.wmf"/><Relationship Id="rId68" Type="http://schemas.openxmlformats.org/officeDocument/2006/relationships/oleObject" Target="embeddings/oleObject32.bin"/><Relationship Id="rId89" Type="http://schemas.openxmlformats.org/officeDocument/2006/relationships/image" Target="media/image38.wmf"/><Relationship Id="rId112" Type="http://schemas.openxmlformats.org/officeDocument/2006/relationships/oleObject" Target="embeddings/oleObject54.bin"/><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72.wmf"/><Relationship Id="rId196" Type="http://schemas.openxmlformats.org/officeDocument/2006/relationships/oleObject" Target="embeddings/oleObject101.bin"/><Relationship Id="rId200" Type="http://schemas.openxmlformats.org/officeDocument/2006/relationships/image" Target="media/image81.wmf"/><Relationship Id="rId16" Type="http://schemas.openxmlformats.org/officeDocument/2006/relationships/image" Target="media/image4.wmf"/><Relationship Id="rId221" Type="http://schemas.openxmlformats.org/officeDocument/2006/relationships/oleObject" Target="embeddings/oleObject119.bin"/><Relationship Id="rId242" Type="http://schemas.openxmlformats.org/officeDocument/2006/relationships/chart" Target="charts/chart12.xml"/><Relationship Id="rId37" Type="http://schemas.openxmlformats.org/officeDocument/2006/relationships/image" Target="media/image14.wmf"/><Relationship Id="rId58" Type="http://schemas.openxmlformats.org/officeDocument/2006/relationships/oleObject" Target="embeddings/oleObject27.bin"/><Relationship Id="rId79" Type="http://schemas.openxmlformats.org/officeDocument/2006/relationships/image" Target="media/image33.wmf"/><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oleObject" Target="embeddings/oleObject68.bin"/><Relationship Id="rId90" Type="http://schemas.openxmlformats.org/officeDocument/2006/relationships/oleObject" Target="embeddings/oleObject43.bin"/><Relationship Id="rId165" Type="http://schemas.openxmlformats.org/officeDocument/2006/relationships/oleObject" Target="embeddings/oleObject83.bin"/><Relationship Id="rId186" Type="http://schemas.openxmlformats.org/officeDocument/2006/relationships/oleObject" Target="embeddings/oleObject95.bin"/><Relationship Id="rId211" Type="http://schemas.openxmlformats.org/officeDocument/2006/relationships/oleObject" Target="embeddings/oleObject111.bin"/><Relationship Id="rId232" Type="http://schemas.openxmlformats.org/officeDocument/2006/relationships/oleObject" Target="embeddings/oleObject129.bin"/><Relationship Id="rId27" Type="http://schemas.openxmlformats.org/officeDocument/2006/relationships/image" Target="media/image9.wmf"/><Relationship Id="rId48" Type="http://schemas.openxmlformats.org/officeDocument/2006/relationships/oleObject" Target="embeddings/oleObject21.bin"/><Relationship Id="rId69" Type="http://schemas.openxmlformats.org/officeDocument/2006/relationships/image" Target="media/image28.wmf"/><Relationship Id="rId113" Type="http://schemas.openxmlformats.org/officeDocument/2006/relationships/image" Target="media/image50.wmf"/><Relationship Id="rId134" Type="http://schemas.openxmlformats.org/officeDocument/2006/relationships/chart" Target="charts/chart1.xml"/><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oleObject" Target="embeddings/oleObject89.bin"/><Relationship Id="rId197" Type="http://schemas.openxmlformats.org/officeDocument/2006/relationships/oleObject" Target="embeddings/oleObject102.bin"/><Relationship Id="rId201" Type="http://schemas.openxmlformats.org/officeDocument/2006/relationships/oleObject" Target="embeddings/oleObject105.bin"/><Relationship Id="rId222" Type="http://schemas.openxmlformats.org/officeDocument/2006/relationships/oleObject" Target="embeddings/oleObject120.bin"/><Relationship Id="rId243" Type="http://schemas.openxmlformats.org/officeDocument/2006/relationships/hyperlink" Target="http://www.csc.villanova.edu/~mdamian/threads/posixsem.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Work\6%20sem\PRO\kyrsova_Yulia\l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Лист1!$C$9:$F$9</c:f>
              <c:numCache>
                <c:formatCode>0.000</c:formatCode>
                <c:ptCount val="4"/>
                <c:pt idx="0">
                  <c:v>1</c:v>
                </c:pt>
                <c:pt idx="1">
                  <c:v>1.9248755751713778</c:v>
                </c:pt>
                <c:pt idx="2">
                  <c:v>2.8457587116479246</c:v>
                </c:pt>
                <c:pt idx="3">
                  <c:v>3.1588842656803826</c:v>
                </c:pt>
              </c:numCache>
            </c:numRef>
          </c:val>
          <c:smooth val="0"/>
        </c:ser>
        <c:dLbls>
          <c:showLegendKey val="0"/>
          <c:showVal val="0"/>
          <c:showCatName val="0"/>
          <c:showSerName val="0"/>
          <c:showPercent val="0"/>
          <c:showBubbleSize val="0"/>
        </c:dLbls>
        <c:marker val="1"/>
        <c:smooth val="0"/>
        <c:axId val="149058688"/>
        <c:axId val="149060608"/>
      </c:lineChart>
      <c:catAx>
        <c:axId val="149058688"/>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49060608"/>
        <c:crosses val="autoZero"/>
        <c:auto val="1"/>
        <c:lblAlgn val="ctr"/>
        <c:lblOffset val="100"/>
        <c:noMultiLvlLbl val="0"/>
      </c:catAx>
      <c:valAx>
        <c:axId val="149060608"/>
        <c:scaling>
          <c:orientation val="minMax"/>
          <c:min val="0"/>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прискорення</a:t>
                </a:r>
                <a:r>
                  <a:rPr lang="uk-UA" sz="1400" b="0" baseline="0">
                    <a:latin typeface="Times New Roman" pitchFamily="18" charset="0"/>
                    <a:cs typeface="Times New Roman" pitchFamily="18" charset="0"/>
                  </a:rPr>
                  <a:t> Кп</a:t>
                </a:r>
                <a:endParaRPr lang="uk-UA" sz="1400" b="0">
                  <a:latin typeface="Times New Roman" pitchFamily="18" charset="0"/>
                  <a:cs typeface="Times New Roman" pitchFamily="18" charset="0"/>
                </a:endParaRPr>
              </a:p>
            </c:rich>
          </c:tx>
          <c:overlay val="0"/>
        </c:title>
        <c:numFmt formatCode="0" sourceLinked="0"/>
        <c:majorTickMark val="out"/>
        <c:minorTickMark val="cross"/>
        <c:tickLblPos val="nextTo"/>
        <c:crossAx val="149058688"/>
        <c:crosses val="autoZero"/>
        <c:crossBetween val="between"/>
        <c:majorUnit val="1"/>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Лист2!$C$15:$G$15</c:f>
              <c:numCache>
                <c:formatCode>0.00%</c:formatCode>
                <c:ptCount val="5"/>
                <c:pt idx="0">
                  <c:v>1</c:v>
                </c:pt>
                <c:pt idx="1">
                  <c:v>0.95293040293040288</c:v>
                </c:pt>
                <c:pt idx="2">
                  <c:v>0.86968876408250584</c:v>
                </c:pt>
                <c:pt idx="3">
                  <c:v>0.81449592986850339</c:v>
                </c:pt>
                <c:pt idx="4">
                  <c:v>0.87681159420289867</c:v>
                </c:pt>
              </c:numCache>
            </c:numRef>
          </c:val>
          <c:smooth val="0"/>
        </c:ser>
        <c:dLbls>
          <c:showLegendKey val="0"/>
          <c:showVal val="0"/>
          <c:showCatName val="0"/>
          <c:showSerName val="0"/>
          <c:showPercent val="0"/>
          <c:showBubbleSize val="0"/>
        </c:dLbls>
        <c:marker val="1"/>
        <c:smooth val="0"/>
        <c:axId val="165724160"/>
        <c:axId val="165726080"/>
      </c:lineChart>
      <c:catAx>
        <c:axId val="16572416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65726080"/>
        <c:crosses val="autoZero"/>
        <c:auto val="1"/>
        <c:lblAlgn val="ctr"/>
        <c:lblOffset val="100"/>
        <c:noMultiLvlLbl val="0"/>
      </c:catAx>
      <c:valAx>
        <c:axId val="165726080"/>
        <c:scaling>
          <c:orientation val="minMax"/>
          <c:min val="0.5"/>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ефективності</a:t>
                </a:r>
                <a:r>
                  <a:rPr lang="uk-UA" sz="1400" b="0" baseline="0">
                    <a:latin typeface="Times New Roman" pitchFamily="18" charset="0"/>
                    <a:cs typeface="Times New Roman" pitchFamily="18" charset="0"/>
                  </a:rPr>
                  <a:t> Ке, %</a:t>
                </a:r>
                <a:endParaRPr lang="uk-UA" sz="1400" b="0">
                  <a:latin typeface="Times New Roman" pitchFamily="18" charset="0"/>
                  <a:cs typeface="Times New Roman" pitchFamily="18" charset="0"/>
                </a:endParaRPr>
              </a:p>
            </c:rich>
          </c:tx>
          <c:overlay val="0"/>
        </c:title>
        <c:numFmt formatCode="0.00%" sourceLinked="1"/>
        <c:majorTickMark val="out"/>
        <c:minorTickMark val="cross"/>
        <c:tickLblPos val="nextTo"/>
        <c:crossAx val="165724160"/>
        <c:crosses val="autoZero"/>
        <c:crossBetween val="between"/>
        <c:majorUnit val="0.1"/>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Лист2!$C$16:$G$16</c:f>
              <c:numCache>
                <c:formatCode>0.00%</c:formatCode>
                <c:ptCount val="5"/>
                <c:pt idx="0">
                  <c:v>1</c:v>
                </c:pt>
                <c:pt idx="1">
                  <c:v>0.96691432425376378</c:v>
                </c:pt>
                <c:pt idx="2">
                  <c:v>0.97191514952708979</c:v>
                </c:pt>
                <c:pt idx="3">
                  <c:v>0.91995963568619332</c:v>
                </c:pt>
                <c:pt idx="4">
                  <c:v>0.9058958418263352</c:v>
                </c:pt>
              </c:numCache>
            </c:numRef>
          </c:val>
          <c:smooth val="0"/>
        </c:ser>
        <c:dLbls>
          <c:showLegendKey val="0"/>
          <c:showVal val="0"/>
          <c:showCatName val="0"/>
          <c:showSerName val="0"/>
          <c:showPercent val="0"/>
          <c:showBubbleSize val="0"/>
        </c:dLbls>
        <c:marker val="1"/>
        <c:smooth val="0"/>
        <c:axId val="166888960"/>
        <c:axId val="166890880"/>
      </c:lineChart>
      <c:catAx>
        <c:axId val="16688896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66890880"/>
        <c:crosses val="autoZero"/>
        <c:auto val="1"/>
        <c:lblAlgn val="ctr"/>
        <c:lblOffset val="100"/>
        <c:noMultiLvlLbl val="0"/>
      </c:catAx>
      <c:valAx>
        <c:axId val="166890880"/>
        <c:scaling>
          <c:orientation val="minMax"/>
          <c:min val="0.5"/>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ефективності</a:t>
                </a:r>
                <a:r>
                  <a:rPr lang="uk-UA" sz="1400" b="0" baseline="0">
                    <a:latin typeface="Times New Roman" pitchFamily="18" charset="0"/>
                    <a:cs typeface="Times New Roman" pitchFamily="18" charset="0"/>
                  </a:rPr>
                  <a:t> Ке, %</a:t>
                </a:r>
                <a:endParaRPr lang="uk-UA" sz="1400" b="0">
                  <a:latin typeface="Times New Roman" pitchFamily="18" charset="0"/>
                  <a:cs typeface="Times New Roman" pitchFamily="18" charset="0"/>
                </a:endParaRPr>
              </a:p>
            </c:rich>
          </c:tx>
          <c:overlay val="0"/>
        </c:title>
        <c:numFmt formatCode="0.00%" sourceLinked="1"/>
        <c:majorTickMark val="out"/>
        <c:minorTickMark val="cross"/>
        <c:tickLblPos val="nextTo"/>
        <c:crossAx val="166888960"/>
        <c:crosses val="autoZero"/>
        <c:crossBetween val="between"/>
        <c:majorUnit val="0.1"/>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Лист2!$C$17:$G$17</c:f>
              <c:numCache>
                <c:formatCode>0.00%</c:formatCode>
                <c:ptCount val="5"/>
                <c:pt idx="0">
                  <c:v>1</c:v>
                </c:pt>
                <c:pt idx="1">
                  <c:v>0.9832923572548854</c:v>
                </c:pt>
                <c:pt idx="2">
                  <c:v>0.79763599477339941</c:v>
                </c:pt>
                <c:pt idx="3">
                  <c:v>0.95637394351680061</c:v>
                </c:pt>
                <c:pt idx="4">
                  <c:v>0.93526257433726445</c:v>
                </c:pt>
              </c:numCache>
            </c:numRef>
          </c:val>
          <c:smooth val="0"/>
        </c:ser>
        <c:dLbls>
          <c:showLegendKey val="0"/>
          <c:showVal val="0"/>
          <c:showCatName val="0"/>
          <c:showSerName val="0"/>
          <c:showPercent val="0"/>
          <c:showBubbleSize val="0"/>
        </c:dLbls>
        <c:marker val="1"/>
        <c:smooth val="0"/>
        <c:axId val="167234560"/>
        <c:axId val="167265408"/>
      </c:lineChart>
      <c:catAx>
        <c:axId val="16723456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67265408"/>
        <c:crosses val="autoZero"/>
        <c:auto val="1"/>
        <c:lblAlgn val="ctr"/>
        <c:lblOffset val="100"/>
        <c:noMultiLvlLbl val="0"/>
      </c:catAx>
      <c:valAx>
        <c:axId val="167265408"/>
        <c:scaling>
          <c:orientation val="minMax"/>
          <c:min val="0.5"/>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ефективності</a:t>
                </a:r>
                <a:r>
                  <a:rPr lang="uk-UA" sz="1400" b="0" baseline="0">
                    <a:latin typeface="Times New Roman" pitchFamily="18" charset="0"/>
                    <a:cs typeface="Times New Roman" pitchFamily="18" charset="0"/>
                  </a:rPr>
                  <a:t> Ке, %</a:t>
                </a:r>
                <a:endParaRPr lang="uk-UA" sz="1400" b="0">
                  <a:latin typeface="Times New Roman" pitchFamily="18" charset="0"/>
                  <a:cs typeface="Times New Roman" pitchFamily="18" charset="0"/>
                </a:endParaRPr>
              </a:p>
            </c:rich>
          </c:tx>
          <c:overlay val="0"/>
        </c:title>
        <c:numFmt formatCode="0.00%" sourceLinked="1"/>
        <c:majorTickMark val="out"/>
        <c:minorTickMark val="cross"/>
        <c:tickLblPos val="nextTo"/>
        <c:crossAx val="167234560"/>
        <c:crosses val="autoZero"/>
        <c:crossBetween val="between"/>
        <c:majorUnit val="0.1"/>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Лист1!$C$10:$F$10</c:f>
              <c:numCache>
                <c:formatCode>0.000</c:formatCode>
                <c:ptCount val="4"/>
                <c:pt idx="0">
                  <c:v>1</c:v>
                </c:pt>
                <c:pt idx="1">
                  <c:v>1.9897232805293765</c:v>
                </c:pt>
                <c:pt idx="2">
                  <c:v>2.698370073253225</c:v>
                </c:pt>
                <c:pt idx="3">
                  <c:v>3.9139138152056012</c:v>
                </c:pt>
              </c:numCache>
            </c:numRef>
          </c:val>
          <c:smooth val="0"/>
        </c:ser>
        <c:dLbls>
          <c:showLegendKey val="0"/>
          <c:showVal val="0"/>
          <c:showCatName val="0"/>
          <c:showSerName val="0"/>
          <c:showPercent val="0"/>
          <c:showBubbleSize val="0"/>
        </c:dLbls>
        <c:marker val="1"/>
        <c:smooth val="0"/>
        <c:axId val="149080704"/>
        <c:axId val="149205760"/>
      </c:lineChart>
      <c:catAx>
        <c:axId val="149080704"/>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49205760"/>
        <c:crosses val="autoZero"/>
        <c:auto val="1"/>
        <c:lblAlgn val="ctr"/>
        <c:lblOffset val="100"/>
        <c:noMultiLvlLbl val="0"/>
      </c:catAx>
      <c:valAx>
        <c:axId val="149205760"/>
        <c:scaling>
          <c:orientation val="minMax"/>
          <c:min val="0"/>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прискорення</a:t>
                </a:r>
                <a:r>
                  <a:rPr lang="uk-UA" sz="1400" b="0" baseline="0">
                    <a:latin typeface="Times New Roman" pitchFamily="18" charset="0"/>
                    <a:cs typeface="Times New Roman" pitchFamily="18" charset="0"/>
                  </a:rPr>
                  <a:t> Кп</a:t>
                </a:r>
                <a:endParaRPr lang="uk-UA" sz="1400" b="0">
                  <a:latin typeface="Times New Roman" pitchFamily="18" charset="0"/>
                  <a:cs typeface="Times New Roman" pitchFamily="18" charset="0"/>
                </a:endParaRPr>
              </a:p>
            </c:rich>
          </c:tx>
          <c:overlay val="0"/>
        </c:title>
        <c:numFmt formatCode="0" sourceLinked="0"/>
        <c:majorTickMark val="out"/>
        <c:minorTickMark val="cross"/>
        <c:tickLblPos val="nextTo"/>
        <c:crossAx val="149080704"/>
        <c:crosses val="autoZero"/>
        <c:crossBetween val="between"/>
        <c:majorUnit val="1"/>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Лист1!$C$11:$F$11</c:f>
              <c:numCache>
                <c:formatCode>0.000</c:formatCode>
                <c:ptCount val="4"/>
                <c:pt idx="0">
                  <c:v>1</c:v>
                </c:pt>
                <c:pt idx="1">
                  <c:v>2.0034880520455398</c:v>
                </c:pt>
                <c:pt idx="2">
                  <c:v>2.8844067234882598</c:v>
                </c:pt>
                <c:pt idx="3">
                  <c:v>4.0060338616714697</c:v>
                </c:pt>
              </c:numCache>
            </c:numRef>
          </c:val>
          <c:smooth val="0"/>
        </c:ser>
        <c:dLbls>
          <c:showLegendKey val="0"/>
          <c:showVal val="0"/>
          <c:showCatName val="0"/>
          <c:showSerName val="0"/>
          <c:showPercent val="0"/>
          <c:showBubbleSize val="0"/>
        </c:dLbls>
        <c:marker val="1"/>
        <c:smooth val="0"/>
        <c:axId val="149275008"/>
        <c:axId val="149276928"/>
      </c:lineChart>
      <c:catAx>
        <c:axId val="149275008"/>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49276928"/>
        <c:crosses val="autoZero"/>
        <c:auto val="1"/>
        <c:lblAlgn val="ctr"/>
        <c:lblOffset val="100"/>
        <c:noMultiLvlLbl val="0"/>
      </c:catAx>
      <c:valAx>
        <c:axId val="149276928"/>
        <c:scaling>
          <c:orientation val="minMax"/>
          <c:min val="0"/>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прискорення</a:t>
                </a:r>
                <a:r>
                  <a:rPr lang="uk-UA" sz="1400" b="0" baseline="0">
                    <a:latin typeface="Times New Roman" pitchFamily="18" charset="0"/>
                    <a:cs typeface="Times New Roman" pitchFamily="18" charset="0"/>
                  </a:rPr>
                  <a:t> Кп</a:t>
                </a:r>
                <a:endParaRPr lang="uk-UA" sz="1400" b="0">
                  <a:latin typeface="Times New Roman" pitchFamily="18" charset="0"/>
                  <a:cs typeface="Times New Roman" pitchFamily="18" charset="0"/>
                </a:endParaRPr>
              </a:p>
            </c:rich>
          </c:tx>
          <c:overlay val="0"/>
        </c:title>
        <c:numFmt formatCode="0" sourceLinked="0"/>
        <c:majorTickMark val="out"/>
        <c:minorTickMark val="cross"/>
        <c:tickLblPos val="nextTo"/>
        <c:crossAx val="149275008"/>
        <c:crosses val="autoZero"/>
        <c:crossBetween val="between"/>
        <c:majorUnit val="1"/>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Лист1!$C$15:$F$15</c:f>
              <c:numCache>
                <c:formatCode>0.00%</c:formatCode>
                <c:ptCount val="4"/>
                <c:pt idx="0">
                  <c:v>1</c:v>
                </c:pt>
                <c:pt idx="1">
                  <c:v>0.96243778758568888</c:v>
                </c:pt>
                <c:pt idx="2">
                  <c:v>0.9485862372159749</c:v>
                </c:pt>
                <c:pt idx="3">
                  <c:v>0.78972106642009565</c:v>
                </c:pt>
              </c:numCache>
            </c:numRef>
          </c:val>
          <c:smooth val="0"/>
        </c:ser>
        <c:dLbls>
          <c:showLegendKey val="0"/>
          <c:showVal val="0"/>
          <c:showCatName val="0"/>
          <c:showSerName val="0"/>
          <c:showPercent val="0"/>
          <c:showBubbleSize val="0"/>
        </c:dLbls>
        <c:marker val="1"/>
        <c:smooth val="0"/>
        <c:axId val="149383040"/>
        <c:axId val="151011328"/>
      </c:lineChart>
      <c:catAx>
        <c:axId val="14938304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51011328"/>
        <c:crosses val="autoZero"/>
        <c:auto val="1"/>
        <c:lblAlgn val="ctr"/>
        <c:lblOffset val="100"/>
        <c:noMultiLvlLbl val="0"/>
      </c:catAx>
      <c:valAx>
        <c:axId val="151011328"/>
        <c:scaling>
          <c:orientation val="minMax"/>
          <c:min val="0.5"/>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ефективності</a:t>
                </a:r>
                <a:r>
                  <a:rPr lang="uk-UA" sz="1400" b="0" baseline="0">
                    <a:latin typeface="Times New Roman" pitchFamily="18" charset="0"/>
                    <a:cs typeface="Times New Roman" pitchFamily="18" charset="0"/>
                  </a:rPr>
                  <a:t> Ке, %</a:t>
                </a:r>
                <a:endParaRPr lang="uk-UA" sz="1400" b="0">
                  <a:latin typeface="Times New Roman" pitchFamily="18" charset="0"/>
                  <a:cs typeface="Times New Roman" pitchFamily="18" charset="0"/>
                </a:endParaRPr>
              </a:p>
            </c:rich>
          </c:tx>
          <c:overlay val="0"/>
        </c:title>
        <c:numFmt formatCode="0.00%" sourceLinked="1"/>
        <c:majorTickMark val="out"/>
        <c:minorTickMark val="cross"/>
        <c:tickLblPos val="nextTo"/>
        <c:crossAx val="149383040"/>
        <c:crosses val="autoZero"/>
        <c:crossBetween val="between"/>
        <c:majorUnit val="0.1"/>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Лист1!$C$16:$F$16</c:f>
              <c:numCache>
                <c:formatCode>0.00%</c:formatCode>
                <c:ptCount val="4"/>
                <c:pt idx="0">
                  <c:v>1</c:v>
                </c:pt>
                <c:pt idx="1">
                  <c:v>0.99486164026468826</c:v>
                </c:pt>
                <c:pt idx="2">
                  <c:v>0.89945669108440829</c:v>
                </c:pt>
                <c:pt idx="3">
                  <c:v>0.97847845380140031</c:v>
                </c:pt>
              </c:numCache>
            </c:numRef>
          </c:val>
          <c:smooth val="0"/>
        </c:ser>
        <c:dLbls>
          <c:showLegendKey val="0"/>
          <c:showVal val="0"/>
          <c:showCatName val="0"/>
          <c:showSerName val="0"/>
          <c:showPercent val="0"/>
          <c:showBubbleSize val="0"/>
        </c:dLbls>
        <c:marker val="1"/>
        <c:smooth val="0"/>
        <c:axId val="151018880"/>
        <c:axId val="151029248"/>
      </c:lineChart>
      <c:catAx>
        <c:axId val="15101888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51029248"/>
        <c:crosses val="autoZero"/>
        <c:auto val="1"/>
        <c:lblAlgn val="ctr"/>
        <c:lblOffset val="100"/>
        <c:noMultiLvlLbl val="0"/>
      </c:catAx>
      <c:valAx>
        <c:axId val="151029248"/>
        <c:scaling>
          <c:orientation val="minMax"/>
          <c:min val="0.5"/>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ефективності</a:t>
                </a:r>
                <a:r>
                  <a:rPr lang="uk-UA" sz="1400" b="0" baseline="0">
                    <a:latin typeface="Times New Roman" pitchFamily="18" charset="0"/>
                    <a:cs typeface="Times New Roman" pitchFamily="18" charset="0"/>
                  </a:rPr>
                  <a:t> Ке, %</a:t>
                </a:r>
                <a:endParaRPr lang="uk-UA" sz="1400" b="0">
                  <a:latin typeface="Times New Roman" pitchFamily="18" charset="0"/>
                  <a:cs typeface="Times New Roman" pitchFamily="18" charset="0"/>
                </a:endParaRPr>
              </a:p>
            </c:rich>
          </c:tx>
          <c:overlay val="0"/>
        </c:title>
        <c:numFmt formatCode="0.00%" sourceLinked="1"/>
        <c:majorTickMark val="out"/>
        <c:minorTickMark val="cross"/>
        <c:tickLblPos val="nextTo"/>
        <c:crossAx val="151018880"/>
        <c:crosses val="autoZero"/>
        <c:crossBetween val="between"/>
        <c:majorUnit val="0.1"/>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Лист1!$C$17:$F$17</c:f>
              <c:numCache>
                <c:formatCode>0.00%</c:formatCode>
                <c:ptCount val="4"/>
                <c:pt idx="0">
                  <c:v>1</c:v>
                </c:pt>
                <c:pt idx="1">
                  <c:v>1.0017440260227699</c:v>
                </c:pt>
                <c:pt idx="2">
                  <c:v>0.96146890782941996</c:v>
                </c:pt>
                <c:pt idx="3">
                  <c:v>1.0015084654178674</c:v>
                </c:pt>
              </c:numCache>
            </c:numRef>
          </c:val>
          <c:smooth val="0"/>
        </c:ser>
        <c:dLbls>
          <c:showLegendKey val="0"/>
          <c:showVal val="0"/>
          <c:showCatName val="0"/>
          <c:showSerName val="0"/>
          <c:showPercent val="0"/>
          <c:showBubbleSize val="0"/>
        </c:dLbls>
        <c:marker val="1"/>
        <c:smooth val="0"/>
        <c:axId val="152773760"/>
        <c:axId val="152775680"/>
      </c:lineChart>
      <c:catAx>
        <c:axId val="15277376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52775680"/>
        <c:crosses val="autoZero"/>
        <c:auto val="1"/>
        <c:lblAlgn val="ctr"/>
        <c:lblOffset val="100"/>
        <c:noMultiLvlLbl val="0"/>
      </c:catAx>
      <c:valAx>
        <c:axId val="152775680"/>
        <c:scaling>
          <c:orientation val="minMax"/>
          <c:min val="0.5"/>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ефективності</a:t>
                </a:r>
                <a:r>
                  <a:rPr lang="uk-UA" sz="1400" b="0" baseline="0">
                    <a:latin typeface="Times New Roman" pitchFamily="18" charset="0"/>
                    <a:cs typeface="Times New Roman" pitchFamily="18" charset="0"/>
                  </a:rPr>
                  <a:t> Ке, %</a:t>
                </a:r>
                <a:endParaRPr lang="uk-UA" sz="1400" b="0">
                  <a:latin typeface="Times New Roman" pitchFamily="18" charset="0"/>
                  <a:cs typeface="Times New Roman" pitchFamily="18" charset="0"/>
                </a:endParaRPr>
              </a:p>
            </c:rich>
          </c:tx>
          <c:overlay val="0"/>
        </c:title>
        <c:numFmt formatCode="0.00%" sourceLinked="1"/>
        <c:majorTickMark val="out"/>
        <c:minorTickMark val="cross"/>
        <c:tickLblPos val="nextTo"/>
        <c:crossAx val="152773760"/>
        <c:crosses val="autoZero"/>
        <c:crossBetween val="between"/>
        <c:majorUnit val="0.1"/>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Лист2!$C$9:$G$9</c:f>
              <c:numCache>
                <c:formatCode>0.000</c:formatCode>
                <c:ptCount val="5"/>
                <c:pt idx="0">
                  <c:v>1</c:v>
                </c:pt>
                <c:pt idx="1">
                  <c:v>1.9058608058608058</c:v>
                </c:pt>
                <c:pt idx="2">
                  <c:v>2.6090662922475176</c:v>
                </c:pt>
                <c:pt idx="3">
                  <c:v>3.2579837194740136</c:v>
                </c:pt>
                <c:pt idx="4">
                  <c:v>4.3840579710144931</c:v>
                </c:pt>
              </c:numCache>
            </c:numRef>
          </c:val>
          <c:smooth val="0"/>
        </c:ser>
        <c:dLbls>
          <c:showLegendKey val="0"/>
          <c:showVal val="0"/>
          <c:showCatName val="0"/>
          <c:showSerName val="0"/>
          <c:showPercent val="0"/>
          <c:showBubbleSize val="0"/>
        </c:dLbls>
        <c:marker val="1"/>
        <c:smooth val="0"/>
        <c:axId val="152791680"/>
        <c:axId val="152806144"/>
      </c:lineChart>
      <c:catAx>
        <c:axId val="152791680"/>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52806144"/>
        <c:crosses val="autoZero"/>
        <c:auto val="1"/>
        <c:lblAlgn val="ctr"/>
        <c:lblOffset val="100"/>
        <c:noMultiLvlLbl val="0"/>
      </c:catAx>
      <c:valAx>
        <c:axId val="152806144"/>
        <c:scaling>
          <c:orientation val="minMax"/>
          <c:min val="0"/>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прискорення</a:t>
                </a:r>
                <a:r>
                  <a:rPr lang="uk-UA" sz="1400" b="0" baseline="0">
                    <a:latin typeface="Times New Roman" pitchFamily="18" charset="0"/>
                    <a:cs typeface="Times New Roman" pitchFamily="18" charset="0"/>
                  </a:rPr>
                  <a:t> Кп</a:t>
                </a:r>
                <a:endParaRPr lang="uk-UA" sz="1400" b="0">
                  <a:latin typeface="Times New Roman" pitchFamily="18" charset="0"/>
                  <a:cs typeface="Times New Roman" pitchFamily="18" charset="0"/>
                </a:endParaRPr>
              </a:p>
            </c:rich>
          </c:tx>
          <c:overlay val="0"/>
        </c:title>
        <c:numFmt formatCode="0" sourceLinked="0"/>
        <c:majorTickMark val="out"/>
        <c:minorTickMark val="cross"/>
        <c:tickLblPos val="nextTo"/>
        <c:crossAx val="152791680"/>
        <c:crosses val="autoZero"/>
        <c:crossBetween val="between"/>
        <c:majorUnit val="1"/>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Лист2!$C$10:$G$10</c:f>
              <c:numCache>
                <c:formatCode>0.000</c:formatCode>
                <c:ptCount val="5"/>
                <c:pt idx="0">
                  <c:v>1</c:v>
                </c:pt>
                <c:pt idx="1">
                  <c:v>1.9338286485075276</c:v>
                </c:pt>
                <c:pt idx="2">
                  <c:v>2.9157454485812693</c:v>
                </c:pt>
                <c:pt idx="3">
                  <c:v>3.6798385427447733</c:v>
                </c:pt>
                <c:pt idx="4">
                  <c:v>4.5294792091316758</c:v>
                </c:pt>
              </c:numCache>
            </c:numRef>
          </c:val>
          <c:smooth val="0"/>
        </c:ser>
        <c:dLbls>
          <c:showLegendKey val="0"/>
          <c:showVal val="0"/>
          <c:showCatName val="0"/>
          <c:showSerName val="0"/>
          <c:showPercent val="0"/>
          <c:showBubbleSize val="0"/>
        </c:dLbls>
        <c:marker val="1"/>
        <c:smooth val="0"/>
        <c:axId val="163320192"/>
        <c:axId val="163322112"/>
      </c:lineChart>
      <c:catAx>
        <c:axId val="163320192"/>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63322112"/>
        <c:crosses val="autoZero"/>
        <c:auto val="1"/>
        <c:lblAlgn val="ctr"/>
        <c:lblOffset val="100"/>
        <c:noMultiLvlLbl val="0"/>
      </c:catAx>
      <c:valAx>
        <c:axId val="163322112"/>
        <c:scaling>
          <c:orientation val="minMax"/>
          <c:min val="0"/>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прискорення</a:t>
                </a:r>
                <a:r>
                  <a:rPr lang="uk-UA" sz="1400" b="0" baseline="0">
                    <a:latin typeface="Times New Roman" pitchFamily="18" charset="0"/>
                    <a:cs typeface="Times New Roman" pitchFamily="18" charset="0"/>
                  </a:rPr>
                  <a:t> Кп</a:t>
                </a:r>
                <a:endParaRPr lang="uk-UA" sz="1400" b="0">
                  <a:latin typeface="Times New Roman" pitchFamily="18" charset="0"/>
                  <a:cs typeface="Times New Roman" pitchFamily="18" charset="0"/>
                </a:endParaRPr>
              </a:p>
            </c:rich>
          </c:tx>
          <c:overlay val="0"/>
        </c:title>
        <c:numFmt formatCode="0" sourceLinked="0"/>
        <c:majorTickMark val="out"/>
        <c:minorTickMark val="cross"/>
        <c:tickLblPos val="nextTo"/>
        <c:crossAx val="163320192"/>
        <c:crosses val="autoZero"/>
        <c:crossBetween val="between"/>
        <c:majorUnit val="1"/>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val>
            <c:numRef>
              <c:f>Лист2!$C$11:$G$11</c:f>
              <c:numCache>
                <c:formatCode>0.000</c:formatCode>
                <c:ptCount val="5"/>
                <c:pt idx="0">
                  <c:v>1</c:v>
                </c:pt>
                <c:pt idx="1">
                  <c:v>1.9665847145097708</c:v>
                </c:pt>
                <c:pt idx="2">
                  <c:v>2.3929079843201984</c:v>
                </c:pt>
                <c:pt idx="3">
                  <c:v>3.8254957740672024</c:v>
                </c:pt>
                <c:pt idx="4">
                  <c:v>4.6763128716863225</c:v>
                </c:pt>
              </c:numCache>
            </c:numRef>
          </c:val>
          <c:smooth val="0"/>
        </c:ser>
        <c:dLbls>
          <c:showLegendKey val="0"/>
          <c:showVal val="0"/>
          <c:showCatName val="0"/>
          <c:showSerName val="0"/>
          <c:showPercent val="0"/>
          <c:showBubbleSize val="0"/>
        </c:dLbls>
        <c:marker val="1"/>
        <c:smooth val="0"/>
        <c:axId val="165676928"/>
        <c:axId val="165687296"/>
      </c:lineChart>
      <c:catAx>
        <c:axId val="165676928"/>
        <c:scaling>
          <c:orientation val="minMax"/>
        </c:scaling>
        <c:delete val="0"/>
        <c:axPos val="b"/>
        <c:majorGridlines/>
        <c:title>
          <c:tx>
            <c:rich>
              <a:bodyPr/>
              <a:lstStyle/>
              <a:p>
                <a:pPr>
                  <a:defRPr/>
                </a:pPr>
                <a:r>
                  <a:rPr lang="uk-UA" sz="1400" b="0">
                    <a:latin typeface="Times New Roman" pitchFamily="18" charset="0"/>
                    <a:cs typeface="Times New Roman" pitchFamily="18" charset="0"/>
                  </a:rPr>
                  <a:t>Кількість ядер</a:t>
                </a:r>
                <a:r>
                  <a:rPr lang="uk-UA" sz="1400" b="0" baseline="0">
                    <a:latin typeface="Times New Roman" pitchFamily="18" charset="0"/>
                    <a:cs typeface="Times New Roman" pitchFamily="18" charset="0"/>
                  </a:rPr>
                  <a:t> Р</a:t>
                </a:r>
                <a:endParaRPr lang="uk-UA" sz="1400" b="0">
                  <a:latin typeface="Times New Roman" pitchFamily="18" charset="0"/>
                  <a:cs typeface="Times New Roman" pitchFamily="18" charset="0"/>
                </a:endParaRPr>
              </a:p>
            </c:rich>
          </c:tx>
          <c:overlay val="0"/>
        </c:title>
        <c:numFmt formatCode="General" sourceLinked="1"/>
        <c:majorTickMark val="out"/>
        <c:minorTickMark val="cross"/>
        <c:tickLblPos val="nextTo"/>
        <c:crossAx val="165687296"/>
        <c:crosses val="autoZero"/>
        <c:auto val="1"/>
        <c:lblAlgn val="ctr"/>
        <c:lblOffset val="100"/>
        <c:noMultiLvlLbl val="0"/>
      </c:catAx>
      <c:valAx>
        <c:axId val="165687296"/>
        <c:scaling>
          <c:orientation val="minMax"/>
          <c:min val="0"/>
        </c:scaling>
        <c:delete val="0"/>
        <c:axPos val="l"/>
        <c:majorGridlines/>
        <c:title>
          <c:tx>
            <c:rich>
              <a:bodyPr rot="-5400000" vert="horz"/>
              <a:lstStyle/>
              <a:p>
                <a:pPr>
                  <a:defRPr/>
                </a:pPr>
                <a:r>
                  <a:rPr lang="uk-UA" sz="1400" b="0">
                    <a:latin typeface="Times New Roman" pitchFamily="18" charset="0"/>
                    <a:cs typeface="Times New Roman" pitchFamily="18" charset="0"/>
                  </a:rPr>
                  <a:t>Коефіцієнт прискорення</a:t>
                </a:r>
                <a:r>
                  <a:rPr lang="uk-UA" sz="1400" b="0" baseline="0">
                    <a:latin typeface="Times New Roman" pitchFamily="18" charset="0"/>
                    <a:cs typeface="Times New Roman" pitchFamily="18" charset="0"/>
                  </a:rPr>
                  <a:t> Кп</a:t>
                </a:r>
                <a:endParaRPr lang="uk-UA" sz="1400" b="0">
                  <a:latin typeface="Times New Roman" pitchFamily="18" charset="0"/>
                  <a:cs typeface="Times New Roman" pitchFamily="18" charset="0"/>
                </a:endParaRPr>
              </a:p>
            </c:rich>
          </c:tx>
          <c:overlay val="0"/>
        </c:title>
        <c:numFmt formatCode="0" sourceLinked="0"/>
        <c:majorTickMark val="out"/>
        <c:minorTickMark val="cross"/>
        <c:tickLblPos val="nextTo"/>
        <c:crossAx val="165676928"/>
        <c:crosses val="autoZero"/>
        <c:crossBetween val="between"/>
        <c:majorUnit val="1"/>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9850B-38DE-4DB2-9362-56F7F7A48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54</Pages>
  <Words>32059</Words>
  <Characters>18275</Characters>
  <Application>Microsoft Office Word</Application>
  <DocSecurity>0</DocSecurity>
  <Lines>152</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Yulia</cp:lastModifiedBy>
  <cp:revision>25</cp:revision>
  <cp:lastPrinted>2013-05-14T07:56:00Z</cp:lastPrinted>
  <dcterms:created xsi:type="dcterms:W3CDTF">2013-05-10T09:03:00Z</dcterms:created>
  <dcterms:modified xsi:type="dcterms:W3CDTF">2013-05-29T21:03:00Z</dcterms:modified>
</cp:coreProperties>
</file>