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КИЇВСЬКИЙ ПОЛІТЕХНІЧНИЙ ІНСТИТУТ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ІМ. І. СІКОРСЬКОГО”</w:t>
      </w:r>
    </w:p>
    <w:p>
      <w:pPr>
        <w:pStyle w:val="Normal"/>
        <w:bidi w:val="0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КАФЕДРА ОБЧИСЛЮВАЛЬНОЇ ТЕХНІКИ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ЛАБОРАТОРНА РОБОТА №9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З курсу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lang w:val="en-US"/>
        </w:rPr>
        <w:t>«</w:t>
      </w:r>
      <w:r>
        <w:rPr>
          <w:rFonts w:ascii="Times New Roman" w:hAnsi="Times New Roman"/>
          <w:sz w:val="28"/>
          <w:lang w:val="uk-UA"/>
        </w:rPr>
        <w:t>Комп’ютерні мережі - 2</w:t>
      </w:r>
      <w:r>
        <w:rPr>
          <w:rFonts w:ascii="Times New Roman" w:hAnsi="Times New Roman"/>
          <w:lang w:val="en-US"/>
        </w:rPr>
        <w:t xml:space="preserve">»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Виконала: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студентка 4 курсу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групи ІО-43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sz w:val="28"/>
          <w:szCs w:val="28"/>
          <w:lang w:val="uk-UA"/>
        </w:rPr>
        <w:tab/>
        <w:tab/>
        <w:tab/>
        <w:tab/>
        <w:tab/>
        <w:tab/>
        <w:tab/>
        <w:tab/>
        <w:tab/>
        <w:tab/>
        <w:t>Даніленко Н.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sz w:val="28"/>
          <w:szCs w:val="28"/>
          <w:lang w:val="uk-UA"/>
        </w:rPr>
        <w:t>Київ — 2017 р.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i/>
          <w:iCs/>
          <w:sz w:val="28"/>
          <w:szCs w:val="28"/>
          <w:lang w:val="uk-UA"/>
        </w:rPr>
        <w:t>Тема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: спостереження конвергенції мережі.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  <w:t xml:space="preserve">До попередньо налаштованої топологої, що складається з вузлів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HQ, Branch1, Branch2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Branch3,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додається частково налаштований маршрутизатор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New_Branch.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Налаштуємо маршрутизатор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New_Branch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і перевіримо конвергенцію мережі. Для цього підключимо інтерфейс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S0/0/0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маршрутизатора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New_Branch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до інтерфейсу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S0/1/1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маршрутизатора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HQ (DCE),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а також підключимо інтерфейс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S0/0/1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маршрутизатора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New_Branch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до інтерфейсу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S0/1/1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маршрутизатора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Branch1 (DCE).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Налаштуємо інтерфейс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S0/0/0,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використовуючи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IP-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адресу 172.16.3.218/30, а також налаштуємо інтерфейс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S0/0/1,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 xml:space="preserve">використовуючи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>IP-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адресу 172.16.3.221/30: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5402580" cy="1306830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  <w:t xml:space="preserve">Налаштуємо протокол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EIGRP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для оголошення конкретної мережі на маршрутизаторі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New_Branch.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>Оберемо номер анонімної системи 3. Оголосимо безпосередньо підключення мережі: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73660</wp:posOffset>
            </wp:positionV>
            <wp:extent cx="5303520" cy="573405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  <w:t xml:space="preserve">В режимі реального часу будемо спостерігати конвергенцію мережі. Для цього вимкнемо інтерфейс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S0/0/0: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1315" cy="58293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  <w:t xml:space="preserve">Простежимо зміни в мережі. В процесі конвергенції можна побачити створення суміжностей протоколом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EIGRP.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 xml:space="preserve">Ввімкнемо інтерфейс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S0/0/0: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3690" cy="60515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tab/>
        <w:t xml:space="preserve">Перейдемо в режим моделювання. Налаштуємо фільтри списку подій, щоб відображались тількі пакети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en-US"/>
        </w:rPr>
        <w:t>EIGRP: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348990" cy="22440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3236595</wp:posOffset>
            </wp:positionH>
            <wp:positionV relativeFrom="paragraph">
              <wp:posOffset>75565</wp:posOffset>
            </wp:positionV>
            <wp:extent cx="3059430" cy="201549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  <w:lang w:val="uk-UA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ab/>
      </w:r>
      <w:r>
        <w:rPr>
          <w:rFonts w:ascii="Times New Roman" w:hAnsi="Times New Roman"/>
          <w:i/>
          <w:iCs/>
          <w:sz w:val="28"/>
          <w:szCs w:val="28"/>
          <w:lang w:val="en-US"/>
        </w:rPr>
        <w:t>Р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езультат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7607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</w:r>
      <w:r>
        <w:rPr>
          <w:rFonts w:ascii="Times New Roman" w:hAnsi="Times New Roman"/>
          <w:i/>
          <w:iCs/>
          <w:sz w:val="28"/>
          <w:szCs w:val="28"/>
          <w:lang w:val="uk-UA"/>
        </w:rPr>
        <w:t>Висновок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: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ab/>
        <w:t xml:space="preserve">При виконанні даної лабораторної роботи під’єднано та налаштовано маршрутизатор </w:t>
      </w:r>
      <w:r>
        <w:rPr>
          <w:rFonts w:ascii="Times New Roman" w:hAnsi="Times New Roman"/>
          <w:i w:val="false"/>
          <w:iCs w:val="false"/>
          <w:sz w:val="28"/>
          <w:szCs w:val="28"/>
          <w:lang w:val="en-US"/>
        </w:rPr>
        <w:t xml:space="preserve">New_Branch </w:t>
      </w:r>
      <w:r>
        <w:rPr>
          <w:rFonts w:ascii="Times New Roman" w:hAnsi="Times New Roman"/>
          <w:i w:val="false"/>
          <w:iCs w:val="false"/>
          <w:sz w:val="28"/>
          <w:szCs w:val="28"/>
          <w:lang w:val="uk-UA"/>
        </w:rPr>
        <w:t>для спостереження за конвергенцією мережі.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">
    <w:name w:val="Default"/>
    <w:qFormat/>
    <w:pPr>
      <w:widowControl w:val="false"/>
      <w:bidi w:val="0"/>
      <w:jc w:val="left"/>
    </w:pPr>
    <w:rPr>
      <w:rFonts w:ascii="Georgia" w:hAnsi="Georgia" w:eastAsia="SimSun" w:cs="Arial"/>
      <w:color w:val="000000"/>
      <w:kern w:val="2"/>
      <w:sz w:val="24"/>
      <w:szCs w:val="24"/>
      <w:lang w:val="en-US" w:eastAsia="zh-CN" w:bidi="hi-IN"/>
    </w:rPr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LibreOffice/5.4.0.3$Windows_X86_64 LibreOffice_project/7556cbc6811c9d992f4064ab9287069087d7f62c</Application>
  <Pages>4</Pages>
  <Words>190</Words>
  <Characters>1442</Characters>
  <CharactersWithSpaces>1660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2017-10-11T23:25:00Z</dcterms:created>
  <dc:creator>Elena Tsybulskaya</dc:creator>
  <dc:description/>
  <dc:language>en-US</dc:language>
  <cp:lastModifiedBy/>
  <dcterms:modified xsi:type="dcterms:W3CDTF">2017-12-04T00:26:42Z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