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0A" w:rsidRPr="00DF725D" w:rsidRDefault="0037530A" w:rsidP="0037530A">
      <w:pPr>
        <w:pStyle w:val="a3"/>
        <w:contextualSpacing/>
        <w:rPr>
          <w:rFonts w:ascii="Times New Roman" w:hAnsi="Times New Roman" w:cs="Times New Roman"/>
          <w:color w:val="0000FF"/>
          <w:sz w:val="18"/>
          <w:szCs w:val="18"/>
          <w:lang w:val="en-US"/>
        </w:rPr>
      </w:pPr>
    </w:p>
    <w:p w:rsidR="0037530A" w:rsidRPr="00DF725D" w:rsidRDefault="0037530A" w:rsidP="0037530A">
      <w:pPr>
        <w:pStyle w:val="a3"/>
        <w:contextualSpacing/>
        <w:rPr>
          <w:rFonts w:ascii="Times New Roman" w:hAnsi="Times New Roman" w:cs="Times New Roman"/>
          <w:b/>
          <w:color w:val="0000FF"/>
          <w:sz w:val="18"/>
          <w:szCs w:val="18"/>
        </w:rPr>
      </w:pPr>
    </w:p>
    <w:p w:rsidR="0037530A" w:rsidRPr="00DF725D" w:rsidRDefault="0037530A" w:rsidP="0037530A">
      <w:pPr>
        <w:pStyle w:val="a3"/>
        <w:contextualSpacing/>
        <w:rPr>
          <w:rFonts w:ascii="Times New Roman" w:hAnsi="Times New Roman" w:cs="Times New Roman"/>
          <w:b/>
          <w:sz w:val="18"/>
          <w:szCs w:val="18"/>
        </w:rPr>
      </w:pPr>
      <w:r w:rsidRPr="00DF725D">
        <w:rPr>
          <w:rFonts w:ascii="Times New Roman" w:hAnsi="Times New Roman" w:cs="Times New Roman"/>
          <w:b/>
          <w:sz w:val="18"/>
          <w:szCs w:val="18"/>
        </w:rPr>
        <w:t>БИЛЕТ № 12</w:t>
      </w:r>
    </w:p>
    <w:p w:rsidR="0037530A" w:rsidRPr="00DF725D" w:rsidRDefault="0037530A" w:rsidP="0037530A">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1) Процедура начальной загрузки ОС.</w:t>
      </w:r>
    </w:p>
    <w:p w:rsidR="0037530A" w:rsidRPr="00DF725D" w:rsidRDefault="0037530A" w:rsidP="0037530A">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    Вначале происходит тестирование системы – определяются параметры системы. </w:t>
      </w:r>
    </w:p>
    <w:p w:rsidR="0037530A" w:rsidRPr="00DF725D" w:rsidRDefault="0037530A" w:rsidP="0037530A">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Загрузка с </w:t>
      </w:r>
      <w:r w:rsidRPr="00DF725D">
        <w:rPr>
          <w:rFonts w:ascii="Times New Roman" w:hAnsi="Times New Roman" w:cs="Times New Roman"/>
          <w:sz w:val="18"/>
          <w:szCs w:val="18"/>
          <w:lang w:val="en-US"/>
        </w:rPr>
        <w:t>BIOS</w:t>
      </w:r>
      <w:r w:rsidRPr="00DF725D">
        <w:rPr>
          <w:rFonts w:ascii="Times New Roman" w:hAnsi="Times New Roman" w:cs="Times New Roman"/>
          <w:sz w:val="18"/>
          <w:szCs w:val="18"/>
        </w:rPr>
        <w:t xml:space="preserve"> – программа начальной загрузки – загружает частично таблицу векторов прерываний в ОП, и переписывает программы для этой таблицы. Загрузка с </w:t>
      </w:r>
      <w:r w:rsidRPr="00DF725D">
        <w:rPr>
          <w:rFonts w:ascii="Times New Roman" w:hAnsi="Times New Roman" w:cs="Times New Roman"/>
          <w:sz w:val="18"/>
          <w:szCs w:val="18"/>
          <w:lang w:val="en-US"/>
        </w:rPr>
        <w:t>Boot</w:t>
      </w:r>
      <w:r w:rsidRPr="00DF725D">
        <w:rPr>
          <w:rFonts w:ascii="Times New Roman" w:hAnsi="Times New Roman" w:cs="Times New Roman"/>
          <w:sz w:val="18"/>
          <w:szCs w:val="18"/>
        </w:rPr>
        <w:t xml:space="preserve">-сектора бутового загрузчика, который </w:t>
      </w:r>
      <w:proofErr w:type="gramStart"/>
      <w:r w:rsidRPr="00DF725D">
        <w:rPr>
          <w:rFonts w:ascii="Times New Roman" w:hAnsi="Times New Roman" w:cs="Times New Roman"/>
          <w:sz w:val="18"/>
          <w:szCs w:val="18"/>
        </w:rPr>
        <w:t>определяет активный раздел в соответствии находится</w:t>
      </w:r>
      <w:proofErr w:type="gramEnd"/>
      <w:r w:rsidRPr="00DF725D">
        <w:rPr>
          <w:rFonts w:ascii="Times New Roman" w:hAnsi="Times New Roman" w:cs="Times New Roman"/>
          <w:sz w:val="18"/>
          <w:szCs w:val="18"/>
        </w:rPr>
        <w:t xml:space="preserve"> начало активного раздела. Бутовый загрузчик находится в </w:t>
      </w:r>
      <w:r w:rsidRPr="00DF725D">
        <w:rPr>
          <w:rFonts w:ascii="Times New Roman" w:hAnsi="Times New Roman" w:cs="Times New Roman"/>
          <w:sz w:val="18"/>
          <w:szCs w:val="18"/>
          <w:lang w:val="en-US"/>
        </w:rPr>
        <w:t>MBR</w:t>
      </w:r>
      <w:r w:rsidRPr="00DF725D">
        <w:rPr>
          <w:rFonts w:ascii="Times New Roman" w:hAnsi="Times New Roman" w:cs="Times New Roman"/>
          <w:sz w:val="18"/>
          <w:szCs w:val="18"/>
        </w:rPr>
        <w:t xml:space="preserve">. По адресу 0 0 0 находится </w:t>
      </w:r>
      <w:r w:rsidRPr="00DF725D">
        <w:rPr>
          <w:rFonts w:ascii="Times New Roman" w:hAnsi="Times New Roman" w:cs="Times New Roman"/>
          <w:sz w:val="18"/>
          <w:szCs w:val="18"/>
          <w:lang w:val="en-US"/>
        </w:rPr>
        <w:t>jump</w:t>
      </w:r>
      <w:r w:rsidRPr="00DF725D">
        <w:rPr>
          <w:rFonts w:ascii="Times New Roman" w:hAnsi="Times New Roman" w:cs="Times New Roman"/>
          <w:sz w:val="18"/>
          <w:szCs w:val="18"/>
        </w:rPr>
        <w:t xml:space="preserve"> на программу начальной загрузки в активном разделе. Загрузка О</w:t>
      </w:r>
      <w:proofErr w:type="gramStart"/>
      <w:r w:rsidRPr="00DF725D">
        <w:rPr>
          <w:rFonts w:ascii="Times New Roman" w:hAnsi="Times New Roman" w:cs="Times New Roman"/>
          <w:sz w:val="18"/>
          <w:szCs w:val="18"/>
        </w:rPr>
        <w:t>С(</w:t>
      </w:r>
      <w:proofErr w:type="gramEnd"/>
      <w:r w:rsidRPr="00DF725D">
        <w:rPr>
          <w:rFonts w:ascii="Times New Roman" w:hAnsi="Times New Roman" w:cs="Times New Roman"/>
          <w:sz w:val="18"/>
          <w:szCs w:val="18"/>
        </w:rPr>
        <w:t xml:space="preserve">инициализация) происходит в два этапа: </w:t>
      </w:r>
      <w:proofErr w:type="spellStart"/>
      <w:r w:rsidRPr="00DF725D">
        <w:rPr>
          <w:rFonts w:ascii="Times New Roman" w:hAnsi="Times New Roman" w:cs="Times New Roman"/>
          <w:sz w:val="18"/>
          <w:szCs w:val="18"/>
          <w:lang w:val="en-US"/>
        </w:rPr>
        <w:t>init</w:t>
      </w:r>
      <w:proofErr w:type="spellEnd"/>
      <w:r w:rsidRPr="00DF725D">
        <w:rPr>
          <w:rFonts w:ascii="Times New Roman" w:hAnsi="Times New Roman" w:cs="Times New Roman"/>
          <w:sz w:val="18"/>
          <w:szCs w:val="18"/>
        </w:rPr>
        <w:t xml:space="preserve">-ядра, </w:t>
      </w:r>
      <w:proofErr w:type="spellStart"/>
      <w:r w:rsidRPr="00DF725D">
        <w:rPr>
          <w:rFonts w:ascii="Times New Roman" w:hAnsi="Times New Roman" w:cs="Times New Roman"/>
          <w:sz w:val="18"/>
          <w:szCs w:val="18"/>
          <w:lang w:val="en-US"/>
        </w:rPr>
        <w:t>init</w:t>
      </w:r>
      <w:proofErr w:type="spellEnd"/>
      <w:r w:rsidRPr="00DF725D">
        <w:rPr>
          <w:rFonts w:ascii="Times New Roman" w:hAnsi="Times New Roman" w:cs="Times New Roman"/>
          <w:sz w:val="18"/>
          <w:szCs w:val="18"/>
        </w:rPr>
        <w:t>-</w:t>
      </w:r>
      <w:r w:rsidRPr="00DF725D">
        <w:rPr>
          <w:rFonts w:ascii="Times New Roman" w:hAnsi="Times New Roman" w:cs="Times New Roman"/>
          <w:sz w:val="18"/>
          <w:szCs w:val="18"/>
          <w:lang w:val="en-US"/>
        </w:rPr>
        <w:t>sys</w:t>
      </w:r>
    </w:p>
    <w:p w:rsidR="0037530A" w:rsidRPr="0037530A" w:rsidRDefault="0037530A" w:rsidP="0037530A">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Когда </w:t>
      </w:r>
      <w:proofErr w:type="spellStart"/>
      <w:r w:rsidRPr="00DF725D">
        <w:rPr>
          <w:rFonts w:ascii="Times New Roman" w:hAnsi="Times New Roman" w:cs="Times New Roman"/>
          <w:sz w:val="18"/>
          <w:szCs w:val="18"/>
        </w:rPr>
        <w:t>синициализировали</w:t>
      </w:r>
      <w:proofErr w:type="spellEnd"/>
      <w:r w:rsidRPr="00DF725D">
        <w:rPr>
          <w:rFonts w:ascii="Times New Roman" w:hAnsi="Times New Roman" w:cs="Times New Roman"/>
          <w:sz w:val="18"/>
          <w:szCs w:val="18"/>
        </w:rPr>
        <w:t xml:space="preserve"> систему, подгружаем </w:t>
      </w:r>
      <w:r w:rsidRPr="00DF725D">
        <w:rPr>
          <w:rFonts w:ascii="Times New Roman" w:hAnsi="Times New Roman" w:cs="Times New Roman"/>
          <w:sz w:val="18"/>
          <w:szCs w:val="18"/>
          <w:lang w:val="en-US"/>
        </w:rPr>
        <w:t>autoexec</w:t>
      </w:r>
      <w:r w:rsidRPr="00DF725D">
        <w:rPr>
          <w:rFonts w:ascii="Times New Roman" w:hAnsi="Times New Roman" w:cs="Times New Roman"/>
          <w:sz w:val="18"/>
          <w:szCs w:val="18"/>
        </w:rPr>
        <w:t xml:space="preserve"> и </w:t>
      </w:r>
      <w:r w:rsidRPr="00DF725D">
        <w:rPr>
          <w:rFonts w:ascii="Times New Roman" w:hAnsi="Times New Roman" w:cs="Times New Roman"/>
          <w:sz w:val="18"/>
          <w:szCs w:val="18"/>
          <w:lang w:val="en-US"/>
        </w:rPr>
        <w:t>command</w:t>
      </w:r>
      <w:r w:rsidRPr="00DF725D">
        <w:rPr>
          <w:rFonts w:ascii="Times New Roman" w:hAnsi="Times New Roman" w:cs="Times New Roman"/>
          <w:sz w:val="18"/>
          <w:szCs w:val="18"/>
        </w:rPr>
        <w:t>.</w:t>
      </w:r>
      <w:r w:rsidRPr="00DF725D">
        <w:rPr>
          <w:rFonts w:ascii="Times New Roman" w:hAnsi="Times New Roman" w:cs="Times New Roman"/>
          <w:sz w:val="18"/>
          <w:szCs w:val="18"/>
          <w:lang w:val="en-US"/>
        </w:rPr>
        <w:t>com</w:t>
      </w:r>
    </w:p>
    <w:p w:rsidR="0037530A" w:rsidRPr="00DF725D" w:rsidRDefault="0037530A" w:rsidP="0037530A">
      <w:pPr>
        <w:pStyle w:val="a3"/>
        <w:contextualSpacing/>
        <w:rPr>
          <w:rFonts w:ascii="Times New Roman" w:hAnsi="Times New Roman" w:cs="Times New Roman"/>
          <w:sz w:val="18"/>
          <w:szCs w:val="18"/>
        </w:rPr>
      </w:pPr>
    </w:p>
    <w:p w:rsidR="0037530A" w:rsidRPr="00DF725D" w:rsidRDefault="0037530A" w:rsidP="0037530A">
      <w:pPr>
        <w:pStyle w:val="a3"/>
        <w:contextualSpacing/>
        <w:rPr>
          <w:rFonts w:ascii="Times New Roman" w:hAnsi="Times New Roman" w:cs="Times New Roman"/>
          <w:color w:val="FF0000"/>
          <w:sz w:val="18"/>
          <w:szCs w:val="18"/>
          <w:u w:val="single"/>
        </w:rPr>
      </w:pPr>
      <w:r w:rsidRPr="00DF725D">
        <w:rPr>
          <w:rFonts w:ascii="Times New Roman" w:hAnsi="Times New Roman" w:cs="Times New Roman"/>
          <w:color w:val="FF0000"/>
          <w:sz w:val="18"/>
          <w:szCs w:val="18"/>
          <w:u w:val="single"/>
        </w:rPr>
        <w:t>2) Система управления памятью. Решаемые задачи.</w:t>
      </w:r>
    </w:p>
    <w:p w:rsidR="00F4692E" w:rsidRPr="00DF725D" w:rsidRDefault="00F4692E" w:rsidP="00F4692E">
      <w:pPr>
        <w:autoSpaceDE w:val="0"/>
        <w:autoSpaceDN w:val="0"/>
        <w:adjustRightInd w:val="0"/>
        <w:contextualSpacing/>
        <w:rPr>
          <w:sz w:val="18"/>
          <w:szCs w:val="18"/>
          <w:lang w:val="x-none"/>
        </w:rPr>
      </w:pPr>
      <w:proofErr w:type="spellStart"/>
      <w:r w:rsidRPr="00DF725D">
        <w:rPr>
          <w:sz w:val="18"/>
          <w:szCs w:val="18"/>
          <w:lang w:val="x-none"/>
        </w:rPr>
        <w:t>Функции</w:t>
      </w:r>
      <w:proofErr w:type="spellEnd"/>
      <w:r w:rsidRPr="00DF725D">
        <w:rPr>
          <w:sz w:val="18"/>
          <w:szCs w:val="18"/>
          <w:lang w:val="x-none"/>
        </w:rPr>
        <w:t xml:space="preserve"> </w:t>
      </w:r>
      <w:proofErr w:type="spellStart"/>
      <w:r w:rsidRPr="00DF725D">
        <w:rPr>
          <w:sz w:val="18"/>
          <w:szCs w:val="18"/>
          <w:lang w:val="x-none"/>
        </w:rPr>
        <w:t>системы</w:t>
      </w:r>
      <w:proofErr w:type="spellEnd"/>
      <w:r w:rsidRPr="00DF725D">
        <w:rPr>
          <w:sz w:val="18"/>
          <w:szCs w:val="18"/>
          <w:lang w:val="x-none"/>
        </w:rPr>
        <w:t xml:space="preserve"> </w:t>
      </w:r>
      <w:proofErr w:type="spellStart"/>
      <w:r w:rsidRPr="00DF725D">
        <w:rPr>
          <w:sz w:val="18"/>
          <w:szCs w:val="18"/>
          <w:lang w:val="x-none"/>
        </w:rPr>
        <w:t>управления</w:t>
      </w:r>
      <w:proofErr w:type="spellEnd"/>
      <w:r w:rsidRPr="00DF725D">
        <w:rPr>
          <w:sz w:val="18"/>
          <w:szCs w:val="18"/>
          <w:lang w:val="x-none"/>
        </w:rPr>
        <w:t xml:space="preserve"> </w:t>
      </w:r>
      <w:proofErr w:type="spellStart"/>
      <w:r w:rsidRPr="00DF725D">
        <w:rPr>
          <w:sz w:val="18"/>
          <w:szCs w:val="18"/>
          <w:lang w:val="x-none"/>
        </w:rPr>
        <w:t>памятью</w:t>
      </w:r>
      <w:proofErr w:type="spellEnd"/>
    </w:p>
    <w:p w:rsidR="00F4692E" w:rsidRPr="00DF725D" w:rsidRDefault="00F4692E" w:rsidP="00F4692E">
      <w:pPr>
        <w:autoSpaceDE w:val="0"/>
        <w:autoSpaceDN w:val="0"/>
        <w:adjustRightInd w:val="0"/>
        <w:contextualSpacing/>
        <w:rPr>
          <w:sz w:val="18"/>
          <w:szCs w:val="18"/>
          <w:lang w:val="x-none"/>
        </w:rPr>
      </w:pPr>
      <w:bookmarkStart w:id="0" w:name="_GoBack"/>
      <w:proofErr w:type="spellStart"/>
      <w:r w:rsidRPr="00DF725D">
        <w:rPr>
          <w:sz w:val="18"/>
          <w:szCs w:val="18"/>
          <w:lang w:val="x-none"/>
        </w:rPr>
        <w:t>Чтобы</w:t>
      </w:r>
      <w:proofErr w:type="spellEnd"/>
      <w:r w:rsidRPr="00DF725D">
        <w:rPr>
          <w:sz w:val="18"/>
          <w:szCs w:val="18"/>
          <w:lang w:val="x-none"/>
        </w:rPr>
        <w:t xml:space="preserve"> </w:t>
      </w:r>
      <w:proofErr w:type="spellStart"/>
      <w:r w:rsidRPr="00DF725D">
        <w:rPr>
          <w:sz w:val="18"/>
          <w:szCs w:val="18"/>
          <w:lang w:val="x-none"/>
        </w:rPr>
        <w:t>обеспечить</w:t>
      </w:r>
      <w:proofErr w:type="spellEnd"/>
      <w:r w:rsidRPr="00DF725D">
        <w:rPr>
          <w:sz w:val="18"/>
          <w:szCs w:val="18"/>
          <w:lang w:val="x-none"/>
        </w:rPr>
        <w:t xml:space="preserve"> </w:t>
      </w:r>
      <w:proofErr w:type="spellStart"/>
      <w:r w:rsidRPr="00DF725D">
        <w:rPr>
          <w:sz w:val="18"/>
          <w:szCs w:val="18"/>
          <w:lang w:val="x-none"/>
        </w:rPr>
        <w:t>эффективный</w:t>
      </w:r>
      <w:proofErr w:type="spellEnd"/>
      <w:r w:rsidRPr="00DF725D">
        <w:rPr>
          <w:sz w:val="18"/>
          <w:szCs w:val="18"/>
          <w:lang w:val="x-none"/>
        </w:rPr>
        <w:t xml:space="preserve"> контроль </w:t>
      </w:r>
      <w:proofErr w:type="spellStart"/>
      <w:r w:rsidRPr="00DF725D">
        <w:rPr>
          <w:sz w:val="18"/>
          <w:szCs w:val="18"/>
          <w:lang w:val="x-none"/>
        </w:rPr>
        <w:t>использования</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 xml:space="preserve">, ОС </w:t>
      </w:r>
      <w:proofErr w:type="spellStart"/>
      <w:r w:rsidRPr="00DF725D">
        <w:rPr>
          <w:sz w:val="18"/>
          <w:szCs w:val="18"/>
          <w:lang w:val="x-none"/>
        </w:rPr>
        <w:t>должна</w:t>
      </w:r>
      <w:proofErr w:type="spellEnd"/>
      <w:r w:rsidRPr="00DF725D">
        <w:rPr>
          <w:sz w:val="18"/>
          <w:szCs w:val="18"/>
          <w:lang w:val="x-none"/>
        </w:rPr>
        <w:t xml:space="preserve"> </w:t>
      </w:r>
      <w:proofErr w:type="spellStart"/>
      <w:r w:rsidRPr="00DF725D">
        <w:rPr>
          <w:sz w:val="18"/>
          <w:szCs w:val="18"/>
          <w:lang w:val="x-none"/>
        </w:rPr>
        <w:t>выполнять</w:t>
      </w:r>
      <w:proofErr w:type="spellEnd"/>
      <w:r w:rsidRPr="00DF725D">
        <w:rPr>
          <w:sz w:val="18"/>
          <w:szCs w:val="18"/>
          <w:lang w:val="x-none"/>
        </w:rPr>
        <w:t xml:space="preserve"> </w:t>
      </w:r>
      <w:proofErr w:type="spellStart"/>
      <w:r w:rsidRPr="00DF725D">
        <w:rPr>
          <w:sz w:val="18"/>
          <w:szCs w:val="18"/>
          <w:lang w:val="x-none"/>
        </w:rPr>
        <w:t>следующие</w:t>
      </w:r>
      <w:proofErr w:type="spellEnd"/>
      <w:r w:rsidRPr="00DF725D">
        <w:rPr>
          <w:sz w:val="18"/>
          <w:szCs w:val="18"/>
          <w:lang w:val="x-none"/>
        </w:rPr>
        <w:t xml:space="preserve"> </w:t>
      </w:r>
      <w:proofErr w:type="spellStart"/>
      <w:r w:rsidRPr="00DF725D">
        <w:rPr>
          <w:sz w:val="18"/>
          <w:szCs w:val="18"/>
          <w:lang w:val="x-none"/>
        </w:rPr>
        <w:t>функции</w:t>
      </w:r>
      <w:proofErr w:type="spellEnd"/>
      <w:r w:rsidRPr="00DF725D">
        <w:rPr>
          <w:sz w:val="18"/>
          <w:szCs w:val="18"/>
          <w:lang w:val="x-none"/>
        </w:rPr>
        <w:t>:</w:t>
      </w:r>
    </w:p>
    <w:bookmarkEnd w:id="0"/>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     </w:t>
      </w:r>
      <w:proofErr w:type="spellStart"/>
      <w:r w:rsidRPr="00DF725D">
        <w:rPr>
          <w:sz w:val="18"/>
          <w:szCs w:val="18"/>
          <w:lang w:val="x-none"/>
        </w:rPr>
        <w:t>отображение</w:t>
      </w:r>
      <w:proofErr w:type="spellEnd"/>
      <w:r w:rsidRPr="00DF725D">
        <w:rPr>
          <w:sz w:val="18"/>
          <w:szCs w:val="18"/>
          <w:lang w:val="x-none"/>
        </w:rPr>
        <w:t xml:space="preserve"> адресного </w:t>
      </w:r>
      <w:proofErr w:type="spellStart"/>
      <w:r w:rsidRPr="00DF725D">
        <w:rPr>
          <w:sz w:val="18"/>
          <w:szCs w:val="18"/>
          <w:lang w:val="x-none"/>
        </w:rPr>
        <w:t>пространства</w:t>
      </w:r>
      <w:proofErr w:type="spellEnd"/>
      <w:r w:rsidRPr="00DF725D">
        <w:rPr>
          <w:sz w:val="18"/>
          <w:szCs w:val="18"/>
          <w:lang w:val="x-none"/>
        </w:rPr>
        <w:t xml:space="preserve"> </w:t>
      </w:r>
      <w:proofErr w:type="spellStart"/>
      <w:r w:rsidRPr="00DF725D">
        <w:rPr>
          <w:sz w:val="18"/>
          <w:szCs w:val="18"/>
          <w:lang w:val="x-none"/>
        </w:rPr>
        <w:t>процесса</w:t>
      </w:r>
      <w:proofErr w:type="spellEnd"/>
      <w:r w:rsidRPr="00DF725D">
        <w:rPr>
          <w:sz w:val="18"/>
          <w:szCs w:val="18"/>
          <w:lang w:val="x-none"/>
        </w:rPr>
        <w:t xml:space="preserve"> на </w:t>
      </w:r>
      <w:proofErr w:type="spellStart"/>
      <w:r w:rsidRPr="00DF725D">
        <w:rPr>
          <w:sz w:val="18"/>
          <w:szCs w:val="18"/>
          <w:lang w:val="x-none"/>
        </w:rPr>
        <w:t>конкретные</w:t>
      </w:r>
      <w:proofErr w:type="spellEnd"/>
      <w:r w:rsidRPr="00DF725D">
        <w:rPr>
          <w:sz w:val="18"/>
          <w:szCs w:val="18"/>
          <w:lang w:val="x-none"/>
        </w:rPr>
        <w:t xml:space="preserve"> </w:t>
      </w:r>
      <w:proofErr w:type="spellStart"/>
      <w:r w:rsidRPr="00DF725D">
        <w:rPr>
          <w:sz w:val="18"/>
          <w:szCs w:val="18"/>
          <w:lang w:val="x-none"/>
        </w:rPr>
        <w:t>области</w:t>
      </w:r>
      <w:proofErr w:type="spellEnd"/>
      <w:r w:rsidRPr="00DF725D">
        <w:rPr>
          <w:sz w:val="18"/>
          <w:szCs w:val="18"/>
          <w:lang w:val="x-none"/>
        </w:rPr>
        <w:t xml:space="preserve"> </w:t>
      </w:r>
      <w:proofErr w:type="spellStart"/>
      <w:r w:rsidRPr="00DF725D">
        <w:rPr>
          <w:sz w:val="18"/>
          <w:szCs w:val="18"/>
          <w:lang w:val="x-none"/>
        </w:rPr>
        <w:t>физической</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w:t>
      </w:r>
    </w:p>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     </w:t>
      </w:r>
      <w:proofErr w:type="spellStart"/>
      <w:r w:rsidRPr="00DF725D">
        <w:rPr>
          <w:sz w:val="18"/>
          <w:szCs w:val="18"/>
          <w:lang w:val="x-none"/>
        </w:rPr>
        <w:t>распределение</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 xml:space="preserve"> </w:t>
      </w:r>
      <w:proofErr w:type="spellStart"/>
      <w:r w:rsidRPr="00DF725D">
        <w:rPr>
          <w:sz w:val="18"/>
          <w:szCs w:val="18"/>
          <w:lang w:val="x-none"/>
        </w:rPr>
        <w:t>между</w:t>
      </w:r>
      <w:proofErr w:type="spellEnd"/>
      <w:r w:rsidRPr="00DF725D">
        <w:rPr>
          <w:sz w:val="18"/>
          <w:szCs w:val="18"/>
          <w:lang w:val="x-none"/>
        </w:rPr>
        <w:t xml:space="preserve"> </w:t>
      </w:r>
      <w:proofErr w:type="spellStart"/>
      <w:r w:rsidRPr="00DF725D">
        <w:rPr>
          <w:sz w:val="18"/>
          <w:szCs w:val="18"/>
          <w:lang w:val="x-none"/>
        </w:rPr>
        <w:t>конкурирующими</w:t>
      </w:r>
      <w:proofErr w:type="spellEnd"/>
      <w:r w:rsidRPr="00DF725D">
        <w:rPr>
          <w:sz w:val="18"/>
          <w:szCs w:val="18"/>
          <w:lang w:val="x-none"/>
        </w:rPr>
        <w:t xml:space="preserve"> </w:t>
      </w:r>
      <w:proofErr w:type="spellStart"/>
      <w:r w:rsidRPr="00DF725D">
        <w:rPr>
          <w:sz w:val="18"/>
          <w:szCs w:val="18"/>
          <w:lang w:val="x-none"/>
        </w:rPr>
        <w:t>процессами</w:t>
      </w:r>
      <w:proofErr w:type="spellEnd"/>
      <w:r w:rsidRPr="00DF725D">
        <w:rPr>
          <w:sz w:val="18"/>
          <w:szCs w:val="18"/>
          <w:lang w:val="x-none"/>
        </w:rPr>
        <w:t>;</w:t>
      </w:r>
    </w:p>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     контроль </w:t>
      </w:r>
      <w:proofErr w:type="spellStart"/>
      <w:r w:rsidRPr="00DF725D">
        <w:rPr>
          <w:sz w:val="18"/>
          <w:szCs w:val="18"/>
          <w:lang w:val="x-none"/>
        </w:rPr>
        <w:t>доступа</w:t>
      </w:r>
      <w:proofErr w:type="spellEnd"/>
      <w:r w:rsidRPr="00DF725D">
        <w:rPr>
          <w:sz w:val="18"/>
          <w:szCs w:val="18"/>
          <w:lang w:val="x-none"/>
        </w:rPr>
        <w:t xml:space="preserve"> к </w:t>
      </w:r>
      <w:proofErr w:type="spellStart"/>
      <w:r w:rsidRPr="00DF725D">
        <w:rPr>
          <w:sz w:val="18"/>
          <w:szCs w:val="18"/>
          <w:lang w:val="x-none"/>
        </w:rPr>
        <w:t>адресным</w:t>
      </w:r>
      <w:proofErr w:type="spellEnd"/>
      <w:r w:rsidRPr="00DF725D">
        <w:rPr>
          <w:sz w:val="18"/>
          <w:szCs w:val="18"/>
          <w:lang w:val="x-none"/>
        </w:rPr>
        <w:t xml:space="preserve"> </w:t>
      </w:r>
      <w:proofErr w:type="spellStart"/>
      <w:r w:rsidRPr="00DF725D">
        <w:rPr>
          <w:sz w:val="18"/>
          <w:szCs w:val="18"/>
          <w:lang w:val="x-none"/>
        </w:rPr>
        <w:t>пространствам</w:t>
      </w:r>
      <w:proofErr w:type="spellEnd"/>
      <w:r w:rsidRPr="00DF725D">
        <w:rPr>
          <w:sz w:val="18"/>
          <w:szCs w:val="18"/>
          <w:lang w:val="x-none"/>
        </w:rPr>
        <w:t xml:space="preserve"> </w:t>
      </w:r>
      <w:proofErr w:type="spellStart"/>
      <w:r w:rsidRPr="00DF725D">
        <w:rPr>
          <w:sz w:val="18"/>
          <w:szCs w:val="18"/>
          <w:lang w:val="x-none"/>
        </w:rPr>
        <w:t>процессов</w:t>
      </w:r>
      <w:proofErr w:type="spellEnd"/>
      <w:r w:rsidRPr="00DF725D">
        <w:rPr>
          <w:sz w:val="18"/>
          <w:szCs w:val="18"/>
          <w:lang w:val="x-none"/>
        </w:rPr>
        <w:t xml:space="preserve">; </w:t>
      </w:r>
    </w:p>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     </w:t>
      </w:r>
      <w:proofErr w:type="spellStart"/>
      <w:r w:rsidRPr="00DF725D">
        <w:rPr>
          <w:sz w:val="18"/>
          <w:szCs w:val="18"/>
          <w:lang w:val="x-none"/>
        </w:rPr>
        <w:t>выгрузка</w:t>
      </w:r>
      <w:proofErr w:type="spellEnd"/>
      <w:r w:rsidRPr="00DF725D">
        <w:rPr>
          <w:sz w:val="18"/>
          <w:szCs w:val="18"/>
          <w:lang w:val="x-none"/>
        </w:rPr>
        <w:t xml:space="preserve"> </w:t>
      </w:r>
      <w:proofErr w:type="spellStart"/>
      <w:r w:rsidRPr="00DF725D">
        <w:rPr>
          <w:sz w:val="18"/>
          <w:szCs w:val="18"/>
          <w:lang w:val="x-none"/>
        </w:rPr>
        <w:t>процессов</w:t>
      </w:r>
      <w:proofErr w:type="spellEnd"/>
      <w:r w:rsidRPr="00DF725D">
        <w:rPr>
          <w:sz w:val="18"/>
          <w:szCs w:val="18"/>
          <w:lang w:val="x-none"/>
        </w:rPr>
        <w:t xml:space="preserve"> (</w:t>
      </w:r>
      <w:proofErr w:type="spellStart"/>
      <w:r w:rsidRPr="00DF725D">
        <w:rPr>
          <w:sz w:val="18"/>
          <w:szCs w:val="18"/>
          <w:lang w:val="x-none"/>
        </w:rPr>
        <w:t>целиком</w:t>
      </w:r>
      <w:proofErr w:type="spellEnd"/>
      <w:r w:rsidRPr="00DF725D">
        <w:rPr>
          <w:sz w:val="18"/>
          <w:szCs w:val="18"/>
          <w:lang w:val="x-none"/>
        </w:rPr>
        <w:t xml:space="preserve"> </w:t>
      </w:r>
      <w:proofErr w:type="spellStart"/>
      <w:r w:rsidRPr="00DF725D">
        <w:rPr>
          <w:sz w:val="18"/>
          <w:szCs w:val="18"/>
          <w:lang w:val="x-none"/>
        </w:rPr>
        <w:t>или</w:t>
      </w:r>
      <w:proofErr w:type="spellEnd"/>
      <w:r w:rsidRPr="00DF725D">
        <w:rPr>
          <w:sz w:val="18"/>
          <w:szCs w:val="18"/>
          <w:lang w:val="x-none"/>
        </w:rPr>
        <w:t xml:space="preserve"> </w:t>
      </w:r>
      <w:proofErr w:type="spellStart"/>
      <w:r w:rsidRPr="00DF725D">
        <w:rPr>
          <w:sz w:val="18"/>
          <w:szCs w:val="18"/>
          <w:lang w:val="x-none"/>
        </w:rPr>
        <w:t>частично</w:t>
      </w:r>
      <w:proofErr w:type="spellEnd"/>
      <w:r w:rsidRPr="00DF725D">
        <w:rPr>
          <w:sz w:val="18"/>
          <w:szCs w:val="18"/>
          <w:lang w:val="x-none"/>
        </w:rPr>
        <w:t xml:space="preserve">) </w:t>
      </w:r>
      <w:proofErr w:type="spellStart"/>
      <w:r w:rsidRPr="00DF725D">
        <w:rPr>
          <w:sz w:val="18"/>
          <w:szCs w:val="18"/>
          <w:lang w:val="x-none"/>
        </w:rPr>
        <w:t>во</w:t>
      </w:r>
      <w:proofErr w:type="spellEnd"/>
      <w:r w:rsidRPr="00DF725D">
        <w:rPr>
          <w:sz w:val="18"/>
          <w:szCs w:val="18"/>
          <w:lang w:val="x-none"/>
        </w:rPr>
        <w:t xml:space="preserve"> </w:t>
      </w:r>
      <w:proofErr w:type="spellStart"/>
      <w:r w:rsidRPr="00DF725D">
        <w:rPr>
          <w:sz w:val="18"/>
          <w:szCs w:val="18"/>
          <w:lang w:val="x-none"/>
        </w:rPr>
        <w:t>внешнюю</w:t>
      </w:r>
      <w:proofErr w:type="spellEnd"/>
      <w:r w:rsidRPr="00DF725D">
        <w:rPr>
          <w:sz w:val="18"/>
          <w:szCs w:val="18"/>
          <w:lang w:val="x-none"/>
        </w:rPr>
        <w:t xml:space="preserve"> </w:t>
      </w:r>
      <w:proofErr w:type="spellStart"/>
      <w:r w:rsidRPr="00DF725D">
        <w:rPr>
          <w:sz w:val="18"/>
          <w:szCs w:val="18"/>
          <w:lang w:val="x-none"/>
        </w:rPr>
        <w:t>память</w:t>
      </w:r>
      <w:proofErr w:type="spellEnd"/>
      <w:r w:rsidRPr="00DF725D">
        <w:rPr>
          <w:sz w:val="18"/>
          <w:szCs w:val="18"/>
          <w:lang w:val="x-none"/>
        </w:rPr>
        <w:t xml:space="preserve">, </w:t>
      </w:r>
      <w:proofErr w:type="spellStart"/>
      <w:r w:rsidRPr="00DF725D">
        <w:rPr>
          <w:sz w:val="18"/>
          <w:szCs w:val="18"/>
          <w:lang w:val="x-none"/>
        </w:rPr>
        <w:t>когда</w:t>
      </w:r>
      <w:proofErr w:type="spellEnd"/>
      <w:r w:rsidRPr="00DF725D">
        <w:rPr>
          <w:sz w:val="18"/>
          <w:szCs w:val="18"/>
          <w:lang w:val="x-none"/>
        </w:rPr>
        <w:t xml:space="preserve"> в </w:t>
      </w:r>
      <w:proofErr w:type="spellStart"/>
      <w:r w:rsidRPr="00DF725D">
        <w:rPr>
          <w:sz w:val="18"/>
          <w:szCs w:val="18"/>
          <w:lang w:val="x-none"/>
        </w:rPr>
        <w:t>оперативной</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 xml:space="preserve"> </w:t>
      </w:r>
      <w:proofErr w:type="spellStart"/>
      <w:r w:rsidRPr="00DF725D">
        <w:rPr>
          <w:sz w:val="18"/>
          <w:szCs w:val="18"/>
          <w:lang w:val="x-none"/>
        </w:rPr>
        <w:t>недостаточно</w:t>
      </w:r>
      <w:proofErr w:type="spellEnd"/>
      <w:r w:rsidRPr="00DF725D">
        <w:rPr>
          <w:sz w:val="18"/>
          <w:szCs w:val="18"/>
          <w:lang w:val="x-none"/>
        </w:rPr>
        <w:t xml:space="preserve"> </w:t>
      </w:r>
      <w:proofErr w:type="spellStart"/>
      <w:r w:rsidRPr="00DF725D">
        <w:rPr>
          <w:sz w:val="18"/>
          <w:szCs w:val="18"/>
          <w:lang w:val="x-none"/>
        </w:rPr>
        <w:t>места</w:t>
      </w:r>
      <w:proofErr w:type="spellEnd"/>
      <w:r w:rsidRPr="00DF725D">
        <w:rPr>
          <w:sz w:val="18"/>
          <w:szCs w:val="18"/>
          <w:lang w:val="x-none"/>
        </w:rPr>
        <w:t>;</w:t>
      </w:r>
    </w:p>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     </w:t>
      </w:r>
      <w:proofErr w:type="spellStart"/>
      <w:r w:rsidRPr="00DF725D">
        <w:rPr>
          <w:sz w:val="18"/>
          <w:szCs w:val="18"/>
          <w:lang w:val="x-none"/>
        </w:rPr>
        <w:t>учет</w:t>
      </w:r>
      <w:proofErr w:type="spellEnd"/>
      <w:r w:rsidRPr="00DF725D">
        <w:rPr>
          <w:sz w:val="18"/>
          <w:szCs w:val="18"/>
          <w:lang w:val="x-none"/>
        </w:rPr>
        <w:t xml:space="preserve"> </w:t>
      </w:r>
      <w:proofErr w:type="spellStart"/>
      <w:r w:rsidRPr="00DF725D">
        <w:rPr>
          <w:sz w:val="18"/>
          <w:szCs w:val="18"/>
          <w:lang w:val="x-none"/>
        </w:rPr>
        <w:t>свободной</w:t>
      </w:r>
      <w:proofErr w:type="spellEnd"/>
      <w:r w:rsidRPr="00DF725D">
        <w:rPr>
          <w:sz w:val="18"/>
          <w:szCs w:val="18"/>
          <w:lang w:val="x-none"/>
        </w:rPr>
        <w:t xml:space="preserve"> и </w:t>
      </w:r>
      <w:proofErr w:type="spellStart"/>
      <w:r w:rsidRPr="00DF725D">
        <w:rPr>
          <w:sz w:val="18"/>
          <w:szCs w:val="18"/>
          <w:lang w:val="x-none"/>
        </w:rPr>
        <w:t>занятой</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w:t>
      </w:r>
    </w:p>
    <w:p w:rsidR="00F4692E" w:rsidRPr="00DF725D" w:rsidRDefault="00F4692E" w:rsidP="00F4692E">
      <w:pPr>
        <w:autoSpaceDE w:val="0"/>
        <w:autoSpaceDN w:val="0"/>
        <w:adjustRightInd w:val="0"/>
        <w:contextualSpacing/>
        <w:rPr>
          <w:sz w:val="18"/>
          <w:szCs w:val="18"/>
          <w:lang w:val="x-none"/>
        </w:rPr>
      </w:pPr>
      <w:r w:rsidRPr="00DF725D">
        <w:rPr>
          <w:sz w:val="18"/>
          <w:szCs w:val="18"/>
          <w:lang w:val="x-none"/>
        </w:rPr>
        <w:t xml:space="preserve">В </w:t>
      </w:r>
      <w:proofErr w:type="spellStart"/>
      <w:r w:rsidRPr="00DF725D">
        <w:rPr>
          <w:sz w:val="18"/>
          <w:szCs w:val="18"/>
          <w:lang w:val="x-none"/>
        </w:rPr>
        <w:t>следующих</w:t>
      </w:r>
      <w:proofErr w:type="spellEnd"/>
      <w:r w:rsidRPr="00DF725D">
        <w:rPr>
          <w:sz w:val="18"/>
          <w:szCs w:val="18"/>
          <w:lang w:val="x-none"/>
        </w:rPr>
        <w:t xml:space="preserve"> </w:t>
      </w:r>
      <w:proofErr w:type="spellStart"/>
      <w:r w:rsidRPr="00DF725D">
        <w:rPr>
          <w:sz w:val="18"/>
          <w:szCs w:val="18"/>
          <w:lang w:val="x-none"/>
        </w:rPr>
        <w:t>разделах</w:t>
      </w:r>
      <w:proofErr w:type="spellEnd"/>
      <w:r w:rsidRPr="00DF725D">
        <w:rPr>
          <w:sz w:val="18"/>
          <w:szCs w:val="18"/>
          <w:lang w:val="x-none"/>
        </w:rPr>
        <w:t xml:space="preserve"> </w:t>
      </w:r>
      <w:proofErr w:type="spellStart"/>
      <w:r w:rsidRPr="00DF725D">
        <w:rPr>
          <w:sz w:val="18"/>
          <w:szCs w:val="18"/>
          <w:lang w:val="x-none"/>
        </w:rPr>
        <w:t>лекции</w:t>
      </w:r>
      <w:proofErr w:type="spellEnd"/>
      <w:r w:rsidRPr="00DF725D">
        <w:rPr>
          <w:sz w:val="18"/>
          <w:szCs w:val="18"/>
          <w:lang w:val="x-none"/>
        </w:rPr>
        <w:t xml:space="preserve"> </w:t>
      </w:r>
      <w:proofErr w:type="spellStart"/>
      <w:r w:rsidRPr="00DF725D">
        <w:rPr>
          <w:sz w:val="18"/>
          <w:szCs w:val="18"/>
          <w:lang w:val="x-none"/>
        </w:rPr>
        <w:t>рассматривается</w:t>
      </w:r>
      <w:proofErr w:type="spellEnd"/>
      <w:r w:rsidRPr="00DF725D">
        <w:rPr>
          <w:sz w:val="18"/>
          <w:szCs w:val="18"/>
          <w:lang w:val="x-none"/>
        </w:rPr>
        <w:t xml:space="preserve"> ряд </w:t>
      </w:r>
      <w:proofErr w:type="spellStart"/>
      <w:r w:rsidRPr="00DF725D">
        <w:rPr>
          <w:sz w:val="18"/>
          <w:szCs w:val="18"/>
          <w:lang w:val="x-none"/>
        </w:rPr>
        <w:t>конкретных</w:t>
      </w:r>
      <w:proofErr w:type="spellEnd"/>
      <w:r w:rsidRPr="00DF725D">
        <w:rPr>
          <w:sz w:val="18"/>
          <w:szCs w:val="18"/>
          <w:lang w:val="x-none"/>
        </w:rPr>
        <w:t xml:space="preserve"> схем </w:t>
      </w:r>
      <w:proofErr w:type="spellStart"/>
      <w:r w:rsidRPr="00DF725D">
        <w:rPr>
          <w:sz w:val="18"/>
          <w:szCs w:val="18"/>
          <w:lang w:val="x-none"/>
        </w:rPr>
        <w:t>управления</w:t>
      </w:r>
      <w:proofErr w:type="spellEnd"/>
      <w:r w:rsidRPr="00DF725D">
        <w:rPr>
          <w:sz w:val="18"/>
          <w:szCs w:val="18"/>
          <w:lang w:val="x-none"/>
        </w:rPr>
        <w:t xml:space="preserve"> </w:t>
      </w:r>
      <w:proofErr w:type="spellStart"/>
      <w:r w:rsidRPr="00DF725D">
        <w:rPr>
          <w:sz w:val="18"/>
          <w:szCs w:val="18"/>
          <w:lang w:val="x-none"/>
        </w:rPr>
        <w:t>памятью</w:t>
      </w:r>
      <w:proofErr w:type="spellEnd"/>
      <w:r w:rsidRPr="00DF725D">
        <w:rPr>
          <w:sz w:val="18"/>
          <w:szCs w:val="18"/>
          <w:lang w:val="x-none"/>
        </w:rPr>
        <w:t xml:space="preserve">. </w:t>
      </w:r>
      <w:proofErr w:type="spellStart"/>
      <w:r w:rsidRPr="00DF725D">
        <w:rPr>
          <w:sz w:val="18"/>
          <w:szCs w:val="18"/>
          <w:lang w:val="x-none"/>
        </w:rPr>
        <w:t>Каждая</w:t>
      </w:r>
      <w:proofErr w:type="spellEnd"/>
      <w:r w:rsidRPr="00DF725D">
        <w:rPr>
          <w:sz w:val="18"/>
          <w:szCs w:val="18"/>
          <w:lang w:val="x-none"/>
        </w:rPr>
        <w:t xml:space="preserve"> схема </w:t>
      </w:r>
      <w:proofErr w:type="spellStart"/>
      <w:r w:rsidRPr="00DF725D">
        <w:rPr>
          <w:sz w:val="18"/>
          <w:szCs w:val="18"/>
          <w:lang w:val="x-none"/>
        </w:rPr>
        <w:t>включает</w:t>
      </w:r>
      <w:proofErr w:type="spellEnd"/>
      <w:r w:rsidRPr="00DF725D">
        <w:rPr>
          <w:sz w:val="18"/>
          <w:szCs w:val="18"/>
          <w:lang w:val="x-none"/>
        </w:rPr>
        <w:t xml:space="preserve"> в </w:t>
      </w:r>
      <w:proofErr w:type="spellStart"/>
      <w:r w:rsidRPr="00DF725D">
        <w:rPr>
          <w:sz w:val="18"/>
          <w:szCs w:val="18"/>
          <w:lang w:val="x-none"/>
        </w:rPr>
        <w:t>себя</w:t>
      </w:r>
      <w:proofErr w:type="spellEnd"/>
      <w:r w:rsidRPr="00DF725D">
        <w:rPr>
          <w:sz w:val="18"/>
          <w:szCs w:val="18"/>
          <w:lang w:val="x-none"/>
        </w:rPr>
        <w:t xml:space="preserve"> </w:t>
      </w:r>
      <w:proofErr w:type="spellStart"/>
      <w:r w:rsidRPr="00DF725D">
        <w:rPr>
          <w:sz w:val="18"/>
          <w:szCs w:val="18"/>
          <w:lang w:val="x-none"/>
        </w:rPr>
        <w:t>определенную</w:t>
      </w:r>
      <w:proofErr w:type="spellEnd"/>
      <w:r w:rsidRPr="00DF725D">
        <w:rPr>
          <w:sz w:val="18"/>
          <w:szCs w:val="18"/>
          <w:lang w:val="x-none"/>
        </w:rPr>
        <w:t xml:space="preserve"> </w:t>
      </w:r>
      <w:proofErr w:type="spellStart"/>
      <w:r w:rsidRPr="00DF725D">
        <w:rPr>
          <w:sz w:val="18"/>
          <w:szCs w:val="18"/>
          <w:lang w:val="x-none"/>
        </w:rPr>
        <w:t>идеологию</w:t>
      </w:r>
      <w:proofErr w:type="spellEnd"/>
      <w:r w:rsidRPr="00DF725D">
        <w:rPr>
          <w:sz w:val="18"/>
          <w:szCs w:val="18"/>
          <w:lang w:val="x-none"/>
        </w:rPr>
        <w:t xml:space="preserve"> </w:t>
      </w:r>
      <w:proofErr w:type="spellStart"/>
      <w:r w:rsidRPr="00DF725D">
        <w:rPr>
          <w:sz w:val="18"/>
          <w:szCs w:val="18"/>
          <w:lang w:val="x-none"/>
        </w:rPr>
        <w:t>управления</w:t>
      </w:r>
      <w:proofErr w:type="spellEnd"/>
      <w:r w:rsidRPr="00DF725D">
        <w:rPr>
          <w:sz w:val="18"/>
          <w:szCs w:val="18"/>
          <w:lang w:val="x-none"/>
        </w:rPr>
        <w:t xml:space="preserve">, а </w:t>
      </w:r>
      <w:proofErr w:type="spellStart"/>
      <w:r w:rsidRPr="00DF725D">
        <w:rPr>
          <w:sz w:val="18"/>
          <w:szCs w:val="18"/>
          <w:lang w:val="x-none"/>
        </w:rPr>
        <w:t>также</w:t>
      </w:r>
      <w:proofErr w:type="spellEnd"/>
      <w:r w:rsidRPr="00DF725D">
        <w:rPr>
          <w:sz w:val="18"/>
          <w:szCs w:val="18"/>
          <w:lang w:val="x-none"/>
        </w:rPr>
        <w:t xml:space="preserve"> </w:t>
      </w:r>
      <w:proofErr w:type="spellStart"/>
      <w:r w:rsidRPr="00DF725D">
        <w:rPr>
          <w:sz w:val="18"/>
          <w:szCs w:val="18"/>
          <w:lang w:val="x-none"/>
        </w:rPr>
        <w:t>алгоритмы</w:t>
      </w:r>
      <w:proofErr w:type="spellEnd"/>
      <w:r w:rsidRPr="00DF725D">
        <w:rPr>
          <w:sz w:val="18"/>
          <w:szCs w:val="18"/>
          <w:lang w:val="x-none"/>
        </w:rPr>
        <w:t xml:space="preserve"> и </w:t>
      </w:r>
      <w:proofErr w:type="spellStart"/>
      <w:r w:rsidRPr="00DF725D">
        <w:rPr>
          <w:sz w:val="18"/>
          <w:szCs w:val="18"/>
          <w:lang w:val="x-none"/>
        </w:rPr>
        <w:t>структуры</w:t>
      </w:r>
      <w:proofErr w:type="spellEnd"/>
      <w:r w:rsidRPr="00DF725D">
        <w:rPr>
          <w:sz w:val="18"/>
          <w:szCs w:val="18"/>
          <w:lang w:val="x-none"/>
        </w:rPr>
        <w:t xml:space="preserve"> </w:t>
      </w:r>
      <w:proofErr w:type="spellStart"/>
      <w:r w:rsidRPr="00DF725D">
        <w:rPr>
          <w:sz w:val="18"/>
          <w:szCs w:val="18"/>
          <w:lang w:val="x-none"/>
        </w:rPr>
        <w:t>данных</w:t>
      </w:r>
      <w:proofErr w:type="spellEnd"/>
      <w:r w:rsidRPr="00DF725D">
        <w:rPr>
          <w:sz w:val="18"/>
          <w:szCs w:val="18"/>
          <w:lang w:val="x-none"/>
        </w:rPr>
        <w:t xml:space="preserve"> и </w:t>
      </w:r>
      <w:proofErr w:type="spellStart"/>
      <w:r w:rsidRPr="00DF725D">
        <w:rPr>
          <w:sz w:val="18"/>
          <w:szCs w:val="18"/>
          <w:lang w:val="x-none"/>
        </w:rPr>
        <w:t>зависит</w:t>
      </w:r>
      <w:proofErr w:type="spellEnd"/>
      <w:r w:rsidRPr="00DF725D">
        <w:rPr>
          <w:sz w:val="18"/>
          <w:szCs w:val="18"/>
          <w:lang w:val="x-none"/>
        </w:rPr>
        <w:t xml:space="preserve"> от </w:t>
      </w:r>
      <w:proofErr w:type="spellStart"/>
      <w:r w:rsidRPr="00DF725D">
        <w:rPr>
          <w:sz w:val="18"/>
          <w:szCs w:val="18"/>
          <w:lang w:val="x-none"/>
        </w:rPr>
        <w:t>архитектурных</w:t>
      </w:r>
      <w:proofErr w:type="spellEnd"/>
      <w:r w:rsidRPr="00DF725D">
        <w:rPr>
          <w:sz w:val="18"/>
          <w:szCs w:val="18"/>
          <w:lang w:val="x-none"/>
        </w:rPr>
        <w:t xml:space="preserve"> </w:t>
      </w:r>
      <w:proofErr w:type="spellStart"/>
      <w:r w:rsidRPr="00DF725D">
        <w:rPr>
          <w:sz w:val="18"/>
          <w:szCs w:val="18"/>
          <w:lang w:val="x-none"/>
        </w:rPr>
        <w:t>особенностей</w:t>
      </w:r>
      <w:proofErr w:type="spellEnd"/>
      <w:r w:rsidRPr="00DF725D">
        <w:rPr>
          <w:sz w:val="18"/>
          <w:szCs w:val="18"/>
          <w:lang w:val="x-none"/>
        </w:rPr>
        <w:t xml:space="preserve"> </w:t>
      </w:r>
      <w:proofErr w:type="spellStart"/>
      <w:r w:rsidRPr="00DF725D">
        <w:rPr>
          <w:sz w:val="18"/>
          <w:szCs w:val="18"/>
          <w:lang w:val="x-none"/>
        </w:rPr>
        <w:t>используемой</w:t>
      </w:r>
      <w:proofErr w:type="spellEnd"/>
      <w:r w:rsidRPr="00DF725D">
        <w:rPr>
          <w:sz w:val="18"/>
          <w:szCs w:val="18"/>
          <w:lang w:val="x-none"/>
        </w:rPr>
        <w:t xml:space="preserve"> </w:t>
      </w:r>
      <w:proofErr w:type="spellStart"/>
      <w:r w:rsidRPr="00DF725D">
        <w:rPr>
          <w:sz w:val="18"/>
          <w:szCs w:val="18"/>
          <w:lang w:val="x-none"/>
        </w:rPr>
        <w:t>системы</w:t>
      </w:r>
      <w:proofErr w:type="spellEnd"/>
      <w:r w:rsidRPr="00DF725D">
        <w:rPr>
          <w:sz w:val="18"/>
          <w:szCs w:val="18"/>
          <w:lang w:val="x-none"/>
        </w:rPr>
        <w:t xml:space="preserve">. </w:t>
      </w:r>
      <w:proofErr w:type="spellStart"/>
      <w:r w:rsidRPr="00DF725D">
        <w:rPr>
          <w:sz w:val="18"/>
          <w:szCs w:val="18"/>
          <w:lang w:val="x-none"/>
        </w:rPr>
        <w:t>Вначале</w:t>
      </w:r>
      <w:proofErr w:type="spellEnd"/>
      <w:r w:rsidRPr="00DF725D">
        <w:rPr>
          <w:sz w:val="18"/>
          <w:szCs w:val="18"/>
          <w:lang w:val="x-none"/>
        </w:rPr>
        <w:t xml:space="preserve"> </w:t>
      </w:r>
      <w:proofErr w:type="spellStart"/>
      <w:r w:rsidRPr="00DF725D">
        <w:rPr>
          <w:sz w:val="18"/>
          <w:szCs w:val="18"/>
          <w:lang w:val="x-none"/>
        </w:rPr>
        <w:t>будут</w:t>
      </w:r>
      <w:proofErr w:type="spellEnd"/>
      <w:r w:rsidRPr="00DF725D">
        <w:rPr>
          <w:sz w:val="18"/>
          <w:szCs w:val="18"/>
          <w:lang w:val="x-none"/>
        </w:rPr>
        <w:t xml:space="preserve"> </w:t>
      </w:r>
      <w:proofErr w:type="spellStart"/>
      <w:r w:rsidRPr="00DF725D">
        <w:rPr>
          <w:sz w:val="18"/>
          <w:szCs w:val="18"/>
          <w:lang w:val="x-none"/>
        </w:rPr>
        <w:t>рассмотрены</w:t>
      </w:r>
      <w:proofErr w:type="spellEnd"/>
      <w:r w:rsidRPr="00DF725D">
        <w:rPr>
          <w:sz w:val="18"/>
          <w:szCs w:val="18"/>
          <w:lang w:val="x-none"/>
        </w:rPr>
        <w:t xml:space="preserve"> </w:t>
      </w:r>
      <w:proofErr w:type="spellStart"/>
      <w:r w:rsidRPr="00DF725D">
        <w:rPr>
          <w:sz w:val="18"/>
          <w:szCs w:val="18"/>
          <w:lang w:val="x-none"/>
        </w:rPr>
        <w:t>простейшие</w:t>
      </w:r>
      <w:proofErr w:type="spellEnd"/>
      <w:r w:rsidRPr="00DF725D">
        <w:rPr>
          <w:sz w:val="18"/>
          <w:szCs w:val="18"/>
          <w:lang w:val="x-none"/>
        </w:rPr>
        <w:t xml:space="preserve"> </w:t>
      </w:r>
      <w:proofErr w:type="spellStart"/>
      <w:r w:rsidRPr="00DF725D">
        <w:rPr>
          <w:sz w:val="18"/>
          <w:szCs w:val="18"/>
          <w:lang w:val="x-none"/>
        </w:rPr>
        <w:t>схемы</w:t>
      </w:r>
      <w:proofErr w:type="spellEnd"/>
      <w:r w:rsidRPr="00DF725D">
        <w:rPr>
          <w:sz w:val="18"/>
          <w:szCs w:val="18"/>
          <w:lang w:val="x-none"/>
        </w:rPr>
        <w:t xml:space="preserve">. </w:t>
      </w:r>
      <w:proofErr w:type="spellStart"/>
      <w:r w:rsidRPr="00DF725D">
        <w:rPr>
          <w:sz w:val="18"/>
          <w:szCs w:val="18"/>
          <w:lang w:val="x-none"/>
        </w:rPr>
        <w:t>Доминирующая</w:t>
      </w:r>
      <w:proofErr w:type="spellEnd"/>
      <w:r w:rsidRPr="00DF725D">
        <w:rPr>
          <w:sz w:val="18"/>
          <w:szCs w:val="18"/>
          <w:lang w:val="x-none"/>
        </w:rPr>
        <w:t xml:space="preserve"> на </w:t>
      </w:r>
      <w:proofErr w:type="spellStart"/>
      <w:r w:rsidRPr="00DF725D">
        <w:rPr>
          <w:sz w:val="18"/>
          <w:szCs w:val="18"/>
          <w:lang w:val="x-none"/>
        </w:rPr>
        <w:t>сегодня</w:t>
      </w:r>
      <w:proofErr w:type="spellEnd"/>
      <w:r w:rsidRPr="00DF725D">
        <w:rPr>
          <w:sz w:val="18"/>
          <w:szCs w:val="18"/>
          <w:lang w:val="x-none"/>
        </w:rPr>
        <w:t xml:space="preserve"> схема </w:t>
      </w:r>
      <w:proofErr w:type="spellStart"/>
      <w:r w:rsidRPr="00DF725D">
        <w:rPr>
          <w:sz w:val="18"/>
          <w:szCs w:val="18"/>
          <w:lang w:val="x-none"/>
        </w:rPr>
        <w:t>виртуальной</w:t>
      </w:r>
      <w:proofErr w:type="spellEnd"/>
      <w:r w:rsidRPr="00DF725D">
        <w:rPr>
          <w:sz w:val="18"/>
          <w:szCs w:val="18"/>
          <w:lang w:val="x-none"/>
        </w:rPr>
        <w:t xml:space="preserve"> </w:t>
      </w:r>
      <w:proofErr w:type="spellStart"/>
      <w:r w:rsidRPr="00DF725D">
        <w:rPr>
          <w:sz w:val="18"/>
          <w:szCs w:val="18"/>
          <w:lang w:val="x-none"/>
        </w:rPr>
        <w:t>памяти</w:t>
      </w:r>
      <w:proofErr w:type="spellEnd"/>
      <w:r w:rsidRPr="00DF725D">
        <w:rPr>
          <w:sz w:val="18"/>
          <w:szCs w:val="18"/>
          <w:lang w:val="x-none"/>
        </w:rPr>
        <w:t xml:space="preserve"> </w:t>
      </w:r>
      <w:proofErr w:type="spellStart"/>
      <w:r w:rsidRPr="00DF725D">
        <w:rPr>
          <w:sz w:val="18"/>
          <w:szCs w:val="18"/>
          <w:lang w:val="x-none"/>
        </w:rPr>
        <w:t>будет</w:t>
      </w:r>
      <w:proofErr w:type="spellEnd"/>
      <w:r w:rsidRPr="00DF725D">
        <w:rPr>
          <w:sz w:val="18"/>
          <w:szCs w:val="18"/>
          <w:lang w:val="x-none"/>
        </w:rPr>
        <w:t xml:space="preserve"> описана в </w:t>
      </w:r>
      <w:proofErr w:type="spellStart"/>
      <w:r w:rsidRPr="00DF725D">
        <w:rPr>
          <w:sz w:val="18"/>
          <w:szCs w:val="18"/>
          <w:lang w:val="x-none"/>
        </w:rPr>
        <w:t>последующих</w:t>
      </w:r>
      <w:proofErr w:type="spellEnd"/>
      <w:r w:rsidRPr="00DF725D">
        <w:rPr>
          <w:sz w:val="18"/>
          <w:szCs w:val="18"/>
          <w:lang w:val="x-none"/>
        </w:rPr>
        <w:t xml:space="preserve"> </w:t>
      </w:r>
      <w:proofErr w:type="spellStart"/>
      <w:r w:rsidRPr="00DF725D">
        <w:rPr>
          <w:sz w:val="18"/>
          <w:szCs w:val="18"/>
          <w:lang w:val="x-none"/>
        </w:rPr>
        <w:t>лекциях</w:t>
      </w:r>
      <w:proofErr w:type="spellEnd"/>
      <w:r w:rsidRPr="00DF725D">
        <w:rPr>
          <w:sz w:val="18"/>
          <w:szCs w:val="18"/>
          <w:lang w:val="x-none"/>
        </w:rPr>
        <w:t>.</w:t>
      </w:r>
    </w:p>
    <w:p w:rsidR="00F4692E" w:rsidRPr="00DF725D" w:rsidRDefault="00F4692E" w:rsidP="00F4692E">
      <w:pPr>
        <w:autoSpaceDE w:val="0"/>
        <w:autoSpaceDN w:val="0"/>
        <w:adjustRightInd w:val="0"/>
        <w:contextualSpacing/>
        <w:rPr>
          <w:sz w:val="18"/>
          <w:szCs w:val="18"/>
          <w:lang w:val="x-none"/>
        </w:rPr>
      </w:pPr>
      <w:proofErr w:type="spellStart"/>
      <w:r w:rsidRPr="00DF725D">
        <w:rPr>
          <w:sz w:val="18"/>
          <w:szCs w:val="18"/>
          <w:lang w:val="x-none"/>
        </w:rPr>
        <w:t>Простейшие</w:t>
      </w:r>
      <w:proofErr w:type="spellEnd"/>
      <w:r w:rsidRPr="00DF725D">
        <w:rPr>
          <w:sz w:val="18"/>
          <w:szCs w:val="18"/>
          <w:lang w:val="x-none"/>
        </w:rPr>
        <w:t xml:space="preserve"> </w:t>
      </w:r>
      <w:proofErr w:type="spellStart"/>
      <w:r w:rsidRPr="00DF725D">
        <w:rPr>
          <w:sz w:val="18"/>
          <w:szCs w:val="18"/>
          <w:lang w:val="x-none"/>
        </w:rPr>
        <w:t>схемы</w:t>
      </w:r>
      <w:proofErr w:type="spellEnd"/>
      <w:r w:rsidRPr="00DF725D">
        <w:rPr>
          <w:sz w:val="18"/>
          <w:szCs w:val="18"/>
          <w:lang w:val="x-none"/>
        </w:rPr>
        <w:t xml:space="preserve"> </w:t>
      </w:r>
      <w:proofErr w:type="spellStart"/>
      <w:r w:rsidRPr="00DF725D">
        <w:rPr>
          <w:sz w:val="18"/>
          <w:szCs w:val="18"/>
          <w:lang w:val="x-none"/>
        </w:rPr>
        <w:t>управления</w:t>
      </w:r>
      <w:proofErr w:type="spellEnd"/>
      <w:r w:rsidRPr="00DF725D">
        <w:rPr>
          <w:sz w:val="18"/>
          <w:szCs w:val="18"/>
          <w:lang w:val="x-none"/>
        </w:rPr>
        <w:t xml:space="preserve"> </w:t>
      </w:r>
      <w:proofErr w:type="spellStart"/>
      <w:r w:rsidRPr="00DF725D">
        <w:rPr>
          <w:sz w:val="18"/>
          <w:szCs w:val="18"/>
          <w:lang w:val="x-none"/>
        </w:rPr>
        <w:t>памятью</w:t>
      </w:r>
      <w:proofErr w:type="spellEnd"/>
    </w:p>
    <w:p w:rsidR="00F4692E" w:rsidRPr="00DF725D" w:rsidRDefault="00F4692E" w:rsidP="00F4692E">
      <w:pPr>
        <w:pStyle w:val="a3"/>
        <w:contextualSpacing/>
        <w:rPr>
          <w:rFonts w:ascii="Times New Roman" w:hAnsi="Times New Roman" w:cs="Times New Roman"/>
          <w:color w:val="0000FF"/>
          <w:sz w:val="18"/>
          <w:szCs w:val="18"/>
        </w:rPr>
      </w:pPr>
      <w:proofErr w:type="spellStart"/>
      <w:r w:rsidRPr="00DF725D">
        <w:rPr>
          <w:rFonts w:ascii="Times New Roman" w:hAnsi="Times New Roman" w:cs="Times New Roman"/>
          <w:sz w:val="18"/>
          <w:szCs w:val="18"/>
          <w:lang w:val="x-none"/>
        </w:rPr>
        <w:t>Первые</w:t>
      </w:r>
      <w:proofErr w:type="spellEnd"/>
      <w:r w:rsidRPr="00DF725D">
        <w:rPr>
          <w:rFonts w:ascii="Times New Roman" w:hAnsi="Times New Roman" w:cs="Times New Roman"/>
          <w:sz w:val="18"/>
          <w:szCs w:val="18"/>
          <w:lang w:val="x-none"/>
        </w:rPr>
        <w:t xml:space="preserve"> ОС </w:t>
      </w:r>
      <w:proofErr w:type="spellStart"/>
      <w:r w:rsidRPr="00DF725D">
        <w:rPr>
          <w:rFonts w:ascii="Times New Roman" w:hAnsi="Times New Roman" w:cs="Times New Roman"/>
          <w:sz w:val="18"/>
          <w:szCs w:val="18"/>
          <w:lang w:val="x-none"/>
        </w:rPr>
        <w:t>применяли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очень</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простые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методы</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управления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памятью</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Вначале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каждый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процесс</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пользователя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должен</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был</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полностью</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поместиться</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основной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занимать</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непрерывную</w:t>
      </w:r>
      <w:proofErr w:type="spellEnd"/>
      <w:r w:rsidRPr="00DF725D">
        <w:rPr>
          <w:rFonts w:ascii="Times New Roman" w:hAnsi="Times New Roman" w:cs="Times New Roman"/>
          <w:sz w:val="18"/>
          <w:szCs w:val="18"/>
          <w:lang w:val="x-none"/>
        </w:rPr>
        <w:t xml:space="preserve"> область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а система </w:t>
      </w:r>
      <w:proofErr w:type="spellStart"/>
      <w:r w:rsidRPr="00DF725D">
        <w:rPr>
          <w:rFonts w:ascii="Times New Roman" w:hAnsi="Times New Roman" w:cs="Times New Roman"/>
          <w:sz w:val="18"/>
          <w:szCs w:val="18"/>
          <w:lang w:val="x-none"/>
        </w:rPr>
        <w:t>принимала</w:t>
      </w:r>
      <w:proofErr w:type="spellEnd"/>
      <w:r w:rsidRPr="00DF725D">
        <w:rPr>
          <w:rFonts w:ascii="Times New Roman" w:hAnsi="Times New Roman" w:cs="Times New Roman"/>
          <w:sz w:val="18"/>
          <w:szCs w:val="18"/>
          <w:lang w:val="x-none"/>
        </w:rPr>
        <w:t xml:space="preserve"> к </w:t>
      </w:r>
      <w:proofErr w:type="spellStart"/>
      <w:r w:rsidRPr="00DF725D">
        <w:rPr>
          <w:rFonts w:ascii="Times New Roman" w:hAnsi="Times New Roman" w:cs="Times New Roman"/>
          <w:sz w:val="18"/>
          <w:szCs w:val="18"/>
          <w:lang w:val="x-none"/>
        </w:rPr>
        <w:t>обслуживанию</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дополнительные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пользовательские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процессы</w:t>
      </w:r>
      <w:proofErr w:type="spellEnd"/>
      <w:r w:rsidRPr="00DF725D">
        <w:rPr>
          <w:rFonts w:ascii="Times New Roman" w:hAnsi="Times New Roman" w:cs="Times New Roman"/>
          <w:sz w:val="18"/>
          <w:szCs w:val="18"/>
          <w:lang w:val="x-none"/>
        </w:rPr>
        <w:t xml:space="preserve"> до </w:t>
      </w:r>
      <w:proofErr w:type="spellStart"/>
      <w:r w:rsidRPr="00DF725D">
        <w:rPr>
          <w:rFonts w:ascii="Times New Roman" w:hAnsi="Times New Roman" w:cs="Times New Roman"/>
          <w:sz w:val="18"/>
          <w:szCs w:val="18"/>
          <w:lang w:val="x-none"/>
        </w:rPr>
        <w:t>тех</w:t>
      </w:r>
      <w:proofErr w:type="spellEnd"/>
      <w:r w:rsidRPr="00DF725D">
        <w:rPr>
          <w:rFonts w:ascii="Times New Roman" w:hAnsi="Times New Roman" w:cs="Times New Roman"/>
          <w:sz w:val="18"/>
          <w:szCs w:val="18"/>
          <w:lang w:val="x-none"/>
        </w:rPr>
        <w:t xml:space="preserve"> пор, </w:t>
      </w:r>
      <w:proofErr w:type="spellStart"/>
      <w:r w:rsidRPr="00DF725D">
        <w:rPr>
          <w:rFonts w:ascii="Times New Roman" w:hAnsi="Times New Roman" w:cs="Times New Roman"/>
          <w:sz w:val="18"/>
          <w:szCs w:val="18"/>
          <w:lang w:val="x-none"/>
        </w:rPr>
        <w:t>пока</w:t>
      </w:r>
      <w:proofErr w:type="spellEnd"/>
      <w:r w:rsidRPr="00DF725D">
        <w:rPr>
          <w:rFonts w:ascii="Times New Roman" w:hAnsi="Times New Roman" w:cs="Times New Roman"/>
          <w:sz w:val="18"/>
          <w:szCs w:val="18"/>
          <w:lang w:val="x-none"/>
        </w:rPr>
        <w:t xml:space="preserve"> все </w:t>
      </w:r>
      <w:proofErr w:type="spellStart"/>
      <w:r w:rsidRPr="00DF725D">
        <w:rPr>
          <w:rFonts w:ascii="Times New Roman" w:hAnsi="Times New Roman" w:cs="Times New Roman"/>
          <w:sz w:val="18"/>
          <w:szCs w:val="18"/>
          <w:lang w:val="x-none"/>
        </w:rPr>
        <w:t>они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одновременно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помещались</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основной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Затем</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появился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простой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свопинг</w:t>
      </w:r>
      <w:proofErr w:type="spellEnd"/>
      <w:r w:rsidRPr="00DF725D">
        <w:rPr>
          <w:rFonts w:ascii="Times New Roman" w:hAnsi="Times New Roman" w:cs="Times New Roman"/>
          <w:sz w:val="18"/>
          <w:szCs w:val="18"/>
          <w:lang w:val="x-none"/>
        </w:rPr>
        <w:t xml:space="preserve">" (система </w:t>
      </w:r>
      <w:proofErr w:type="spellStart"/>
      <w:r w:rsidRPr="00DF725D">
        <w:rPr>
          <w:rFonts w:ascii="Times New Roman" w:hAnsi="Times New Roman" w:cs="Times New Roman"/>
          <w:sz w:val="18"/>
          <w:szCs w:val="18"/>
          <w:lang w:val="x-none"/>
        </w:rPr>
        <w:t>по-прежнему</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размещает</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каждый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процесс</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основной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целиком</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но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иногда</w:t>
      </w:r>
      <w:proofErr w:type="spellEnd"/>
      <w:r w:rsidRPr="00DF725D">
        <w:rPr>
          <w:rFonts w:ascii="Times New Roman" w:hAnsi="Times New Roman" w:cs="Times New Roman"/>
          <w:sz w:val="18"/>
          <w:szCs w:val="18"/>
          <w:lang w:val="x-none"/>
        </w:rPr>
        <w:t xml:space="preserve"> на </w:t>
      </w:r>
      <w:proofErr w:type="spellStart"/>
      <w:r w:rsidRPr="00DF725D">
        <w:rPr>
          <w:rFonts w:ascii="Times New Roman" w:hAnsi="Times New Roman" w:cs="Times New Roman"/>
          <w:sz w:val="18"/>
          <w:szCs w:val="18"/>
          <w:lang w:val="x-none"/>
        </w:rPr>
        <w:t>основании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некоторого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критерия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целиком</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сбрасывает</w:t>
      </w:r>
      <w:proofErr w:type="spellEnd"/>
      <w:r w:rsidRPr="00DF725D">
        <w:rPr>
          <w:rFonts w:ascii="Times New Roman" w:hAnsi="Times New Roman" w:cs="Times New Roman"/>
          <w:sz w:val="18"/>
          <w:szCs w:val="18"/>
          <w:lang w:val="x-none"/>
        </w:rPr>
        <w:t xml:space="preserve"> образ </w:t>
      </w:r>
      <w:proofErr w:type="spellStart"/>
      <w:r w:rsidRPr="00DF725D">
        <w:rPr>
          <w:rFonts w:ascii="Times New Roman" w:hAnsi="Times New Roman" w:cs="Times New Roman"/>
          <w:sz w:val="18"/>
          <w:szCs w:val="18"/>
          <w:lang w:val="x-none"/>
        </w:rPr>
        <w:t>некоторого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процесса</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из</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основной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во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внешнюю</w:t>
      </w:r>
      <w:proofErr w:type="spellEnd"/>
      <w:r w:rsidRPr="00DF725D">
        <w:rPr>
          <w:rFonts w:ascii="Times New Roman" w:hAnsi="Times New Roman" w:cs="Times New Roman"/>
          <w:sz w:val="18"/>
          <w:szCs w:val="18"/>
          <w:lang w:val="x-none"/>
        </w:rPr>
        <w:t xml:space="preserve"> и </w:t>
      </w:r>
      <w:proofErr w:type="spellStart"/>
      <w:r w:rsidRPr="00DF725D">
        <w:rPr>
          <w:rFonts w:ascii="Times New Roman" w:hAnsi="Times New Roman" w:cs="Times New Roman"/>
          <w:sz w:val="18"/>
          <w:szCs w:val="18"/>
          <w:lang w:val="x-none"/>
        </w:rPr>
        <w:t>заменяет</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его</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основной</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памяти</w:t>
      </w:r>
      <w:proofErr w:type="spellEnd"/>
      <w:r w:rsidRPr="00DF725D">
        <w:rPr>
          <w:rFonts w:ascii="Times New Roman" w:hAnsi="Times New Roman" w:cs="Times New Roman"/>
          <w:sz w:val="18"/>
          <w:szCs w:val="18"/>
          <w:lang w:val="x-none"/>
        </w:rPr>
        <w:t xml:space="preserve"> образом другого </w:t>
      </w:r>
      <w:proofErr w:type="spellStart"/>
      <w:r w:rsidRPr="00DF725D">
        <w:rPr>
          <w:rFonts w:ascii="Times New Roman" w:hAnsi="Times New Roman" w:cs="Times New Roman"/>
          <w:sz w:val="18"/>
          <w:szCs w:val="18"/>
          <w:lang w:val="x-none"/>
        </w:rPr>
        <w:t>процесса</w:t>
      </w:r>
      <w:proofErr w:type="spellEnd"/>
      <w:r w:rsidRPr="00DF725D">
        <w:rPr>
          <w:rFonts w:ascii="Times New Roman" w:hAnsi="Times New Roman" w:cs="Times New Roman"/>
          <w:sz w:val="18"/>
          <w:szCs w:val="18"/>
          <w:lang w:val="x-none"/>
        </w:rPr>
        <w:t xml:space="preserve">). Такого </w:t>
      </w:r>
      <w:proofErr w:type="spellStart"/>
      <w:r w:rsidRPr="00DF725D">
        <w:rPr>
          <w:rFonts w:ascii="Times New Roman" w:hAnsi="Times New Roman" w:cs="Times New Roman"/>
          <w:sz w:val="18"/>
          <w:szCs w:val="18"/>
          <w:lang w:val="x-none"/>
        </w:rPr>
        <w:t>рода</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схемы</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имеют</w:t>
      </w:r>
      <w:proofErr w:type="spellEnd"/>
      <w:r w:rsidRPr="00DF725D">
        <w:rPr>
          <w:rFonts w:ascii="Times New Roman" w:hAnsi="Times New Roman" w:cs="Times New Roman"/>
          <w:sz w:val="18"/>
          <w:szCs w:val="18"/>
          <w:lang w:val="x-none"/>
        </w:rPr>
        <w:t xml:space="preserve"> не </w:t>
      </w:r>
      <w:proofErr w:type="spellStart"/>
      <w:r w:rsidRPr="00DF725D">
        <w:rPr>
          <w:rFonts w:ascii="Times New Roman" w:hAnsi="Times New Roman" w:cs="Times New Roman"/>
          <w:sz w:val="18"/>
          <w:szCs w:val="18"/>
          <w:lang w:val="x-none"/>
        </w:rPr>
        <w:t>только</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историческую</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ценность</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настоящее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время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они</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применяются</w:t>
      </w:r>
      <w:proofErr w:type="spellEnd"/>
      <w:r w:rsidRPr="00DF725D">
        <w:rPr>
          <w:rFonts w:ascii="Times New Roman" w:hAnsi="Times New Roman" w:cs="Times New Roman"/>
          <w:sz w:val="18"/>
          <w:szCs w:val="18"/>
          <w:lang w:val="x-none"/>
        </w:rPr>
        <w:t xml:space="preserve"> в </w:t>
      </w:r>
      <w:proofErr w:type="spellStart"/>
      <w:r w:rsidRPr="00DF725D">
        <w:rPr>
          <w:rFonts w:ascii="Times New Roman" w:hAnsi="Times New Roman" w:cs="Times New Roman"/>
          <w:sz w:val="18"/>
          <w:szCs w:val="18"/>
          <w:lang w:val="x-none"/>
        </w:rPr>
        <w:t>учебных</w:t>
      </w:r>
      <w:proofErr w:type="spellEnd"/>
      <w:r w:rsidRPr="00DF725D">
        <w:rPr>
          <w:rFonts w:ascii="Times New Roman" w:hAnsi="Times New Roman" w:cs="Times New Roman"/>
          <w:sz w:val="18"/>
          <w:szCs w:val="18"/>
          <w:lang w:val="x-none"/>
        </w:rPr>
        <w:t xml:space="preserve"> и </w:t>
      </w:r>
      <w:proofErr w:type="spellStart"/>
      <w:r w:rsidRPr="00DF725D">
        <w:rPr>
          <w:rFonts w:ascii="Times New Roman" w:hAnsi="Times New Roman" w:cs="Times New Roman"/>
          <w:sz w:val="18"/>
          <w:szCs w:val="18"/>
          <w:lang w:val="x-none"/>
        </w:rPr>
        <w:t>научно-исследовательских</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модельных</w:t>
      </w:r>
      <w:proofErr w:type="spellEnd"/>
      <w:r w:rsidRPr="00DF725D">
        <w:rPr>
          <w:rFonts w:ascii="Times New Roman" w:hAnsi="Times New Roman" w:cs="Times New Roman"/>
          <w:sz w:val="18"/>
          <w:szCs w:val="18"/>
          <w:lang w:val="x-none"/>
        </w:rPr>
        <w:t xml:space="preserve"> ОС, а </w:t>
      </w:r>
      <w:proofErr w:type="spellStart"/>
      <w:r w:rsidRPr="00DF725D">
        <w:rPr>
          <w:rFonts w:ascii="Times New Roman" w:hAnsi="Times New Roman" w:cs="Times New Roman"/>
          <w:sz w:val="18"/>
          <w:szCs w:val="18"/>
          <w:lang w:val="x-none"/>
        </w:rPr>
        <w:t>также</w:t>
      </w:r>
      <w:proofErr w:type="spellEnd"/>
      <w:r w:rsidRPr="00DF725D">
        <w:rPr>
          <w:rFonts w:ascii="Times New Roman" w:hAnsi="Times New Roman" w:cs="Times New Roman"/>
          <w:sz w:val="18"/>
          <w:szCs w:val="18"/>
          <w:lang w:val="x-none"/>
        </w:rPr>
        <w:t xml:space="preserve"> в ОС для </w:t>
      </w:r>
      <w:proofErr w:type="spellStart"/>
      <w:r w:rsidRPr="00DF725D">
        <w:rPr>
          <w:rFonts w:ascii="Times New Roman" w:hAnsi="Times New Roman" w:cs="Times New Roman"/>
          <w:sz w:val="18"/>
          <w:szCs w:val="18"/>
          <w:lang w:val="x-none"/>
        </w:rPr>
        <w:t>встроенных</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embedded</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компьютеров</w:t>
      </w:r>
      <w:proofErr w:type="spellEnd"/>
      <w:r w:rsidRPr="00DF725D">
        <w:rPr>
          <w:rFonts w:ascii="Times New Roman" w:hAnsi="Times New Roman" w:cs="Times New Roman"/>
          <w:sz w:val="18"/>
          <w:szCs w:val="18"/>
          <w:lang w:val="x-none"/>
        </w:rPr>
        <w:t>.</w:t>
      </w:r>
    </w:p>
    <w:p w:rsidR="0037530A" w:rsidRDefault="0037530A" w:rsidP="0037530A">
      <w:pPr>
        <w:pStyle w:val="a3"/>
        <w:contextualSpacing/>
        <w:rPr>
          <w:rFonts w:ascii="Times New Roman" w:hAnsi="Times New Roman" w:cs="Times New Roman"/>
          <w:color w:val="0000FF"/>
          <w:sz w:val="18"/>
          <w:szCs w:val="18"/>
          <w:u w:val="single"/>
          <w:lang w:val="en-US"/>
        </w:rPr>
      </w:pPr>
      <w:r w:rsidRPr="00DF725D">
        <w:rPr>
          <w:rFonts w:ascii="Times New Roman" w:hAnsi="Times New Roman" w:cs="Times New Roman"/>
          <w:color w:val="0000FF"/>
          <w:sz w:val="18"/>
          <w:szCs w:val="18"/>
          <w:u w:val="single"/>
        </w:rPr>
        <w:t>3) Особенности управления внешней памятью в системах UNIX.</w:t>
      </w:r>
    </w:p>
    <w:p w:rsidR="00FE54B0" w:rsidRDefault="00FE54B0" w:rsidP="00FE54B0">
      <w:pPr>
        <w:ind w:firstLine="284"/>
        <w:jc w:val="both"/>
        <w:rPr>
          <w:sz w:val="18"/>
        </w:rPr>
      </w:pPr>
      <w:r>
        <w:rPr>
          <w:sz w:val="18"/>
        </w:rPr>
        <w:t>Модуль распределения памяти контролирует выделение памяти процессам. Если в какой-то момент система испытывает недостаток в физической памяти для запуска всех процессов, ядро пересылает процессы между основной и внешней памятью с тем, чтобы все процессы имели возможность выполняться. Существует два способа управления распределением памяти: выгрузка (подкачка) и замещение страниц. Программу подкачки иногда называют планировщиком, т.к. она "планирует" выделение памяти процессам и оказывает влияние на рабо</w:t>
      </w:r>
      <w:r>
        <w:rPr>
          <w:sz w:val="18"/>
        </w:rPr>
        <w:softHyphen/>
        <w:t>ту планировщика центрального процессора.</w:t>
      </w:r>
    </w:p>
    <w:p w:rsidR="00FE54B0" w:rsidRDefault="00FE54B0" w:rsidP="00FE54B0">
      <w:pPr>
        <w:ind w:firstLine="284"/>
        <w:jc w:val="both"/>
        <w:rPr>
          <w:sz w:val="18"/>
        </w:rPr>
      </w:pPr>
      <w:r>
        <w:rPr>
          <w:sz w:val="18"/>
        </w:rPr>
        <w:t>Модуль "планировщик" распределяет между процессами время центрального процессора. Он планирует очередность выполнения процессов до тех пор, пока они добровольно не освободят  центральный процессор, дождавшись выделения ресурса, или до тех пор, пока ядро системы не выгрузит их после того, как их время выполнения превысит заранее определенный квант времени. Планировщик выбирает на выполнение готовый к запуску процесс с наивысшим приоритетом; выполнение предыдущего процесса (приостановленного) будет продолжено тогда, когда его приоритет будет наивысшим среди приоритетов всех готовых к запуску процессов. Существует несколько форм взаимодействия процессов между собой: от асинхронного обмена сигналами о событиях до синхронного обмена сообщениями.</w:t>
      </w:r>
    </w:p>
    <w:p w:rsidR="00FE54B0" w:rsidRDefault="00FE54B0" w:rsidP="0037530A">
      <w:pPr>
        <w:pStyle w:val="a3"/>
        <w:contextualSpacing/>
        <w:rPr>
          <w:rFonts w:ascii="Times New Roman" w:hAnsi="Times New Roman" w:cs="Times New Roman"/>
          <w:color w:val="0000FF"/>
          <w:sz w:val="18"/>
          <w:szCs w:val="18"/>
          <w:u w:val="single"/>
          <w:lang w:val="en-US"/>
        </w:rPr>
      </w:pPr>
      <w:r>
        <w:rPr>
          <w:rFonts w:ascii="Times New Roman" w:hAnsi="Times New Roman" w:cs="Times New Roman"/>
          <w:color w:val="0000FF"/>
          <w:sz w:val="18"/>
          <w:szCs w:val="18"/>
          <w:u w:val="single"/>
          <w:lang w:val="en-US"/>
        </w:rPr>
        <w:t>//</w:t>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Так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как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как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правило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хватает</w:t>
      </w:r>
      <w:proofErr w:type="spellEnd"/>
      <w:r w:rsidRPr="00FE54B0">
        <w:rPr>
          <w:rFonts w:ascii="Times New Roman" w:hAnsi="Times New Roman" w:cs="Times New Roman"/>
          <w:sz w:val="18"/>
          <w:szCs w:val="18"/>
          <w:lang w:val="en-US"/>
        </w:rPr>
        <w:t>.</w:t>
      </w:r>
      <w:proofErr w:type="gramEnd"/>
      <w:r w:rsidRPr="00FE54B0">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выполнения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процессов</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приходится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использовать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Основные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способы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использования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диска</w:t>
      </w:r>
      <w:proofErr w:type="spellEnd"/>
      <w:r w:rsidRPr="00FE54B0">
        <w:rPr>
          <w:rFonts w:ascii="Times New Roman" w:hAnsi="Times New Roman" w:cs="Times New Roman"/>
          <w:sz w:val="18"/>
          <w:szCs w:val="18"/>
          <w:lang w:val="en-US"/>
        </w:rPr>
        <w:t>:</w:t>
      </w:r>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Свопинг</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подкачка</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целиком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загружается</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работы</w:t>
      </w:r>
      <w:proofErr w:type="spellEnd"/>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Виртуальная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может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частично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загружен</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работы</w:t>
      </w:r>
      <w:proofErr w:type="spellEnd"/>
    </w:p>
    <w:p w:rsidR="00FE54B0" w:rsidRDefault="00FE54B0" w:rsidP="00FE54B0">
      <w:pPr>
        <w:pStyle w:val="a3"/>
        <w:contextualSpacing/>
        <w:rPr>
          <w:rFonts w:ascii="Times New Roman" w:hAnsi="Times New Roman" w:cs="Times New Roman"/>
          <w:color w:val="0000FF"/>
          <w:sz w:val="18"/>
          <w:szCs w:val="18"/>
          <w:u w:val="single"/>
          <w:lang w:val="en-US"/>
        </w:rPr>
      </w:pPr>
    </w:p>
    <w:p w:rsidR="00FE54B0" w:rsidRPr="00FE54B0" w:rsidRDefault="00FE54B0" w:rsidP="00FE54B0">
      <w:pPr>
        <w:pStyle w:val="a3"/>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t xml:space="preserve">6.3.1 </w:t>
      </w:r>
      <w:proofErr w:type="spellStart"/>
      <w:r w:rsidRPr="00FE54B0">
        <w:rPr>
          <w:rFonts w:ascii="Times New Roman" w:hAnsi="Times New Roman" w:cs="Times New Roman"/>
          <w:sz w:val="18"/>
          <w:szCs w:val="18"/>
          <w:lang w:val="en-US"/>
        </w:rPr>
        <w:t>Свопинг</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подкачка</w:t>
      </w:r>
      <w:proofErr w:type="spellEnd"/>
      <w:r w:rsidRPr="00FE54B0">
        <w:rPr>
          <w:rFonts w:ascii="Times New Roman" w:hAnsi="Times New Roman" w:cs="Times New Roman"/>
          <w:sz w:val="18"/>
          <w:szCs w:val="18"/>
          <w:lang w:val="en-US"/>
        </w:rPr>
        <w:t>)</w:t>
      </w:r>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При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нехватке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могут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выгружены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extent cx="3138985" cy="1514441"/>
            <wp:effectExtent l="0" t="0" r="4445" b="0"/>
            <wp:docPr id="3" name="Рисунок 3" descr="C:\Users\gorf\Desktop\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f\Desktop\6-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6229" cy="1517936"/>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т.к</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С </w:t>
      </w:r>
      <w:proofErr w:type="spellStart"/>
      <w:r w:rsidRPr="00FE54B0">
        <w:rPr>
          <w:rFonts w:ascii="Times New Roman" w:hAnsi="Times New Roman" w:cs="Times New Roman"/>
          <w:sz w:val="18"/>
          <w:szCs w:val="18"/>
          <w:lang w:val="en-US"/>
        </w:rPr>
        <w:t>очень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большой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А </w:t>
      </w:r>
      <w:proofErr w:type="spellStart"/>
      <w:r w:rsidRPr="00FE54B0">
        <w:rPr>
          <w:rFonts w:ascii="Times New Roman" w:hAnsi="Times New Roman" w:cs="Times New Roman"/>
          <w:sz w:val="18"/>
          <w:szCs w:val="18"/>
          <w:lang w:val="en-US"/>
        </w:rPr>
        <w:t>был</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выгружен</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временно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w:t>
      </w:r>
      <w:proofErr w:type="spellEnd"/>
      <w:r w:rsidRPr="00FE54B0">
        <w:rPr>
          <w:rFonts w:ascii="Times New Roman" w:hAnsi="Times New Roman" w:cs="Times New Roman"/>
          <w:sz w:val="18"/>
          <w:szCs w:val="18"/>
          <w:lang w:val="en-US"/>
        </w:rPr>
        <w:t xml:space="preserve">, </w:t>
      </w:r>
    </w:p>
    <w:p w:rsidR="00FE54B0" w:rsidRPr="00FE54B0" w:rsidRDefault="00FE54B0" w:rsidP="00FE54B0">
      <w:pPr>
        <w:pStyle w:val="a3"/>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после</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завершения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процесса</w:t>
      </w:r>
      <w:proofErr w:type="spellEnd"/>
      <w:r w:rsidRPr="00FE54B0">
        <w:rPr>
          <w:rFonts w:ascii="Times New Roman" w:hAnsi="Times New Roman" w:cs="Times New Roman"/>
          <w:sz w:val="18"/>
          <w:szCs w:val="18"/>
          <w:lang w:val="en-US"/>
        </w:rPr>
        <w:t xml:space="preserve"> С </w:t>
      </w:r>
      <w:proofErr w:type="spellStart"/>
      <w:r w:rsidRPr="00FE54B0">
        <w:rPr>
          <w:rFonts w:ascii="Times New Roman" w:hAnsi="Times New Roman" w:cs="Times New Roman"/>
          <w:sz w:val="18"/>
          <w:szCs w:val="18"/>
          <w:lang w:val="en-US"/>
        </w:rPr>
        <w:t>он</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снова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был</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загружен</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w:t>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Как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видим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А </w:t>
      </w:r>
      <w:proofErr w:type="spellStart"/>
      <w:r w:rsidRPr="00FE54B0">
        <w:rPr>
          <w:rFonts w:ascii="Times New Roman" w:hAnsi="Times New Roman" w:cs="Times New Roman"/>
          <w:sz w:val="18"/>
          <w:szCs w:val="18"/>
          <w:lang w:val="en-US"/>
        </w:rPr>
        <w:t>второй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загрузился</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другое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адресное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пространство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должны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создаваться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такие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условия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которые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повлияют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работу</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процесса</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Свопер</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планировщик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управляющий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перемещением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данных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между</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памятью</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диском</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Этот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метод</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был</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основным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UNIX </w:t>
      </w:r>
      <w:proofErr w:type="spellStart"/>
      <w:r w:rsidRPr="00FE54B0">
        <w:rPr>
          <w:rFonts w:ascii="Times New Roman" w:hAnsi="Times New Roman" w:cs="Times New Roman"/>
          <w:sz w:val="18"/>
          <w:szCs w:val="18"/>
          <w:lang w:val="en-US"/>
        </w:rPr>
        <w:t>до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версии</w:t>
      </w:r>
      <w:proofErr w:type="spellEnd"/>
      <w:r w:rsidRPr="00FE54B0">
        <w:rPr>
          <w:rFonts w:ascii="Times New Roman" w:hAnsi="Times New Roman" w:cs="Times New Roman"/>
          <w:sz w:val="18"/>
          <w:szCs w:val="18"/>
          <w:lang w:val="en-US"/>
        </w:rPr>
        <w:t xml:space="preserve"> 3BSD.</w:t>
      </w:r>
      <w:proofErr w:type="gramEnd"/>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Управление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памятью</w:t>
      </w:r>
      <w:proofErr w:type="spellEnd"/>
      <w:r w:rsidRPr="00FE54B0">
        <w:rPr>
          <w:rFonts w:ascii="Times New Roman" w:hAnsi="Times New Roman" w:cs="Times New Roman"/>
          <w:sz w:val="18"/>
          <w:szCs w:val="18"/>
          <w:lang w:val="en-US"/>
        </w:rPr>
        <w:t xml:space="preserve"> с </w:t>
      </w:r>
      <w:proofErr w:type="spellStart"/>
      <w:r w:rsidRPr="00FE54B0">
        <w:rPr>
          <w:rFonts w:ascii="Times New Roman" w:hAnsi="Times New Roman" w:cs="Times New Roman"/>
          <w:sz w:val="18"/>
          <w:szCs w:val="18"/>
          <w:lang w:val="en-US"/>
        </w:rPr>
        <w:t>помощью</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битовых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массивов</w:t>
      </w:r>
      <w:proofErr w:type="spell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Вся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разбивается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блоки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например</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w:t>
      </w:r>
      <w:proofErr w:type="spellEnd"/>
      <w:r w:rsidRPr="00FE54B0">
        <w:rPr>
          <w:rFonts w:ascii="Times New Roman" w:hAnsi="Times New Roman" w:cs="Times New Roman"/>
          <w:sz w:val="18"/>
          <w:szCs w:val="18"/>
          <w:lang w:val="en-US"/>
        </w:rPr>
        <w:t xml:space="preserve"> 32бита), </w:t>
      </w:r>
      <w:proofErr w:type="spellStart"/>
      <w:r w:rsidRPr="00FE54B0">
        <w:rPr>
          <w:rFonts w:ascii="Times New Roman" w:hAnsi="Times New Roman" w:cs="Times New Roman"/>
          <w:sz w:val="18"/>
          <w:szCs w:val="18"/>
          <w:lang w:val="en-US"/>
        </w:rPr>
        <w:t>массив</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содержит</w:t>
      </w:r>
      <w:proofErr w:type="spellEnd"/>
      <w:r w:rsidRPr="00FE54B0">
        <w:rPr>
          <w:rFonts w:ascii="Times New Roman" w:hAnsi="Times New Roman" w:cs="Times New Roman"/>
          <w:sz w:val="18"/>
          <w:szCs w:val="18"/>
          <w:lang w:val="en-US"/>
        </w:rPr>
        <w:t xml:space="preserve"> 1 </w:t>
      </w:r>
      <w:proofErr w:type="spellStart"/>
      <w:r w:rsidRPr="00FE54B0">
        <w:rPr>
          <w:rFonts w:ascii="Times New Roman" w:hAnsi="Times New Roman" w:cs="Times New Roman"/>
          <w:sz w:val="18"/>
          <w:szCs w:val="18"/>
          <w:lang w:val="en-US"/>
        </w:rPr>
        <w:t>или</w:t>
      </w:r>
      <w:proofErr w:type="spellEnd"/>
      <w:r w:rsidRPr="00FE54B0">
        <w:rPr>
          <w:rFonts w:ascii="Times New Roman" w:hAnsi="Times New Roman" w:cs="Times New Roman"/>
          <w:sz w:val="18"/>
          <w:szCs w:val="18"/>
          <w:lang w:val="en-US"/>
        </w:rPr>
        <w:t xml:space="preserve"> 0 (</w:t>
      </w:r>
      <w:proofErr w:type="spellStart"/>
      <w:r w:rsidRPr="00FE54B0">
        <w:rPr>
          <w:rFonts w:ascii="Times New Roman" w:hAnsi="Times New Roman" w:cs="Times New Roman"/>
          <w:sz w:val="18"/>
          <w:szCs w:val="18"/>
          <w:lang w:val="en-US"/>
        </w:rPr>
        <w:t>занят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незанят</w:t>
      </w:r>
      <w:proofErr w:type="spellEnd"/>
      <w:r w:rsidRPr="00FE54B0">
        <w:rPr>
          <w:rFonts w:ascii="Times New Roman" w:hAnsi="Times New Roman" w:cs="Times New Roman"/>
          <w:sz w:val="18"/>
          <w:szCs w:val="18"/>
          <w:lang w:val="en-US"/>
        </w:rPr>
        <w:t>).</w:t>
      </w:r>
      <w:proofErr w:type="gramEnd"/>
      <w:r w:rsidRPr="00FE54B0">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Чтобы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процессу</w:t>
      </w:r>
      <w:proofErr w:type="spellEnd"/>
      <w:r w:rsidRPr="00FE54B0">
        <w:rPr>
          <w:rFonts w:ascii="Times New Roman" w:hAnsi="Times New Roman" w:cs="Times New Roman"/>
          <w:sz w:val="18"/>
          <w:szCs w:val="18"/>
          <w:lang w:val="en-US"/>
        </w:rPr>
        <w:t xml:space="preserve"> в 32Кбита </w:t>
      </w:r>
      <w:proofErr w:type="spellStart"/>
      <w:r w:rsidRPr="00FE54B0">
        <w:rPr>
          <w:rFonts w:ascii="Times New Roman" w:hAnsi="Times New Roman" w:cs="Times New Roman"/>
          <w:sz w:val="18"/>
          <w:szCs w:val="18"/>
          <w:lang w:val="en-US"/>
        </w:rPr>
        <w:t>занять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нужно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набрать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последовательность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из</w:t>
      </w:r>
      <w:proofErr w:type="spellEnd"/>
      <w:r w:rsidRPr="00FE54B0">
        <w:rPr>
          <w:rFonts w:ascii="Times New Roman" w:hAnsi="Times New Roman" w:cs="Times New Roman"/>
          <w:sz w:val="18"/>
          <w:szCs w:val="18"/>
          <w:lang w:val="en-US"/>
        </w:rPr>
        <w:t xml:space="preserve"> 1000 </w:t>
      </w:r>
      <w:proofErr w:type="spellStart"/>
      <w:r w:rsidRPr="00FE54B0">
        <w:rPr>
          <w:rFonts w:ascii="Times New Roman" w:hAnsi="Times New Roman" w:cs="Times New Roman"/>
          <w:sz w:val="18"/>
          <w:szCs w:val="18"/>
          <w:lang w:val="en-US"/>
        </w:rPr>
        <w:t>свободных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блоков</w:t>
      </w:r>
      <w:proofErr w:type="spellEnd"/>
      <w:r w:rsidRPr="00FE54B0">
        <w:rPr>
          <w:rFonts w:ascii="Times New Roman" w:hAnsi="Times New Roman" w:cs="Times New Roman"/>
          <w:sz w:val="18"/>
          <w:szCs w:val="18"/>
          <w:lang w:val="en-US"/>
        </w:rPr>
        <w:t>.</w:t>
      </w:r>
      <w:proofErr w:type="gramEnd"/>
      <w:r>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Такой</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алгоритм</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займет</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много</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времени</w:t>
      </w:r>
      <w:proofErr w:type="spellEnd"/>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extent cx="3138985" cy="601862"/>
            <wp:effectExtent l="0" t="0" r="4445" b="8255"/>
            <wp:docPr id="5" name="Рисунок 5" descr="C:\Users\gorf\Desktop\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rf\Desktop\6-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3134972" cy="601093"/>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битовые</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массивы</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списки</w:t>
      </w:r>
      <w:proofErr w:type="spellEnd"/>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u w:val="single"/>
          <w:lang w:val="en-US"/>
        </w:rPr>
      </w:pPr>
      <w:proofErr w:type="spellStart"/>
      <w:r w:rsidRPr="00FE54B0">
        <w:rPr>
          <w:rFonts w:ascii="Times New Roman" w:hAnsi="Times New Roman" w:cs="Times New Roman"/>
          <w:sz w:val="18"/>
          <w:szCs w:val="18"/>
          <w:u w:val="single"/>
          <w:lang w:val="en-US"/>
        </w:rPr>
        <w:t>Управление</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памятью</w:t>
      </w:r>
      <w:proofErr w:type="spellEnd"/>
      <w:r w:rsidRPr="00FE54B0">
        <w:rPr>
          <w:rFonts w:ascii="Times New Roman" w:hAnsi="Times New Roman" w:cs="Times New Roman"/>
          <w:sz w:val="18"/>
          <w:szCs w:val="18"/>
          <w:u w:val="single"/>
          <w:lang w:val="en-US"/>
        </w:rPr>
        <w:t xml:space="preserve"> с </w:t>
      </w:r>
      <w:proofErr w:type="spellStart"/>
      <w:r w:rsidRPr="00FE54B0">
        <w:rPr>
          <w:rFonts w:ascii="Times New Roman" w:hAnsi="Times New Roman" w:cs="Times New Roman"/>
          <w:sz w:val="18"/>
          <w:szCs w:val="18"/>
          <w:u w:val="single"/>
          <w:lang w:val="en-US"/>
        </w:rPr>
        <w:t>помощью</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связных</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списков</w:t>
      </w:r>
      <w:proofErr w:type="spell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Этот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способ</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отслеживает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списки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занятых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между</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процессами</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свободных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фрагментов</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w:t>
      </w:r>
      <w:proofErr w:type="gramEnd"/>
      <w:r>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Запись</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списке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указывает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7"/>
        </w:numPr>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занят</w:t>
      </w:r>
      <w:proofErr w:type="spellEnd"/>
      <w:r w:rsidRPr="00FE54B0">
        <w:rPr>
          <w:rFonts w:ascii="Times New Roman" w:hAnsi="Times New Roman" w:cs="Times New Roman"/>
          <w:sz w:val="18"/>
          <w:szCs w:val="18"/>
          <w:lang w:val="en-US"/>
        </w:rPr>
        <w:t xml:space="preserve"> (P) </w:t>
      </w:r>
      <w:proofErr w:type="spellStart"/>
      <w:r w:rsidRPr="00FE54B0">
        <w:rPr>
          <w:rFonts w:ascii="Times New Roman" w:hAnsi="Times New Roman" w:cs="Times New Roman"/>
          <w:sz w:val="18"/>
          <w:szCs w:val="18"/>
          <w:lang w:val="en-US"/>
        </w:rPr>
        <w:t>или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незанят</w:t>
      </w:r>
      <w:proofErr w:type="spellEnd"/>
      <w:r w:rsidRPr="00FE54B0">
        <w:rPr>
          <w:rFonts w:ascii="Times New Roman" w:hAnsi="Times New Roman" w:cs="Times New Roman"/>
          <w:sz w:val="18"/>
          <w:szCs w:val="18"/>
          <w:lang w:val="en-US"/>
        </w:rPr>
        <w:t xml:space="preserve"> (H) </w:t>
      </w:r>
      <w:proofErr w:type="spellStart"/>
      <w:r w:rsidRPr="00FE54B0">
        <w:rPr>
          <w:rFonts w:ascii="Times New Roman" w:hAnsi="Times New Roman" w:cs="Times New Roman"/>
          <w:sz w:val="18"/>
          <w:szCs w:val="18"/>
          <w:lang w:val="en-US"/>
        </w:rPr>
        <w:t>фрагмент</w:t>
      </w:r>
      <w:proofErr w:type="spellEnd"/>
    </w:p>
    <w:p w:rsidR="00FE54B0" w:rsidRPr="00FE54B0" w:rsidRDefault="00FE54B0" w:rsidP="00FE54B0">
      <w:pPr>
        <w:pStyle w:val="a3"/>
        <w:numPr>
          <w:ilvl w:val="0"/>
          <w:numId w:val="7"/>
        </w:numPr>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адрес</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начала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фрагмента</w:t>
      </w:r>
      <w:proofErr w:type="spellEnd"/>
    </w:p>
    <w:p w:rsidR="00FE54B0" w:rsidRPr="00FE54B0" w:rsidRDefault="00FE54B0" w:rsidP="00FE54B0">
      <w:pPr>
        <w:pStyle w:val="a3"/>
        <w:numPr>
          <w:ilvl w:val="0"/>
          <w:numId w:val="7"/>
        </w:numPr>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длину</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фрагмента</w:t>
      </w:r>
      <w:proofErr w:type="spellEnd"/>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14:anchorId="3F2A0A4A" wp14:editId="4AD998B7">
            <wp:extent cx="2538484" cy="1005959"/>
            <wp:effectExtent l="0" t="0" r="0" b="3810"/>
            <wp:docPr id="6" name="Рисунок 6" descr="C:\Users\gorf\Desktop\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rf\Desktop\6-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384" cy="1006712"/>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Четыре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комбинации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соседей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завершения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процесса</w:t>
      </w:r>
      <w:proofErr w:type="spellEnd"/>
      <w:r w:rsidRPr="00FE54B0">
        <w:rPr>
          <w:rFonts w:ascii="Times New Roman" w:hAnsi="Times New Roman" w:cs="Times New Roman"/>
          <w:sz w:val="18"/>
          <w:szCs w:val="18"/>
          <w:lang w:val="en-US"/>
        </w:rPr>
        <w:t xml:space="preserve"> X</w:t>
      </w:r>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u w:val="single"/>
          <w:lang w:val="en-US"/>
        </w:rPr>
      </w:pPr>
      <w:proofErr w:type="spellStart"/>
      <w:r w:rsidRPr="00FE54B0">
        <w:rPr>
          <w:rFonts w:ascii="Times New Roman" w:hAnsi="Times New Roman" w:cs="Times New Roman"/>
          <w:sz w:val="18"/>
          <w:szCs w:val="18"/>
          <w:u w:val="single"/>
          <w:lang w:val="en-US"/>
        </w:rPr>
        <w:t>Алгоритмы</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выделения</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блока</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памяти</w:t>
      </w:r>
      <w:proofErr w:type="spellEnd"/>
      <w:r w:rsidRPr="00FE54B0">
        <w:rPr>
          <w:rFonts w:ascii="Times New Roman" w:hAnsi="Times New Roman" w:cs="Times New Roman"/>
          <w:sz w:val="18"/>
          <w:szCs w:val="18"/>
          <w:u w:val="single"/>
          <w:lang w:val="en-US"/>
        </w:rPr>
        <w:t>:</w:t>
      </w:r>
    </w:p>
    <w:p w:rsidR="00FE54B0" w:rsidRPr="00FE54B0" w:rsidRDefault="00FE54B0" w:rsidP="00FE54B0">
      <w:pPr>
        <w:pStyle w:val="a3"/>
        <w:numPr>
          <w:ilvl w:val="0"/>
          <w:numId w:val="8"/>
        </w:numPr>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первый</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подходящий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8"/>
        </w:numPr>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следующий</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подходящий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стартует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сначала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списка</w:t>
      </w:r>
      <w:proofErr w:type="spellEnd"/>
      <w:r w:rsidRPr="00FE54B0">
        <w:rPr>
          <w:rFonts w:ascii="Times New Roman" w:hAnsi="Times New Roman" w:cs="Times New Roman"/>
          <w:sz w:val="18"/>
          <w:szCs w:val="18"/>
          <w:lang w:val="en-US"/>
        </w:rPr>
        <w:t xml:space="preserve">, а с </w:t>
      </w:r>
      <w:proofErr w:type="spellStart"/>
      <w:r w:rsidRPr="00FE54B0">
        <w:rPr>
          <w:rFonts w:ascii="Times New Roman" w:hAnsi="Times New Roman" w:cs="Times New Roman"/>
          <w:sz w:val="18"/>
          <w:szCs w:val="18"/>
          <w:lang w:val="en-US"/>
        </w:rPr>
        <w:t>того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места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котором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остановился</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последний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8"/>
        </w:numPr>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самый</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подходящий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медленнее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лучше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использует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8"/>
        </w:numPr>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самый</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неподходящий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расчет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делается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программа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займет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самый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большой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 xml:space="preserve">, а </w:t>
      </w:r>
      <w:proofErr w:type="spellStart"/>
      <w:r w:rsidRPr="00FE54B0">
        <w:rPr>
          <w:rFonts w:ascii="Times New Roman" w:hAnsi="Times New Roman" w:cs="Times New Roman"/>
          <w:sz w:val="18"/>
          <w:szCs w:val="18"/>
          <w:lang w:val="en-US"/>
        </w:rPr>
        <w:t>лишнее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будет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отделено</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новый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участок</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он</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будет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достаточно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большой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другой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программы</w:t>
      </w:r>
      <w:proofErr w:type="spellEnd"/>
      <w:r w:rsidRPr="00FE54B0">
        <w:rPr>
          <w:rFonts w:ascii="Times New Roman" w:hAnsi="Times New Roman" w:cs="Times New Roman"/>
          <w:sz w:val="18"/>
          <w:szCs w:val="18"/>
          <w:lang w:val="en-US"/>
        </w:rPr>
        <w:t>.</w:t>
      </w:r>
    </w:p>
    <w:p w:rsid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t xml:space="preserve">6.3.2 </w:t>
      </w:r>
      <w:proofErr w:type="spellStart"/>
      <w:r w:rsidRPr="00FE54B0">
        <w:rPr>
          <w:rFonts w:ascii="Times New Roman" w:hAnsi="Times New Roman" w:cs="Times New Roman"/>
          <w:sz w:val="18"/>
          <w:szCs w:val="18"/>
          <w:lang w:val="en-US"/>
        </w:rPr>
        <w:t>Виртуальная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w:t>
      </w:r>
      <w:proofErr w:type="spellEnd"/>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Основная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идея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заключается</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разбиении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программы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части</w:t>
      </w:r>
      <w:proofErr w:type="spellEnd"/>
      <w:r w:rsidRPr="00FE54B0">
        <w:rPr>
          <w:rFonts w:ascii="Times New Roman" w:hAnsi="Times New Roman" w:cs="Times New Roman"/>
          <w:sz w:val="18"/>
          <w:szCs w:val="18"/>
          <w:lang w:val="en-US"/>
        </w:rPr>
        <w:t xml:space="preserve">, и в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эти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загружаются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очереди</w:t>
      </w:r>
      <w:proofErr w:type="spellEnd"/>
      <w:r w:rsidRPr="00FE54B0">
        <w:rPr>
          <w:rFonts w:ascii="Times New Roman" w:hAnsi="Times New Roman" w:cs="Times New Roman"/>
          <w:sz w:val="18"/>
          <w:szCs w:val="18"/>
          <w:lang w:val="en-US"/>
        </w:rPr>
        <w:t>.</w:t>
      </w:r>
      <w:proofErr w:type="gramEnd"/>
      <w:r>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Программа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этом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общается</w:t>
      </w:r>
      <w:proofErr w:type="spellEnd"/>
      <w:r w:rsidRPr="00FE54B0">
        <w:rPr>
          <w:rFonts w:ascii="Times New Roman" w:hAnsi="Times New Roman" w:cs="Times New Roman"/>
          <w:sz w:val="18"/>
          <w:szCs w:val="18"/>
          <w:lang w:val="en-US"/>
        </w:rPr>
        <w:t xml:space="preserve"> с </w:t>
      </w:r>
      <w:proofErr w:type="spellStart"/>
      <w:r w:rsidRPr="00FE54B0">
        <w:rPr>
          <w:rFonts w:ascii="Times New Roman" w:hAnsi="Times New Roman" w:cs="Times New Roman"/>
          <w:sz w:val="18"/>
          <w:szCs w:val="18"/>
          <w:lang w:val="en-US"/>
        </w:rPr>
        <w:t>виртуальной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памятью</w:t>
      </w:r>
      <w:proofErr w:type="spellEnd"/>
      <w:r w:rsidRPr="00FE54B0">
        <w:rPr>
          <w:rFonts w:ascii="Times New Roman" w:hAnsi="Times New Roman" w:cs="Times New Roman"/>
          <w:sz w:val="18"/>
          <w:szCs w:val="18"/>
          <w:lang w:val="en-US"/>
        </w:rPr>
        <w:t xml:space="preserve">, а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с </w:t>
      </w:r>
      <w:proofErr w:type="spellStart"/>
      <w:r w:rsidRPr="00FE54B0">
        <w:rPr>
          <w:rFonts w:ascii="Times New Roman" w:hAnsi="Times New Roman" w:cs="Times New Roman"/>
          <w:sz w:val="18"/>
          <w:szCs w:val="18"/>
          <w:lang w:val="en-US"/>
        </w:rPr>
        <w:t>физической</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extent cx="2538484" cy="1317204"/>
            <wp:effectExtent l="0" t="0" r="0" b="0"/>
            <wp:docPr id="9" name="Рисунок 9" descr="C:\Users\gorf\Desktop\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rf\Desktop\6-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577" cy="1318290"/>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Диспетчер</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преобразует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виртуальные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адреса</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физические</w:t>
      </w:r>
      <w:proofErr w:type="spellEnd"/>
      <w:r w:rsidRPr="00FE54B0">
        <w:rPr>
          <w:rFonts w:ascii="Times New Roman" w:hAnsi="Times New Roman" w:cs="Times New Roman"/>
          <w:sz w:val="18"/>
          <w:szCs w:val="18"/>
          <w:lang w:val="en-US"/>
        </w:rPr>
        <w:t>.</w:t>
      </w:r>
      <w:proofErr w:type="gramEnd"/>
    </w:p>
    <w:p w:rsid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u w:val="single"/>
          <w:lang w:val="en-US"/>
        </w:rPr>
      </w:pPr>
      <w:proofErr w:type="spellStart"/>
      <w:r w:rsidRPr="00FE54B0">
        <w:rPr>
          <w:rFonts w:ascii="Times New Roman" w:hAnsi="Times New Roman" w:cs="Times New Roman"/>
          <w:sz w:val="18"/>
          <w:szCs w:val="18"/>
          <w:u w:val="single"/>
          <w:lang w:val="en-US"/>
        </w:rPr>
        <w:t>Страничная</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организация</w:t>
      </w:r>
      <w:proofErr w:type="spellEnd"/>
      <w:r w:rsidRPr="00FE54B0">
        <w:rPr>
          <w:rFonts w:ascii="Times New Roman" w:hAnsi="Times New Roman" w:cs="Times New Roman"/>
          <w:sz w:val="18"/>
          <w:szCs w:val="18"/>
          <w:u w:val="single"/>
          <w:lang w:val="en-US"/>
        </w:rPr>
        <w:t xml:space="preserve"> </w:t>
      </w:r>
      <w:proofErr w:type="spellStart"/>
      <w:r w:rsidRPr="00FE54B0">
        <w:rPr>
          <w:rFonts w:ascii="Times New Roman" w:hAnsi="Times New Roman" w:cs="Times New Roman"/>
          <w:sz w:val="18"/>
          <w:szCs w:val="18"/>
          <w:u w:val="single"/>
          <w:lang w:val="en-US"/>
        </w:rPr>
        <w:t>памяти</w:t>
      </w:r>
      <w:proofErr w:type="spell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Страницы</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это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которые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разбивается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пространство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виртуальных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адресов</w:t>
      </w:r>
      <w:proofErr w:type="spellEnd"/>
      <w:r w:rsidRPr="00FE54B0">
        <w:rPr>
          <w:rFonts w:ascii="Times New Roman" w:hAnsi="Times New Roman" w:cs="Times New Roman"/>
          <w:sz w:val="18"/>
          <w:szCs w:val="18"/>
          <w:lang w:val="en-US"/>
        </w:rPr>
        <w:t>.</w:t>
      </w:r>
      <w:proofErr w:type="gramEnd"/>
      <w:r>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Страничные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блоки</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единицы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физической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w:t>
      </w:r>
      <w:proofErr w:type="gramEnd"/>
      <w:r w:rsidRPr="00FE54B0">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Страницы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всегда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имеют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фиксированный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размер</w:t>
      </w:r>
      <w:proofErr w:type="spellEnd"/>
      <w:r w:rsidRPr="00FE54B0">
        <w:rPr>
          <w:rFonts w:ascii="Times New Roman" w:hAnsi="Times New Roman" w:cs="Times New Roman"/>
          <w:sz w:val="18"/>
          <w:szCs w:val="18"/>
          <w:lang w:val="en-US"/>
        </w:rPr>
        <w:t>.</w:t>
      </w:r>
      <w:proofErr w:type="gramEnd"/>
      <w:r w:rsidRPr="00FE54B0">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Передача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данных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между</w:t>
      </w:r>
      <w:proofErr w:type="spellEnd"/>
      <w:r w:rsidRPr="00FE54B0">
        <w:rPr>
          <w:rFonts w:ascii="Times New Roman" w:hAnsi="Times New Roman" w:cs="Times New Roman"/>
          <w:sz w:val="18"/>
          <w:szCs w:val="18"/>
          <w:lang w:val="en-US"/>
        </w:rPr>
        <w:t xml:space="preserve"> ОЗУ и </w:t>
      </w:r>
      <w:proofErr w:type="spellStart"/>
      <w:r w:rsidRPr="00FE54B0">
        <w:rPr>
          <w:rFonts w:ascii="Times New Roman" w:hAnsi="Times New Roman" w:cs="Times New Roman"/>
          <w:sz w:val="18"/>
          <w:szCs w:val="18"/>
          <w:lang w:val="en-US"/>
        </w:rPr>
        <w:t>диском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всегда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происходит</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страницах</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14:anchorId="6FB7BF96" wp14:editId="773DBDC6">
            <wp:extent cx="2388358" cy="1546961"/>
            <wp:effectExtent l="0" t="0" r="0" b="0"/>
            <wp:docPr id="10" name="Рисунок 10" descr="C:\Users\gorf\Desktop\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rf\Desktop\6-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858" cy="1547285"/>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t xml:space="preserve">Х - </w:t>
      </w:r>
      <w:proofErr w:type="spellStart"/>
      <w:proofErr w:type="gramStart"/>
      <w:r w:rsidRPr="00FE54B0">
        <w:rPr>
          <w:rFonts w:ascii="Times New Roman" w:hAnsi="Times New Roman" w:cs="Times New Roman"/>
          <w:sz w:val="18"/>
          <w:szCs w:val="18"/>
          <w:lang w:val="en-US"/>
        </w:rPr>
        <w:t>обозначает</w:t>
      </w:r>
      <w:proofErr w:type="spellEnd"/>
      <w:proofErr w:type="gram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отображаемую</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страницу</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физической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w:t>
      </w: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Страничное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прерывание</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происходит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если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обратился</w:t>
      </w:r>
      <w:proofErr w:type="spellEnd"/>
      <w:r w:rsidRPr="00FE54B0">
        <w:rPr>
          <w:rFonts w:ascii="Times New Roman" w:hAnsi="Times New Roman" w:cs="Times New Roman"/>
          <w:sz w:val="18"/>
          <w:szCs w:val="18"/>
          <w:lang w:val="en-US"/>
        </w:rPr>
        <w:t xml:space="preserve"> к </w:t>
      </w:r>
      <w:proofErr w:type="spellStart"/>
      <w:r w:rsidRPr="00FE54B0">
        <w:rPr>
          <w:rFonts w:ascii="Times New Roman" w:hAnsi="Times New Roman" w:cs="Times New Roman"/>
          <w:sz w:val="18"/>
          <w:szCs w:val="18"/>
          <w:lang w:val="en-US"/>
        </w:rPr>
        <w:t>странице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которая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загружена</w:t>
      </w:r>
      <w:proofErr w:type="spellEnd"/>
      <w:r w:rsidRPr="00FE54B0">
        <w:rPr>
          <w:rFonts w:ascii="Times New Roman" w:hAnsi="Times New Roman" w:cs="Times New Roman"/>
          <w:sz w:val="18"/>
          <w:szCs w:val="18"/>
          <w:lang w:val="en-US"/>
        </w:rPr>
        <w:t xml:space="preserve"> в ОЗУ (</w:t>
      </w:r>
      <w:proofErr w:type="spellStart"/>
      <w:r w:rsidRPr="00FE54B0">
        <w:rPr>
          <w:rFonts w:ascii="Times New Roman" w:hAnsi="Times New Roman" w:cs="Times New Roman"/>
          <w:sz w:val="18"/>
          <w:szCs w:val="18"/>
          <w:lang w:val="en-US"/>
        </w:rPr>
        <w:t>т.е</w:t>
      </w:r>
      <w:proofErr w:type="spellEnd"/>
      <w:r w:rsidRPr="00FE54B0">
        <w:rPr>
          <w:rFonts w:ascii="Times New Roman" w:hAnsi="Times New Roman" w:cs="Times New Roman"/>
          <w:sz w:val="18"/>
          <w:szCs w:val="18"/>
          <w:lang w:val="en-US"/>
        </w:rPr>
        <w:t>. Х).</w:t>
      </w:r>
      <w:proofErr w:type="gramEnd"/>
      <w:r w:rsidRPr="00FE54B0">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Процессор</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передается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другому</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процессу</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параллельно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загружается</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память</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Таблица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используется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хранения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соответствия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адресов</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виртуальной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страницы</w:t>
      </w:r>
      <w:proofErr w:type="spellEnd"/>
      <w:r w:rsidRPr="00FE54B0">
        <w:rPr>
          <w:rFonts w:ascii="Times New Roman" w:hAnsi="Times New Roman" w:cs="Times New Roman"/>
          <w:sz w:val="18"/>
          <w:szCs w:val="18"/>
          <w:lang w:val="en-US"/>
        </w:rPr>
        <w:t xml:space="preserve"> и </w:t>
      </w:r>
      <w:proofErr w:type="spellStart"/>
      <w:r w:rsidRPr="00FE54B0">
        <w:rPr>
          <w:rFonts w:ascii="Times New Roman" w:hAnsi="Times New Roman" w:cs="Times New Roman"/>
          <w:sz w:val="18"/>
          <w:szCs w:val="18"/>
          <w:lang w:val="en-US"/>
        </w:rPr>
        <w:t>страничного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блока</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Таблица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может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быть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размещена</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9"/>
        </w:numPr>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lastRenderedPageBreak/>
        <w:t xml:space="preserve">в </w:t>
      </w:r>
      <w:proofErr w:type="spellStart"/>
      <w:r w:rsidRPr="00FE54B0">
        <w:rPr>
          <w:rFonts w:ascii="Times New Roman" w:hAnsi="Times New Roman" w:cs="Times New Roman"/>
          <w:sz w:val="18"/>
          <w:szCs w:val="18"/>
          <w:lang w:val="en-US"/>
        </w:rPr>
        <w:t>аппаратных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регистрах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преимущество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более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высокое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быстродействие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недостаток</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стоимость</w:t>
      </w:r>
      <w:proofErr w:type="spellEnd"/>
      <w:r w:rsidRPr="00FE54B0">
        <w:rPr>
          <w:rFonts w:ascii="Times New Roman" w:hAnsi="Times New Roman" w:cs="Times New Roman"/>
          <w:sz w:val="18"/>
          <w:szCs w:val="18"/>
          <w:lang w:val="en-US"/>
        </w:rPr>
        <w:t>)</w:t>
      </w:r>
    </w:p>
    <w:p w:rsidR="00FE54B0" w:rsidRPr="00FE54B0" w:rsidRDefault="00FE54B0" w:rsidP="00FE54B0">
      <w:pPr>
        <w:pStyle w:val="a3"/>
        <w:numPr>
          <w:ilvl w:val="0"/>
          <w:numId w:val="9"/>
        </w:numPr>
        <w:contextualSpacing/>
        <w:rPr>
          <w:rFonts w:ascii="Times New Roman" w:hAnsi="Times New Roman" w:cs="Times New Roman"/>
          <w:sz w:val="18"/>
          <w:szCs w:val="18"/>
          <w:lang w:val="en-US"/>
        </w:rPr>
      </w:pPr>
      <w:r w:rsidRPr="00FE54B0">
        <w:rPr>
          <w:rFonts w:ascii="Times New Roman" w:hAnsi="Times New Roman" w:cs="Times New Roman"/>
          <w:sz w:val="18"/>
          <w:szCs w:val="18"/>
          <w:lang w:val="en-US"/>
        </w:rPr>
        <w:t>в ОЗУ</w:t>
      </w:r>
    </w:p>
    <w:p w:rsidR="00FE54B0" w:rsidRPr="00FE54B0" w:rsidRDefault="00FE54B0" w:rsidP="00FE54B0">
      <w:pPr>
        <w:pStyle w:val="a3"/>
        <w:contextualSpacing/>
        <w:rPr>
          <w:rFonts w:ascii="Times New Roman" w:hAnsi="Times New Roman" w:cs="Times New Roman"/>
          <w:sz w:val="18"/>
          <w:szCs w:val="18"/>
          <w:lang w:val="en-US"/>
        </w:rPr>
      </w:pPr>
      <w:r>
        <w:rPr>
          <w:rFonts w:ascii="Times New Roman" w:hAnsi="Times New Roman" w:cs="Times New Roman"/>
          <w:noProof/>
          <w:sz w:val="18"/>
          <w:szCs w:val="18"/>
          <w:lang w:val="uk-UA" w:eastAsia="uk-UA"/>
        </w:rPr>
        <w:drawing>
          <wp:inline distT="0" distB="0" distL="0" distR="0" wp14:anchorId="57682E8B" wp14:editId="52CE5DF7">
            <wp:extent cx="2538484" cy="668266"/>
            <wp:effectExtent l="0" t="0" r="0" b="0"/>
            <wp:docPr id="11" name="Рисунок 11" descr="C:\Users\gorf\Desktop\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rf\Desktop\6-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550" cy="669600"/>
                    </a:xfrm>
                    <a:prstGeom prst="rect">
                      <a:avLst/>
                    </a:prstGeom>
                    <a:noFill/>
                    <a:ln>
                      <a:noFill/>
                    </a:ln>
                  </pic:spPr>
                </pic:pic>
              </a:graphicData>
            </a:graphic>
          </wp:inline>
        </w:drawing>
      </w:r>
    </w:p>
    <w:p w:rsidR="00FE54B0" w:rsidRPr="00FE54B0" w:rsidRDefault="00FE54B0" w:rsidP="00FE54B0">
      <w:pPr>
        <w:pStyle w:val="a3"/>
        <w:contextualSpacing/>
        <w:rPr>
          <w:rFonts w:ascii="Times New Roman" w:hAnsi="Times New Roman" w:cs="Times New Roman"/>
          <w:sz w:val="18"/>
          <w:szCs w:val="18"/>
          <w:lang w:val="en-US"/>
        </w:rPr>
      </w:pPr>
      <w:proofErr w:type="spellStart"/>
      <w:r w:rsidRPr="00FE54B0">
        <w:rPr>
          <w:rFonts w:ascii="Times New Roman" w:hAnsi="Times New Roman" w:cs="Times New Roman"/>
          <w:sz w:val="18"/>
          <w:szCs w:val="18"/>
          <w:lang w:val="en-US"/>
        </w:rPr>
        <w:t>Типичная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запись</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таблице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w:t>
      </w:r>
      <w:proofErr w:type="spellEnd"/>
    </w:p>
    <w:p w:rsidR="00FE54B0" w:rsidRPr="00FE54B0" w:rsidRDefault="00FE54B0" w:rsidP="00FE54B0">
      <w:pPr>
        <w:pStyle w:val="a3"/>
        <w:contextualSpacing/>
        <w:rPr>
          <w:rFonts w:ascii="Times New Roman" w:hAnsi="Times New Roman" w:cs="Times New Roman"/>
          <w:sz w:val="18"/>
          <w:szCs w:val="18"/>
          <w:lang w:val="en-US"/>
        </w:rPr>
      </w:pPr>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Присутствие</w:t>
      </w:r>
      <w:proofErr w:type="spellEnd"/>
      <w:r w:rsidRPr="00FE54B0">
        <w:rPr>
          <w:rFonts w:ascii="Times New Roman" w:hAnsi="Times New Roman" w:cs="Times New Roman"/>
          <w:sz w:val="18"/>
          <w:szCs w:val="18"/>
          <w:lang w:val="en-US"/>
        </w:rPr>
        <w:t>/</w:t>
      </w:r>
      <w:proofErr w:type="spellStart"/>
      <w:r w:rsidRPr="00FE54B0">
        <w:rPr>
          <w:rFonts w:ascii="Times New Roman" w:hAnsi="Times New Roman" w:cs="Times New Roman"/>
          <w:sz w:val="18"/>
          <w:szCs w:val="18"/>
          <w:lang w:val="en-US"/>
        </w:rPr>
        <w:t>отсутствие</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загружена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незагружена</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память</w:t>
      </w:r>
      <w:proofErr w:type="spellEnd"/>
      <w:r>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Защита</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виды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доступа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например</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чтение</w:t>
      </w:r>
      <w:proofErr w:type="spellEnd"/>
      <w:r w:rsidRPr="00FE54B0">
        <w:rPr>
          <w:rFonts w:ascii="Times New Roman" w:hAnsi="Times New Roman" w:cs="Times New Roman"/>
          <w:sz w:val="18"/>
          <w:szCs w:val="18"/>
          <w:lang w:val="en-US"/>
        </w:rPr>
        <w:t>/</w:t>
      </w:r>
      <w:proofErr w:type="spellStart"/>
      <w:r w:rsidRPr="00FE54B0">
        <w:rPr>
          <w:rFonts w:ascii="Times New Roman" w:hAnsi="Times New Roman" w:cs="Times New Roman"/>
          <w:sz w:val="18"/>
          <w:szCs w:val="18"/>
          <w:lang w:val="en-US"/>
        </w:rPr>
        <w:t>запись</w:t>
      </w:r>
      <w:proofErr w:type="spellEnd"/>
      <w:r w:rsidRPr="00FE54B0">
        <w:rPr>
          <w:rFonts w:ascii="Times New Roman" w:hAnsi="Times New Roman" w:cs="Times New Roman"/>
          <w:sz w:val="18"/>
          <w:szCs w:val="18"/>
          <w:lang w:val="en-US"/>
        </w:rPr>
        <w:t>.</w:t>
      </w:r>
      <w:proofErr w:type="gramEnd"/>
      <w:r w:rsidR="009C0967">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Изменение</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изменилась</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если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выгрузке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записывается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если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просто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уничтожается</w:t>
      </w:r>
      <w:proofErr w:type="spellEnd"/>
      <w:r w:rsidRPr="00FE54B0">
        <w:rPr>
          <w:rFonts w:ascii="Times New Roman" w:hAnsi="Times New Roman" w:cs="Times New Roman"/>
          <w:sz w:val="18"/>
          <w:szCs w:val="18"/>
          <w:lang w:val="en-US"/>
        </w:rPr>
        <w:t>.</w:t>
      </w:r>
      <w:proofErr w:type="gramEnd"/>
      <w:r w:rsidR="009C0967">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Обращение</w:t>
      </w:r>
      <w:proofErr w:type="spellEnd"/>
      <w:r w:rsidRPr="00FE54B0">
        <w:rPr>
          <w:rFonts w:ascii="Times New Roman" w:hAnsi="Times New Roman" w:cs="Times New Roman"/>
          <w:sz w:val="18"/>
          <w:szCs w:val="18"/>
          <w:lang w:val="en-US"/>
        </w:rPr>
        <w:t xml:space="preserve"> - </w:t>
      </w:r>
      <w:proofErr w:type="spellStart"/>
      <w:r w:rsidRPr="00FE54B0">
        <w:rPr>
          <w:rFonts w:ascii="Times New Roman" w:hAnsi="Times New Roman" w:cs="Times New Roman"/>
          <w:sz w:val="18"/>
          <w:szCs w:val="18"/>
          <w:lang w:val="en-US"/>
        </w:rPr>
        <w:t>было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обращение</w:t>
      </w:r>
      <w:proofErr w:type="spellEnd"/>
      <w:r w:rsidRPr="00FE54B0">
        <w:rPr>
          <w:rFonts w:ascii="Times New Roman" w:hAnsi="Times New Roman" w:cs="Times New Roman"/>
          <w:sz w:val="18"/>
          <w:szCs w:val="18"/>
          <w:lang w:val="en-US"/>
        </w:rPr>
        <w:t xml:space="preserve"> к </w:t>
      </w:r>
      <w:proofErr w:type="spellStart"/>
      <w:r w:rsidRPr="00FE54B0">
        <w:rPr>
          <w:rFonts w:ascii="Times New Roman" w:hAnsi="Times New Roman" w:cs="Times New Roman"/>
          <w:sz w:val="18"/>
          <w:szCs w:val="18"/>
          <w:lang w:val="en-US"/>
        </w:rPr>
        <w:t>странице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если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это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лучший</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кандидат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освобождение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w:t>
      </w:r>
      <w:proofErr w:type="gramEnd"/>
      <w:r w:rsidR="009C0967">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Информация</w:t>
      </w:r>
      <w:proofErr w:type="spellEnd"/>
      <w:r w:rsidRPr="00FE54B0">
        <w:rPr>
          <w:rFonts w:ascii="Times New Roman" w:hAnsi="Times New Roman" w:cs="Times New Roman"/>
          <w:sz w:val="18"/>
          <w:szCs w:val="18"/>
          <w:lang w:val="en-US"/>
        </w:rPr>
        <w:t xml:space="preserve"> о </w:t>
      </w:r>
      <w:proofErr w:type="spellStart"/>
      <w:r w:rsidRPr="00FE54B0">
        <w:rPr>
          <w:rFonts w:ascii="Times New Roman" w:hAnsi="Times New Roman" w:cs="Times New Roman"/>
          <w:sz w:val="18"/>
          <w:szCs w:val="18"/>
          <w:lang w:val="en-US"/>
        </w:rPr>
        <w:t>адресе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страницы</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когда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хранится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на</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диске</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таблице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не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размещается</w:t>
      </w:r>
      <w:proofErr w:type="spellEnd"/>
      <w:r w:rsidRPr="00FE54B0">
        <w:rPr>
          <w:rFonts w:ascii="Times New Roman" w:hAnsi="Times New Roman" w:cs="Times New Roman"/>
          <w:sz w:val="18"/>
          <w:szCs w:val="18"/>
          <w:lang w:val="en-US"/>
        </w:rPr>
        <w:t>.</w:t>
      </w:r>
      <w:proofErr w:type="gramEnd"/>
      <w:r w:rsidR="009C0967">
        <w:rPr>
          <w:rFonts w:ascii="Times New Roman" w:hAnsi="Times New Roman" w:cs="Times New Roman"/>
          <w:sz w:val="18"/>
          <w:szCs w:val="18"/>
          <w:lang w:val="en-US"/>
        </w:rPr>
        <w:t xml:space="preserve"> </w:t>
      </w:r>
      <w:proofErr w:type="spellStart"/>
      <w:proofErr w:type="gramStart"/>
      <w:r w:rsidRPr="00FE54B0">
        <w:rPr>
          <w:rFonts w:ascii="Times New Roman" w:hAnsi="Times New Roman" w:cs="Times New Roman"/>
          <w:sz w:val="18"/>
          <w:szCs w:val="18"/>
          <w:lang w:val="en-US"/>
        </w:rPr>
        <w:t>Для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ускорения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доступа</w:t>
      </w:r>
      <w:proofErr w:type="spellEnd"/>
      <w:r w:rsidRPr="00FE54B0">
        <w:rPr>
          <w:rFonts w:ascii="Times New Roman" w:hAnsi="Times New Roman" w:cs="Times New Roman"/>
          <w:sz w:val="18"/>
          <w:szCs w:val="18"/>
          <w:lang w:val="en-US"/>
        </w:rPr>
        <w:t xml:space="preserve"> к </w:t>
      </w:r>
      <w:proofErr w:type="spellStart"/>
      <w:r w:rsidRPr="00FE54B0">
        <w:rPr>
          <w:rFonts w:ascii="Times New Roman" w:hAnsi="Times New Roman" w:cs="Times New Roman"/>
          <w:sz w:val="18"/>
          <w:szCs w:val="18"/>
          <w:lang w:val="en-US"/>
        </w:rPr>
        <w:t>страницам</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диспетчере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создают</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буфер</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быстрого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преобразования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адреса</w:t>
      </w:r>
      <w:proofErr w:type="spellEnd"/>
      <w:r w:rsidRPr="00FE54B0">
        <w:rPr>
          <w:rFonts w:ascii="Times New Roman" w:hAnsi="Times New Roman" w:cs="Times New Roman"/>
          <w:sz w:val="18"/>
          <w:szCs w:val="18"/>
          <w:lang w:val="en-US"/>
        </w:rPr>
        <w:t xml:space="preserve">, в </w:t>
      </w:r>
      <w:proofErr w:type="spellStart"/>
      <w:r w:rsidRPr="00FE54B0">
        <w:rPr>
          <w:rFonts w:ascii="Times New Roman" w:hAnsi="Times New Roman" w:cs="Times New Roman"/>
          <w:sz w:val="18"/>
          <w:szCs w:val="18"/>
          <w:lang w:val="en-US"/>
        </w:rPr>
        <w:t>котором</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хранится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информация</w:t>
      </w:r>
      <w:proofErr w:type="spellEnd"/>
      <w:r w:rsidRPr="00FE54B0">
        <w:rPr>
          <w:rFonts w:ascii="Times New Roman" w:hAnsi="Times New Roman" w:cs="Times New Roman"/>
          <w:sz w:val="18"/>
          <w:szCs w:val="18"/>
          <w:lang w:val="en-US"/>
        </w:rPr>
        <w:t xml:space="preserve"> о </w:t>
      </w:r>
      <w:proofErr w:type="spellStart"/>
      <w:r w:rsidRPr="00FE54B0">
        <w:rPr>
          <w:rFonts w:ascii="Times New Roman" w:hAnsi="Times New Roman" w:cs="Times New Roman"/>
          <w:sz w:val="18"/>
          <w:szCs w:val="18"/>
          <w:lang w:val="en-US"/>
        </w:rPr>
        <w:t>наиболее</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часто</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используемых</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страниц</w:t>
      </w:r>
      <w:proofErr w:type="spellEnd"/>
      <w:r w:rsidRPr="00FE54B0">
        <w:rPr>
          <w:rFonts w:ascii="Times New Roman" w:hAnsi="Times New Roman" w:cs="Times New Roman"/>
          <w:sz w:val="18"/>
          <w:szCs w:val="18"/>
          <w:lang w:val="en-US"/>
        </w:rPr>
        <w:t>.</w:t>
      </w:r>
      <w:proofErr w:type="gramEnd"/>
    </w:p>
    <w:p w:rsidR="00FE54B0" w:rsidRPr="00FE54B0" w:rsidRDefault="00FE54B0" w:rsidP="00FE54B0">
      <w:pPr>
        <w:pStyle w:val="a3"/>
        <w:contextualSpacing/>
        <w:rPr>
          <w:rFonts w:ascii="Times New Roman" w:hAnsi="Times New Roman" w:cs="Times New Roman"/>
          <w:sz w:val="18"/>
          <w:szCs w:val="18"/>
          <w:lang w:val="en-US"/>
        </w:rPr>
      </w:pPr>
      <w:proofErr w:type="spellStart"/>
      <w:proofErr w:type="gramStart"/>
      <w:r w:rsidRPr="00FE54B0">
        <w:rPr>
          <w:rFonts w:ascii="Times New Roman" w:hAnsi="Times New Roman" w:cs="Times New Roman"/>
          <w:sz w:val="18"/>
          <w:szCs w:val="18"/>
          <w:lang w:val="en-US"/>
        </w:rPr>
        <w:t>Страничная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организация</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памяти</w:t>
      </w:r>
      <w:proofErr w:type="spellEnd"/>
      <w:r w:rsidRPr="00FE54B0">
        <w:rPr>
          <w:rFonts w:ascii="Times New Roman" w:hAnsi="Times New Roman" w:cs="Times New Roman"/>
          <w:sz w:val="18"/>
          <w:szCs w:val="18"/>
          <w:lang w:val="en-US"/>
        </w:rPr>
        <w:t xml:space="preserve"> </w:t>
      </w:r>
      <w:proofErr w:type="spellStart"/>
      <w:r w:rsidRPr="00FE54B0">
        <w:rPr>
          <w:rFonts w:ascii="Times New Roman" w:hAnsi="Times New Roman" w:cs="Times New Roman"/>
          <w:sz w:val="18"/>
          <w:szCs w:val="18"/>
          <w:lang w:val="en-US"/>
        </w:rPr>
        <w:t>используется</w:t>
      </w:r>
      <w:proofErr w:type="spellEnd"/>
      <w:r w:rsidRPr="00FE54B0">
        <w:rPr>
          <w:rFonts w:ascii="Times New Roman" w:hAnsi="Times New Roman" w:cs="Times New Roman"/>
          <w:sz w:val="18"/>
          <w:szCs w:val="18"/>
          <w:lang w:val="en-US"/>
        </w:rPr>
        <w:t>, и в UNIX, и в Windows.</w:t>
      </w:r>
      <w:proofErr w:type="gramEnd"/>
    </w:p>
    <w:p w:rsidR="00FE54B0" w:rsidRPr="00FE54B0" w:rsidRDefault="00FE54B0" w:rsidP="00FE54B0">
      <w:pPr>
        <w:pStyle w:val="a3"/>
        <w:contextualSpacing/>
        <w:rPr>
          <w:rFonts w:ascii="Times New Roman" w:hAnsi="Times New Roman" w:cs="Times New Roman"/>
          <w:color w:val="0000FF"/>
          <w:sz w:val="18"/>
          <w:szCs w:val="18"/>
          <w:u w:val="single"/>
          <w:lang w:val="en-US"/>
        </w:rPr>
      </w:pPr>
    </w:p>
    <w:p w:rsidR="0037530A" w:rsidRPr="00DF725D" w:rsidRDefault="0037530A" w:rsidP="0037530A">
      <w:pPr>
        <w:pStyle w:val="a3"/>
        <w:ind w:firstLine="180"/>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4) Состав системных объектов. Реализация защищенного режима.</w:t>
      </w:r>
    </w:p>
    <w:p w:rsidR="0037530A" w:rsidRPr="00DF725D" w:rsidRDefault="0037530A" w:rsidP="0037530A">
      <w:pPr>
        <w:pStyle w:val="a5"/>
        <w:ind w:firstLine="180"/>
        <w:contextualSpacing/>
        <w:jc w:val="both"/>
        <w:rPr>
          <w:rFonts w:ascii="Times New Roman" w:hAnsi="Times New Roman" w:cs="Times New Roman"/>
          <w:color w:val="993300"/>
          <w:sz w:val="18"/>
          <w:szCs w:val="18"/>
          <w:lang w:val="uk-UA"/>
        </w:rPr>
      </w:pPr>
      <w:proofErr w:type="spellStart"/>
      <w:r w:rsidRPr="00DF725D">
        <w:rPr>
          <w:rFonts w:ascii="Times New Roman" w:hAnsi="Times New Roman" w:cs="Times New Roman"/>
          <w:color w:val="993300"/>
          <w:sz w:val="18"/>
          <w:szCs w:val="18"/>
          <w:lang w:val="uk-UA"/>
        </w:rPr>
        <w:t>Ответ</w:t>
      </w:r>
      <w:proofErr w:type="spellEnd"/>
      <w:r w:rsidRPr="00DF725D">
        <w:rPr>
          <w:rFonts w:ascii="Times New Roman" w:hAnsi="Times New Roman" w:cs="Times New Roman"/>
          <w:color w:val="993300"/>
          <w:sz w:val="18"/>
          <w:szCs w:val="18"/>
          <w:lang w:val="uk-UA"/>
        </w:rPr>
        <w:t>:</w:t>
      </w:r>
    </w:p>
    <w:p w:rsidR="0037530A" w:rsidRPr="00DF725D" w:rsidRDefault="0037530A" w:rsidP="0037530A">
      <w:pPr>
        <w:pStyle w:val="a5"/>
        <w:ind w:firstLine="180"/>
        <w:contextualSpacing/>
        <w:jc w:val="both"/>
        <w:rPr>
          <w:rFonts w:ascii="Times New Roman" w:hAnsi="Times New Roman" w:cs="Times New Roman"/>
          <w:color w:val="993300"/>
          <w:sz w:val="18"/>
          <w:szCs w:val="18"/>
          <w:lang w:val="uk-UA"/>
        </w:rPr>
      </w:pPr>
    </w:p>
    <w:p w:rsidR="0037530A" w:rsidRPr="00DF725D" w:rsidRDefault="0037530A" w:rsidP="0037530A">
      <w:pPr>
        <w:ind w:firstLine="180"/>
        <w:contextualSpacing/>
        <w:rPr>
          <w:b/>
          <w:sz w:val="18"/>
          <w:szCs w:val="18"/>
        </w:rPr>
      </w:pPr>
      <w:proofErr w:type="spellStart"/>
      <w:r w:rsidRPr="00DF725D">
        <w:rPr>
          <w:color w:val="FF0000"/>
          <w:sz w:val="18"/>
          <w:szCs w:val="18"/>
          <w:lang w:val="uk-UA"/>
        </w:rPr>
        <w:t>Доп.инфа</w:t>
      </w:r>
      <w:proofErr w:type="spellEnd"/>
      <w:r w:rsidRPr="00DF725D">
        <w:rPr>
          <w:color w:val="FF0000"/>
          <w:sz w:val="18"/>
          <w:szCs w:val="18"/>
          <w:lang w:val="uk-UA"/>
        </w:rPr>
        <w:t>:</w:t>
      </w:r>
      <w:r w:rsidRPr="00DF725D">
        <w:rPr>
          <w:b/>
          <w:sz w:val="18"/>
          <w:szCs w:val="18"/>
        </w:rPr>
        <w:t xml:space="preserve"> </w:t>
      </w:r>
    </w:p>
    <w:p w:rsidR="0037530A" w:rsidRPr="00DF725D" w:rsidRDefault="0037530A" w:rsidP="0037530A">
      <w:pPr>
        <w:ind w:firstLine="180"/>
        <w:contextualSpacing/>
        <w:rPr>
          <w:b/>
          <w:sz w:val="18"/>
          <w:szCs w:val="18"/>
        </w:rPr>
      </w:pPr>
      <w:r w:rsidRPr="00DF725D">
        <w:rPr>
          <w:b/>
          <w:sz w:val="18"/>
          <w:szCs w:val="18"/>
        </w:rPr>
        <w:t>Особенности адресации в защищенном режиме.</w:t>
      </w:r>
    </w:p>
    <w:p w:rsidR="0037530A" w:rsidRPr="00DF725D" w:rsidRDefault="0037530A" w:rsidP="0037530A">
      <w:pPr>
        <w:ind w:firstLine="180"/>
        <w:contextualSpacing/>
        <w:rPr>
          <w:b/>
          <w:sz w:val="18"/>
          <w:szCs w:val="18"/>
        </w:rPr>
      </w:pPr>
    </w:p>
    <w:p w:rsidR="0037530A" w:rsidRPr="00DF725D" w:rsidRDefault="0037530A" w:rsidP="0037530A">
      <w:pPr>
        <w:ind w:firstLine="180"/>
        <w:contextualSpacing/>
        <w:rPr>
          <w:sz w:val="18"/>
          <w:szCs w:val="18"/>
        </w:rPr>
      </w:pPr>
      <w:r>
        <w:rPr>
          <w:noProof/>
          <w:sz w:val="18"/>
          <w:szCs w:val="18"/>
          <w:lang w:val="uk-UA" w:eastAsia="uk-UA"/>
        </w:rPr>
        <w:drawing>
          <wp:inline distT="0" distB="0" distL="0" distR="0">
            <wp:extent cx="5486400" cy="2722245"/>
            <wp:effectExtent l="0" t="0" r="0" b="0"/>
            <wp:docPr id="1" name="Рисунок 1" descr="pm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dd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22245"/>
                    </a:xfrm>
                    <a:prstGeom prst="rect">
                      <a:avLst/>
                    </a:prstGeom>
                    <a:noFill/>
                    <a:ln>
                      <a:noFill/>
                    </a:ln>
                  </pic:spPr>
                </pic:pic>
              </a:graphicData>
            </a:graphic>
          </wp:inline>
        </w:drawing>
      </w:r>
    </w:p>
    <w:p w:rsidR="0037530A" w:rsidRPr="00DF725D" w:rsidRDefault="005C1ABD" w:rsidP="0037530A">
      <w:pPr>
        <w:ind w:firstLine="180"/>
        <w:contextualSpacing/>
        <w:rPr>
          <w:sz w:val="18"/>
          <w:szCs w:val="18"/>
        </w:rPr>
      </w:pPr>
      <w:hyperlink r:id="rId13" w:tooltip="Формат дескриптора" w:history="1">
        <w:r w:rsidR="0037530A" w:rsidRPr="00DF725D">
          <w:rPr>
            <w:rStyle w:val="a6"/>
            <w:sz w:val="18"/>
            <w:szCs w:val="18"/>
          </w:rPr>
          <w:t>Дескриптор</w:t>
        </w:r>
      </w:hyperlink>
      <w:r w:rsidR="0037530A" w:rsidRPr="00DF725D">
        <w:rPr>
          <w:sz w:val="18"/>
          <w:szCs w:val="18"/>
        </w:rPr>
        <w:t xml:space="preserve"> - это 8-байтная единица описательной информации, распознаваемая устройством управления памятью в защищенном режиме, хранящаяся в дескрипторной таблице. Дескриптор сегмента содержит базовый адрес описываемого сегмента, предел сегмента и права доступа к сегменту. Дескрипторы являются основой защиты и мультизадачности. В защищенном режиме сегменты могут начинаться с любого линейного адреса и иметь любой предел вплоть до 4Гбайт. Существуют две обязательных </w:t>
      </w:r>
      <w:hyperlink r:id="rId14" w:tooltip="Пример GDT и IDT в ОС MS Windows 95" w:history="1">
        <w:r w:rsidR="0037530A" w:rsidRPr="00DF725D">
          <w:rPr>
            <w:rStyle w:val="a6"/>
            <w:sz w:val="18"/>
            <w:szCs w:val="18"/>
          </w:rPr>
          <w:t>дескрипторных таблицы</w:t>
        </w:r>
      </w:hyperlink>
      <w:r w:rsidR="0037530A" w:rsidRPr="00DF725D">
        <w:rPr>
          <w:sz w:val="18"/>
          <w:szCs w:val="18"/>
        </w:rPr>
        <w:t xml:space="preserve"> - глобальная (GDT) и дескрипторная таблица прерывания (IDT),- а также множество (до 8192) локальных дескрипторных таблиц (LDT), из которых в один момент времени процессору доступна только одна. Дескрипторы сегментов могут находиться в GDT или LDT. Расположение дескрипторных таблиц определяется регистрами процессора GDTR, IDTR, LDTR. Регистры GDTR и IDTR - 6-байтные, они содержат 32 бита линейного базового адреса дескрипторной таблицы и 16 бит предела таблицы. Программно доступная часть регистра LDTR - 16 бит, которые являются селектором LDT. Дескрипторы LDT находятся в GDT. Однако чтобы не обращаться каждый раз к GDT в процессоре имеется теневая (программно недоступная) часть регистра LDTR, в которую процессор помещает дескриптор LDT при каждой перегрузке селектора в регистре LDTR.</w:t>
      </w:r>
      <w:r w:rsidR="0037530A" w:rsidRPr="00DF725D">
        <w:rPr>
          <w:sz w:val="18"/>
          <w:szCs w:val="18"/>
        </w:rPr>
        <w:br/>
        <w:t>    Значения, помещаемые в сегментные регистры, называются селекторами. Селектор содержит индекс дескриптора в дескрипторной таблице, бит определяющий, к какой дескрипторной таблице производится обращение (LDT или GDT), а также запрашиваемые права доступа к сегменту. Таким образом, селектор выбирает дескрипторную таблицу, выбирает дескриптор из таблицы, а по дескриптору определяется положение сегмента в линейном пространстве памяти. Однако обращение к дескрипторным таблицам происходит только при загрузке селектора в сегментный регистр. При этом процессор помещает дескриптор в теневую (программно недоступную) часть сегментного регистра. При формировании линейного адреса дескриптор сегмента процессору уже известен.</w:t>
      </w:r>
    </w:p>
    <w:p w:rsidR="0037530A" w:rsidRPr="0037530A" w:rsidRDefault="0037530A" w:rsidP="0037530A">
      <w:pPr>
        <w:pStyle w:val="a3"/>
        <w:contextualSpacing/>
        <w:rPr>
          <w:rFonts w:ascii="Times New Roman" w:hAnsi="Times New Roman" w:cs="Times New Roman"/>
          <w:color w:val="0000FF"/>
          <w:sz w:val="18"/>
          <w:szCs w:val="18"/>
        </w:rPr>
      </w:pPr>
    </w:p>
    <w:p w:rsidR="0037530A" w:rsidRPr="00DF725D" w:rsidRDefault="0037530A" w:rsidP="0037530A">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5) Сокеты, особенности их использования.</w:t>
      </w:r>
    </w:p>
    <w:p w:rsidR="0037530A" w:rsidRPr="00DF725D" w:rsidRDefault="0037530A" w:rsidP="0037530A">
      <w:pPr>
        <w:pStyle w:val="a3"/>
        <w:contextualSpacing/>
        <w:rPr>
          <w:rFonts w:ascii="Times New Roman" w:hAnsi="Times New Roman" w:cs="Times New Roman"/>
          <w:sz w:val="18"/>
          <w:szCs w:val="18"/>
        </w:rPr>
      </w:pPr>
      <w:proofErr w:type="spellStart"/>
      <w:r w:rsidRPr="00DF725D">
        <w:rPr>
          <w:rFonts w:ascii="Times New Roman" w:hAnsi="Times New Roman" w:cs="Times New Roman"/>
          <w:sz w:val="18"/>
          <w:szCs w:val="18"/>
          <w:lang w:val="en-US"/>
        </w:rPr>
        <w:t>Soket</w:t>
      </w:r>
      <w:proofErr w:type="spellEnd"/>
      <w:r w:rsidRPr="00DF725D">
        <w:rPr>
          <w:rFonts w:ascii="Times New Roman" w:hAnsi="Times New Roman" w:cs="Times New Roman"/>
          <w:sz w:val="18"/>
          <w:szCs w:val="18"/>
        </w:rPr>
        <w:t xml:space="preserve"> – новая точка коммутации</w:t>
      </w:r>
    </w:p>
    <w:p w:rsidR="0037530A" w:rsidRPr="00DF725D" w:rsidRDefault="0037530A" w:rsidP="0037530A">
      <w:pPr>
        <w:ind w:left="40" w:firstLine="567"/>
        <w:contextualSpacing/>
        <w:jc w:val="both"/>
        <w:rPr>
          <w:sz w:val="18"/>
          <w:szCs w:val="18"/>
        </w:rPr>
      </w:pPr>
      <w:r w:rsidRPr="00DF725D">
        <w:rPr>
          <w:sz w:val="18"/>
          <w:szCs w:val="18"/>
        </w:rPr>
        <w:t>КОНСПЕКТ тоже…</w:t>
      </w:r>
    </w:p>
    <w:p w:rsidR="0037530A" w:rsidRPr="00DF725D" w:rsidRDefault="0037530A" w:rsidP="0037530A">
      <w:pPr>
        <w:ind w:firstLine="567"/>
        <w:contextualSpacing/>
        <w:jc w:val="both"/>
        <w:rPr>
          <w:sz w:val="18"/>
          <w:szCs w:val="18"/>
        </w:rPr>
      </w:pPr>
      <w:r w:rsidRPr="00DF725D">
        <w:rPr>
          <w:sz w:val="18"/>
          <w:szCs w:val="18"/>
        </w:rPr>
        <w:t>Сокеты – это средства межпроцессорного взаимодействия между процессорами разных вычислительных систем</w:t>
      </w:r>
    </w:p>
    <w:p w:rsidR="0037530A" w:rsidRPr="00DF725D" w:rsidRDefault="0037530A" w:rsidP="0037530A">
      <w:pPr>
        <w:ind w:firstLine="567"/>
        <w:contextualSpacing/>
        <w:jc w:val="both"/>
        <w:rPr>
          <w:sz w:val="18"/>
          <w:szCs w:val="18"/>
        </w:rPr>
      </w:pPr>
      <w:r w:rsidRPr="00DF725D">
        <w:rPr>
          <w:sz w:val="18"/>
          <w:szCs w:val="18"/>
        </w:rPr>
        <w:t xml:space="preserve">Для обозначения коммуникационного узла, обеспечивающего прием и передачу данных для объекта (процесса), был предложен специальный объект — </w:t>
      </w:r>
      <w:r w:rsidRPr="00DF725D">
        <w:rPr>
          <w:i/>
          <w:sz w:val="18"/>
          <w:szCs w:val="18"/>
        </w:rPr>
        <w:t>сокет</w:t>
      </w:r>
      <w:r w:rsidRPr="00DF725D">
        <w:rPr>
          <w:sz w:val="18"/>
          <w:szCs w:val="18"/>
        </w:rPr>
        <w:t xml:space="preserve"> (</w:t>
      </w:r>
      <w:proofErr w:type="spellStart"/>
      <w:r w:rsidRPr="00DF725D">
        <w:rPr>
          <w:sz w:val="18"/>
          <w:szCs w:val="18"/>
        </w:rPr>
        <w:t>socket</w:t>
      </w:r>
      <w:proofErr w:type="spellEnd"/>
      <w:r w:rsidRPr="00DF725D">
        <w:rPr>
          <w:sz w:val="18"/>
          <w:szCs w:val="18"/>
        </w:rPr>
        <w:t>). Сокеты создаются в рамках определенного ком</w:t>
      </w:r>
      <w:r w:rsidRPr="00DF725D">
        <w:rPr>
          <w:sz w:val="18"/>
          <w:szCs w:val="18"/>
        </w:rPr>
        <w:softHyphen/>
        <w:t>муникационного домена, подобно тому, как файлы создаются в рамках файловой системы. Сокеты имеют соответствующий интерфейс доступа в файловой системе, и так же как обычные файлы, адресуются неко</w:t>
      </w:r>
      <w:r w:rsidRPr="00DF725D">
        <w:rPr>
          <w:sz w:val="18"/>
          <w:szCs w:val="18"/>
        </w:rPr>
        <w:softHyphen/>
        <w:t>торым целым числом — дескриптором. Однако в отличие от обычных файлов, сокеты представляют собой виртуальный объект, который сущест</w:t>
      </w:r>
      <w:r w:rsidRPr="00DF725D">
        <w:rPr>
          <w:sz w:val="18"/>
          <w:szCs w:val="18"/>
        </w:rPr>
        <w:softHyphen/>
        <w:t>вует, пока на него ссылается хотя бы один из процессов.</w:t>
      </w:r>
    </w:p>
    <w:p w:rsidR="0037530A" w:rsidRPr="00DF725D" w:rsidRDefault="0037530A" w:rsidP="0037530A">
      <w:pPr>
        <w:numPr>
          <w:ilvl w:val="0"/>
          <w:numId w:val="1"/>
        </w:numPr>
        <w:tabs>
          <w:tab w:val="clear" w:pos="360"/>
        </w:tabs>
        <w:ind w:left="0" w:firstLine="284"/>
        <w:contextualSpacing/>
        <w:jc w:val="both"/>
        <w:rPr>
          <w:sz w:val="18"/>
          <w:szCs w:val="18"/>
        </w:rPr>
      </w:pPr>
      <w:r w:rsidRPr="00DF725D">
        <w:rPr>
          <w:i/>
          <w:sz w:val="18"/>
          <w:szCs w:val="18"/>
        </w:rPr>
        <w:lastRenderedPageBreak/>
        <w:t xml:space="preserve">Сокет </w:t>
      </w:r>
      <w:proofErr w:type="spellStart"/>
      <w:r w:rsidRPr="00DF725D">
        <w:rPr>
          <w:i/>
          <w:sz w:val="18"/>
          <w:szCs w:val="18"/>
        </w:rPr>
        <w:t>датаграмм</w:t>
      </w:r>
      <w:proofErr w:type="spellEnd"/>
      <w:r w:rsidRPr="00DF725D">
        <w:rPr>
          <w:sz w:val="18"/>
          <w:szCs w:val="18"/>
        </w:rPr>
        <w:t xml:space="preserve"> (</w:t>
      </w:r>
      <w:proofErr w:type="spellStart"/>
      <w:r w:rsidRPr="00DF725D">
        <w:rPr>
          <w:sz w:val="18"/>
          <w:szCs w:val="18"/>
        </w:rPr>
        <w:t>datagram</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xml:space="preserve">), через </w:t>
      </w:r>
      <w:proofErr w:type="gramStart"/>
      <w:r w:rsidRPr="00DF725D">
        <w:rPr>
          <w:sz w:val="18"/>
          <w:szCs w:val="18"/>
        </w:rPr>
        <w:t>который</w:t>
      </w:r>
      <w:proofErr w:type="gramEnd"/>
      <w:r w:rsidRPr="00DF725D">
        <w:rPr>
          <w:sz w:val="18"/>
          <w:szCs w:val="18"/>
        </w:rPr>
        <w:t xml:space="preserve"> осуществляется теоретически ненадежная, несвязная передача пакетов.</w:t>
      </w:r>
    </w:p>
    <w:p w:rsidR="0037530A" w:rsidRPr="00DF725D" w:rsidRDefault="0037530A" w:rsidP="0037530A">
      <w:pPr>
        <w:numPr>
          <w:ilvl w:val="0"/>
          <w:numId w:val="2"/>
        </w:numPr>
        <w:tabs>
          <w:tab w:val="clear" w:pos="360"/>
        </w:tabs>
        <w:ind w:left="0" w:firstLine="284"/>
        <w:contextualSpacing/>
        <w:jc w:val="both"/>
        <w:rPr>
          <w:sz w:val="18"/>
          <w:szCs w:val="18"/>
        </w:rPr>
      </w:pPr>
      <w:r w:rsidRPr="00DF725D">
        <w:rPr>
          <w:i/>
          <w:sz w:val="18"/>
          <w:szCs w:val="18"/>
        </w:rPr>
        <w:t>Сокет потока</w:t>
      </w:r>
      <w:r w:rsidRPr="00DF725D">
        <w:rPr>
          <w:sz w:val="18"/>
          <w:szCs w:val="18"/>
        </w:rPr>
        <w:t xml:space="preserve"> (</w:t>
      </w:r>
      <w:proofErr w:type="spellStart"/>
      <w:r w:rsidRPr="00DF725D">
        <w:rPr>
          <w:sz w:val="18"/>
          <w:szCs w:val="18"/>
        </w:rPr>
        <w:t>stream</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через который осуществляется надеж</w:t>
      </w:r>
      <w:r w:rsidRPr="00DF725D">
        <w:rPr>
          <w:sz w:val="18"/>
          <w:szCs w:val="18"/>
        </w:rPr>
        <w:softHyphen/>
        <w:t>ная передача потока байтов без сохранения границ сообщений. Этот тип сокетов поддерживает передачу экстренных данных.</w:t>
      </w:r>
    </w:p>
    <w:p w:rsidR="0037530A" w:rsidRPr="00DF725D" w:rsidRDefault="0037530A" w:rsidP="0037530A">
      <w:pPr>
        <w:numPr>
          <w:ilvl w:val="0"/>
          <w:numId w:val="3"/>
        </w:numPr>
        <w:tabs>
          <w:tab w:val="clear" w:pos="360"/>
        </w:tabs>
        <w:ind w:left="0" w:firstLine="284"/>
        <w:contextualSpacing/>
        <w:jc w:val="both"/>
        <w:rPr>
          <w:sz w:val="18"/>
          <w:szCs w:val="18"/>
        </w:rPr>
      </w:pPr>
      <w:r w:rsidRPr="00DF725D">
        <w:rPr>
          <w:i/>
          <w:sz w:val="18"/>
          <w:szCs w:val="18"/>
        </w:rPr>
        <w:t>Сокет пакетов</w:t>
      </w:r>
      <w:r w:rsidRPr="00DF725D">
        <w:rPr>
          <w:sz w:val="18"/>
          <w:szCs w:val="18"/>
        </w:rPr>
        <w:t xml:space="preserve"> (</w:t>
      </w:r>
      <w:proofErr w:type="spellStart"/>
      <w:r w:rsidRPr="00DF725D">
        <w:rPr>
          <w:sz w:val="18"/>
          <w:szCs w:val="18"/>
        </w:rPr>
        <w:t>packet</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xml:space="preserve">), через </w:t>
      </w:r>
      <w:proofErr w:type="gramStart"/>
      <w:r w:rsidRPr="00DF725D">
        <w:rPr>
          <w:sz w:val="18"/>
          <w:szCs w:val="18"/>
        </w:rPr>
        <w:t>который</w:t>
      </w:r>
      <w:proofErr w:type="gramEnd"/>
      <w:r w:rsidRPr="00DF725D">
        <w:rPr>
          <w:sz w:val="18"/>
          <w:szCs w:val="18"/>
        </w:rPr>
        <w:t xml:space="preserve"> осуществляется надеж</w:t>
      </w:r>
      <w:r w:rsidRPr="00DF725D">
        <w:rPr>
          <w:sz w:val="18"/>
          <w:szCs w:val="18"/>
        </w:rPr>
        <w:softHyphen/>
        <w:t>ная последовательная передача данных без дублирования с предвари</w:t>
      </w:r>
      <w:r w:rsidRPr="00DF725D">
        <w:rPr>
          <w:sz w:val="18"/>
          <w:szCs w:val="18"/>
        </w:rPr>
        <w:softHyphen/>
        <w:t>тельным установлением связи. При этом сохраняются границы со</w:t>
      </w:r>
      <w:r w:rsidRPr="00DF725D">
        <w:rPr>
          <w:sz w:val="18"/>
          <w:szCs w:val="18"/>
        </w:rPr>
        <w:softHyphen/>
        <w:t>общений.</w:t>
      </w:r>
    </w:p>
    <w:p w:rsidR="0037530A" w:rsidRPr="00DF725D" w:rsidRDefault="0037530A" w:rsidP="0037530A">
      <w:pPr>
        <w:numPr>
          <w:ilvl w:val="0"/>
          <w:numId w:val="4"/>
        </w:numPr>
        <w:tabs>
          <w:tab w:val="clear" w:pos="360"/>
        </w:tabs>
        <w:ind w:left="0" w:firstLine="284"/>
        <w:contextualSpacing/>
        <w:jc w:val="both"/>
        <w:rPr>
          <w:sz w:val="18"/>
          <w:szCs w:val="18"/>
        </w:rPr>
      </w:pPr>
      <w:r w:rsidRPr="00DF725D">
        <w:rPr>
          <w:i/>
          <w:sz w:val="18"/>
          <w:szCs w:val="18"/>
        </w:rPr>
        <w:t>Сокет низкого уровня (</w:t>
      </w:r>
      <w:proofErr w:type="spellStart"/>
      <w:r w:rsidRPr="00DF725D">
        <w:rPr>
          <w:i/>
          <w:sz w:val="18"/>
          <w:szCs w:val="18"/>
        </w:rPr>
        <w:t>raw</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через который осуществляется не</w:t>
      </w:r>
      <w:r w:rsidRPr="00DF725D">
        <w:rPr>
          <w:sz w:val="18"/>
          <w:szCs w:val="18"/>
        </w:rPr>
        <w:softHyphen/>
        <w:t>посредственный доступ к коммуникационному протоколу.</w:t>
      </w:r>
    </w:p>
    <w:p w:rsidR="0037530A" w:rsidRPr="00DF725D" w:rsidRDefault="0037530A" w:rsidP="0037530A">
      <w:pPr>
        <w:autoSpaceDE w:val="0"/>
        <w:autoSpaceDN w:val="0"/>
        <w:adjustRightInd w:val="0"/>
        <w:contextualSpacing/>
        <w:rPr>
          <w:rFonts w:ascii="TimesNewRoman" w:hAnsi="TimesNewRoman" w:cs="TimesNewRoman"/>
          <w:sz w:val="18"/>
          <w:szCs w:val="18"/>
        </w:rPr>
      </w:pPr>
      <w:r w:rsidRPr="00DF725D">
        <w:rPr>
          <w:sz w:val="18"/>
          <w:szCs w:val="18"/>
        </w:rPr>
        <w:t>Наконец, для того чтобы независимые процессы имели возможность взаи</w:t>
      </w:r>
      <w:r w:rsidRPr="00DF725D">
        <w:rPr>
          <w:sz w:val="18"/>
          <w:szCs w:val="18"/>
        </w:rPr>
        <w:softHyphen/>
        <w:t xml:space="preserve">модействовать друг с другом, для сокетов должно быть определено </w:t>
      </w:r>
      <w:r w:rsidRPr="00DF725D">
        <w:rPr>
          <w:i/>
          <w:sz w:val="18"/>
          <w:szCs w:val="18"/>
        </w:rPr>
        <w:t>про</w:t>
      </w:r>
      <w:r w:rsidRPr="00DF725D">
        <w:rPr>
          <w:i/>
          <w:sz w:val="18"/>
          <w:szCs w:val="18"/>
        </w:rPr>
        <w:softHyphen/>
        <w:t>странство имен.</w:t>
      </w:r>
      <w:r w:rsidRPr="00DF725D">
        <w:rPr>
          <w:sz w:val="18"/>
          <w:szCs w:val="18"/>
        </w:rPr>
        <w:t xml:space="preserve"> Имя сокета имеет смысл только в рамках коммуникаци</w:t>
      </w:r>
      <w:r w:rsidRPr="00DF725D">
        <w:rPr>
          <w:sz w:val="18"/>
          <w:szCs w:val="18"/>
        </w:rPr>
        <w:softHyphen/>
        <w:t>онного домена, в котором он создан.</w:t>
      </w:r>
    </w:p>
    <w:p w:rsidR="0037530A" w:rsidRPr="00DF725D" w:rsidRDefault="0037530A" w:rsidP="0037530A">
      <w:pPr>
        <w:ind w:left="705"/>
        <w:contextualSpacing/>
        <w:rPr>
          <w:sz w:val="18"/>
          <w:szCs w:val="18"/>
        </w:rPr>
      </w:pPr>
      <w:r w:rsidRPr="00DF725D">
        <w:rPr>
          <w:sz w:val="18"/>
          <w:szCs w:val="18"/>
        </w:rPr>
        <w:t xml:space="preserve">Примитивы сокетов для </w:t>
      </w:r>
      <w:r w:rsidRPr="00DF725D">
        <w:rPr>
          <w:sz w:val="18"/>
          <w:szCs w:val="18"/>
          <w:lang w:val="en-US"/>
        </w:rPr>
        <w:t>TCP</w:t>
      </w:r>
      <w:r w:rsidRPr="00DF725D">
        <w:rPr>
          <w:sz w:val="18"/>
          <w:szCs w:val="18"/>
        </w:rPr>
        <w:t xml:space="preserve"> протокола:</w:t>
      </w:r>
    </w:p>
    <w:p w:rsidR="0037530A" w:rsidRPr="00DF725D" w:rsidRDefault="0037530A" w:rsidP="0037530A">
      <w:pPr>
        <w:numPr>
          <w:ilvl w:val="0"/>
          <w:numId w:val="5"/>
        </w:numPr>
        <w:contextualSpacing/>
        <w:rPr>
          <w:i/>
          <w:sz w:val="18"/>
          <w:szCs w:val="18"/>
        </w:rPr>
      </w:pPr>
      <w:r w:rsidRPr="00DF725D">
        <w:rPr>
          <w:sz w:val="18"/>
          <w:szCs w:val="18"/>
          <w:lang w:val="en-US"/>
        </w:rPr>
        <w:t xml:space="preserve">SOCKET – </w:t>
      </w:r>
      <w:r w:rsidRPr="00DF725D">
        <w:rPr>
          <w:sz w:val="18"/>
          <w:szCs w:val="18"/>
        </w:rPr>
        <w:t>создать точку коммуникации</w:t>
      </w:r>
    </w:p>
    <w:p w:rsidR="0037530A" w:rsidRPr="00DF725D" w:rsidRDefault="0037530A" w:rsidP="0037530A">
      <w:pPr>
        <w:numPr>
          <w:ilvl w:val="0"/>
          <w:numId w:val="5"/>
        </w:numPr>
        <w:contextualSpacing/>
        <w:rPr>
          <w:i/>
          <w:sz w:val="18"/>
          <w:szCs w:val="18"/>
        </w:rPr>
      </w:pPr>
      <w:r w:rsidRPr="00DF725D">
        <w:rPr>
          <w:sz w:val="18"/>
          <w:szCs w:val="18"/>
          <w:lang w:val="en-US"/>
        </w:rPr>
        <w:t xml:space="preserve">BIND – </w:t>
      </w:r>
      <w:r w:rsidRPr="00DF725D">
        <w:rPr>
          <w:sz w:val="18"/>
          <w:szCs w:val="18"/>
        </w:rPr>
        <w:t>назначить сокету локальный адрес</w:t>
      </w:r>
    </w:p>
    <w:p w:rsidR="0037530A" w:rsidRPr="00DF725D" w:rsidRDefault="0037530A" w:rsidP="0037530A">
      <w:pPr>
        <w:numPr>
          <w:ilvl w:val="0"/>
          <w:numId w:val="5"/>
        </w:numPr>
        <w:contextualSpacing/>
        <w:rPr>
          <w:i/>
          <w:sz w:val="18"/>
          <w:szCs w:val="18"/>
        </w:rPr>
      </w:pPr>
      <w:r w:rsidRPr="00DF725D">
        <w:rPr>
          <w:sz w:val="18"/>
          <w:szCs w:val="18"/>
          <w:lang w:val="en-US"/>
        </w:rPr>
        <w:t>LISTEN</w:t>
      </w:r>
      <w:r w:rsidRPr="00DF725D">
        <w:rPr>
          <w:sz w:val="18"/>
          <w:szCs w:val="18"/>
        </w:rPr>
        <w:t xml:space="preserve"> – обозначить готовность к установке соединения</w:t>
      </w:r>
    </w:p>
    <w:p w:rsidR="0037530A" w:rsidRPr="00DF725D" w:rsidRDefault="0037530A" w:rsidP="0037530A">
      <w:pPr>
        <w:numPr>
          <w:ilvl w:val="0"/>
          <w:numId w:val="5"/>
        </w:numPr>
        <w:contextualSpacing/>
        <w:rPr>
          <w:i/>
          <w:sz w:val="18"/>
          <w:szCs w:val="18"/>
        </w:rPr>
      </w:pPr>
      <w:r w:rsidRPr="00DF725D">
        <w:rPr>
          <w:sz w:val="18"/>
          <w:szCs w:val="18"/>
          <w:lang w:val="en-US"/>
        </w:rPr>
        <w:t>ACCEPT</w:t>
      </w:r>
      <w:r w:rsidRPr="00DF725D">
        <w:rPr>
          <w:sz w:val="18"/>
          <w:szCs w:val="18"/>
        </w:rPr>
        <w:t xml:space="preserve"> – заблокировать вызывающую сторону до прибытия запроса на соединение</w:t>
      </w:r>
    </w:p>
    <w:p w:rsidR="0037530A" w:rsidRPr="00DF725D" w:rsidRDefault="0037530A" w:rsidP="0037530A">
      <w:pPr>
        <w:numPr>
          <w:ilvl w:val="0"/>
          <w:numId w:val="5"/>
        </w:numPr>
        <w:contextualSpacing/>
        <w:rPr>
          <w:i/>
          <w:sz w:val="18"/>
          <w:szCs w:val="18"/>
        </w:rPr>
      </w:pPr>
      <w:r w:rsidRPr="00DF725D">
        <w:rPr>
          <w:sz w:val="18"/>
          <w:szCs w:val="18"/>
          <w:lang w:val="en-US"/>
        </w:rPr>
        <w:t xml:space="preserve">CONNECT – </w:t>
      </w:r>
      <w:r w:rsidRPr="00DF725D">
        <w:rPr>
          <w:sz w:val="18"/>
          <w:szCs w:val="18"/>
        </w:rPr>
        <w:t>попытка установить соединение</w:t>
      </w:r>
    </w:p>
    <w:p w:rsidR="0037530A" w:rsidRPr="00DF725D" w:rsidRDefault="0037530A" w:rsidP="0037530A">
      <w:pPr>
        <w:numPr>
          <w:ilvl w:val="0"/>
          <w:numId w:val="5"/>
        </w:numPr>
        <w:contextualSpacing/>
        <w:rPr>
          <w:i/>
          <w:sz w:val="18"/>
          <w:szCs w:val="18"/>
        </w:rPr>
      </w:pPr>
      <w:r w:rsidRPr="00DF725D">
        <w:rPr>
          <w:sz w:val="18"/>
          <w:szCs w:val="18"/>
          <w:lang w:val="en-US"/>
        </w:rPr>
        <w:t>SEND</w:t>
      </w:r>
      <w:r w:rsidRPr="00DF725D">
        <w:rPr>
          <w:sz w:val="18"/>
          <w:szCs w:val="18"/>
        </w:rPr>
        <w:t xml:space="preserve">, </w:t>
      </w:r>
      <w:r w:rsidRPr="00DF725D">
        <w:rPr>
          <w:sz w:val="18"/>
          <w:szCs w:val="18"/>
          <w:lang w:val="en-US"/>
        </w:rPr>
        <w:t>WRITETO</w:t>
      </w:r>
      <w:r w:rsidRPr="00DF725D">
        <w:rPr>
          <w:sz w:val="18"/>
          <w:szCs w:val="18"/>
        </w:rPr>
        <w:t xml:space="preserve">, </w:t>
      </w:r>
      <w:r w:rsidRPr="00DF725D">
        <w:rPr>
          <w:sz w:val="18"/>
          <w:szCs w:val="18"/>
          <w:lang w:val="en-US"/>
        </w:rPr>
        <w:t>SENDTO</w:t>
      </w:r>
      <w:r w:rsidRPr="00DF725D">
        <w:rPr>
          <w:sz w:val="18"/>
          <w:szCs w:val="18"/>
        </w:rPr>
        <w:t xml:space="preserve"> – послать сообщение сокету в зависимости от типа сокета и сообщения</w:t>
      </w:r>
    </w:p>
    <w:p w:rsidR="0037530A" w:rsidRPr="00DF725D" w:rsidRDefault="0037530A" w:rsidP="0037530A">
      <w:pPr>
        <w:numPr>
          <w:ilvl w:val="0"/>
          <w:numId w:val="5"/>
        </w:numPr>
        <w:contextualSpacing/>
        <w:rPr>
          <w:i/>
          <w:sz w:val="18"/>
          <w:szCs w:val="18"/>
        </w:rPr>
      </w:pPr>
      <w:r w:rsidRPr="00DF725D">
        <w:rPr>
          <w:sz w:val="18"/>
          <w:szCs w:val="18"/>
          <w:lang w:val="en-US"/>
        </w:rPr>
        <w:t xml:space="preserve">RECEIVE, READ, RECIEVEFROM – </w:t>
      </w:r>
      <w:r w:rsidRPr="00DF725D">
        <w:rPr>
          <w:sz w:val="18"/>
          <w:szCs w:val="18"/>
        </w:rPr>
        <w:t>принять сообщение</w:t>
      </w:r>
    </w:p>
    <w:p w:rsidR="0037530A" w:rsidRPr="00DF725D" w:rsidRDefault="0037530A" w:rsidP="0037530A">
      <w:pPr>
        <w:autoSpaceDE w:val="0"/>
        <w:autoSpaceDN w:val="0"/>
        <w:adjustRightInd w:val="0"/>
        <w:contextualSpacing/>
        <w:rPr>
          <w:sz w:val="18"/>
          <w:szCs w:val="18"/>
        </w:rPr>
      </w:pPr>
      <w:r w:rsidRPr="00DF725D">
        <w:rPr>
          <w:sz w:val="18"/>
          <w:szCs w:val="18"/>
          <w:lang w:val="en-US"/>
        </w:rPr>
        <w:t xml:space="preserve">CLOSE – </w:t>
      </w:r>
      <w:r w:rsidRPr="00DF725D">
        <w:rPr>
          <w:sz w:val="18"/>
          <w:szCs w:val="18"/>
        </w:rPr>
        <w:t>разорвать соединение</w:t>
      </w:r>
    </w:p>
    <w:p w:rsidR="0037530A" w:rsidRPr="00DF725D" w:rsidRDefault="0037530A" w:rsidP="0037530A">
      <w:pPr>
        <w:ind w:left="708"/>
        <w:contextualSpacing/>
        <w:rPr>
          <w:sz w:val="18"/>
          <w:szCs w:val="18"/>
        </w:rPr>
      </w:pPr>
      <w:r w:rsidRPr="00DF725D">
        <w:rPr>
          <w:sz w:val="18"/>
          <w:szCs w:val="18"/>
        </w:rPr>
        <w:t>Коммуникационный канал создаётся при создании сокета между источником и получателем и имеет такие характеристики:</w:t>
      </w:r>
    </w:p>
    <w:p w:rsidR="0037530A" w:rsidRPr="00DF725D" w:rsidRDefault="0037530A" w:rsidP="0037530A">
      <w:pPr>
        <w:numPr>
          <w:ilvl w:val="0"/>
          <w:numId w:val="6"/>
        </w:numPr>
        <w:contextualSpacing/>
        <w:rPr>
          <w:i/>
          <w:sz w:val="18"/>
          <w:szCs w:val="18"/>
        </w:rPr>
      </w:pPr>
      <w:r w:rsidRPr="00DF725D">
        <w:rPr>
          <w:sz w:val="18"/>
          <w:szCs w:val="18"/>
        </w:rPr>
        <w:t>Коммуникационный протокол</w:t>
      </w:r>
    </w:p>
    <w:p w:rsidR="0037530A" w:rsidRPr="00DF725D" w:rsidRDefault="0037530A" w:rsidP="0037530A">
      <w:pPr>
        <w:numPr>
          <w:ilvl w:val="0"/>
          <w:numId w:val="6"/>
        </w:numPr>
        <w:contextualSpacing/>
        <w:rPr>
          <w:i/>
          <w:sz w:val="18"/>
          <w:szCs w:val="18"/>
        </w:rPr>
      </w:pPr>
      <w:r w:rsidRPr="00DF725D">
        <w:rPr>
          <w:sz w:val="18"/>
          <w:szCs w:val="18"/>
        </w:rPr>
        <w:t>Локальный адрес источника</w:t>
      </w:r>
    </w:p>
    <w:p w:rsidR="0037530A" w:rsidRPr="00DF725D" w:rsidRDefault="0037530A" w:rsidP="0037530A">
      <w:pPr>
        <w:numPr>
          <w:ilvl w:val="0"/>
          <w:numId w:val="6"/>
        </w:numPr>
        <w:contextualSpacing/>
        <w:rPr>
          <w:i/>
          <w:sz w:val="18"/>
          <w:szCs w:val="18"/>
        </w:rPr>
      </w:pPr>
      <w:r w:rsidRPr="00DF725D">
        <w:rPr>
          <w:sz w:val="18"/>
          <w:szCs w:val="18"/>
        </w:rPr>
        <w:t>Локальный адрес процесса источника</w:t>
      </w:r>
    </w:p>
    <w:p w:rsidR="0037530A" w:rsidRPr="00DF725D" w:rsidRDefault="0037530A" w:rsidP="0037530A">
      <w:pPr>
        <w:numPr>
          <w:ilvl w:val="0"/>
          <w:numId w:val="6"/>
        </w:numPr>
        <w:contextualSpacing/>
        <w:rPr>
          <w:i/>
          <w:sz w:val="18"/>
          <w:szCs w:val="18"/>
        </w:rPr>
      </w:pPr>
      <w:r w:rsidRPr="00DF725D">
        <w:rPr>
          <w:sz w:val="18"/>
          <w:szCs w:val="18"/>
        </w:rPr>
        <w:t>Удалённый адрес получателя</w:t>
      </w:r>
    </w:p>
    <w:p w:rsidR="0037530A" w:rsidRPr="00DF725D" w:rsidRDefault="0037530A" w:rsidP="0037530A">
      <w:pPr>
        <w:autoSpaceDE w:val="0"/>
        <w:autoSpaceDN w:val="0"/>
        <w:adjustRightInd w:val="0"/>
        <w:contextualSpacing/>
        <w:rPr>
          <w:sz w:val="18"/>
          <w:szCs w:val="18"/>
        </w:rPr>
      </w:pPr>
      <w:r w:rsidRPr="00DF725D">
        <w:rPr>
          <w:sz w:val="18"/>
          <w:szCs w:val="18"/>
        </w:rPr>
        <w:t>Удалённый адрес процесса получателя</w:t>
      </w:r>
    </w:p>
    <w:p w:rsidR="0037530A" w:rsidRPr="00DF725D" w:rsidRDefault="0037530A" w:rsidP="0037530A">
      <w:pPr>
        <w:pStyle w:val="a3"/>
        <w:contextualSpacing/>
        <w:rPr>
          <w:rFonts w:ascii="Times New Roman" w:hAnsi="Times New Roman" w:cs="Times New Roman"/>
          <w:sz w:val="18"/>
          <w:szCs w:val="18"/>
          <w:lang w:val="en-US"/>
        </w:rPr>
      </w:pPr>
    </w:p>
    <w:p w:rsidR="0037530A" w:rsidRPr="00DF725D" w:rsidRDefault="0037530A" w:rsidP="0037530A">
      <w:pPr>
        <w:pStyle w:val="a3"/>
        <w:contextualSpacing/>
        <w:rPr>
          <w:rFonts w:ascii="Times New Roman" w:hAnsi="Times New Roman" w:cs="Times New Roman"/>
          <w:sz w:val="18"/>
          <w:szCs w:val="18"/>
          <w:lang w:val="en-US"/>
        </w:rPr>
      </w:pPr>
    </w:p>
    <w:p w:rsidR="00EA445F" w:rsidRDefault="00EA445F"/>
    <w:sectPr w:rsidR="00EA44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8EE"/>
    <w:multiLevelType w:val="hybridMultilevel"/>
    <w:tmpl w:val="95E8587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nsid w:val="06F87F9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0B4D4B0D"/>
    <w:multiLevelType w:val="hybridMultilevel"/>
    <w:tmpl w:val="E87C89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34B31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29B95439"/>
    <w:multiLevelType w:val="hybridMultilevel"/>
    <w:tmpl w:val="D244FAE4"/>
    <w:lvl w:ilvl="0" w:tplc="04190001">
      <w:start w:val="1"/>
      <w:numFmt w:val="bullet"/>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5">
    <w:nsid w:val="386A02FD"/>
    <w:multiLevelType w:val="hybridMultilevel"/>
    <w:tmpl w:val="803289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AC72600"/>
    <w:multiLevelType w:val="hybridMultilevel"/>
    <w:tmpl w:val="285252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2DE7C3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7E2D48B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8"/>
  </w:num>
  <w:num w:numId="3">
    <w:abstractNumId w:val="7"/>
  </w:num>
  <w:num w:numId="4">
    <w:abstractNumId w:val="1"/>
  </w:num>
  <w:num w:numId="5">
    <w:abstractNumId w:val="4"/>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125"/>
    <w:rsid w:val="0037530A"/>
    <w:rsid w:val="00473125"/>
    <w:rsid w:val="005C1ABD"/>
    <w:rsid w:val="009C0967"/>
    <w:rsid w:val="00CB7046"/>
    <w:rsid w:val="00EA445F"/>
    <w:rsid w:val="00F4692E"/>
    <w:rsid w:val="00FE54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3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37530A"/>
    <w:rPr>
      <w:rFonts w:ascii="Courier New" w:hAnsi="Courier New" w:cs="Courier New"/>
      <w:sz w:val="20"/>
      <w:szCs w:val="20"/>
    </w:rPr>
  </w:style>
  <w:style w:type="character" w:customStyle="1" w:styleId="a4">
    <w:name w:val="Текст Знак"/>
    <w:basedOn w:val="a0"/>
    <w:link w:val="a3"/>
    <w:rsid w:val="0037530A"/>
    <w:rPr>
      <w:rFonts w:ascii="Courier New" w:eastAsia="Times New Roman" w:hAnsi="Courier New" w:cs="Courier New"/>
      <w:sz w:val="20"/>
      <w:szCs w:val="20"/>
      <w:lang w:eastAsia="ru-RU"/>
    </w:rPr>
  </w:style>
  <w:style w:type="paragraph" w:customStyle="1" w:styleId="a5">
    <w:name w:val="Текст в заданном формате"/>
    <w:basedOn w:val="a"/>
    <w:rsid w:val="0037530A"/>
    <w:pPr>
      <w:widowControl w:val="0"/>
      <w:suppressAutoHyphens/>
    </w:pPr>
    <w:rPr>
      <w:rFonts w:ascii="Courier New" w:eastAsia="Courier New" w:hAnsi="Courier New" w:cs="Courier New"/>
      <w:sz w:val="20"/>
      <w:szCs w:val="20"/>
    </w:rPr>
  </w:style>
  <w:style w:type="character" w:styleId="a6">
    <w:name w:val="Hyperlink"/>
    <w:basedOn w:val="a0"/>
    <w:rsid w:val="0037530A"/>
    <w:rPr>
      <w:color w:val="0000FF"/>
      <w:u w:val="single"/>
    </w:rPr>
  </w:style>
  <w:style w:type="paragraph" w:styleId="a7">
    <w:name w:val="Balloon Text"/>
    <w:basedOn w:val="a"/>
    <w:link w:val="a8"/>
    <w:uiPriority w:val="99"/>
    <w:semiHidden/>
    <w:unhideWhenUsed/>
    <w:rsid w:val="0037530A"/>
    <w:rPr>
      <w:rFonts w:ascii="Tahoma" w:hAnsi="Tahoma" w:cs="Tahoma"/>
      <w:sz w:val="16"/>
      <w:szCs w:val="16"/>
    </w:rPr>
  </w:style>
  <w:style w:type="character" w:customStyle="1" w:styleId="a8">
    <w:name w:val="Текст выноски Знак"/>
    <w:basedOn w:val="a0"/>
    <w:link w:val="a7"/>
    <w:uiPriority w:val="99"/>
    <w:semiHidden/>
    <w:rsid w:val="0037530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3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37530A"/>
    <w:rPr>
      <w:rFonts w:ascii="Courier New" w:hAnsi="Courier New" w:cs="Courier New"/>
      <w:sz w:val="20"/>
      <w:szCs w:val="20"/>
    </w:rPr>
  </w:style>
  <w:style w:type="character" w:customStyle="1" w:styleId="a4">
    <w:name w:val="Текст Знак"/>
    <w:basedOn w:val="a0"/>
    <w:link w:val="a3"/>
    <w:rsid w:val="0037530A"/>
    <w:rPr>
      <w:rFonts w:ascii="Courier New" w:eastAsia="Times New Roman" w:hAnsi="Courier New" w:cs="Courier New"/>
      <w:sz w:val="20"/>
      <w:szCs w:val="20"/>
      <w:lang w:eastAsia="ru-RU"/>
    </w:rPr>
  </w:style>
  <w:style w:type="paragraph" w:customStyle="1" w:styleId="a5">
    <w:name w:val="Текст в заданном формате"/>
    <w:basedOn w:val="a"/>
    <w:rsid w:val="0037530A"/>
    <w:pPr>
      <w:widowControl w:val="0"/>
      <w:suppressAutoHyphens/>
    </w:pPr>
    <w:rPr>
      <w:rFonts w:ascii="Courier New" w:eastAsia="Courier New" w:hAnsi="Courier New" w:cs="Courier New"/>
      <w:sz w:val="20"/>
      <w:szCs w:val="20"/>
    </w:rPr>
  </w:style>
  <w:style w:type="character" w:styleId="a6">
    <w:name w:val="Hyperlink"/>
    <w:basedOn w:val="a0"/>
    <w:rsid w:val="0037530A"/>
    <w:rPr>
      <w:color w:val="0000FF"/>
      <w:u w:val="single"/>
    </w:rPr>
  </w:style>
  <w:style w:type="paragraph" w:styleId="a7">
    <w:name w:val="Balloon Text"/>
    <w:basedOn w:val="a"/>
    <w:link w:val="a8"/>
    <w:uiPriority w:val="99"/>
    <w:semiHidden/>
    <w:unhideWhenUsed/>
    <w:rsid w:val="0037530A"/>
    <w:rPr>
      <w:rFonts w:ascii="Tahoma" w:hAnsi="Tahoma" w:cs="Tahoma"/>
      <w:sz w:val="16"/>
      <w:szCs w:val="16"/>
    </w:rPr>
  </w:style>
  <w:style w:type="character" w:customStyle="1" w:styleId="a8">
    <w:name w:val="Текст выноски Знак"/>
    <w:basedOn w:val="a0"/>
    <w:link w:val="a7"/>
    <w:uiPriority w:val="99"/>
    <w:semiHidden/>
    <w:rsid w:val="0037530A"/>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avsdov.newmail.ru/modes/descr.htm"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avsdov.newmail.ru/modes/gdt-id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7631</Words>
  <Characters>4351</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Zimet</dc:creator>
  <cp:keywords/>
  <dc:description/>
  <cp:lastModifiedBy>gorf</cp:lastModifiedBy>
  <cp:revision>4</cp:revision>
  <dcterms:created xsi:type="dcterms:W3CDTF">2012-01-13T14:26:00Z</dcterms:created>
  <dcterms:modified xsi:type="dcterms:W3CDTF">2012-01-14T01:59:00Z</dcterms:modified>
</cp:coreProperties>
</file>