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964" w:rsidRPr="00B338B0" w:rsidRDefault="00DD0F2D" w:rsidP="00DD0F2D">
      <w:pPr>
        <w:pStyle w:val="2"/>
      </w:pPr>
      <w:r>
        <w:t xml:space="preserve">1 </w:t>
      </w:r>
      <w:proofErr w:type="gramStart"/>
      <w:r w:rsidR="00B338B0">
        <w:rPr>
          <w:lang w:val="en-US"/>
        </w:rPr>
        <w:t>C</w:t>
      </w:r>
      <w:proofErr w:type="spellStart"/>
      <w:proofErr w:type="gramEnd"/>
      <w:r w:rsidR="00B338B0">
        <w:t>остав</w:t>
      </w:r>
      <w:proofErr w:type="spellEnd"/>
      <w:r w:rsidR="00B338B0">
        <w:t xml:space="preserve"> операционной системы. Назначение отдельных частей.</w:t>
      </w:r>
    </w:p>
    <w:p w:rsidR="00B338B0" w:rsidRDefault="00B338B0" w:rsidP="00DD0F2D">
      <w:pPr>
        <w:pStyle w:val="a4"/>
      </w:pPr>
      <w:proofErr w:type="gramStart"/>
      <w:r>
        <w:t>Операционная система состоит из СПО, которое разделяется на обрабатывающее и управляющее.</w:t>
      </w:r>
      <w:proofErr w:type="gramEnd"/>
    </w:p>
    <w:p w:rsidR="00B338B0" w:rsidRDefault="00B338B0" w:rsidP="00DD0F2D">
      <w:pPr>
        <w:pStyle w:val="a4"/>
      </w:pPr>
      <w:r>
        <w:t>Обрабатывающи</w:t>
      </w:r>
      <w:proofErr w:type="gramStart"/>
      <w:r>
        <w:t>е(</w:t>
      </w:r>
      <w:proofErr w:type="gramEnd"/>
      <w:r>
        <w:t xml:space="preserve">драйвера, компиляторы, редакторы) – изменяют инфу поступающую им на вход. </w:t>
      </w:r>
    </w:p>
    <w:p w:rsidR="00B338B0" w:rsidRDefault="00B338B0" w:rsidP="00DD0F2D">
      <w:pPr>
        <w:pStyle w:val="a4"/>
      </w:pPr>
      <w:r>
        <w:t xml:space="preserve">Управляющие </w:t>
      </w:r>
      <w:proofErr w:type="spellStart"/>
      <w:r>
        <w:t>прог</w:t>
      </w:r>
      <w:proofErr w:type="gramStart"/>
      <w:r>
        <w:t>и</w:t>
      </w:r>
      <w:proofErr w:type="spellEnd"/>
      <w:r>
        <w:t>(</w:t>
      </w:r>
      <w:proofErr w:type="gramEnd"/>
      <w:r>
        <w:t xml:space="preserve">не изменяют информацию, но обеспечивают основные </w:t>
      </w:r>
      <w:proofErr w:type="spellStart"/>
      <w:r>
        <w:t>фунцкии</w:t>
      </w:r>
      <w:proofErr w:type="spellEnd"/>
      <w:r>
        <w:t>):</w:t>
      </w:r>
    </w:p>
    <w:p w:rsidR="00B338B0" w:rsidRDefault="00B338B0" w:rsidP="00DD0F2D">
      <w:pPr>
        <w:pStyle w:val="a4"/>
        <w:ind w:left="708"/>
      </w:pPr>
      <w:r>
        <w:t>А</w:t>
      </w:r>
      <w:proofErr w:type="gramStart"/>
      <w:r>
        <w:t>)у</w:t>
      </w:r>
      <w:proofErr w:type="gramEnd"/>
      <w:r>
        <w:t>правление заданиями – отслеживает прохождение задания от входа до выхода.</w:t>
      </w:r>
    </w:p>
    <w:p w:rsidR="00B338B0" w:rsidRDefault="00B338B0" w:rsidP="00DD0F2D">
      <w:pPr>
        <w:pStyle w:val="a4"/>
        <w:ind w:left="708"/>
      </w:pPr>
      <w:r>
        <w:t>Б</w:t>
      </w:r>
      <w:proofErr w:type="gramStart"/>
      <w:r>
        <w:t>)Б</w:t>
      </w:r>
      <w:proofErr w:type="gramEnd"/>
      <w:r>
        <w:t xml:space="preserve">лок управления задачами или процессами – следит за выполнением задачи </w:t>
      </w:r>
      <w:proofErr w:type="spellStart"/>
      <w:r>
        <w:t>связянной</w:t>
      </w:r>
      <w:proofErr w:type="spellEnd"/>
      <w:r>
        <w:t xml:space="preserve"> с ресурсами системы.</w:t>
      </w:r>
    </w:p>
    <w:p w:rsidR="00B338B0" w:rsidRDefault="00B338B0" w:rsidP="00DD0F2D">
      <w:pPr>
        <w:pStyle w:val="a4"/>
        <w:ind w:left="708"/>
      </w:pPr>
      <w:r>
        <w:t>В</w:t>
      </w:r>
      <w:proofErr w:type="gramStart"/>
      <w:r>
        <w:t>)Б</w:t>
      </w:r>
      <w:proofErr w:type="gramEnd"/>
      <w:r>
        <w:t>лок управления памятью – выполняет операции по использованию памяти всеми программами в соответствии с организацией памяти(физическая реализация памяти в системе)</w:t>
      </w:r>
    </w:p>
    <w:p w:rsidR="00B338B0" w:rsidRDefault="00B338B0" w:rsidP="00DD0F2D">
      <w:pPr>
        <w:pStyle w:val="a4"/>
        <w:ind w:left="708"/>
      </w:pPr>
      <w:r>
        <w:t>Г</w:t>
      </w:r>
      <w:proofErr w:type="gramStart"/>
      <w:r>
        <w:t>)У</w:t>
      </w:r>
      <w:proofErr w:type="gramEnd"/>
      <w:r>
        <w:t>правление данными (файловая система)</w:t>
      </w:r>
    </w:p>
    <w:p w:rsidR="00B338B0" w:rsidRDefault="00B338B0" w:rsidP="00DD0F2D">
      <w:pPr>
        <w:pStyle w:val="a4"/>
        <w:ind w:left="708"/>
      </w:pPr>
      <w:r>
        <w:t>Д</w:t>
      </w:r>
      <w:proofErr w:type="gramStart"/>
      <w:r>
        <w:t>)У</w:t>
      </w:r>
      <w:proofErr w:type="gramEnd"/>
      <w:r>
        <w:t>правление внешними устройствами.</w:t>
      </w:r>
    </w:p>
    <w:p w:rsidR="00DD0F2D" w:rsidRPr="00B46888" w:rsidRDefault="00DD0F2D" w:rsidP="00DD0F2D">
      <w:pPr>
        <w:pStyle w:val="a4"/>
      </w:pPr>
      <w:r w:rsidRPr="00B46888">
        <w:t>Современные ОС имеют сложную структуру, каждый элемент которой выполняет определенные функции по управлению компьютером.</w:t>
      </w:r>
    </w:p>
    <w:p w:rsidR="00DD0F2D" w:rsidRPr="00B46888" w:rsidRDefault="00DD0F2D" w:rsidP="00DD0F2D">
      <w:pPr>
        <w:pStyle w:val="a4"/>
        <w:numPr>
          <w:ilvl w:val="0"/>
          <w:numId w:val="4"/>
        </w:numPr>
      </w:pPr>
      <w:r w:rsidRPr="00B46888">
        <w:t>Управление файловой системой. Процесс работы компьютера сводится к обмену файлами между устройствами. В ОС имеются программные модули, управляющие файловой системой.</w:t>
      </w:r>
    </w:p>
    <w:p w:rsidR="00DD0F2D" w:rsidRPr="00B46888" w:rsidRDefault="00DD0F2D" w:rsidP="00DD0F2D">
      <w:pPr>
        <w:pStyle w:val="a4"/>
        <w:numPr>
          <w:ilvl w:val="0"/>
          <w:numId w:val="4"/>
        </w:numPr>
      </w:pPr>
      <w:r w:rsidRPr="00B46888">
        <w:t>Командный процессор. В состав ОС входит специальная программа – командный процессор, – которая запрашивает у пользователя команды (запуск программы, копирование, удаление и т.д.) и выполняет их.</w:t>
      </w:r>
    </w:p>
    <w:p w:rsidR="00DD0F2D" w:rsidRPr="00B46888" w:rsidRDefault="00DD0F2D" w:rsidP="00DD0F2D">
      <w:pPr>
        <w:pStyle w:val="a4"/>
        <w:numPr>
          <w:ilvl w:val="0"/>
          <w:numId w:val="4"/>
        </w:numPr>
      </w:pPr>
      <w:r w:rsidRPr="00B46888">
        <w:t>Драйверы устройств. В состав ОС входят драйверы устройств, специальные программы, которые обеспечивают управление работой устройств и согласование информационного обмена с другими устройствами, позволяют производить настройку параметров устройств. Каждому устройству соответствует свой драйвер. Программы (драйверы) для поддержки наиболее распространенных устрой</w:t>
      </w:r>
      <w:proofErr w:type="gramStart"/>
      <w:r w:rsidRPr="00B46888">
        <w:t>ств вх</w:t>
      </w:r>
      <w:proofErr w:type="gramEnd"/>
      <w:r w:rsidRPr="00B46888">
        <w:t xml:space="preserve">одят в </w:t>
      </w:r>
      <w:proofErr w:type="spellStart"/>
      <w:r w:rsidRPr="00B46888">
        <w:t>Windows</w:t>
      </w:r>
      <w:proofErr w:type="spellEnd"/>
      <w:r w:rsidRPr="00B46888">
        <w:t>, а для остальных устройств поставляются вместе с этими устройствами или контроллерами. Можно самому установить или переустановить драйвер.</w:t>
      </w:r>
    </w:p>
    <w:p w:rsidR="00DD0F2D" w:rsidRPr="00B46888" w:rsidRDefault="00DD0F2D" w:rsidP="00DD0F2D">
      <w:pPr>
        <w:pStyle w:val="a4"/>
        <w:numPr>
          <w:ilvl w:val="0"/>
          <w:numId w:val="4"/>
        </w:numPr>
      </w:pPr>
      <w:r w:rsidRPr="00B46888">
        <w:t>Графический интерфейс. Для упрощения работы пользователя в состав ОС входят программные модули, создающие графический пользовательский интерфейс. Пользователь может вводить команды с помощью мыши, а не с клавиатуры.</w:t>
      </w:r>
    </w:p>
    <w:p w:rsidR="00DD0F2D" w:rsidRPr="00B46888" w:rsidRDefault="00DD0F2D" w:rsidP="00DD0F2D">
      <w:pPr>
        <w:pStyle w:val="a4"/>
        <w:numPr>
          <w:ilvl w:val="0"/>
          <w:numId w:val="4"/>
        </w:numPr>
      </w:pPr>
      <w:r w:rsidRPr="00B46888">
        <w:t>Сервисные программы</w:t>
      </w:r>
      <w:proofErr w:type="gramStart"/>
      <w:r w:rsidRPr="00B46888">
        <w:t>.</w:t>
      </w:r>
      <w:proofErr w:type="gramEnd"/>
      <w:r w:rsidRPr="00B46888">
        <w:t xml:space="preserve"> (</w:t>
      </w:r>
      <w:proofErr w:type="gramStart"/>
      <w:r w:rsidRPr="00B46888">
        <w:t>у</w:t>
      </w:r>
      <w:proofErr w:type="gramEnd"/>
      <w:r w:rsidRPr="00B46888">
        <w:t xml:space="preserve">тилиты). Позволяют обслуживать диски (проверять, сжимать, </w:t>
      </w:r>
      <w:proofErr w:type="spellStart"/>
      <w:r w:rsidRPr="00B46888">
        <w:t>дефрагментировать</w:t>
      </w:r>
      <w:proofErr w:type="spellEnd"/>
      <w:r w:rsidRPr="00B46888">
        <w:t>), выполнять операции с файлами (архивировать и т.д.), работать в сетях и т.д.</w:t>
      </w:r>
    </w:p>
    <w:p w:rsidR="00DD0F2D" w:rsidRPr="00B46888" w:rsidRDefault="00DD0F2D" w:rsidP="00DD0F2D">
      <w:pPr>
        <w:pStyle w:val="a4"/>
        <w:numPr>
          <w:ilvl w:val="0"/>
          <w:numId w:val="4"/>
        </w:numPr>
      </w:pPr>
      <w:r w:rsidRPr="00B46888">
        <w:t>Справочная система. Позволяет оперативно получить необходимую информацию о функционировании ОС.</w:t>
      </w:r>
    </w:p>
    <w:p w:rsidR="00B338B0" w:rsidRDefault="00DD0F2D" w:rsidP="00DD0F2D">
      <w:pPr>
        <w:pStyle w:val="2"/>
      </w:pPr>
      <w:r>
        <w:t>2 Этапы прохождения задачи через ВС. Модификация задания и его отображение в вычислительной среде.</w:t>
      </w:r>
    </w:p>
    <w:p w:rsidR="00DD0F2D" w:rsidRDefault="00DD0F2D" w:rsidP="00DD0F2D">
      <w:pPr>
        <w:ind w:left="360"/>
      </w:pPr>
    </w:p>
    <w:p w:rsidR="00DD0F2D" w:rsidRPr="00B46888" w:rsidRDefault="00DD0F2D" w:rsidP="00DD0F2D">
      <w:pPr>
        <w:pStyle w:val="a4"/>
      </w:pPr>
      <w:r w:rsidRPr="00B46888">
        <w:t xml:space="preserve">Задание – это внешняя </w:t>
      </w:r>
      <w:proofErr w:type="spellStart"/>
      <w:r w:rsidRPr="00B46888">
        <w:t>еденица</w:t>
      </w:r>
      <w:proofErr w:type="spellEnd"/>
      <w:r w:rsidRPr="00B46888">
        <w:t xml:space="preserve"> работы системы, для которой система ресурсов не выделяет.</w:t>
      </w:r>
    </w:p>
    <w:p w:rsidR="00866D40" w:rsidRDefault="00866D40" w:rsidP="00866D40">
      <w:pPr>
        <w:pStyle w:val="c22"/>
        <w:spacing w:before="0" w:beforeAutospacing="0" w:after="0" w:afterAutospacing="0"/>
        <w:ind w:firstLine="4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Описана трехуровневая модель.</w:t>
      </w:r>
    </w:p>
    <w:p w:rsidR="00866D40" w:rsidRDefault="00866D40" w:rsidP="00866D40">
      <w:pPr>
        <w:pStyle w:val="c22"/>
        <w:spacing w:before="0" w:beforeAutospacing="0" w:after="0" w:afterAutospacing="0"/>
        <w:ind w:firstLine="46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514850" cy="2419350"/>
            <wp:effectExtent l="0" t="0" r="0" b="0"/>
            <wp:docPr id="28" name="Рисунок 28" descr="https://docs.google.com/document/pubimage?id=16twlxRj9OwkZWk91cEywJRlPyzqAwqapOcdLJYxAjLY&amp;image_id=1LqVbD6bwVzH67ZoGdcz2Hpe0N0Lx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ocument/pubimage?id=16twlxRj9OwkZWk91cEywJRlPyzqAwqapOcdLJYxAjLY&amp;image_id=1LqVbD6bwVzH67ZoGdcz2Hpe0N0LxY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40" w:rsidRDefault="00866D40" w:rsidP="00734D68">
      <w:pPr>
        <w:pStyle w:val="a4"/>
      </w:pPr>
      <w:r>
        <w:rPr>
          <w:rStyle w:val="c10"/>
          <w:b/>
          <w:bCs/>
          <w:color w:val="000000"/>
          <w:sz w:val="20"/>
          <w:szCs w:val="20"/>
        </w:rPr>
        <w:t>1 уровень.</w:t>
      </w:r>
      <w:r>
        <w:t> Задание (см. определения выше) кто-то формирует. Программист или система. В первом случае, если задание правильно оформлено (синтаксис), оно накапливается в очереди входных заданий.</w:t>
      </w:r>
    </w:p>
    <w:p w:rsidR="00866D40" w:rsidRDefault="00866D40" w:rsidP="00734D68">
      <w:pPr>
        <w:pStyle w:val="a4"/>
      </w:pPr>
      <w:r>
        <w:t xml:space="preserve">Для выбора заданий из очереди может использоваться алгоритм, в котором устанавливается приоритет коротких задач </w:t>
      </w:r>
      <w:proofErr w:type="gramStart"/>
      <w:r>
        <w:t>перед</w:t>
      </w:r>
      <w:proofErr w:type="gramEnd"/>
      <w:r>
        <w:t xml:space="preserve"> длинными. Впускной/входной планировщик волен придержать некоторые задания во входной очереди, а пропустить задание, поступившее позже остальных.</w:t>
      </w:r>
    </w:p>
    <w:p w:rsidR="00866D40" w:rsidRDefault="00866D40" w:rsidP="00734D68">
      <w:pPr>
        <w:pStyle w:val="a4"/>
      </w:pPr>
      <w:r>
        <w:t>Т.е. на 1 уровне происходит фильтрация заданий, но ресурсы к ним не определяются. В задании должна быть указана программа и данные. В результате, имеем очередь входных заданий.</w:t>
      </w:r>
    </w:p>
    <w:p w:rsidR="00866D40" w:rsidRDefault="00866D40" w:rsidP="00734D68">
      <w:pPr>
        <w:pStyle w:val="a4"/>
      </w:pPr>
      <w:r>
        <w:rPr>
          <w:rStyle w:val="c10"/>
          <w:b/>
          <w:bCs/>
          <w:color w:val="000000"/>
          <w:sz w:val="20"/>
          <w:szCs w:val="20"/>
        </w:rPr>
        <w:t>2 уровень.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t>Если в системе есть свободные ресурсы (см. определение выше), то всплывает планировщик второго уровня. Он выбирает из очереди задание, определяет, можно ли его решить с помощью ресурсов, что есть в системе. Если можно, то вызывает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инициализатор/инициатор</w:t>
      </w:r>
      <w:r>
        <w:t>, который как только определит ресурсы и расшифрует задание, сформирует блок управления задачей/процессом (</w:t>
      </w:r>
      <w:r>
        <w:rPr>
          <w:rStyle w:val="c19"/>
          <w:i/>
          <w:iCs/>
          <w:color w:val="000000"/>
          <w:sz w:val="20"/>
          <w:szCs w:val="20"/>
        </w:rPr>
        <w:t>PCB</w:t>
      </w:r>
      <w:r>
        <w:t>).</w:t>
      </w:r>
    </w:p>
    <w:p w:rsidR="00866D40" w:rsidRDefault="00866D40" w:rsidP="00734D68">
      <w:pPr>
        <w:pStyle w:val="a4"/>
      </w:pPr>
      <w:r>
        <w:t>Так исторически сложилось, что сначала был TCB (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block</w:t>
      </w:r>
      <w:proofErr w:type="spellEnd"/>
      <w:r>
        <w:t>), а потом появился программный режим работы, и появились процессы и PCB.</w:t>
      </w:r>
    </w:p>
    <w:p w:rsidR="00866D40" w:rsidRDefault="00866D40" w:rsidP="00734D68">
      <w:pPr>
        <w:pStyle w:val="a4"/>
      </w:pPr>
      <w:r>
        <w:t>Таким образом, задание превращается в задачу/процесс. Возможна ситуация, когда процессов слишком много и они все в памяти не помещаются, тогда некоторые из них будут выгружены на диск. Второй уровень планирования определяет, какие процессы можно хранить в памяти, а какие — на диске. Этим занимается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планировщик памяти</w:t>
      </w:r>
      <w:r>
        <w:t>.</w:t>
      </w:r>
    </w:p>
    <w:p w:rsidR="00866D40" w:rsidRDefault="00866D40" w:rsidP="00734D68">
      <w:pPr>
        <w:pStyle w:val="a4"/>
      </w:pPr>
      <w:r>
        <w:t>Для оптимизации эффективности системы планировщик памяти должен ре шить, сколько и каких процессов может одновременно находиться в памяти. Кол-во процессов, одновременно находящихся в памяти, называется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степенью многозадачности.</w:t>
      </w:r>
    </w:p>
    <w:p w:rsidR="00866D40" w:rsidRDefault="00866D40" w:rsidP="00734D68">
      <w:pPr>
        <w:pStyle w:val="a4"/>
      </w:pPr>
      <w:r>
        <w:t xml:space="preserve">Планировщик памяти периодически просматривает процессы, находящиеся на диске, чтобы решить, какой из них переместить в память. Среди критериев, используемых планировщиком, есть </w:t>
      </w:r>
      <w:proofErr w:type="gramStart"/>
      <w:r>
        <w:t>следующие</w:t>
      </w:r>
      <w:proofErr w:type="gramEnd"/>
      <w:r>
        <w:t>:</w:t>
      </w:r>
    </w:p>
    <w:p w:rsidR="00866D40" w:rsidRDefault="00866D40" w:rsidP="00734D68">
      <w:pPr>
        <w:pStyle w:val="a4"/>
      </w:pPr>
      <w:r>
        <w:t>1.   Сколько времени прошло с тех пор, как процесс был выгружен на диск или загружен с диска?</w:t>
      </w:r>
    </w:p>
    <w:p w:rsidR="00866D40" w:rsidRDefault="00866D40" w:rsidP="00734D68">
      <w:pPr>
        <w:pStyle w:val="a4"/>
      </w:pPr>
      <w:r>
        <w:t>2.   Сколько времени процесс уже использовал процессор?</w:t>
      </w:r>
    </w:p>
    <w:p w:rsidR="00866D40" w:rsidRDefault="00866D40" w:rsidP="00734D68">
      <w:pPr>
        <w:pStyle w:val="a4"/>
      </w:pPr>
      <w:r>
        <w:t>3.   Каков размер процесса (маленькие процессы не мешают)?</w:t>
      </w:r>
    </w:p>
    <w:p w:rsidR="00866D40" w:rsidRDefault="00866D40" w:rsidP="00734D68">
      <w:pPr>
        <w:pStyle w:val="a4"/>
      </w:pPr>
      <w:r>
        <w:t>4.   Какова важность процесса?</w:t>
      </w:r>
    </w:p>
    <w:p w:rsidR="00866D40" w:rsidRDefault="00866D40" w:rsidP="00734D68">
      <w:pPr>
        <w:pStyle w:val="a4"/>
      </w:pPr>
      <w:r>
        <w:rPr>
          <w:rStyle w:val="c10"/>
          <w:b/>
          <w:bCs/>
          <w:color w:val="000000"/>
          <w:sz w:val="20"/>
          <w:szCs w:val="20"/>
        </w:rPr>
        <w:t>3 уровень.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t>Как только процессор освобожден (либо естественно либо с вытеснением), срабатывает планировщик 3-го (верхнего уровня, он же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c19"/>
          <w:i/>
          <w:iCs/>
          <w:color w:val="000000"/>
          <w:sz w:val="20"/>
          <w:szCs w:val="20"/>
        </w:rPr>
        <w:t>планировщик процессора</w:t>
      </w:r>
      <w:r>
        <w:t>) и из готовых процессов/задач он должен выбрать процесс/задачу для выполнения и занять время выполнение в процессоре.</w:t>
      </w:r>
    </w:p>
    <w:p w:rsidR="00866D40" w:rsidRDefault="00866D40" w:rsidP="00734D68">
      <w:pPr>
        <w:pStyle w:val="a4"/>
      </w:pPr>
      <w:r>
        <w:rPr>
          <w:rStyle w:val="c10"/>
          <w:b/>
          <w:bCs/>
          <w:color w:val="000000"/>
          <w:sz w:val="20"/>
          <w:szCs w:val="20"/>
        </w:rPr>
        <w:t>4 уровень.</w:t>
      </w:r>
      <w:r>
        <w:rPr>
          <w:rStyle w:val="apple-converted-space"/>
          <w:b/>
          <w:bCs/>
          <w:color w:val="000000"/>
          <w:sz w:val="20"/>
          <w:szCs w:val="20"/>
        </w:rPr>
        <w:t> </w:t>
      </w:r>
      <w:r>
        <w:t>Собственно, его можно не выделять отдельно. На последнем этапе результаты выполнения могут быть сохранены или выведены на внешний носитель.</w:t>
      </w:r>
    </w:p>
    <w:p w:rsidR="00866D40" w:rsidRDefault="00866D40" w:rsidP="00734D68">
      <w:pPr>
        <w:pStyle w:val="a4"/>
        <w:rPr>
          <w:rStyle w:val="c0"/>
          <w:color w:val="000000"/>
        </w:rPr>
      </w:pPr>
    </w:p>
    <w:p w:rsidR="00DD0F2D" w:rsidRDefault="00DD0F2D" w:rsidP="00866D40">
      <w:pPr>
        <w:pStyle w:val="a4"/>
        <w:ind w:firstLine="708"/>
        <w:rPr>
          <w:sz w:val="29"/>
          <w:szCs w:val="29"/>
        </w:rPr>
      </w:pPr>
      <w:r>
        <w:rPr>
          <w:rStyle w:val="c0"/>
          <w:color w:val="000000"/>
        </w:rPr>
        <w:t xml:space="preserve">Если в системе есть ресурсы то всплывает планировщик второго уровня (выбор из очереди задания; определить можно ли его решить с помощью ресурсов, что есть в системе; вызвать </w:t>
      </w:r>
      <w:proofErr w:type="gramStart"/>
      <w:r>
        <w:rPr>
          <w:rStyle w:val="c0"/>
          <w:color w:val="000000"/>
        </w:rPr>
        <w:t>инициализатор</w:t>
      </w:r>
      <w:proofErr w:type="gramEnd"/>
      <w:r>
        <w:rPr>
          <w:rStyle w:val="c0"/>
          <w:color w:val="000000"/>
        </w:rPr>
        <w:t xml:space="preserve"> который создает блок управления задачей.)</w:t>
      </w:r>
    </w:p>
    <w:p w:rsidR="00DD0F2D" w:rsidRDefault="00DD0F2D" w:rsidP="00866D40">
      <w:pPr>
        <w:pStyle w:val="a4"/>
        <w:rPr>
          <w:sz w:val="29"/>
          <w:szCs w:val="29"/>
        </w:rPr>
      </w:pPr>
      <w:r>
        <w:rPr>
          <w:rStyle w:val="c0"/>
          <w:color w:val="000000"/>
        </w:rPr>
        <w:t>Признаком подкачки нового задания является либо освобождение опер</w:t>
      </w:r>
      <w:proofErr w:type="gramStart"/>
      <w:r>
        <w:rPr>
          <w:rStyle w:val="c0"/>
          <w:color w:val="000000"/>
        </w:rPr>
        <w:t>.</w:t>
      </w:r>
      <w:proofErr w:type="gramEnd"/>
      <w:r>
        <w:rPr>
          <w:rStyle w:val="c0"/>
          <w:color w:val="000000"/>
        </w:rPr>
        <w:t xml:space="preserve"> </w:t>
      </w:r>
      <w:proofErr w:type="gramStart"/>
      <w:r>
        <w:rPr>
          <w:rStyle w:val="c0"/>
          <w:color w:val="000000"/>
        </w:rPr>
        <w:t>п</w:t>
      </w:r>
      <w:proofErr w:type="gramEnd"/>
      <w:r>
        <w:rPr>
          <w:rStyle w:val="c0"/>
          <w:color w:val="000000"/>
        </w:rPr>
        <w:t>амяти либо резкое уменьшение эффективной работы вычислительной установки.</w:t>
      </w:r>
    </w:p>
    <w:p w:rsidR="00DD0F2D" w:rsidRDefault="00DD0F2D" w:rsidP="00866D40">
      <w:pPr>
        <w:pStyle w:val="a4"/>
        <w:rPr>
          <w:sz w:val="29"/>
          <w:szCs w:val="29"/>
        </w:rPr>
      </w:pPr>
      <w:r>
        <w:rPr>
          <w:rStyle w:val="c0"/>
          <w:color w:val="000000"/>
        </w:rPr>
        <w:lastRenderedPageBreak/>
        <w:t xml:space="preserve">Как только процессор освобожден либо </w:t>
      </w:r>
      <w:proofErr w:type="gramStart"/>
      <w:r>
        <w:rPr>
          <w:rStyle w:val="c0"/>
          <w:color w:val="000000"/>
        </w:rPr>
        <w:t>естественно</w:t>
      </w:r>
      <w:proofErr w:type="gramEnd"/>
      <w:r>
        <w:rPr>
          <w:rStyle w:val="c0"/>
          <w:color w:val="000000"/>
        </w:rPr>
        <w:t xml:space="preserve"> либо с вытеснением </w:t>
      </w:r>
      <w:proofErr w:type="spellStart"/>
      <w:r>
        <w:rPr>
          <w:rStyle w:val="c0"/>
          <w:color w:val="000000"/>
        </w:rPr>
        <w:t>сработывает</w:t>
      </w:r>
      <w:proofErr w:type="spellEnd"/>
      <w:r>
        <w:rPr>
          <w:rStyle w:val="c0"/>
          <w:color w:val="000000"/>
        </w:rPr>
        <w:t xml:space="preserve"> планировщик 3-го (верхнего уровня) и из готовых задач он должен выбрать зад. Для выполнения и занять время выполнение в процессоре.</w:t>
      </w:r>
    </w:p>
    <w:p w:rsidR="00DD0F2D" w:rsidRDefault="00734D68" w:rsidP="00734D68">
      <w:pPr>
        <w:pStyle w:val="2"/>
        <w:rPr>
          <w:lang w:val="en-US"/>
        </w:rPr>
      </w:pPr>
      <w:r>
        <w:t xml:space="preserve">Особенности формирования исполнительного адреса в </w:t>
      </w:r>
      <w:r w:rsidR="00BA641A">
        <w:t>р</w:t>
      </w:r>
      <w:bookmarkStart w:id="0" w:name="_GoBack"/>
      <w:bookmarkEnd w:id="0"/>
      <w:r>
        <w:t xml:space="preserve">азличных видах организации памяти. Участие </w:t>
      </w:r>
      <w:r>
        <w:rPr>
          <w:lang w:val="en-US"/>
        </w:rPr>
        <w:t>GDT u LDT.</w:t>
      </w:r>
    </w:p>
    <w:p w:rsidR="001F3105" w:rsidRPr="00B46888" w:rsidRDefault="001F3105" w:rsidP="001F3105">
      <w:pPr>
        <w:pStyle w:val="a4"/>
        <w:ind w:firstLine="708"/>
      </w:pPr>
      <w:proofErr w:type="gramStart"/>
      <w:r w:rsidRPr="00B46888">
        <w:rPr>
          <w:spacing w:val="3"/>
        </w:rPr>
        <w:t xml:space="preserve">В системе с сегментацией всякий адрес представляет собой пару </w:t>
      </w:r>
      <w:r w:rsidRPr="00B46888">
        <w:rPr>
          <w:i/>
          <w:iCs/>
          <w:spacing w:val="1"/>
          <w:lang w:val="en-US"/>
        </w:rPr>
        <w:t>Is</w:t>
      </w:r>
      <w:r w:rsidRPr="00B46888">
        <w:rPr>
          <w:i/>
          <w:iCs/>
          <w:spacing w:val="1"/>
        </w:rPr>
        <w:t xml:space="preserve">, </w:t>
      </w:r>
      <w:r w:rsidRPr="00B46888">
        <w:rPr>
          <w:i/>
          <w:iCs/>
          <w:spacing w:val="1"/>
          <w:lang w:val="en-US"/>
        </w:rPr>
        <w:t>d</w:t>
      </w:r>
      <w:r w:rsidRPr="00B46888">
        <w:rPr>
          <w:i/>
          <w:iCs/>
          <w:spacing w:val="1"/>
        </w:rPr>
        <w:t xml:space="preserve">], </w:t>
      </w:r>
      <w:r w:rsidRPr="00B46888">
        <w:rPr>
          <w:spacing w:val="1"/>
        </w:rPr>
        <w:t xml:space="preserve">где </w:t>
      </w:r>
      <w:r w:rsidRPr="00B46888">
        <w:rPr>
          <w:i/>
          <w:iCs/>
          <w:spacing w:val="1"/>
          <w:lang w:val="en-US"/>
        </w:rPr>
        <w:t>s</w:t>
      </w:r>
      <w:r w:rsidRPr="00B46888">
        <w:rPr>
          <w:i/>
          <w:iCs/>
          <w:spacing w:val="1"/>
        </w:rPr>
        <w:t xml:space="preserve"> </w:t>
      </w:r>
      <w:r w:rsidRPr="00B46888">
        <w:rPr>
          <w:spacing w:val="1"/>
        </w:rPr>
        <w:t xml:space="preserve">— имя сегмента, </w:t>
      </w:r>
      <w:r w:rsidRPr="00B46888">
        <w:rPr>
          <w:i/>
          <w:iCs/>
          <w:spacing w:val="1"/>
          <w:lang w:val="en-US"/>
        </w:rPr>
        <w:t>ad</w:t>
      </w:r>
      <w:r w:rsidRPr="00B46888">
        <w:rPr>
          <w:i/>
          <w:iCs/>
          <w:spacing w:val="1"/>
        </w:rPr>
        <w:t xml:space="preserve"> </w:t>
      </w:r>
      <w:r w:rsidRPr="00B46888">
        <w:rPr>
          <w:spacing w:val="1"/>
        </w:rPr>
        <w:t>— смещение.</w:t>
      </w:r>
      <w:proofErr w:type="gramEnd"/>
      <w:r w:rsidRPr="00B46888">
        <w:rPr>
          <w:spacing w:val="1"/>
        </w:rPr>
        <w:t xml:space="preserve"> Каждому заданию или </w:t>
      </w:r>
      <w:r w:rsidRPr="00B46888">
        <w:t xml:space="preserve">процессу соответствует всегда присутствующая в памяти </w:t>
      </w:r>
      <w:r w:rsidRPr="00B46888">
        <w:rPr>
          <w:i/>
          <w:iCs/>
        </w:rPr>
        <w:t xml:space="preserve">таблица сегментов, </w:t>
      </w:r>
      <w:r w:rsidRPr="00B46888">
        <w:t>в которой каждому сегменту данного задания соответ</w:t>
      </w:r>
      <w:r w:rsidRPr="00B46888">
        <w:softHyphen/>
        <w:t xml:space="preserve">ствует одна запись. С помощью этой таблицы система отображает программные адреса в истинные адреса оперативной памяти. Адрес таблицы хранится в аппаратном регистре, называемом </w:t>
      </w:r>
      <w:r w:rsidRPr="00B46888">
        <w:rPr>
          <w:i/>
          <w:iCs/>
        </w:rPr>
        <w:t xml:space="preserve">регистром таблицы сегментов. </w:t>
      </w:r>
      <w:proofErr w:type="gramStart"/>
      <w:r w:rsidRPr="00B46888">
        <w:t xml:space="preserve">В </w:t>
      </w:r>
      <w:r w:rsidRPr="00B46888">
        <w:rPr>
          <w:lang w:val="en-US"/>
        </w:rPr>
        <w:t>s</w:t>
      </w:r>
      <w:r w:rsidRPr="00B46888">
        <w:t>-й *) строке таблицы находятся</w:t>
      </w:r>
      <w:proofErr w:type="gramEnd"/>
    </w:p>
    <w:p w:rsidR="001F3105" w:rsidRPr="00B46888" w:rsidRDefault="001F3105" w:rsidP="001F3105">
      <w:pPr>
        <w:pStyle w:val="a4"/>
        <w:rPr>
          <w:spacing w:val="-15"/>
        </w:rPr>
      </w:pPr>
      <w:r w:rsidRPr="00B46888">
        <w:rPr>
          <w:i/>
          <w:iCs/>
          <w:spacing w:val="7"/>
        </w:rPr>
        <w:t xml:space="preserve">признак </w:t>
      </w:r>
      <w:r w:rsidRPr="00B46888">
        <w:rPr>
          <w:spacing w:val="7"/>
        </w:rPr>
        <w:t xml:space="preserve">(или </w:t>
      </w:r>
      <w:r w:rsidRPr="00B46888">
        <w:rPr>
          <w:i/>
          <w:iCs/>
          <w:spacing w:val="7"/>
        </w:rPr>
        <w:t xml:space="preserve">бит присутствия), </w:t>
      </w:r>
      <w:r w:rsidRPr="00B46888">
        <w:rPr>
          <w:spacing w:val="7"/>
        </w:rPr>
        <w:t>показывающий, присутст</w:t>
      </w:r>
      <w:r w:rsidRPr="00B46888">
        <w:rPr>
          <w:spacing w:val="7"/>
        </w:rPr>
        <w:softHyphen/>
      </w:r>
      <w:r w:rsidRPr="00B46888">
        <w:t xml:space="preserve">вует ли </w:t>
      </w:r>
      <w:r w:rsidRPr="00B46888">
        <w:rPr>
          <w:lang w:val="en-US"/>
        </w:rPr>
        <w:t>s</w:t>
      </w:r>
      <w:r w:rsidRPr="00B46888">
        <w:t>-й сегмент в данный момент в памяти;</w:t>
      </w:r>
    </w:p>
    <w:p w:rsidR="001F3105" w:rsidRPr="00B46888" w:rsidRDefault="001F3105" w:rsidP="001F3105">
      <w:pPr>
        <w:pStyle w:val="a4"/>
        <w:rPr>
          <w:spacing w:val="-8"/>
        </w:rPr>
      </w:pPr>
      <w:r w:rsidRPr="00B46888">
        <w:rPr>
          <w:i/>
          <w:iCs/>
          <w:spacing w:val="1"/>
        </w:rPr>
        <w:t xml:space="preserve">базовый адрес </w:t>
      </w:r>
      <w:r w:rsidRPr="00B46888">
        <w:rPr>
          <w:spacing w:val="1"/>
          <w:lang w:val="en-US"/>
        </w:rPr>
        <w:t>s</w:t>
      </w:r>
      <w:r w:rsidRPr="00B46888">
        <w:rPr>
          <w:spacing w:val="1"/>
        </w:rPr>
        <w:t>-го сегмента;</w:t>
      </w:r>
    </w:p>
    <w:p w:rsidR="001F3105" w:rsidRPr="00B46888" w:rsidRDefault="001F3105" w:rsidP="001F3105">
      <w:pPr>
        <w:pStyle w:val="a4"/>
        <w:rPr>
          <w:spacing w:val="-7"/>
        </w:rPr>
      </w:pPr>
      <w:r w:rsidRPr="00B46888">
        <w:rPr>
          <w:i/>
          <w:iCs/>
          <w:spacing w:val="8"/>
        </w:rPr>
        <w:t xml:space="preserve">граница, </w:t>
      </w:r>
      <w:r w:rsidRPr="00B46888">
        <w:rPr>
          <w:spacing w:val="8"/>
        </w:rPr>
        <w:t>указывающая количество ячеек, занимаемых дан</w:t>
      </w:r>
      <w:r w:rsidRPr="00B46888">
        <w:rPr>
          <w:spacing w:val="8"/>
        </w:rPr>
        <w:softHyphen/>
      </w:r>
      <w:r w:rsidRPr="00B46888">
        <w:rPr>
          <w:spacing w:val="-1"/>
        </w:rPr>
        <w:t>ным сегментом;</w:t>
      </w:r>
    </w:p>
    <w:p w:rsidR="001F3105" w:rsidRPr="00B46888" w:rsidRDefault="001F3105" w:rsidP="001F3105">
      <w:pPr>
        <w:pStyle w:val="a4"/>
        <w:rPr>
          <w:spacing w:val="3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EECCDA2" wp14:editId="3D99B381">
            <wp:simplePos x="0" y="0"/>
            <wp:positionH relativeFrom="column">
              <wp:posOffset>3406775</wp:posOffset>
            </wp:positionH>
            <wp:positionV relativeFrom="paragraph">
              <wp:posOffset>68580</wp:posOffset>
            </wp:positionV>
            <wp:extent cx="2994660" cy="2815590"/>
            <wp:effectExtent l="0" t="0" r="0" b="381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888">
        <w:rPr>
          <w:spacing w:val="5"/>
        </w:rPr>
        <w:t xml:space="preserve">       4)  биты защиты (не обязательные), используемые для контроля </w:t>
      </w:r>
      <w:r w:rsidRPr="00B46888">
        <w:rPr>
          <w:spacing w:val="3"/>
        </w:rPr>
        <w:t>способа доступа.</w:t>
      </w:r>
    </w:p>
    <w:p w:rsidR="001F3105" w:rsidRPr="00B46888" w:rsidRDefault="001F3105" w:rsidP="001F3105">
      <w:pPr>
        <w:pStyle w:val="a4"/>
        <w:rPr>
          <w:spacing w:val="1"/>
        </w:rPr>
      </w:pPr>
      <w:r w:rsidRPr="00B46888">
        <w:rPr>
          <w:spacing w:val="1"/>
        </w:rPr>
        <w:t>Чтобы добраться до слова [</w:t>
      </w:r>
      <w:r w:rsidRPr="00B46888">
        <w:rPr>
          <w:spacing w:val="1"/>
          <w:lang w:val="en-US"/>
        </w:rPr>
        <w:t>s</w:t>
      </w:r>
      <w:r w:rsidRPr="00B46888">
        <w:rPr>
          <w:spacing w:val="1"/>
        </w:rPr>
        <w:t xml:space="preserve">, </w:t>
      </w:r>
      <w:r w:rsidRPr="00B46888">
        <w:rPr>
          <w:i/>
          <w:iCs/>
          <w:spacing w:val="1"/>
          <w:lang w:val="en-US"/>
        </w:rPr>
        <w:t>d</w:t>
      </w:r>
      <w:r w:rsidRPr="00B46888">
        <w:rPr>
          <w:iCs/>
          <w:spacing w:val="1"/>
        </w:rPr>
        <w:t>],</w:t>
      </w:r>
      <w:r w:rsidRPr="00B46888">
        <w:rPr>
          <w:i/>
          <w:iCs/>
          <w:spacing w:val="1"/>
        </w:rPr>
        <w:t xml:space="preserve"> </w:t>
      </w:r>
      <w:r w:rsidRPr="00B46888">
        <w:rPr>
          <w:spacing w:val="1"/>
        </w:rPr>
        <w:t xml:space="preserve">надо </w:t>
      </w:r>
      <w:r w:rsidRPr="00B46888">
        <w:rPr>
          <w:i/>
          <w:iCs/>
          <w:spacing w:val="1"/>
        </w:rPr>
        <w:t xml:space="preserve">с </w:t>
      </w:r>
      <w:r w:rsidRPr="00B46888">
        <w:rPr>
          <w:spacing w:val="1"/>
        </w:rPr>
        <w:t xml:space="preserve">помощью регистра таблицы </w:t>
      </w:r>
      <w:r w:rsidRPr="00B46888">
        <w:t xml:space="preserve">сегментов обратиться к таблице сегментов (рис. 4.4). В </w:t>
      </w:r>
      <w:r w:rsidRPr="00B46888">
        <w:rPr>
          <w:lang w:val="en-US"/>
        </w:rPr>
        <w:t>s</w:t>
      </w:r>
      <w:r w:rsidRPr="00B46888">
        <w:t xml:space="preserve">-й строке </w:t>
      </w:r>
      <w:r w:rsidRPr="00B46888">
        <w:rPr>
          <w:spacing w:val="3"/>
        </w:rPr>
        <w:t xml:space="preserve">таблицы указан адрес сегмента </w:t>
      </w:r>
      <w:r w:rsidRPr="00B46888">
        <w:rPr>
          <w:spacing w:val="3"/>
          <w:lang w:val="en-US"/>
        </w:rPr>
        <w:t>s</w:t>
      </w:r>
      <w:r w:rsidRPr="00B46888">
        <w:rPr>
          <w:spacing w:val="3"/>
        </w:rPr>
        <w:t xml:space="preserve"> в памяти. Его </w:t>
      </w:r>
      <w:r w:rsidRPr="00B46888">
        <w:rPr>
          <w:i/>
          <w:iCs/>
          <w:spacing w:val="3"/>
          <w:lang w:val="en-US"/>
        </w:rPr>
        <w:t>d</w:t>
      </w:r>
      <w:r w:rsidRPr="00B46888">
        <w:rPr>
          <w:i/>
          <w:iCs/>
          <w:spacing w:val="3"/>
        </w:rPr>
        <w:t xml:space="preserve">-я </w:t>
      </w:r>
      <w:r w:rsidRPr="00B46888">
        <w:rPr>
          <w:spacing w:val="3"/>
        </w:rPr>
        <w:t xml:space="preserve">ячейка содержит </w:t>
      </w:r>
      <w:r w:rsidRPr="00B46888">
        <w:t>искомое слово [</w:t>
      </w:r>
      <w:r w:rsidRPr="00B46888">
        <w:rPr>
          <w:lang w:val="en-US"/>
        </w:rPr>
        <w:t>s</w:t>
      </w:r>
      <w:r w:rsidRPr="00B46888">
        <w:t xml:space="preserve">, </w:t>
      </w:r>
      <w:r w:rsidRPr="00B46888">
        <w:rPr>
          <w:i/>
          <w:iCs/>
          <w:lang w:val="en-US"/>
        </w:rPr>
        <w:t>d</w:t>
      </w:r>
      <w:r w:rsidRPr="00B46888">
        <w:rPr>
          <w:i/>
          <w:iCs/>
        </w:rPr>
        <w:t xml:space="preserve">]. </w:t>
      </w:r>
      <w:r w:rsidRPr="00B46888">
        <w:t>Следовательно, чтобы получить слово [</w:t>
      </w:r>
      <w:r w:rsidRPr="00B46888">
        <w:rPr>
          <w:lang w:val="en-US"/>
        </w:rPr>
        <w:t>s</w:t>
      </w:r>
      <w:r w:rsidRPr="00B46888">
        <w:t xml:space="preserve">, </w:t>
      </w:r>
      <w:r w:rsidRPr="00B46888">
        <w:rPr>
          <w:i/>
          <w:iCs/>
          <w:lang w:val="en-US"/>
        </w:rPr>
        <w:t>d</w:t>
      </w:r>
      <w:r w:rsidRPr="00B46888">
        <w:rPr>
          <w:i/>
          <w:iCs/>
        </w:rPr>
        <w:t xml:space="preserve">], </w:t>
      </w:r>
      <w:r w:rsidRPr="00B46888">
        <w:rPr>
          <w:spacing w:val="4"/>
        </w:rPr>
        <w:t xml:space="preserve">потребуется два обращения к памяти: одно к таблице сегментов и </w:t>
      </w:r>
      <w:r w:rsidRPr="00B46888">
        <w:t>одно к слову внутри сегмента. Поскольку сегменты бывают различ</w:t>
      </w:r>
      <w:r w:rsidRPr="00B46888">
        <w:softHyphen/>
        <w:t xml:space="preserve">ной длины, не существует фиксированного верхнего предела для </w:t>
      </w:r>
      <w:r w:rsidRPr="00B46888">
        <w:rPr>
          <w:i/>
          <w:iCs/>
          <w:lang w:val="en-US"/>
        </w:rPr>
        <w:t>d</w:t>
      </w:r>
      <w:r w:rsidRPr="00B46888">
        <w:rPr>
          <w:i/>
          <w:iCs/>
        </w:rPr>
        <w:t xml:space="preserve">. </w:t>
      </w:r>
      <w:r w:rsidRPr="00B46888">
        <w:t xml:space="preserve">Поэтому для того, чтобы </w:t>
      </w:r>
      <w:proofErr w:type="gramStart"/>
      <w:r w:rsidRPr="00B46888">
        <w:t>помешать заданию обращаться</w:t>
      </w:r>
      <w:proofErr w:type="gramEnd"/>
      <w:r w:rsidRPr="00B46888">
        <w:t xml:space="preserve"> за пределы </w:t>
      </w:r>
      <w:r w:rsidRPr="00B46888">
        <w:rPr>
          <w:spacing w:val="1"/>
        </w:rPr>
        <w:t xml:space="preserve">сегмента, необходимо знать значение границы.      </w:t>
      </w:r>
    </w:p>
    <w:p w:rsidR="001F3105" w:rsidRPr="00B46888" w:rsidRDefault="001F3105" w:rsidP="001F3105">
      <w:pPr>
        <w:pStyle w:val="a4"/>
        <w:rPr>
          <w:spacing w:val="1"/>
        </w:rPr>
      </w:pPr>
      <w:r w:rsidRPr="00B46888">
        <w:rPr>
          <w:spacing w:val="1"/>
        </w:rPr>
        <w:t xml:space="preserve">Прежде чем система сможет вычислить адрес, аппаратным путем </w:t>
      </w:r>
      <w:r w:rsidRPr="00B46888">
        <w:rPr>
          <w:spacing w:val="3"/>
        </w:rPr>
        <w:t>проверяется признак присутствия сегмента в оперативной памяти</w:t>
      </w:r>
      <w:proofErr w:type="gramStart"/>
      <w:r w:rsidRPr="00B46888">
        <w:rPr>
          <w:spacing w:val="3"/>
        </w:rPr>
        <w:t xml:space="preserve">.. </w:t>
      </w:r>
      <w:proofErr w:type="gramEnd"/>
      <w:r w:rsidRPr="00B46888">
        <w:t>Если сегмент присутствует, то адрес в памяти можно вычислить авто</w:t>
      </w:r>
      <w:r w:rsidRPr="00B46888">
        <w:softHyphen/>
        <w:t>матически, как описано в предыдущем абзаце. Если сегмент отсут</w:t>
      </w:r>
      <w:r w:rsidRPr="00B46888">
        <w:softHyphen/>
        <w:t>ствует в оперативной памяти, то происходит так называемое «пре</w:t>
      </w:r>
      <w:r w:rsidRPr="00B46888">
        <w:softHyphen/>
      </w:r>
      <w:r w:rsidRPr="00B46888">
        <w:rPr>
          <w:spacing w:val="3"/>
        </w:rPr>
        <w:t>рывание из-за отсутствия сегмента», т. е. вырабатывается аппарат</w:t>
      </w:r>
      <w:r w:rsidRPr="00B46888">
        <w:rPr>
          <w:spacing w:val="3"/>
        </w:rPr>
        <w:softHyphen/>
      </w:r>
      <w:r w:rsidRPr="00B46888">
        <w:rPr>
          <w:spacing w:val="5"/>
        </w:rPr>
        <w:t>ное прерывание, которое включает супервизорную программу обработки таких ситуаций. Эта программа отыскивает нужный сег</w:t>
      </w:r>
      <w:r w:rsidRPr="00B46888">
        <w:rPr>
          <w:spacing w:val="4"/>
        </w:rPr>
        <w:t xml:space="preserve">мент во вспомогательной памяти и вводит его в </w:t>
      </w:r>
      <w:proofErr w:type="gramStart"/>
      <w:r w:rsidRPr="00B46888">
        <w:rPr>
          <w:spacing w:val="4"/>
        </w:rPr>
        <w:t>оперативную</w:t>
      </w:r>
      <w:proofErr w:type="gramEnd"/>
      <w:r w:rsidRPr="00B46888">
        <w:rPr>
          <w:spacing w:val="4"/>
        </w:rPr>
        <w:t xml:space="preserve">. Если </w:t>
      </w:r>
      <w:r w:rsidRPr="00B46888">
        <w:t>в оперативной памяти нет места для нового сегмента, то система ос</w:t>
      </w:r>
      <w:r w:rsidRPr="00B46888">
        <w:softHyphen/>
        <w:t xml:space="preserve">вобождает его, выгнав один из находящихся в оперативной памяти </w:t>
      </w:r>
      <w:r w:rsidRPr="00B46888">
        <w:rPr>
          <w:spacing w:val="1"/>
        </w:rPr>
        <w:t>сегментов на периферийное устройство.</w:t>
      </w:r>
    </w:p>
    <w:p w:rsidR="001F3105" w:rsidRPr="00B46888" w:rsidRDefault="001F3105" w:rsidP="001F3105">
      <w:pPr>
        <w:pStyle w:val="a4"/>
        <w:rPr>
          <w:b/>
        </w:rPr>
      </w:pPr>
      <w:r w:rsidRPr="00B46888">
        <w:rPr>
          <w:b/>
        </w:rPr>
        <w:t>В чем отличительная особенность формирования исполнительного адреса при страничной организации памяти.</w:t>
      </w:r>
    </w:p>
    <w:p w:rsidR="001F3105" w:rsidRPr="00B46888" w:rsidRDefault="001F3105" w:rsidP="001F3105">
      <w:pPr>
        <w:pStyle w:val="a4"/>
      </w:pPr>
      <w:r w:rsidRPr="00B46888">
        <w:t xml:space="preserve">В самом простом и наиболее распространенном случае страничной организации памяти (или </w:t>
      </w:r>
      <w:proofErr w:type="spellStart"/>
      <w:r w:rsidRPr="00B46888">
        <w:t>paging</w:t>
      </w:r>
      <w:proofErr w:type="spellEnd"/>
      <w:r w:rsidRPr="00B46888">
        <w:t xml:space="preserve">) как логическое </w:t>
      </w:r>
      <w:r w:rsidRPr="00B46888">
        <w:rPr>
          <w:rStyle w:val="keyword"/>
          <w:sz w:val="18"/>
          <w:szCs w:val="18"/>
        </w:rPr>
        <w:t>адресное пространство</w:t>
      </w:r>
      <w:r w:rsidRPr="00B46888">
        <w:t xml:space="preserve">, так и физическое представляются состоящими из наборов блоков или </w:t>
      </w:r>
      <w:r w:rsidRPr="00B46888">
        <w:rPr>
          <w:rStyle w:val="keyword"/>
          <w:sz w:val="18"/>
          <w:szCs w:val="18"/>
        </w:rPr>
        <w:t>страниц</w:t>
      </w:r>
      <w:r w:rsidRPr="00B46888">
        <w:t xml:space="preserve"> одинакового размера. При этом образуются логические </w:t>
      </w:r>
      <w:r w:rsidRPr="00B46888">
        <w:rPr>
          <w:rStyle w:val="keyword"/>
          <w:sz w:val="18"/>
          <w:szCs w:val="18"/>
        </w:rPr>
        <w:t>страницы</w:t>
      </w:r>
      <w:r w:rsidRPr="00B46888">
        <w:t xml:space="preserve"> (</w:t>
      </w:r>
      <w:proofErr w:type="spellStart"/>
      <w:r w:rsidRPr="00B46888">
        <w:t>page</w:t>
      </w:r>
      <w:proofErr w:type="spellEnd"/>
      <w:r w:rsidRPr="00B46888">
        <w:t xml:space="preserve">), а соответствующие единицы в </w:t>
      </w:r>
      <w:r w:rsidRPr="00B46888">
        <w:rPr>
          <w:rStyle w:val="keyword"/>
          <w:sz w:val="18"/>
          <w:szCs w:val="18"/>
        </w:rPr>
        <w:t>физической памяти</w:t>
      </w:r>
      <w:r w:rsidRPr="00B46888">
        <w:t xml:space="preserve"> называют страничными кадрами (</w:t>
      </w:r>
      <w:proofErr w:type="spellStart"/>
      <w:r w:rsidRPr="00B46888">
        <w:t>page</w:t>
      </w:r>
      <w:proofErr w:type="spellEnd"/>
      <w:r w:rsidRPr="00B46888">
        <w:t xml:space="preserve"> </w:t>
      </w:r>
      <w:proofErr w:type="spellStart"/>
      <w:r w:rsidRPr="00B46888">
        <w:t>frames</w:t>
      </w:r>
      <w:proofErr w:type="spellEnd"/>
      <w:r w:rsidRPr="00B46888">
        <w:t xml:space="preserve">). </w:t>
      </w:r>
      <w:r w:rsidRPr="00B46888">
        <w:rPr>
          <w:rStyle w:val="keyword"/>
          <w:sz w:val="18"/>
          <w:szCs w:val="18"/>
        </w:rPr>
        <w:t>Страницы</w:t>
      </w:r>
      <w:r w:rsidRPr="00B46888">
        <w:t xml:space="preserve"> (и страничные кадры) имеют фиксированную длину, обычно являющуюся степенью числа 2, и не могут перекрываться. Каждый кадр содержит одну </w:t>
      </w:r>
      <w:r w:rsidRPr="00B46888">
        <w:rPr>
          <w:rStyle w:val="keyword"/>
          <w:sz w:val="18"/>
          <w:szCs w:val="18"/>
        </w:rPr>
        <w:t>страницу</w:t>
      </w:r>
      <w:r w:rsidRPr="00B46888">
        <w:t xml:space="preserve"> данных. При такой организации </w:t>
      </w:r>
      <w:r w:rsidRPr="00B46888">
        <w:rPr>
          <w:rStyle w:val="keyword"/>
          <w:sz w:val="18"/>
          <w:szCs w:val="18"/>
        </w:rPr>
        <w:t>внешняя фрагментация</w:t>
      </w:r>
      <w:r w:rsidRPr="00B46888">
        <w:t xml:space="preserve"> отсутствует, а потери из-за </w:t>
      </w:r>
      <w:r w:rsidRPr="00B46888">
        <w:rPr>
          <w:rStyle w:val="keyword"/>
          <w:sz w:val="18"/>
          <w:szCs w:val="18"/>
        </w:rPr>
        <w:t>внутренней фрагментации</w:t>
      </w:r>
      <w:r w:rsidRPr="00B46888">
        <w:t xml:space="preserve">, поскольку процесс занимает целое число </w:t>
      </w:r>
      <w:r w:rsidRPr="00B46888">
        <w:rPr>
          <w:rStyle w:val="keyword"/>
          <w:sz w:val="18"/>
          <w:szCs w:val="18"/>
        </w:rPr>
        <w:t>страниц</w:t>
      </w:r>
      <w:r w:rsidRPr="00B46888">
        <w:t xml:space="preserve">, ограничены частью последней </w:t>
      </w:r>
      <w:r w:rsidRPr="00B46888">
        <w:rPr>
          <w:rStyle w:val="keyword"/>
          <w:sz w:val="18"/>
          <w:szCs w:val="18"/>
        </w:rPr>
        <w:t>страницы</w:t>
      </w:r>
      <w:r w:rsidRPr="00B46888">
        <w:t xml:space="preserve"> процесса.</w:t>
      </w:r>
    </w:p>
    <w:p w:rsidR="001F3105" w:rsidRPr="00B46888" w:rsidRDefault="001F3105" w:rsidP="001F3105">
      <w:pPr>
        <w:pStyle w:val="a4"/>
      </w:pPr>
      <w:r w:rsidRPr="00B46888">
        <w:t>Логический адрес в страничной системе – упорядоченная пара (</w:t>
      </w:r>
      <w:proofErr w:type="spellStart"/>
      <w:r w:rsidRPr="00B46888">
        <w:t>p,d</w:t>
      </w:r>
      <w:proofErr w:type="spellEnd"/>
      <w:r w:rsidRPr="00B46888">
        <w:t xml:space="preserve">), где p – номер </w:t>
      </w:r>
      <w:r w:rsidRPr="00B46888">
        <w:rPr>
          <w:rStyle w:val="keyword"/>
          <w:sz w:val="18"/>
          <w:szCs w:val="18"/>
        </w:rPr>
        <w:t>страницы</w:t>
      </w:r>
      <w:r w:rsidRPr="00B46888">
        <w:t xml:space="preserve"> в виртуальной памяти, а d – смещение в рамках </w:t>
      </w:r>
      <w:r w:rsidRPr="00B46888">
        <w:rPr>
          <w:rStyle w:val="keyword"/>
          <w:sz w:val="18"/>
          <w:szCs w:val="18"/>
        </w:rPr>
        <w:t>страницы</w:t>
      </w:r>
      <w:r w:rsidRPr="00B46888">
        <w:t xml:space="preserve"> p, на которой размещается адресуемый элемент. Заметим, что разбиение </w:t>
      </w:r>
      <w:r w:rsidRPr="00B46888">
        <w:rPr>
          <w:rStyle w:val="keyword"/>
          <w:sz w:val="18"/>
          <w:szCs w:val="18"/>
        </w:rPr>
        <w:t>адресного пространства</w:t>
      </w:r>
      <w:r w:rsidRPr="00B46888">
        <w:t xml:space="preserve"> на </w:t>
      </w:r>
      <w:r w:rsidRPr="00B46888">
        <w:rPr>
          <w:rStyle w:val="keyword"/>
          <w:sz w:val="18"/>
          <w:szCs w:val="18"/>
        </w:rPr>
        <w:t>страницы</w:t>
      </w:r>
      <w:r w:rsidRPr="00B46888">
        <w:t xml:space="preserve"> осуществляется вычислительной </w:t>
      </w:r>
      <w:r w:rsidRPr="00B46888">
        <w:lastRenderedPageBreak/>
        <w:t xml:space="preserve">системой незаметно для программиста. Поэтому адрес является двумерным лишь с точки зрения операционной системы, а с точки зрения программиста </w:t>
      </w:r>
      <w:r w:rsidRPr="00B46888">
        <w:rPr>
          <w:rStyle w:val="keyword"/>
          <w:sz w:val="18"/>
          <w:szCs w:val="18"/>
        </w:rPr>
        <w:t>адресное пространство</w:t>
      </w:r>
      <w:r w:rsidRPr="00B46888">
        <w:t xml:space="preserve"> процесса остается линейным.</w:t>
      </w:r>
    </w:p>
    <w:p w:rsidR="001F3105" w:rsidRPr="00B46888" w:rsidRDefault="001F3105" w:rsidP="001F3105">
      <w:pPr>
        <w:pStyle w:val="a4"/>
      </w:pPr>
      <w:r w:rsidRPr="00B46888">
        <w:t xml:space="preserve">Описываемая схема позволяет загрузить процесс, даже если нет непрерывной области кадров, достаточной для размещения процесса целиком. Но одного базового регистра для осуществления </w:t>
      </w:r>
      <w:r w:rsidRPr="00B46888">
        <w:rPr>
          <w:rStyle w:val="keyword"/>
          <w:sz w:val="18"/>
          <w:szCs w:val="18"/>
        </w:rPr>
        <w:t>трансляции адреса</w:t>
      </w:r>
      <w:r w:rsidRPr="00B46888">
        <w:t xml:space="preserve"> в данной схеме недостаточно. </w:t>
      </w:r>
      <w:proofErr w:type="gramStart"/>
      <w:r w:rsidRPr="00B46888">
        <w:t xml:space="preserve">Система отображения логических адресов в физические сводится к системе отображения логических </w:t>
      </w:r>
      <w:r w:rsidRPr="00B46888">
        <w:rPr>
          <w:rStyle w:val="keyword"/>
          <w:sz w:val="18"/>
          <w:szCs w:val="18"/>
        </w:rPr>
        <w:t>страниц</w:t>
      </w:r>
      <w:r w:rsidRPr="00B46888">
        <w:t xml:space="preserve"> в физические и представляет собой таблицу </w:t>
      </w:r>
      <w:r w:rsidRPr="00B46888">
        <w:rPr>
          <w:rStyle w:val="keyword"/>
          <w:sz w:val="18"/>
          <w:szCs w:val="18"/>
        </w:rPr>
        <w:t>страниц</w:t>
      </w:r>
      <w:r w:rsidRPr="00B46888">
        <w:t xml:space="preserve">, которая хранится в </w:t>
      </w:r>
      <w:r w:rsidRPr="00B46888">
        <w:rPr>
          <w:rStyle w:val="keyword"/>
          <w:sz w:val="18"/>
          <w:szCs w:val="18"/>
        </w:rPr>
        <w:t>оперативной памяти</w:t>
      </w:r>
      <w:r w:rsidRPr="00B46888">
        <w:t>.</w:t>
      </w:r>
      <w:proofErr w:type="gramEnd"/>
      <w:r w:rsidRPr="00B46888">
        <w:t xml:space="preserve"> Иногда говорят, что таблица </w:t>
      </w:r>
      <w:r w:rsidRPr="00B46888">
        <w:rPr>
          <w:rStyle w:val="keyword"/>
          <w:sz w:val="18"/>
          <w:szCs w:val="18"/>
        </w:rPr>
        <w:t>страниц</w:t>
      </w:r>
      <w:r w:rsidRPr="00B46888">
        <w:t xml:space="preserve"> – это кусочно-линейная функция отображения, заданная в табличном виде.</w:t>
      </w:r>
    </w:p>
    <w:p w:rsidR="001F3105" w:rsidRPr="00B46888" w:rsidRDefault="001F3105" w:rsidP="001F3105">
      <w:pPr>
        <w:pStyle w:val="a4"/>
      </w:pPr>
      <w:r w:rsidRPr="00B46888">
        <w:t xml:space="preserve">Интерпретация логического адреса показана на </w:t>
      </w:r>
      <w:hyperlink r:id="rId8" w:anchor="image.8.7#image.8.7" w:history="1">
        <w:r w:rsidRPr="00B46888">
          <w:rPr>
            <w:rStyle w:val="a9"/>
            <w:sz w:val="18"/>
            <w:szCs w:val="18"/>
          </w:rPr>
          <w:t>рис. 8.7</w:t>
        </w:r>
      </w:hyperlink>
      <w:r w:rsidRPr="00B46888">
        <w:t>. Если выполняемый процесс обращается к логическому адресу v = (</w:t>
      </w:r>
      <w:proofErr w:type="spellStart"/>
      <w:r w:rsidRPr="00B46888">
        <w:t>p,d</w:t>
      </w:r>
      <w:proofErr w:type="spellEnd"/>
      <w:r w:rsidRPr="00B46888">
        <w:t xml:space="preserve">), механизм отображения ищет номер </w:t>
      </w:r>
      <w:r w:rsidRPr="00B46888">
        <w:rPr>
          <w:rStyle w:val="keyword"/>
          <w:sz w:val="18"/>
          <w:szCs w:val="18"/>
        </w:rPr>
        <w:t>страницы</w:t>
      </w:r>
      <w:r w:rsidRPr="00B46888">
        <w:t xml:space="preserve"> p в таблице </w:t>
      </w:r>
      <w:r w:rsidRPr="00B46888">
        <w:rPr>
          <w:rStyle w:val="keyword"/>
          <w:sz w:val="18"/>
          <w:szCs w:val="18"/>
        </w:rPr>
        <w:t>страниц</w:t>
      </w:r>
      <w:r w:rsidRPr="00B46888">
        <w:t xml:space="preserve"> и определяет, что эта </w:t>
      </w:r>
      <w:r w:rsidRPr="00B46888">
        <w:rPr>
          <w:rStyle w:val="keyword"/>
          <w:sz w:val="18"/>
          <w:szCs w:val="18"/>
        </w:rPr>
        <w:t>страница</w:t>
      </w:r>
      <w:r w:rsidRPr="00B46888">
        <w:t xml:space="preserve"> находится в страничном кадре p', формируя реальный адрес из p' и d.</w:t>
      </w:r>
    </w:p>
    <w:p w:rsidR="001F3105" w:rsidRPr="00B46888" w:rsidRDefault="001F3105" w:rsidP="001F3105">
      <w:pPr>
        <w:pStyle w:val="a4"/>
      </w:pPr>
      <w:bookmarkStart w:id="1" w:name="image.8.7"/>
      <w:bookmarkEnd w:id="1"/>
      <w:r>
        <w:rPr>
          <w:noProof/>
          <w:lang w:eastAsia="ru-RU"/>
        </w:rPr>
        <w:drawing>
          <wp:inline distT="0" distB="0" distL="0" distR="0" wp14:anchorId="6250D73C" wp14:editId="525DF628">
            <wp:extent cx="4410075" cy="3171825"/>
            <wp:effectExtent l="0" t="0" r="9525" b="9525"/>
            <wp:docPr id="29" name="Рисунок 29" descr="8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-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888">
        <w:br/>
      </w:r>
      <w:r w:rsidRPr="00B46888">
        <w:rPr>
          <w:b/>
          <w:bCs/>
        </w:rPr>
        <w:t>Рис. 8.7.</w:t>
      </w:r>
      <w:r w:rsidRPr="00B46888">
        <w:t>  Связь логического и физического адресов при страничной организации памяти</w:t>
      </w:r>
    </w:p>
    <w:p w:rsidR="001F3105" w:rsidRPr="00B46888" w:rsidRDefault="001F3105" w:rsidP="001F3105">
      <w:pPr>
        <w:pStyle w:val="a4"/>
      </w:pPr>
      <w:r w:rsidRPr="00B46888">
        <w:t xml:space="preserve">Таблица </w:t>
      </w:r>
      <w:r w:rsidRPr="00B46888">
        <w:rPr>
          <w:rStyle w:val="keyword"/>
          <w:sz w:val="18"/>
          <w:szCs w:val="18"/>
        </w:rPr>
        <w:t>страниц</w:t>
      </w:r>
      <w:r w:rsidRPr="00B46888">
        <w:t xml:space="preserve"> (</w:t>
      </w:r>
      <w:proofErr w:type="spellStart"/>
      <w:r w:rsidRPr="00B46888">
        <w:t>page</w:t>
      </w:r>
      <w:proofErr w:type="spellEnd"/>
      <w:r w:rsidRPr="00B46888">
        <w:t xml:space="preserve"> </w:t>
      </w:r>
      <w:proofErr w:type="spellStart"/>
      <w:r w:rsidRPr="00B46888">
        <w:t>table</w:t>
      </w:r>
      <w:proofErr w:type="spellEnd"/>
      <w:r w:rsidRPr="00B46888">
        <w:t xml:space="preserve">) адресуется при помощи специального регистра процессора и позволяет определить номер кадра по логическому адресу. Помимо этой основной задачи, при помощи атрибутов, записанных в строке таблицы </w:t>
      </w:r>
      <w:r w:rsidRPr="00B46888">
        <w:rPr>
          <w:rStyle w:val="keyword"/>
          <w:sz w:val="18"/>
          <w:szCs w:val="18"/>
        </w:rPr>
        <w:t>страниц</w:t>
      </w:r>
      <w:r w:rsidRPr="00B46888">
        <w:t xml:space="preserve">, можно организовать контроль доступа к конкретной </w:t>
      </w:r>
      <w:r w:rsidRPr="00B46888">
        <w:rPr>
          <w:rStyle w:val="keyword"/>
          <w:sz w:val="18"/>
          <w:szCs w:val="18"/>
        </w:rPr>
        <w:t>странице</w:t>
      </w:r>
      <w:r w:rsidRPr="00B46888">
        <w:t xml:space="preserve"> и ее защиту.</w:t>
      </w:r>
    </w:p>
    <w:p w:rsidR="001F3105" w:rsidRPr="00B46888" w:rsidRDefault="001F3105" w:rsidP="001F3105">
      <w:pPr>
        <w:pStyle w:val="a4"/>
      </w:pPr>
      <w:r w:rsidRPr="00B46888">
        <w:t xml:space="preserve">Отметим еще раз различие точек зрения пользователя и системы на используемую память. С точки зрения пользователя, его память – единое непрерывное пространство, содержащее только одну программу. Реальное отображение скрыто от пользователя и контролируется ОС. Заметим, что процессу пользователя чужая память недоступна. Он не имеет возможности адресовать память за пределами своей таблицы </w:t>
      </w:r>
      <w:r w:rsidRPr="00B46888">
        <w:rPr>
          <w:rStyle w:val="keyword"/>
          <w:sz w:val="18"/>
          <w:szCs w:val="18"/>
        </w:rPr>
        <w:t>страниц</w:t>
      </w:r>
      <w:r w:rsidRPr="00B46888">
        <w:t xml:space="preserve">, которая включает только его собственные </w:t>
      </w:r>
      <w:r w:rsidRPr="00B46888">
        <w:rPr>
          <w:rStyle w:val="keyword"/>
          <w:sz w:val="18"/>
          <w:szCs w:val="18"/>
        </w:rPr>
        <w:t>страницы</w:t>
      </w:r>
      <w:r w:rsidRPr="00B46888">
        <w:t>.</w:t>
      </w:r>
    </w:p>
    <w:p w:rsidR="001F3105" w:rsidRPr="00B46888" w:rsidRDefault="001F3105" w:rsidP="001F3105">
      <w:pPr>
        <w:pStyle w:val="a4"/>
      </w:pPr>
      <w:r w:rsidRPr="00B46888">
        <w:t xml:space="preserve">Для управления </w:t>
      </w:r>
      <w:r w:rsidRPr="00B46888">
        <w:rPr>
          <w:rStyle w:val="keyword"/>
          <w:sz w:val="18"/>
          <w:szCs w:val="18"/>
        </w:rPr>
        <w:t>физической памятью</w:t>
      </w:r>
      <w:r w:rsidRPr="00B46888">
        <w:t xml:space="preserve"> ОС поддерживает структуру таблицы кадров. Она имеет одну запись на каждый физический кадр, показывающий его состояние. </w:t>
      </w:r>
    </w:p>
    <w:p w:rsidR="001F3105" w:rsidRPr="00BA641A" w:rsidRDefault="001F3105" w:rsidP="001F3105">
      <w:pPr>
        <w:pStyle w:val="a4"/>
      </w:pPr>
      <w:r w:rsidRPr="00B46888">
        <w:t xml:space="preserve">Отображение адресов должно быть осуществлено корректно даже в сложных случаях и обычно реализуется аппаратно. Для ссылки на таблицу процессов используется специальный регистр. При переключении процессов необходимо найти таблицу </w:t>
      </w:r>
      <w:r w:rsidRPr="00B46888">
        <w:rPr>
          <w:rStyle w:val="keyword"/>
          <w:sz w:val="18"/>
          <w:szCs w:val="18"/>
        </w:rPr>
        <w:t>страниц</w:t>
      </w:r>
      <w:r w:rsidRPr="00B46888">
        <w:t xml:space="preserve"> нового процесса, указатель </w:t>
      </w:r>
      <w:proofErr w:type="gramStart"/>
      <w:r w:rsidRPr="00B46888">
        <w:t>на</w:t>
      </w:r>
      <w:proofErr w:type="gramEnd"/>
      <w:r w:rsidRPr="00B46888">
        <w:t xml:space="preserve"> которую входит в контекст процесса.</w:t>
      </w:r>
    </w:p>
    <w:p w:rsidR="001F3105" w:rsidRPr="00BA641A" w:rsidRDefault="001F3105" w:rsidP="001F3105">
      <w:pPr>
        <w:pStyle w:val="a4"/>
      </w:pP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t xml:space="preserve">ОС использует GDT для того, чтобы обеспечить разным программам доступ к другой области памяти. То, что подобная архитектура предусматривает косвенный доступ к памяти посредством LDT или GDT, позволяет системе использовать в качестве сегмента любой подходящий участок физической памяти. Принадлежащие одной программе сегменты вовсе не должны следовать в физической памяти друг за другом и даже могут иметь разный размер. Что касается самих программ, они имеют доступ ко всей той </w:t>
      </w:r>
      <w:r>
        <w:lastRenderedPageBreak/>
        <w:t xml:space="preserve">памяти, что </w:t>
      </w:r>
      <w:proofErr w:type="gramStart"/>
      <w:r>
        <w:t>описана</w:t>
      </w:r>
      <w:proofErr w:type="gramEnd"/>
      <w:r>
        <w:t xml:space="preserve"> в соответствующих GDT и LDT. Программа не ничего не знает и не заботится о том, где именно располагается тот или иной сегмент в физической памяти.</w:t>
      </w:r>
      <w:r w:rsidRPr="001F3105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Сегментация в микропроцессорах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Intel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основана на использовании двух таблиц: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GDT</w:t>
      </w:r>
      <w:r>
        <w:rPr>
          <w:rStyle w:val="apple-converted-space"/>
          <w:rFonts w:ascii="Arial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Global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Descriptor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Table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 и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LDT</w:t>
      </w:r>
      <w:r>
        <w:rPr>
          <w:rStyle w:val="apple-converted-space"/>
          <w:rFonts w:ascii="Arial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Local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Descriptor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Table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 В GDT содержатся дескрипторы сегментов, которые используются системой. LDT может создаваться для каждого процесса и содержит сегменты, которые он использует.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элементе таблицы сегментов, помимо физического адреса начала сегмента (если виртуальный сегмент содержится в основной памяти), содержится размер сегмента.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Если размер смещения в виртуальном адресе выходит за пределы размера сегмента, возникает прерывание.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Для того что бы загрузить дескриптор используется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селектор</w:t>
      </w:r>
      <w:r>
        <w:rPr>
          <w:rFonts w:ascii="Arial" w:hAnsi="Arial" w:cs="Arial"/>
          <w:color w:val="000000"/>
          <w:sz w:val="23"/>
          <w:szCs w:val="23"/>
        </w:rPr>
        <w:t>, следующего вида: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2914650" cy="1066800"/>
            <wp:effectExtent l="0" t="0" r="0" b="0"/>
            <wp:docPr id="33" name="Рисунок 33" descr="https://docs.google.com/document/pubimage?id=1Uzqjb2WHUQ6v4ibNZN7Zq14-wgqONRazeFAXUmEojfo&amp;image_id=1GknPn8JxUu-x3BzyfOlN9QFDLdNm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google.com/document/pubimage?id=1Uzqjb2WHUQ6v4ibNZN7Zq14-wgqONRazeFAXUmEojfo&amp;image_id=1GknPn8JxUu-x3BzyfOlN9QFDLdNmp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Второй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бит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которого, показывает в какой из таблиц находится дескриптор (в локальной или глобальной), а следующие 13 - номер дескриптора в таблице.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Дескриптор сегмента имеет следующую структуру: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4514850" cy="1133475"/>
            <wp:effectExtent l="0" t="0" r="0" b="9525"/>
            <wp:docPr id="32" name="Рисунок 32" descr="https://docs.google.com/document/pubimage?id=1Uzqjb2WHUQ6v4ibNZN7Zq14-wgqONRazeFAXUmEojfo&amp;image_id=13rPv4Lbr7BO6iwkNw-vLaKl9IpVd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google.com/document/pubimage?id=1Uzqjb2WHUQ6v4ibNZN7Zq14-wgqONRazeFAXUmEojfo&amp;image_id=13rPv4Lbr7BO6iwkNw-vLaKl9IpVdo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Базовый адрес</w:t>
      </w:r>
      <w:r>
        <w:rPr>
          <w:rFonts w:ascii="Arial" w:hAnsi="Arial" w:cs="Arial"/>
          <w:color w:val="000000"/>
          <w:sz w:val="23"/>
          <w:szCs w:val="23"/>
        </w:rPr>
        <w:t> – позволяет определить начальный адрес сегмента в любой точке адресного пространства в 2^32 байт (4 Гбайт).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Поле предела (</w:t>
      </w:r>
      <w:proofErr w:type="spellStart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limit</w:t>
      </w:r>
      <w:proofErr w:type="spellEnd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 – указывает длину сегмента - 1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G (</w:t>
      </w:r>
      <w:proofErr w:type="spellStart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Granularity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–</w:t>
      </w: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 гранулярность)</w:t>
      </w:r>
      <w:r>
        <w:rPr>
          <w:rFonts w:ascii="Arial" w:hAnsi="Arial" w:cs="Arial"/>
          <w:color w:val="000000"/>
          <w:sz w:val="23"/>
          <w:szCs w:val="23"/>
        </w:rPr>
        <w:t> – единица измерения длины сегмента (0 – байты, 1 – страницы (4 кб))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Бит размерности (</w:t>
      </w:r>
      <w:proofErr w:type="spellStart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Default</w:t>
      </w:r>
      <w:proofErr w:type="spellEnd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size</w:t>
      </w:r>
      <w:proofErr w:type="spellEnd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 – определяет длину адресов и операндов, используемых в команде по умолчанию (0 – 16 разрядов, 1 – 32 разряда)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Байт доступа</w:t>
      </w:r>
      <w:r>
        <w:rPr>
          <w:rFonts w:ascii="Arial" w:hAnsi="Arial" w:cs="Arial"/>
          <w:color w:val="000000"/>
          <w:sz w:val="23"/>
          <w:szCs w:val="23"/>
        </w:rPr>
        <w:t> определяет основные правила обращения с сегментом.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Бит присутствия P (</w:t>
      </w:r>
      <w:proofErr w:type="spellStart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Present</w:t>
      </w:r>
      <w:proofErr w:type="spellEnd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 xml:space="preserve"> показывает возможность доступа к сегменту (если он равен 1 – сегмент находится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в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ОП).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Двухразрядное поле DPL (</w:t>
      </w:r>
      <w:proofErr w:type="spellStart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Descriptor</w:t>
      </w:r>
      <w:proofErr w:type="spellEnd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Privilege</w:t>
      </w:r>
      <w:proofErr w:type="spellEnd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Level</w:t>
      </w:r>
      <w:proofErr w:type="spellEnd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 указывает один из четырех возможных (от 0 до 3) уровней привилегий дескриптора, определяющий возможность доступа к сегменту со стороны тех или иных программ (уровень 0 соответствует самому высокому уровню привилегий).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Бит обращения A (</w:t>
      </w:r>
      <w:proofErr w:type="spellStart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Accessed</w:t>
      </w:r>
      <w:proofErr w:type="spellEnd"/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 устанавливается в "1" при любом обращении к сегменту.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rFonts w:ascii="Arial" w:eastAsiaTheme="majorEastAsia" w:hAnsi="Arial" w:cs="Arial"/>
          <w:b/>
          <w:bCs/>
          <w:color w:val="000000"/>
          <w:sz w:val="23"/>
          <w:szCs w:val="23"/>
        </w:rPr>
        <w:t>Поле типа в байте доступа</w:t>
      </w:r>
      <w:r>
        <w:rPr>
          <w:rFonts w:ascii="Arial" w:hAnsi="Arial" w:cs="Arial"/>
          <w:color w:val="000000"/>
          <w:sz w:val="23"/>
          <w:szCs w:val="23"/>
        </w:rPr>
        <w:t> определяет назначение и особенности использования сегмента. Если бит S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System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бит 4 байта доступа) равен 1, то данный дескриптор описывает реальный сегмент памяти. Если S = 0, то этот дескриптор описывает специальный системный объект, который может и не быть сегментом памяти, например, шлюз вызова, используемый при переключении задач, или дескриптор локальной таблицы дескрипторов LDT.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На картинке показано, как программы разбиваются на сегменты. Разные программы могут использовать один сегмент (в котором, например, содержится динамически подключаемая библиотека).</w:t>
      </w:r>
    </w:p>
    <w:p w:rsidR="001F3105" w:rsidRDefault="001F3105" w:rsidP="001F3105">
      <w:pPr>
        <w:pStyle w:val="c3"/>
        <w:spacing w:before="0" w:beforeAutospacing="0" w:after="0" w:afterAutospacing="0"/>
        <w:ind w:firstLine="45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305300" cy="3619500"/>
            <wp:effectExtent l="0" t="0" r="0" b="0"/>
            <wp:docPr id="31" name="Рисунок 31" descr="https://docs.google.com/document/pubimage?id=1Uzqjb2WHUQ6v4ibNZN7Zq14-wgqONRazeFAXUmEojfo&amp;image_id=1baud5LsR5Q5cIrIEjfWNrz73J91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document/pubimage?id=1Uzqjb2WHUQ6v4ibNZN7Zq14-wgqONRazeFAXUmEojfo&amp;image_id=1baud5LsR5Q5cIrIEjfWNrz73J91Ey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68" w:rsidRDefault="00734D68" w:rsidP="0085093C">
      <w:pPr>
        <w:pStyle w:val="a4"/>
      </w:pPr>
    </w:p>
    <w:p w:rsidR="0085093C" w:rsidRDefault="0085093C" w:rsidP="0085093C">
      <w:pPr>
        <w:pStyle w:val="a4"/>
      </w:pPr>
      <w:r>
        <w:t>Отрывки из конспекта:</w:t>
      </w:r>
    </w:p>
    <w:p w:rsidR="0085093C" w:rsidRDefault="00755417" w:rsidP="0085093C">
      <w:pPr>
        <w:pStyle w:val="a4"/>
      </w:pPr>
      <w:r>
        <w:t xml:space="preserve">В основе виртуальной памяти лежат 2 таблицы: ЛДТ и ГДТ. У каждой </w:t>
      </w:r>
      <w:proofErr w:type="spellStart"/>
      <w:r>
        <w:t>проги</w:t>
      </w:r>
      <w:proofErr w:type="spellEnd"/>
      <w:r>
        <w:t xml:space="preserve"> есть своя </w:t>
      </w:r>
      <w:proofErr w:type="gramStart"/>
      <w:r>
        <w:t>ЛДТ</w:t>
      </w:r>
      <w:proofErr w:type="gramEnd"/>
      <w:r>
        <w:t xml:space="preserve"> которая может включить описания сегмента. ГДТ </w:t>
      </w:r>
      <w:proofErr w:type="gramStart"/>
      <w:r>
        <w:t xml:space="preserve">содержит описание совместно </w:t>
      </w:r>
      <w:proofErr w:type="spellStart"/>
      <w:r>
        <w:t>использованых</w:t>
      </w:r>
      <w:proofErr w:type="spellEnd"/>
      <w:r>
        <w:t xml:space="preserve"> сегментов включая</w:t>
      </w:r>
      <w:proofErr w:type="gramEnd"/>
      <w:r>
        <w:t xml:space="preserve"> ОС. Для доступа к любому сегменту система должна загрузить селектор этого сегмента (16 бит). Для поиска ГДТ и ЛДТ используются регистры ГДТР и ЛДТР. </w:t>
      </w:r>
      <w:proofErr w:type="gramStart"/>
      <w:r>
        <w:t>ТР</w:t>
      </w:r>
      <w:proofErr w:type="gramEnd"/>
      <w:r>
        <w:t xml:space="preserve"> – содержит указатель на </w:t>
      </w:r>
      <w:r>
        <w:rPr>
          <w:lang w:val="en-US"/>
        </w:rPr>
        <w:t>TSS</w:t>
      </w:r>
      <w:r w:rsidRPr="00755417">
        <w:t xml:space="preserve"> </w:t>
      </w:r>
      <w:r>
        <w:t>текущей задачи. В ТСС сохраняется контекст задачи при смене задач.</w:t>
      </w:r>
    </w:p>
    <w:p w:rsidR="00755417" w:rsidRDefault="00755417" w:rsidP="0085093C">
      <w:pPr>
        <w:pStyle w:val="a4"/>
      </w:pPr>
      <w:r>
        <w:t xml:space="preserve">Дескриптор </w:t>
      </w:r>
      <w:proofErr w:type="spellStart"/>
      <w:r>
        <w:t>нахоится</w:t>
      </w:r>
      <w:proofErr w:type="spellEnd"/>
      <w:r>
        <w:t xml:space="preserve"> в ГДТ или ЛДТ. В соответствии с селектором, а именно индексом требуется вычислить линейный адрес сегмента, который </w:t>
      </w:r>
      <w:proofErr w:type="spellStart"/>
      <w:r>
        <w:t>использ</w:t>
      </w:r>
      <w:proofErr w:type="spellEnd"/>
      <w:r>
        <w:t xml:space="preserve"> для вычисления физического адреса.</w:t>
      </w:r>
    </w:p>
    <w:p w:rsidR="00755417" w:rsidRDefault="00755417" w:rsidP="0085093C">
      <w:pPr>
        <w:pStyle w:val="a4"/>
      </w:pPr>
      <w:r>
        <w:rPr>
          <w:noProof/>
          <w:lang w:eastAsia="ru-RU"/>
        </w:rPr>
        <w:drawing>
          <wp:inline distT="0" distB="0" distL="0" distR="0" wp14:anchorId="44B39918" wp14:editId="12DCF528">
            <wp:extent cx="4191000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9E" w:rsidRDefault="00755417" w:rsidP="0085093C">
      <w:pPr>
        <w:pStyle w:val="a4"/>
      </w:pPr>
      <w:proofErr w:type="gramStart"/>
      <w:r>
        <w:rPr>
          <w:lang w:val="en-US"/>
        </w:rPr>
        <w:t>TSS</w:t>
      </w:r>
      <w:r w:rsidRPr="00755417">
        <w:t xml:space="preserve"> </w:t>
      </w:r>
      <w:r>
        <w:t xml:space="preserve">имеет </w:t>
      </w:r>
      <w:proofErr w:type="spellStart"/>
      <w:r>
        <w:t>динамиическую</w:t>
      </w:r>
      <w:proofErr w:type="spellEnd"/>
      <w:r>
        <w:t xml:space="preserve"> структуру и минимальный размер 104 байта – все основные регистры процессора.</w:t>
      </w:r>
      <w:proofErr w:type="gramEnd"/>
      <w:r>
        <w:t xml:space="preserve"> Может сюда добавить регистры </w:t>
      </w:r>
      <w:proofErr w:type="spellStart"/>
      <w:r>
        <w:t>прогер</w:t>
      </w:r>
      <w:proofErr w:type="spellEnd"/>
      <w:r>
        <w:t xml:space="preserve">. Если стоит признак ЛДТ то </w:t>
      </w:r>
      <w:proofErr w:type="spellStart"/>
      <w:r>
        <w:t>сначало</w:t>
      </w:r>
      <w:proofErr w:type="spellEnd"/>
      <w:r>
        <w:t xml:space="preserve"> надо найти адрес ЛДТ, а потом к ней </w:t>
      </w:r>
      <w:proofErr w:type="spellStart"/>
      <w:r>
        <w:t>обращатся</w:t>
      </w:r>
      <w:proofErr w:type="spellEnd"/>
      <w:r>
        <w:t>. ЛДТ можно найти только через ГДТ.</w:t>
      </w:r>
    </w:p>
    <w:p w:rsidR="00375D9E" w:rsidRDefault="00375D9E" w:rsidP="00375D9E">
      <w:r>
        <w:br w:type="page"/>
      </w:r>
    </w:p>
    <w:p w:rsidR="00755417" w:rsidRDefault="00D41E9C" w:rsidP="00D41E9C">
      <w:pPr>
        <w:pStyle w:val="2"/>
      </w:pPr>
      <w:r>
        <w:lastRenderedPageBreak/>
        <w:t>Особенности управления файлами в ОС СР/</w:t>
      </w:r>
      <w:proofErr w:type="gramStart"/>
      <w:r>
        <w:t>М.</w:t>
      </w:r>
      <w:proofErr w:type="gramEnd"/>
      <w:r>
        <w:t xml:space="preserve"> В какой файловой системе и что использовано от нее</w:t>
      </w:r>
    </w:p>
    <w:p w:rsidR="00301D35" w:rsidRPr="00B46888" w:rsidRDefault="00301D35" w:rsidP="00301D35">
      <w:pPr>
        <w:pStyle w:val="ab"/>
        <w:ind w:firstLine="180"/>
        <w:jc w:val="both"/>
        <w:rPr>
          <w:rFonts w:ascii="Times New Roman" w:hAnsi="Times New Roman" w:cs="Times New Roman"/>
          <w:color w:val="993300"/>
          <w:sz w:val="18"/>
          <w:szCs w:val="18"/>
          <w:lang w:val="uk-UA"/>
        </w:rPr>
      </w:pPr>
      <w:proofErr w:type="spellStart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>Прямое</w:t>
      </w:r>
      <w:proofErr w:type="spellEnd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 xml:space="preserve"> </w:t>
      </w:r>
      <w:proofErr w:type="spellStart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>указание</w:t>
      </w:r>
      <w:proofErr w:type="spellEnd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 xml:space="preserve"> на кластер, </w:t>
      </w:r>
      <w:proofErr w:type="spellStart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>где</w:t>
      </w:r>
      <w:proofErr w:type="spellEnd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 xml:space="preserve"> </w:t>
      </w:r>
      <w:proofErr w:type="spellStart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>записан</w:t>
      </w:r>
      <w:proofErr w:type="spellEnd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 xml:space="preserve"> файл – с точки </w:t>
      </w:r>
      <w:proofErr w:type="spellStart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>зрения</w:t>
      </w:r>
      <w:proofErr w:type="spellEnd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 xml:space="preserve"> </w:t>
      </w:r>
      <w:proofErr w:type="spellStart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>надежности</w:t>
      </w:r>
      <w:proofErr w:type="spellEnd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 xml:space="preserve"> – </w:t>
      </w:r>
      <w:proofErr w:type="spellStart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>самая</w:t>
      </w:r>
      <w:proofErr w:type="spellEnd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 xml:space="preserve"> </w:t>
      </w:r>
      <w:proofErr w:type="spellStart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>приличная</w:t>
      </w:r>
      <w:proofErr w:type="spellEnd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 xml:space="preserve"> система (</w:t>
      </w:r>
      <w:proofErr w:type="spellStart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>впервые</w:t>
      </w:r>
      <w:proofErr w:type="spellEnd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 xml:space="preserve"> </w:t>
      </w:r>
      <w:proofErr w:type="spellStart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>реализовано</w:t>
      </w:r>
      <w:proofErr w:type="spellEnd"/>
      <w:r w:rsidRPr="00B46888">
        <w:rPr>
          <w:rFonts w:ascii="Times New Roman" w:hAnsi="Times New Roman" w:cs="Times New Roman"/>
          <w:color w:val="993300"/>
          <w:sz w:val="18"/>
          <w:szCs w:val="18"/>
          <w:lang w:val="uk-UA"/>
        </w:rPr>
        <w:t xml:space="preserve"> в СР/М)</w:t>
      </w:r>
    </w:p>
    <w:p w:rsidR="00301D35" w:rsidRPr="00B46888" w:rsidRDefault="00301D35" w:rsidP="00301D35">
      <w:pPr>
        <w:pStyle w:val="ab"/>
        <w:ind w:firstLine="180"/>
        <w:jc w:val="center"/>
        <w:rPr>
          <w:rFonts w:ascii="Times New Roman" w:hAnsi="Times New Roman" w:cs="Times New Roman"/>
          <w:color w:val="993300"/>
          <w:sz w:val="18"/>
          <w:szCs w:val="18"/>
          <w:lang w:val="uk-UA"/>
        </w:rPr>
      </w:pPr>
      <w:r>
        <w:rPr>
          <w:rFonts w:ascii="Times New Roman" w:hAnsi="Times New Roman" w:cs="Times New Roman"/>
          <w:noProof/>
          <w:color w:val="993300"/>
          <w:sz w:val="18"/>
          <w:szCs w:val="18"/>
          <w:lang w:eastAsia="ru-RU"/>
        </w:rPr>
        <w:drawing>
          <wp:inline distT="0" distB="0" distL="0" distR="0">
            <wp:extent cx="4781550" cy="4505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35" w:rsidRPr="00B46888" w:rsidRDefault="00301D35" w:rsidP="00301D35">
      <w:pPr>
        <w:rPr>
          <w:sz w:val="18"/>
          <w:szCs w:val="18"/>
        </w:rPr>
      </w:pPr>
    </w:p>
    <w:p w:rsidR="00301D35" w:rsidRPr="00B46888" w:rsidRDefault="00301D35" w:rsidP="00301D35">
      <w:pPr>
        <w:rPr>
          <w:sz w:val="18"/>
          <w:szCs w:val="18"/>
        </w:rPr>
      </w:pPr>
    </w:p>
    <w:p w:rsidR="00301D35" w:rsidRPr="00B46888" w:rsidRDefault="00301D35" w:rsidP="00301D35">
      <w:pPr>
        <w:tabs>
          <w:tab w:val="left" w:pos="1065"/>
        </w:tabs>
        <w:rPr>
          <w:sz w:val="18"/>
          <w:szCs w:val="18"/>
        </w:rPr>
      </w:pPr>
      <w:r w:rsidRPr="00B46888">
        <w:rPr>
          <w:sz w:val="18"/>
          <w:szCs w:val="18"/>
        </w:rPr>
        <w:tab/>
      </w:r>
      <w:r>
        <w:rPr>
          <w:noProof/>
          <w:color w:val="993300"/>
          <w:sz w:val="18"/>
          <w:szCs w:val="18"/>
          <w:lang w:eastAsia="ru-RU"/>
        </w:rPr>
        <w:drawing>
          <wp:inline distT="0" distB="0" distL="0" distR="0">
            <wp:extent cx="3714750" cy="137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D35" w:rsidRPr="00B46888" w:rsidRDefault="00301D35" w:rsidP="00301D35">
      <w:pPr>
        <w:pStyle w:val="ab"/>
        <w:jc w:val="center"/>
        <w:rPr>
          <w:rFonts w:ascii="Times New Roman" w:hAnsi="Times New Roman" w:cs="Times New Roman"/>
          <w:color w:val="993300"/>
          <w:sz w:val="18"/>
          <w:szCs w:val="18"/>
          <w:lang w:val="uk-UA"/>
        </w:rPr>
      </w:pPr>
      <w:r>
        <w:rPr>
          <w:rFonts w:ascii="Times New Roman" w:hAnsi="Times New Roman" w:cs="Times New Roman"/>
          <w:noProof/>
          <w:color w:val="993300"/>
          <w:sz w:val="18"/>
          <w:szCs w:val="18"/>
          <w:lang w:eastAsia="ru-RU"/>
        </w:rPr>
        <w:lastRenderedPageBreak/>
        <w:drawing>
          <wp:inline distT="0" distB="0" distL="0" distR="0">
            <wp:extent cx="4181475" cy="45624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E9C" w:rsidRDefault="00301D35" w:rsidP="00301D35">
      <w:pPr>
        <w:pStyle w:val="2"/>
      </w:pPr>
      <w:r>
        <w:t>5. Значение приоритетных уровней прерываний.</w:t>
      </w:r>
    </w:p>
    <w:p w:rsidR="00B36EA3" w:rsidRDefault="00B36EA3" w:rsidP="00B36EA3">
      <w:pPr>
        <w:pStyle w:val="ac"/>
        <w:spacing w:before="0" w:line="240" w:lineRule="auto"/>
        <w:ind w:firstLine="284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lang w:val="ru-RU"/>
        </w:rPr>
        <w:t xml:space="preserve">По своему назначению, причине возникновения прерывания делятся на различные </w:t>
      </w:r>
      <w:r>
        <w:rPr>
          <w:rFonts w:ascii="Times New Roman" w:hAnsi="Times New Roman"/>
          <w:b/>
          <w:sz w:val="18"/>
          <w:lang w:val="ru-RU"/>
        </w:rPr>
        <w:t>классы</w:t>
      </w:r>
      <w:r>
        <w:rPr>
          <w:rFonts w:ascii="Times New Roman" w:hAnsi="Times New Roman"/>
          <w:sz w:val="18"/>
          <w:lang w:val="ru-RU"/>
        </w:rPr>
        <w:t>. Традиционно выделяют следующие классы:</w:t>
      </w:r>
    </w:p>
    <w:p w:rsidR="00B36EA3" w:rsidRDefault="00B36EA3" w:rsidP="00B36EA3">
      <w:pPr>
        <w:pStyle w:val="ae"/>
        <w:numPr>
          <w:ilvl w:val="0"/>
          <w:numId w:val="9"/>
        </w:numPr>
        <w:spacing w:line="240" w:lineRule="auto"/>
        <w:ind w:left="340" w:hanging="340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i/>
          <w:sz w:val="18"/>
          <w:u w:val="single"/>
          <w:lang w:val="ru-RU"/>
        </w:rPr>
        <w:t>Прерывания от схем контроля машины</w:t>
      </w:r>
      <w:r>
        <w:rPr>
          <w:rFonts w:ascii="Times New Roman" w:hAnsi="Times New Roman"/>
          <w:sz w:val="18"/>
          <w:lang w:val="ru-RU"/>
        </w:rPr>
        <w:t>. Возникают при обнаружении сбоев в работе аппаратуры, например, при несовпадении четности в микросхемах памяти.</w:t>
      </w:r>
    </w:p>
    <w:p w:rsidR="00B36EA3" w:rsidRDefault="00B36EA3" w:rsidP="00B36EA3">
      <w:pPr>
        <w:pStyle w:val="ae"/>
        <w:numPr>
          <w:ilvl w:val="0"/>
          <w:numId w:val="9"/>
        </w:numPr>
        <w:spacing w:line="240" w:lineRule="auto"/>
        <w:ind w:left="340" w:hanging="340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i/>
          <w:sz w:val="18"/>
          <w:u w:val="single"/>
          <w:lang w:val="ru-RU"/>
        </w:rPr>
        <w:t>Внешние прерывания</w:t>
      </w:r>
      <w:r>
        <w:rPr>
          <w:rFonts w:ascii="Times New Roman" w:hAnsi="Times New Roman"/>
          <w:sz w:val="18"/>
          <w:lang w:val="ru-RU"/>
        </w:rPr>
        <w:t>. Возбуждаются сигналами запросов на прерывание от различных внешних устройств: таймера, клавиатуры, другого процессора и пр.</w:t>
      </w:r>
    </w:p>
    <w:p w:rsidR="00B36EA3" w:rsidRDefault="00B36EA3" w:rsidP="00B36EA3">
      <w:pPr>
        <w:pStyle w:val="ae"/>
        <w:numPr>
          <w:ilvl w:val="0"/>
          <w:numId w:val="9"/>
        </w:numPr>
        <w:spacing w:line="240" w:lineRule="auto"/>
        <w:ind w:left="340" w:hanging="340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i/>
          <w:sz w:val="18"/>
          <w:u w:val="single"/>
          <w:lang w:val="ru-RU"/>
        </w:rPr>
        <w:t>Прерывания по вводу/выводу</w:t>
      </w:r>
      <w:r>
        <w:rPr>
          <w:rFonts w:ascii="Times New Roman" w:hAnsi="Times New Roman"/>
          <w:sz w:val="18"/>
          <w:lang w:val="ru-RU"/>
        </w:rPr>
        <w:t>. Инициируются аппаратурой ввода/вывода при изменении состояния каналов ввода/вывода, а также при завершении операций ввода/вывода.</w:t>
      </w:r>
    </w:p>
    <w:p w:rsidR="00B36EA3" w:rsidRDefault="00B36EA3" w:rsidP="00B36EA3">
      <w:pPr>
        <w:pStyle w:val="ae"/>
        <w:numPr>
          <w:ilvl w:val="0"/>
          <w:numId w:val="9"/>
        </w:numPr>
        <w:spacing w:line="240" w:lineRule="auto"/>
        <w:ind w:left="340" w:hanging="340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i/>
          <w:sz w:val="18"/>
          <w:u w:val="single"/>
          <w:lang w:val="ru-RU"/>
        </w:rPr>
        <w:t>Прерывания по обращению к супервизору</w:t>
      </w:r>
      <w:r>
        <w:rPr>
          <w:rFonts w:ascii="Times New Roman" w:hAnsi="Times New Roman"/>
          <w:sz w:val="18"/>
          <w:lang w:val="ru-RU"/>
        </w:rPr>
        <w:t xml:space="preserve">. Вызываются при выполнении процессором </w:t>
      </w:r>
      <w:r>
        <w:rPr>
          <w:rFonts w:ascii="Times New Roman" w:hAnsi="Times New Roman"/>
          <w:b/>
          <w:sz w:val="18"/>
          <w:lang w:val="ru-RU"/>
        </w:rPr>
        <w:t>команды обращения к супервизору</w:t>
      </w:r>
      <w:r>
        <w:rPr>
          <w:rFonts w:ascii="Times New Roman" w:hAnsi="Times New Roman"/>
          <w:sz w:val="18"/>
          <w:lang w:val="ru-RU"/>
        </w:rPr>
        <w:t xml:space="preserve"> (вызов функции операционной системы). Обычно такая команда инициируется выполняемым процессом при необходимости получения дополнительных ресурсов либо при взаимодействии с устройствами ввода/вывода.</w:t>
      </w:r>
    </w:p>
    <w:p w:rsidR="00B36EA3" w:rsidRDefault="00B36EA3" w:rsidP="00B36EA3">
      <w:pPr>
        <w:pStyle w:val="ae"/>
        <w:numPr>
          <w:ilvl w:val="0"/>
          <w:numId w:val="9"/>
        </w:numPr>
        <w:spacing w:line="240" w:lineRule="auto"/>
        <w:ind w:left="340" w:hanging="340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i/>
          <w:sz w:val="18"/>
          <w:u w:val="single"/>
          <w:lang w:val="ru-RU"/>
        </w:rPr>
        <w:t>Программные прерывания</w:t>
      </w:r>
      <w:r>
        <w:rPr>
          <w:rFonts w:ascii="Times New Roman" w:hAnsi="Times New Roman"/>
          <w:sz w:val="18"/>
          <w:lang w:val="ru-RU"/>
        </w:rPr>
        <w:t xml:space="preserve">. Возникают при выполнении </w:t>
      </w:r>
      <w:r>
        <w:rPr>
          <w:rFonts w:ascii="Times New Roman" w:hAnsi="Times New Roman"/>
          <w:b/>
          <w:sz w:val="18"/>
          <w:lang w:val="ru-RU"/>
        </w:rPr>
        <w:t>команды вызова прерывания</w:t>
      </w:r>
      <w:r>
        <w:rPr>
          <w:rFonts w:ascii="Times New Roman" w:hAnsi="Times New Roman"/>
          <w:sz w:val="18"/>
          <w:lang w:val="ru-RU"/>
        </w:rPr>
        <w:t xml:space="preserve"> либо при обнаружении ошибки в выполняемой команде, например, при арифметическом переполнении.</w:t>
      </w:r>
    </w:p>
    <w:p w:rsidR="00B36EA3" w:rsidRDefault="00B36EA3" w:rsidP="00B36EA3">
      <w:pPr>
        <w:pStyle w:val="ac"/>
        <w:spacing w:before="0" w:line="240" w:lineRule="auto"/>
        <w:ind w:firstLine="284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lang w:val="ru-RU"/>
        </w:rPr>
        <w:t>В последнее время принято прерывания 4 и 5 классов объединять в один класс программных прерываний, причем, в зависимости от источника, вызвавшего прерывание, среди них выделяют такие подтипы:</w:t>
      </w:r>
    </w:p>
    <w:p w:rsidR="00B36EA3" w:rsidRDefault="00B36EA3" w:rsidP="00B36EA3">
      <w:pPr>
        <w:pStyle w:val="af2"/>
        <w:numPr>
          <w:ilvl w:val="0"/>
          <w:numId w:val="8"/>
        </w:numPr>
        <w:spacing w:line="240" w:lineRule="auto"/>
        <w:rPr>
          <w:rFonts w:ascii="Times New Roman" w:hAnsi="Times New Roman"/>
          <w:sz w:val="18"/>
          <w:lang w:val="ru-RU"/>
        </w:rPr>
      </w:pPr>
      <w:proofErr w:type="gramStart"/>
      <w:r>
        <w:rPr>
          <w:rFonts w:ascii="Times New Roman" w:hAnsi="Times New Roman"/>
          <w:sz w:val="18"/>
          <w:lang w:val="ru-RU"/>
        </w:rPr>
        <w:t>прерывание</w:t>
      </w:r>
      <w:proofErr w:type="gramEnd"/>
      <w:r>
        <w:rPr>
          <w:rFonts w:ascii="Times New Roman" w:hAnsi="Times New Roman"/>
          <w:sz w:val="18"/>
          <w:lang w:val="ru-RU"/>
        </w:rPr>
        <w:t xml:space="preserve"> вызванное исполнением процессором </w:t>
      </w:r>
      <w:r>
        <w:rPr>
          <w:rFonts w:ascii="Times New Roman" w:hAnsi="Times New Roman"/>
          <w:i/>
          <w:sz w:val="18"/>
          <w:lang w:val="ru-RU"/>
        </w:rPr>
        <w:t>команды</w:t>
      </w:r>
      <w:r>
        <w:rPr>
          <w:rFonts w:ascii="Times New Roman" w:hAnsi="Times New Roman"/>
          <w:sz w:val="18"/>
          <w:lang w:val="ru-RU"/>
        </w:rPr>
        <w:t xml:space="preserve"> </w:t>
      </w:r>
      <w:r>
        <w:rPr>
          <w:rFonts w:ascii="Times New Roman" w:hAnsi="Times New Roman"/>
          <w:i/>
          <w:sz w:val="18"/>
          <w:lang w:val="ru-RU"/>
        </w:rPr>
        <w:t>перехода к подпрограмме обработки прерывания</w:t>
      </w:r>
    </w:p>
    <w:p w:rsidR="00B36EA3" w:rsidRDefault="00B36EA3" w:rsidP="00B36EA3">
      <w:pPr>
        <w:pStyle w:val="af2"/>
        <w:numPr>
          <w:ilvl w:val="0"/>
          <w:numId w:val="8"/>
        </w:numPr>
        <w:spacing w:line="240" w:lineRule="auto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lang w:val="ru-RU"/>
        </w:rPr>
        <w:t xml:space="preserve">прерывания, возникающие в результате </w:t>
      </w:r>
      <w:r>
        <w:rPr>
          <w:rFonts w:ascii="Times New Roman" w:hAnsi="Times New Roman"/>
          <w:i/>
          <w:sz w:val="18"/>
          <w:lang w:val="ru-RU"/>
        </w:rPr>
        <w:t xml:space="preserve">исключительной </w:t>
      </w:r>
      <w:proofErr w:type="gramStart"/>
      <w:r>
        <w:rPr>
          <w:rFonts w:ascii="Times New Roman" w:hAnsi="Times New Roman"/>
          <w:sz w:val="18"/>
          <w:lang w:val="ru-RU"/>
        </w:rPr>
        <w:t xml:space="preserve">( </w:t>
      </w:r>
      <w:proofErr w:type="gramEnd"/>
      <w:r>
        <w:rPr>
          <w:rFonts w:ascii="Times New Roman" w:hAnsi="Times New Roman"/>
          <w:sz w:val="18"/>
          <w:lang w:val="ru-RU"/>
        </w:rPr>
        <w:t xml:space="preserve">аварийной) </w:t>
      </w:r>
      <w:r>
        <w:rPr>
          <w:rFonts w:ascii="Times New Roman" w:hAnsi="Times New Roman"/>
          <w:i/>
          <w:sz w:val="18"/>
          <w:lang w:val="ru-RU"/>
        </w:rPr>
        <w:t xml:space="preserve">ситуации </w:t>
      </w:r>
      <w:r>
        <w:rPr>
          <w:rFonts w:ascii="Times New Roman" w:hAnsi="Times New Roman"/>
          <w:sz w:val="18"/>
          <w:lang w:val="ru-RU"/>
        </w:rPr>
        <w:t>в процессоре (деление на "0", переполнение и т.д.).</w:t>
      </w:r>
    </w:p>
    <w:p w:rsidR="00B36EA3" w:rsidRDefault="00B36EA3" w:rsidP="00B36EA3">
      <w:pPr>
        <w:pStyle w:val="ac"/>
        <w:spacing w:before="0" w:line="240" w:lineRule="auto"/>
        <w:ind w:firstLine="284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lang w:val="ru-RU"/>
        </w:rPr>
        <w:t>В связи с многообразием различных ВС и их постоянным развитием меняется и организация системы прерываний. Так, с появлением виртуальной памяти, появился кла</w:t>
      </w:r>
      <w:proofErr w:type="gramStart"/>
      <w:r>
        <w:rPr>
          <w:rFonts w:ascii="Times New Roman" w:hAnsi="Times New Roman"/>
          <w:sz w:val="18"/>
          <w:lang w:val="ru-RU"/>
        </w:rPr>
        <w:t>сс стр</w:t>
      </w:r>
      <w:proofErr w:type="gramEnd"/>
      <w:r>
        <w:rPr>
          <w:rFonts w:ascii="Times New Roman" w:hAnsi="Times New Roman"/>
          <w:sz w:val="18"/>
          <w:lang w:val="ru-RU"/>
        </w:rPr>
        <w:t xml:space="preserve">аничных прерываний, который можно отнести и к классу исключительных ситуаций в процессоре; в системах с кэш-памятью существуют прерывания подкачки страниц в кэш-память и т.д. </w:t>
      </w:r>
    </w:p>
    <w:p w:rsidR="00B36EA3" w:rsidRDefault="00B36EA3" w:rsidP="00413999">
      <w:pPr>
        <w:ind w:firstLine="284"/>
        <w:jc w:val="both"/>
        <w:rPr>
          <w:b/>
          <w:sz w:val="18"/>
        </w:rPr>
      </w:pPr>
    </w:p>
    <w:p w:rsidR="00413999" w:rsidRDefault="00413999" w:rsidP="00413999">
      <w:pPr>
        <w:ind w:firstLine="284"/>
        <w:jc w:val="both"/>
        <w:rPr>
          <w:sz w:val="18"/>
        </w:rPr>
      </w:pPr>
      <w:r>
        <w:rPr>
          <w:b/>
          <w:sz w:val="18"/>
        </w:rPr>
        <w:t>Программируемый контроллер прерываний</w:t>
      </w:r>
      <w:r>
        <w:rPr>
          <w:sz w:val="18"/>
        </w:rPr>
        <w:t xml:space="preserve"> </w:t>
      </w:r>
      <w:r>
        <w:rPr>
          <w:i/>
          <w:sz w:val="18"/>
        </w:rPr>
        <w:t>(</w:t>
      </w:r>
      <w:proofErr w:type="spellStart"/>
      <w:r>
        <w:rPr>
          <w:i/>
          <w:sz w:val="18"/>
        </w:rPr>
        <w:t>Programmable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Interrupt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Controller</w:t>
      </w:r>
      <w:proofErr w:type="spellEnd"/>
      <w:r>
        <w:rPr>
          <w:i/>
          <w:sz w:val="18"/>
        </w:rPr>
        <w:t>, PIC),</w:t>
      </w:r>
      <w:r>
        <w:rPr>
          <w:sz w:val="18"/>
        </w:rPr>
        <w:t xml:space="preserve"> реализованный на микросхеме i8259, предназначен для поддержки аппаратных прерываний от восьми различных устройств. Каждое устройство имеет собственный приоритет при обслуживании заявок на прерывания. Кроме того, сигнал запроса прерывания может быть </w:t>
      </w:r>
      <w:r>
        <w:rPr>
          <w:b/>
          <w:sz w:val="18"/>
        </w:rPr>
        <w:t>замаскирован</w:t>
      </w:r>
      <w:r>
        <w:rPr>
          <w:i/>
          <w:sz w:val="18"/>
        </w:rPr>
        <w:t xml:space="preserve">, </w:t>
      </w:r>
      <w:r>
        <w:rPr>
          <w:sz w:val="18"/>
        </w:rPr>
        <w:t xml:space="preserve">т.е. при появлении этого сигнала контроллер прерываний его игнорирует. Для увеличения количества обслуживаемых внешних устройств, микросхемы контроллеров можно </w:t>
      </w:r>
      <w:proofErr w:type="spellStart"/>
      <w:r>
        <w:rPr>
          <w:sz w:val="18"/>
        </w:rPr>
        <w:t>каскадировать</w:t>
      </w:r>
      <w:proofErr w:type="spellEnd"/>
      <w:r>
        <w:rPr>
          <w:sz w:val="18"/>
        </w:rPr>
        <w:t xml:space="preserve">, подключая выходы дополнительных микросхем </w:t>
      </w:r>
      <w:proofErr w:type="gramStart"/>
      <w:r>
        <w:rPr>
          <w:sz w:val="18"/>
        </w:rPr>
        <w:t>ко</w:t>
      </w:r>
      <w:proofErr w:type="gramEnd"/>
      <w:r>
        <w:rPr>
          <w:sz w:val="18"/>
        </w:rPr>
        <w:t xml:space="preserve"> входам основной. </w:t>
      </w:r>
    </w:p>
    <w:p w:rsidR="00413999" w:rsidRDefault="00413999" w:rsidP="00413999">
      <w:pPr>
        <w:pStyle w:val="ac"/>
        <w:spacing w:before="0" w:line="240" w:lineRule="auto"/>
        <w:ind w:firstLine="284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lang w:val="ru-RU"/>
        </w:rPr>
        <w:lastRenderedPageBreak/>
        <w:t>Контроллер прерываний можно запрограммировать для работы в нескольких режимах:</w:t>
      </w:r>
    </w:p>
    <w:p w:rsidR="00413999" w:rsidRDefault="00413999" w:rsidP="00413999">
      <w:pPr>
        <w:pStyle w:val="ae"/>
        <w:numPr>
          <w:ilvl w:val="0"/>
          <w:numId w:val="6"/>
        </w:numPr>
        <w:spacing w:line="240" w:lineRule="auto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u w:val="single"/>
          <w:lang w:val="ru-RU"/>
        </w:rPr>
        <w:t>Режим</w:t>
      </w:r>
      <w:r w:rsidRPr="00BA48AF"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  <w:lang w:val="ru-RU"/>
        </w:rPr>
        <w:t>фиксированных</w:t>
      </w:r>
      <w:r w:rsidRPr="00BA48AF"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  <w:lang w:val="ru-RU"/>
        </w:rPr>
        <w:t>приоритетов</w:t>
      </w:r>
      <w:r w:rsidRPr="00BA48AF">
        <w:rPr>
          <w:rFonts w:ascii="Times New Roman" w:hAnsi="Times New Roman"/>
          <w:sz w:val="18"/>
        </w:rPr>
        <w:t xml:space="preserve"> </w:t>
      </w:r>
      <w:r w:rsidRPr="00BA48AF">
        <w:rPr>
          <w:rFonts w:ascii="Times New Roman" w:hAnsi="Times New Roman"/>
          <w:i/>
          <w:sz w:val="18"/>
        </w:rPr>
        <w:t>(Fixed Priority, Fully Nested Mode).</w:t>
      </w:r>
      <w:r w:rsidRPr="00BA48AF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  <w:lang w:val="ru-RU"/>
        </w:rPr>
        <w:t>В этом режиме запросы прерываний имеют жесткие приоритеты от 0 (высший) до 7 (низший) и обрабатываются в соответствии с этими приоритетами. Если запрос с меньшим приоритетом возникает во время обработки запроса с более высоким приоритетом, то он игнорируется. BIOS при включении питания и при перезагрузке программирует контроллер прерываний на работу именно в этом режиме. В дальнейшем, режим при необходимости, можно изменить программным способом.</w:t>
      </w:r>
    </w:p>
    <w:p w:rsidR="00413999" w:rsidRDefault="00413999" w:rsidP="00413999">
      <w:pPr>
        <w:pStyle w:val="ac"/>
        <w:spacing w:line="240" w:lineRule="auto"/>
        <w:ind w:firstLine="284"/>
        <w:rPr>
          <w:rFonts w:ascii="Times New Roman" w:hAnsi="Times New Roman"/>
          <w:sz w:val="18"/>
          <w:lang w:val="ru-RU"/>
        </w:rPr>
      </w:pPr>
    </w:p>
    <w:p w:rsidR="00413999" w:rsidRDefault="00413999" w:rsidP="00413999">
      <w:pPr>
        <w:pStyle w:val="ac"/>
        <w:spacing w:line="240" w:lineRule="auto"/>
        <w:ind w:firstLine="284"/>
        <w:rPr>
          <w:rFonts w:ascii="Times New Roman" w:hAnsi="Times New Roman"/>
          <w:sz w:val="18"/>
          <w:lang w:val="ru-RU"/>
        </w:rPr>
      </w:pPr>
    </w:p>
    <w:p w:rsidR="00413999" w:rsidRDefault="00413999" w:rsidP="00413999">
      <w:pPr>
        <w:pStyle w:val="af0"/>
        <w:spacing w:line="240" w:lineRule="auto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lang w:val="ru-RU"/>
        </w:rPr>
        <w:t>Табл. 2.2. Внутренние прерывания процессоров i80x86</w:t>
      </w:r>
    </w:p>
    <w:p w:rsidR="00413999" w:rsidRDefault="00413999" w:rsidP="00413999">
      <w:pPr>
        <w:pStyle w:val="af0"/>
        <w:spacing w:line="240" w:lineRule="auto"/>
        <w:rPr>
          <w:rFonts w:ascii="Times New Roman" w:hAnsi="Times New Roman"/>
          <w:sz w:val="18"/>
          <w:lang w:val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5"/>
        <w:gridCol w:w="1134"/>
      </w:tblGrid>
      <w:tr w:rsidR="00413999" w:rsidTr="009F1FC8">
        <w:trPr>
          <w:tblHeader/>
        </w:trPr>
        <w:tc>
          <w:tcPr>
            <w:tcW w:w="5315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Исключительная ситуация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Номер прерывания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Деление на 0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00h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Завершение выполнения очередной команды процессора при установленном флаге TF (используется в режиме отладки программ)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Особая ситуация в режиме отладки (80386+)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 xml:space="preserve">Выполнение команды INTO при установленном флаге </w:t>
            </w:r>
          </w:p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OF (используется при обнаружении переполнения)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04h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Выход проверяемой величины за пределы диапазона при выполнении команды BOUND (80186+)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05h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Попытка выполнения недопустимой операции (</w:t>
            </w:r>
            <w:proofErr w:type="gramStart"/>
            <w:r>
              <w:rPr>
                <w:sz w:val="18"/>
              </w:rPr>
              <w:t>например</w:t>
            </w:r>
            <w:proofErr w:type="gramEnd"/>
            <w:r>
              <w:rPr>
                <w:sz w:val="18"/>
              </w:rPr>
              <w:t xml:space="preserve"> привилегированной команды в реальном режиме) (80286+)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06h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Попытка выполнения команды сопроцессора при отсутствии последнего (80286+)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07h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Возникновение двух исключительных ситуаций в одной команде (80286+)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08h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Попытка сопроцессора получить доступ к памяти за границами сегмента (80286,80386)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09h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 xml:space="preserve">Попытка переключиться на TSS, </w:t>
            </w:r>
            <w:proofErr w:type="gramStart"/>
            <w:r>
              <w:rPr>
                <w:sz w:val="18"/>
              </w:rPr>
              <w:t>содержащий</w:t>
            </w:r>
            <w:proofErr w:type="gramEnd"/>
            <w:r>
              <w:rPr>
                <w:sz w:val="18"/>
              </w:rPr>
              <w:t xml:space="preserve"> неверную информацию (80286+)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0Ah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Обращение к сегменту, выгруженному на диск из оперативной памяти (80286+)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0Bh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Переполнение стека (80286+)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0Ch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Отказ общей защиты (80286+)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0Dh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Ошибка обращения к странице виртуальной памяти (80386+)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0Eh</w:t>
            </w:r>
          </w:p>
        </w:tc>
      </w:tr>
      <w:tr w:rsidR="00413999" w:rsidTr="009F1FC8">
        <w:tc>
          <w:tcPr>
            <w:tcW w:w="5315" w:type="dxa"/>
          </w:tcPr>
          <w:p w:rsidR="00413999" w:rsidRDefault="00413999" w:rsidP="009F1FC8">
            <w:pPr>
              <w:ind w:right="-96"/>
              <w:rPr>
                <w:sz w:val="18"/>
              </w:rPr>
            </w:pPr>
            <w:r>
              <w:rPr>
                <w:sz w:val="18"/>
              </w:rPr>
              <w:t>Обращение по неправильно выровненному адресу памяти (486+)</w:t>
            </w:r>
          </w:p>
        </w:tc>
        <w:tc>
          <w:tcPr>
            <w:tcW w:w="1134" w:type="dxa"/>
          </w:tcPr>
          <w:p w:rsidR="00413999" w:rsidRDefault="00413999" w:rsidP="009F1F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11h</w:t>
            </w:r>
          </w:p>
        </w:tc>
      </w:tr>
    </w:tbl>
    <w:p w:rsidR="00413999" w:rsidRDefault="00413999" w:rsidP="00413999">
      <w:pPr>
        <w:pStyle w:val="ac"/>
        <w:spacing w:line="240" w:lineRule="auto"/>
        <w:rPr>
          <w:rFonts w:ascii="Times New Roman" w:hAnsi="Times New Roman"/>
          <w:sz w:val="18"/>
          <w:lang w:val="ru-RU"/>
        </w:rPr>
      </w:pPr>
    </w:p>
    <w:p w:rsidR="00413999" w:rsidRDefault="00413999" w:rsidP="00413999">
      <w:pPr>
        <w:pStyle w:val="ae"/>
        <w:numPr>
          <w:ilvl w:val="0"/>
          <w:numId w:val="7"/>
        </w:numPr>
        <w:spacing w:line="240" w:lineRule="auto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u w:val="single"/>
          <w:lang w:val="ru-RU"/>
        </w:rPr>
        <w:t>Режим с автоматическим сдвигом приоритетов</w:t>
      </w:r>
      <w:r>
        <w:rPr>
          <w:rFonts w:ascii="Times New Roman" w:hAnsi="Times New Roman"/>
          <w:sz w:val="18"/>
          <w:lang w:val="ru-RU"/>
        </w:rPr>
        <w:t xml:space="preserve"> </w:t>
      </w:r>
      <w:r>
        <w:rPr>
          <w:rFonts w:ascii="Times New Roman" w:hAnsi="Times New Roman"/>
          <w:i/>
          <w:sz w:val="18"/>
          <w:lang w:val="ru-RU"/>
        </w:rPr>
        <w:t>(</w:t>
      </w:r>
      <w:proofErr w:type="spellStart"/>
      <w:r>
        <w:rPr>
          <w:rFonts w:ascii="Times New Roman" w:hAnsi="Times New Roman"/>
          <w:i/>
          <w:sz w:val="18"/>
          <w:lang w:val="ru-RU"/>
        </w:rPr>
        <w:t>Automatic</w:t>
      </w:r>
      <w:proofErr w:type="spellEnd"/>
      <w:r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18"/>
          <w:lang w:val="ru-RU"/>
        </w:rPr>
        <w:t>Rotation</w:t>
      </w:r>
      <w:proofErr w:type="spellEnd"/>
      <w:r>
        <w:rPr>
          <w:rFonts w:ascii="Times New Roman" w:hAnsi="Times New Roman"/>
          <w:i/>
          <w:sz w:val="18"/>
          <w:lang w:val="ru-RU"/>
        </w:rPr>
        <w:t>).</w:t>
      </w:r>
      <w:r>
        <w:rPr>
          <w:rFonts w:ascii="Times New Roman" w:hAnsi="Times New Roman"/>
          <w:sz w:val="18"/>
          <w:lang w:val="ru-RU"/>
        </w:rPr>
        <w:t xml:space="preserve"> В этом режиме после обработки прерывания данному уровню присваивается минимальный приоритет, а все остальные приоритеты изменяются циклически таким образом, что запросы следующего за только что обработанным уровнем имеют наивысший, а предыдущего — </w:t>
      </w:r>
      <w:proofErr w:type="spellStart"/>
      <w:r>
        <w:rPr>
          <w:rFonts w:ascii="Times New Roman" w:hAnsi="Times New Roman"/>
          <w:sz w:val="18"/>
          <w:lang w:val="ru-RU"/>
        </w:rPr>
        <w:t>наинизший</w:t>
      </w:r>
      <w:proofErr w:type="spellEnd"/>
      <w:r>
        <w:rPr>
          <w:rFonts w:ascii="Times New Roman" w:hAnsi="Times New Roman"/>
          <w:sz w:val="18"/>
          <w:lang w:val="ru-RU"/>
        </w:rPr>
        <w:t xml:space="preserve"> приоритет. Например, после обработки запроса уровня 6 приоритеты устанавливаются следующим </w:t>
      </w:r>
      <w:r>
        <w:rPr>
          <w:rFonts w:ascii="Times New Roman" w:hAnsi="Times New Roman"/>
          <w:sz w:val="18"/>
          <w:lang w:val="ru-RU"/>
        </w:rPr>
        <w:lastRenderedPageBreak/>
        <w:t>образом: уровень 7 имеет приоритет 0, уровень 8 — приоритет 1 и т.д., уровень 5 — приоритет 6 и уровень 6 — приоритет 7. Таким образом, в этом режиме всем запросам дается возможность получить обработку.</w:t>
      </w:r>
    </w:p>
    <w:p w:rsidR="00413999" w:rsidRDefault="00413999" w:rsidP="00413999">
      <w:pPr>
        <w:pStyle w:val="ae"/>
        <w:numPr>
          <w:ilvl w:val="0"/>
          <w:numId w:val="7"/>
        </w:numPr>
        <w:spacing w:line="240" w:lineRule="auto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u w:val="single"/>
          <w:lang w:val="ru-RU"/>
        </w:rPr>
        <w:t>Режим с программно-управляемым сдвигом приоритетов</w:t>
      </w:r>
      <w:r>
        <w:rPr>
          <w:rFonts w:ascii="Times New Roman" w:hAnsi="Times New Roman"/>
          <w:sz w:val="18"/>
          <w:lang w:val="ru-RU"/>
        </w:rPr>
        <w:t xml:space="preserve"> </w:t>
      </w:r>
      <w:r>
        <w:rPr>
          <w:rFonts w:ascii="Times New Roman" w:hAnsi="Times New Roman"/>
          <w:i/>
          <w:sz w:val="18"/>
          <w:lang w:val="ru-RU"/>
        </w:rPr>
        <w:t>(</w:t>
      </w:r>
      <w:proofErr w:type="spellStart"/>
      <w:r>
        <w:rPr>
          <w:rFonts w:ascii="Times New Roman" w:hAnsi="Times New Roman"/>
          <w:i/>
          <w:sz w:val="18"/>
          <w:lang w:val="ru-RU"/>
        </w:rPr>
        <w:t>Specific</w:t>
      </w:r>
      <w:proofErr w:type="spellEnd"/>
      <w:r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18"/>
          <w:lang w:val="ru-RU"/>
        </w:rPr>
        <w:t>Rotation</w:t>
      </w:r>
      <w:proofErr w:type="spellEnd"/>
      <w:r>
        <w:rPr>
          <w:rFonts w:ascii="Times New Roman" w:hAnsi="Times New Roman"/>
          <w:i/>
          <w:sz w:val="18"/>
          <w:lang w:val="ru-RU"/>
        </w:rPr>
        <w:t>).</w:t>
      </w:r>
      <w:r>
        <w:rPr>
          <w:rFonts w:ascii="Times New Roman" w:hAnsi="Times New Roman"/>
          <w:sz w:val="18"/>
          <w:lang w:val="ru-RU"/>
        </w:rPr>
        <w:t xml:space="preserve"> Приоритеты можно изменять так же, как и в режиме автоматического сдвига, однако для этого необходимо подать специальную команду, в которой указывается номер уровня, которому нужно присвоить максимальный приоритет.</w:t>
      </w:r>
    </w:p>
    <w:p w:rsidR="00413999" w:rsidRDefault="00413999" w:rsidP="00413999">
      <w:pPr>
        <w:pStyle w:val="ae"/>
        <w:numPr>
          <w:ilvl w:val="0"/>
          <w:numId w:val="7"/>
        </w:numPr>
        <w:spacing w:line="240" w:lineRule="auto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u w:val="single"/>
          <w:lang w:val="ru-RU"/>
        </w:rPr>
        <w:t>Режим автоматического завершения обработки прерывания</w:t>
      </w:r>
      <w:r>
        <w:rPr>
          <w:rFonts w:ascii="Times New Roman" w:hAnsi="Times New Roman"/>
          <w:sz w:val="18"/>
          <w:lang w:val="ru-RU"/>
        </w:rPr>
        <w:t xml:space="preserve"> </w:t>
      </w:r>
      <w:r>
        <w:rPr>
          <w:rFonts w:ascii="Times New Roman" w:hAnsi="Times New Roman"/>
          <w:i/>
          <w:sz w:val="18"/>
          <w:lang w:val="ru-RU"/>
        </w:rPr>
        <w:t>(</w:t>
      </w:r>
      <w:proofErr w:type="spellStart"/>
      <w:r>
        <w:rPr>
          <w:rFonts w:ascii="Times New Roman" w:hAnsi="Times New Roman"/>
          <w:i/>
          <w:sz w:val="18"/>
          <w:lang w:val="ru-RU"/>
        </w:rPr>
        <w:t>Automatic</w:t>
      </w:r>
      <w:proofErr w:type="spellEnd"/>
      <w:r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18"/>
          <w:lang w:val="ru-RU"/>
        </w:rPr>
        <w:t>End</w:t>
      </w:r>
      <w:proofErr w:type="spellEnd"/>
      <w:r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18"/>
          <w:lang w:val="ru-RU"/>
        </w:rPr>
        <w:t>of</w:t>
      </w:r>
      <w:proofErr w:type="spellEnd"/>
      <w:r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18"/>
          <w:lang w:val="ru-RU"/>
        </w:rPr>
        <w:t>Interrupt</w:t>
      </w:r>
      <w:proofErr w:type="spellEnd"/>
      <w:r>
        <w:rPr>
          <w:rFonts w:ascii="Times New Roman" w:hAnsi="Times New Roman"/>
          <w:i/>
          <w:sz w:val="18"/>
          <w:lang w:val="ru-RU"/>
        </w:rPr>
        <w:t>).</w:t>
      </w:r>
      <w:r>
        <w:rPr>
          <w:rFonts w:ascii="Times New Roman" w:hAnsi="Times New Roman"/>
          <w:sz w:val="18"/>
          <w:lang w:val="ru-RU"/>
        </w:rPr>
        <w:t xml:space="preserve"> В этом режиме, в отличие от остальных, обработчик прерывания </w:t>
      </w:r>
      <w:r>
        <w:rPr>
          <w:rFonts w:ascii="Times New Roman" w:hAnsi="Times New Roman"/>
          <w:i/>
          <w:sz w:val="18"/>
          <w:lang w:val="ru-RU"/>
        </w:rPr>
        <w:t>не должен</w:t>
      </w:r>
      <w:r>
        <w:rPr>
          <w:rFonts w:ascii="Times New Roman" w:hAnsi="Times New Roman"/>
          <w:sz w:val="18"/>
          <w:lang w:val="ru-RU"/>
        </w:rPr>
        <w:t xml:space="preserve"> при своем завершении посылать контроллеру специальный </w:t>
      </w:r>
      <w:r>
        <w:rPr>
          <w:rFonts w:ascii="Times New Roman" w:hAnsi="Times New Roman"/>
          <w:b/>
          <w:sz w:val="18"/>
          <w:lang w:val="ru-RU"/>
        </w:rPr>
        <w:t>сигнал завершения обработки аппаратного прерывания</w:t>
      </w:r>
      <w:r>
        <w:rPr>
          <w:rFonts w:ascii="Times New Roman" w:hAnsi="Times New Roman"/>
          <w:sz w:val="18"/>
          <w:lang w:val="ru-RU"/>
        </w:rPr>
        <w:t xml:space="preserve"> </w:t>
      </w:r>
      <w:r>
        <w:rPr>
          <w:rFonts w:ascii="Times New Roman" w:hAnsi="Times New Roman"/>
          <w:i/>
          <w:sz w:val="18"/>
          <w:lang w:val="ru-RU"/>
        </w:rPr>
        <w:t>(</w:t>
      </w:r>
      <w:proofErr w:type="spellStart"/>
      <w:r>
        <w:rPr>
          <w:rFonts w:ascii="Times New Roman" w:hAnsi="Times New Roman"/>
          <w:i/>
          <w:sz w:val="18"/>
          <w:lang w:val="ru-RU"/>
        </w:rPr>
        <w:t>End</w:t>
      </w:r>
      <w:proofErr w:type="spellEnd"/>
      <w:r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18"/>
          <w:lang w:val="ru-RU"/>
        </w:rPr>
        <w:t>Of</w:t>
      </w:r>
      <w:proofErr w:type="spellEnd"/>
      <w:r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18"/>
          <w:lang w:val="ru-RU"/>
        </w:rPr>
        <w:t>Interrupt</w:t>
      </w:r>
      <w:proofErr w:type="spellEnd"/>
      <w:r>
        <w:rPr>
          <w:rFonts w:ascii="Times New Roman" w:hAnsi="Times New Roman"/>
          <w:i/>
          <w:sz w:val="18"/>
          <w:lang w:val="ru-RU"/>
        </w:rPr>
        <w:t>, EOI),</w:t>
      </w:r>
      <w:r>
        <w:rPr>
          <w:rFonts w:ascii="Times New Roman" w:hAnsi="Times New Roman"/>
          <w:sz w:val="18"/>
          <w:lang w:val="ru-RU"/>
        </w:rPr>
        <w:t xml:space="preserve"> который разрешает обработку прерываний с </w:t>
      </w:r>
      <w:proofErr w:type="gramStart"/>
      <w:r>
        <w:rPr>
          <w:rFonts w:ascii="Times New Roman" w:hAnsi="Times New Roman"/>
          <w:sz w:val="18"/>
          <w:lang w:val="ru-RU"/>
        </w:rPr>
        <w:t>текущим</w:t>
      </w:r>
      <w:proofErr w:type="gramEnd"/>
      <w:r>
        <w:rPr>
          <w:rFonts w:ascii="Times New Roman" w:hAnsi="Times New Roman"/>
          <w:sz w:val="18"/>
          <w:lang w:val="ru-RU"/>
        </w:rPr>
        <w:t xml:space="preserve"> и более низкими приоритетами. В данном режиме эти прерывания разрешаются в момент начала обработки прерывания. Режим используется редко, т.к. все обработчики прерываний должны быть </w:t>
      </w:r>
      <w:r>
        <w:rPr>
          <w:rFonts w:ascii="Times New Roman" w:hAnsi="Times New Roman"/>
          <w:b/>
          <w:sz w:val="18"/>
          <w:lang w:val="ru-RU"/>
        </w:rPr>
        <w:t xml:space="preserve">повторно </w:t>
      </w:r>
      <w:proofErr w:type="spellStart"/>
      <w:r>
        <w:rPr>
          <w:rFonts w:ascii="Times New Roman" w:hAnsi="Times New Roman"/>
          <w:b/>
          <w:sz w:val="18"/>
          <w:lang w:val="ru-RU"/>
        </w:rPr>
        <w:t>входимыми</w:t>
      </w:r>
      <w:proofErr w:type="spellEnd"/>
      <w:r>
        <w:rPr>
          <w:rFonts w:ascii="Times New Roman" w:hAnsi="Times New Roman"/>
          <w:b/>
          <w:sz w:val="18"/>
          <w:lang w:val="ru-RU"/>
        </w:rPr>
        <w:t xml:space="preserve"> (реентерабельными)</w:t>
      </w:r>
      <w:r>
        <w:rPr>
          <w:rFonts w:ascii="Times New Roman" w:hAnsi="Times New Roman"/>
          <w:sz w:val="18"/>
          <w:lang w:val="ru-RU"/>
        </w:rPr>
        <w:t xml:space="preserve"> в случае, если до завершения обработки возникнет запрос на прерывание от того же источника.</w:t>
      </w:r>
    </w:p>
    <w:p w:rsidR="00413999" w:rsidRDefault="00413999" w:rsidP="00413999">
      <w:pPr>
        <w:pStyle w:val="ae"/>
        <w:numPr>
          <w:ilvl w:val="0"/>
          <w:numId w:val="7"/>
        </w:numPr>
        <w:spacing w:line="240" w:lineRule="auto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u w:val="single"/>
          <w:lang w:val="ru-RU"/>
        </w:rPr>
        <w:t>Режим специальной маски</w:t>
      </w:r>
      <w:r>
        <w:rPr>
          <w:rFonts w:ascii="Times New Roman" w:hAnsi="Times New Roman"/>
          <w:sz w:val="18"/>
          <w:lang w:val="ru-RU"/>
        </w:rPr>
        <w:t xml:space="preserve"> </w:t>
      </w:r>
      <w:r>
        <w:rPr>
          <w:rFonts w:ascii="Times New Roman" w:hAnsi="Times New Roman"/>
          <w:i/>
          <w:sz w:val="18"/>
          <w:lang w:val="ru-RU"/>
        </w:rPr>
        <w:t>(</w:t>
      </w:r>
      <w:proofErr w:type="spellStart"/>
      <w:r>
        <w:rPr>
          <w:rFonts w:ascii="Times New Roman" w:hAnsi="Times New Roman"/>
          <w:i/>
          <w:sz w:val="18"/>
          <w:lang w:val="ru-RU"/>
        </w:rPr>
        <w:t>Special</w:t>
      </w:r>
      <w:proofErr w:type="spellEnd"/>
      <w:r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18"/>
          <w:lang w:val="ru-RU"/>
        </w:rPr>
        <w:t>Mask</w:t>
      </w:r>
      <w:proofErr w:type="spellEnd"/>
      <w:r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18"/>
          <w:lang w:val="ru-RU"/>
        </w:rPr>
        <w:t>Mode</w:t>
      </w:r>
      <w:proofErr w:type="spellEnd"/>
      <w:r>
        <w:rPr>
          <w:rFonts w:ascii="Times New Roman" w:hAnsi="Times New Roman"/>
          <w:i/>
          <w:sz w:val="18"/>
          <w:lang w:val="ru-RU"/>
        </w:rPr>
        <w:t>).</w:t>
      </w:r>
      <w:r>
        <w:rPr>
          <w:rFonts w:ascii="Times New Roman" w:hAnsi="Times New Roman"/>
          <w:sz w:val="18"/>
          <w:lang w:val="ru-RU"/>
        </w:rPr>
        <w:t xml:space="preserve"> В данном режиме можно замаскировать отдельные уровни прерываний, изменив приоритетное упорядочение обработки запросов. После отмены этого режима восстанавливается прежний порядок обработки прерываний.</w:t>
      </w:r>
    </w:p>
    <w:p w:rsidR="00413999" w:rsidRDefault="00413999" w:rsidP="00413999">
      <w:pPr>
        <w:pStyle w:val="ae"/>
        <w:numPr>
          <w:ilvl w:val="0"/>
          <w:numId w:val="7"/>
        </w:numPr>
        <w:spacing w:line="240" w:lineRule="auto"/>
        <w:rPr>
          <w:rFonts w:ascii="Times New Roman" w:hAnsi="Times New Roman"/>
          <w:sz w:val="18"/>
          <w:lang w:val="ru-RU"/>
        </w:rPr>
      </w:pPr>
      <w:r>
        <w:rPr>
          <w:rFonts w:ascii="Times New Roman" w:hAnsi="Times New Roman"/>
          <w:sz w:val="18"/>
          <w:u w:val="single"/>
          <w:lang w:val="ru-RU"/>
        </w:rPr>
        <w:t>Режим опроса</w:t>
      </w:r>
      <w:r>
        <w:rPr>
          <w:rFonts w:ascii="Times New Roman" w:hAnsi="Times New Roman"/>
          <w:sz w:val="18"/>
          <w:lang w:val="ru-RU"/>
        </w:rPr>
        <w:t xml:space="preserve"> </w:t>
      </w:r>
      <w:r>
        <w:rPr>
          <w:rFonts w:ascii="Times New Roman" w:hAnsi="Times New Roman"/>
          <w:i/>
          <w:sz w:val="18"/>
          <w:lang w:val="ru-RU"/>
        </w:rPr>
        <w:t>(</w:t>
      </w:r>
      <w:proofErr w:type="spellStart"/>
      <w:r>
        <w:rPr>
          <w:rFonts w:ascii="Times New Roman" w:hAnsi="Times New Roman"/>
          <w:i/>
          <w:sz w:val="18"/>
          <w:lang w:val="ru-RU"/>
        </w:rPr>
        <w:t>Polling</w:t>
      </w:r>
      <w:proofErr w:type="spellEnd"/>
      <w:r>
        <w:rPr>
          <w:rFonts w:ascii="Times New Roman" w:hAnsi="Times New Roman"/>
          <w:i/>
          <w:sz w:val="1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18"/>
          <w:lang w:val="ru-RU"/>
        </w:rPr>
        <w:t>Mode</w:t>
      </w:r>
      <w:proofErr w:type="spellEnd"/>
      <w:r>
        <w:rPr>
          <w:rFonts w:ascii="Times New Roman" w:hAnsi="Times New Roman"/>
          <w:i/>
          <w:sz w:val="18"/>
          <w:lang w:val="ru-RU"/>
        </w:rPr>
        <w:t>).</w:t>
      </w:r>
      <w:r>
        <w:rPr>
          <w:rFonts w:ascii="Times New Roman" w:hAnsi="Times New Roman"/>
          <w:sz w:val="18"/>
          <w:lang w:val="ru-RU"/>
        </w:rPr>
        <w:t xml:space="preserve"> В этом режиме обработка прерываний не производится автоматически, сигналы запроса прерываний лишь фиксируются во внутренних регистрах контроллера. Процедуру обработки прерывания необходимо вызывать "вручную", в соответствии с хранящимся в контроллере номером уровня с максимальным приоритетом, по которому имеется запрос.</w:t>
      </w:r>
    </w:p>
    <w:p w:rsidR="00301D35" w:rsidRPr="00301D35" w:rsidRDefault="00301D35" w:rsidP="00301D35"/>
    <w:sectPr w:rsidR="00301D35" w:rsidRPr="00301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Courier New"/>
    <w:charset w:val="00"/>
    <w:family w:val="roman"/>
    <w:pitch w:val="variable"/>
  </w:font>
  <w:font w:name="Futuri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BCAE8B0"/>
    <w:lvl w:ilvl="0">
      <w:numFmt w:val="decimal"/>
      <w:lvlText w:val="*"/>
      <w:lvlJc w:val="left"/>
    </w:lvl>
  </w:abstractNum>
  <w:abstractNum w:abstractNumId="1">
    <w:nsid w:val="00601972"/>
    <w:multiLevelType w:val="hybridMultilevel"/>
    <w:tmpl w:val="F8C2F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97263"/>
    <w:multiLevelType w:val="multilevel"/>
    <w:tmpl w:val="82C8B55E"/>
    <w:lvl w:ilvl="0">
      <w:start w:val="1"/>
      <w:numFmt w:val="none"/>
      <w:lvlText w:val="-"/>
      <w:legacy w:legacy="1" w:legacySpace="120" w:legacyIndent="375"/>
      <w:lvlJc w:val="left"/>
      <w:pPr>
        <w:ind w:left="375" w:hanging="375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35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95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55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15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75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35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95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55" w:hanging="360"/>
      </w:pPr>
      <w:rPr>
        <w:rFonts w:ascii="Wingdings" w:hAnsi="Wingdings" w:hint="default"/>
      </w:rPr>
    </w:lvl>
  </w:abstractNum>
  <w:abstractNum w:abstractNumId="3">
    <w:nsid w:val="0CC63F52"/>
    <w:multiLevelType w:val="hybridMultilevel"/>
    <w:tmpl w:val="C986A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100C4"/>
    <w:multiLevelType w:val="singleLevel"/>
    <w:tmpl w:val="1DBAE2A4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5">
    <w:nsid w:val="148A2682"/>
    <w:multiLevelType w:val="singleLevel"/>
    <w:tmpl w:val="8BDABD9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6">
    <w:nsid w:val="2F7A2A9B"/>
    <w:multiLevelType w:val="singleLevel"/>
    <w:tmpl w:val="8BDABD9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7">
    <w:nsid w:val="2FEC2DFD"/>
    <w:multiLevelType w:val="hybridMultilevel"/>
    <w:tmpl w:val="52029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160F9"/>
    <w:multiLevelType w:val="singleLevel"/>
    <w:tmpl w:val="9168E9A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8B"/>
    <w:rsid w:val="001D6730"/>
    <w:rsid w:val="001F3105"/>
    <w:rsid w:val="00301D35"/>
    <w:rsid w:val="00375D9E"/>
    <w:rsid w:val="00413999"/>
    <w:rsid w:val="005442E9"/>
    <w:rsid w:val="00653CB4"/>
    <w:rsid w:val="00734D68"/>
    <w:rsid w:val="00755417"/>
    <w:rsid w:val="0085093C"/>
    <w:rsid w:val="00866D40"/>
    <w:rsid w:val="0090758B"/>
    <w:rsid w:val="00B338B0"/>
    <w:rsid w:val="00B36EA3"/>
    <w:rsid w:val="00BA641A"/>
    <w:rsid w:val="00C15964"/>
    <w:rsid w:val="00D41E9C"/>
    <w:rsid w:val="00D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0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8B0"/>
    <w:pPr>
      <w:ind w:left="720"/>
      <w:contextualSpacing/>
    </w:pPr>
  </w:style>
  <w:style w:type="paragraph" w:styleId="a4">
    <w:name w:val="No Spacing"/>
    <w:uiPriority w:val="1"/>
    <w:qFormat/>
    <w:rsid w:val="00DD0F2D"/>
    <w:pPr>
      <w:spacing w:after="0" w:line="240" w:lineRule="auto"/>
      <w:jc w:val="both"/>
    </w:pPr>
  </w:style>
  <w:style w:type="character" w:customStyle="1" w:styleId="20">
    <w:name w:val="Заголовок 2 Знак"/>
    <w:basedOn w:val="a0"/>
    <w:link w:val="2"/>
    <w:uiPriority w:val="9"/>
    <w:rsid w:val="00DD0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Plain Text"/>
    <w:basedOn w:val="a"/>
    <w:link w:val="a6"/>
    <w:rsid w:val="00DD0F2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DD0F2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1">
    <w:name w:val="c1"/>
    <w:basedOn w:val="a"/>
    <w:rsid w:val="00DD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DD0F2D"/>
  </w:style>
  <w:style w:type="paragraph" w:customStyle="1" w:styleId="c22">
    <w:name w:val="c22"/>
    <w:basedOn w:val="a"/>
    <w:rsid w:val="0086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866D40"/>
  </w:style>
  <w:style w:type="character" w:customStyle="1" w:styleId="apple-converted-space">
    <w:name w:val="apple-converted-space"/>
    <w:basedOn w:val="a0"/>
    <w:rsid w:val="00866D40"/>
  </w:style>
  <w:style w:type="character" w:customStyle="1" w:styleId="c19">
    <w:name w:val="c19"/>
    <w:basedOn w:val="a0"/>
    <w:rsid w:val="00866D40"/>
  </w:style>
  <w:style w:type="paragraph" w:customStyle="1" w:styleId="c6">
    <w:name w:val="c6"/>
    <w:basedOn w:val="a"/>
    <w:rsid w:val="0086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66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6D40"/>
    <w:rPr>
      <w:rFonts w:ascii="Tahoma" w:hAnsi="Tahoma" w:cs="Tahoma"/>
      <w:sz w:val="16"/>
      <w:szCs w:val="16"/>
    </w:rPr>
  </w:style>
  <w:style w:type="character" w:styleId="a9">
    <w:name w:val="Hyperlink"/>
    <w:basedOn w:val="a0"/>
    <w:rsid w:val="001F3105"/>
    <w:rPr>
      <w:color w:val="0000FF"/>
      <w:u w:val="single"/>
    </w:rPr>
  </w:style>
  <w:style w:type="paragraph" w:styleId="aa">
    <w:name w:val="Normal (Web)"/>
    <w:basedOn w:val="a"/>
    <w:rsid w:val="001F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F3105"/>
  </w:style>
  <w:style w:type="paragraph" w:customStyle="1" w:styleId="c3">
    <w:name w:val="c3"/>
    <w:basedOn w:val="a"/>
    <w:rsid w:val="001F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кст в заданном формате"/>
    <w:basedOn w:val="a"/>
    <w:rsid w:val="00301D35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01D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Body Text"/>
    <w:basedOn w:val="a"/>
    <w:link w:val="ad"/>
    <w:semiHidden/>
    <w:rsid w:val="00413999"/>
    <w:pPr>
      <w:overflowPunct w:val="0"/>
      <w:autoSpaceDE w:val="0"/>
      <w:autoSpaceDN w:val="0"/>
      <w:adjustRightInd w:val="0"/>
      <w:spacing w:before="120" w:after="0" w:line="360" w:lineRule="auto"/>
      <w:ind w:firstLine="720"/>
      <w:jc w:val="both"/>
      <w:textAlignment w:val="baseline"/>
    </w:pPr>
    <w:rPr>
      <w:rFonts w:ascii="TimesET" w:eastAsia="Times New Roman" w:hAnsi="TimesET" w:cs="Times New Roman"/>
      <w:sz w:val="24"/>
      <w:szCs w:val="20"/>
      <w:lang w:val="en-US" w:eastAsia="ru-RU"/>
    </w:rPr>
  </w:style>
  <w:style w:type="character" w:customStyle="1" w:styleId="ad">
    <w:name w:val="Основной текст Знак"/>
    <w:basedOn w:val="a0"/>
    <w:link w:val="ac"/>
    <w:semiHidden/>
    <w:rsid w:val="00413999"/>
    <w:rPr>
      <w:rFonts w:ascii="TimesET" w:eastAsia="Times New Roman" w:hAnsi="TimesET" w:cs="Times New Roman"/>
      <w:sz w:val="24"/>
      <w:szCs w:val="20"/>
      <w:lang w:val="en-US" w:eastAsia="ru-RU"/>
    </w:rPr>
  </w:style>
  <w:style w:type="paragraph" w:styleId="ae">
    <w:name w:val="List Number"/>
    <w:basedOn w:val="af"/>
    <w:semiHidden/>
    <w:rsid w:val="00413999"/>
    <w:pPr>
      <w:overflowPunct w:val="0"/>
      <w:autoSpaceDE w:val="0"/>
      <w:autoSpaceDN w:val="0"/>
      <w:adjustRightInd w:val="0"/>
      <w:spacing w:after="0" w:line="360" w:lineRule="auto"/>
      <w:ind w:left="340" w:hanging="340"/>
      <w:contextualSpacing w:val="0"/>
      <w:jc w:val="both"/>
      <w:textAlignment w:val="baseline"/>
    </w:pPr>
    <w:rPr>
      <w:rFonts w:ascii="TimesET" w:eastAsia="Times New Roman" w:hAnsi="TimesET" w:cs="Times New Roman"/>
      <w:sz w:val="24"/>
      <w:szCs w:val="20"/>
      <w:lang w:val="en-US" w:eastAsia="ru-RU"/>
    </w:rPr>
  </w:style>
  <w:style w:type="paragraph" w:styleId="af0">
    <w:name w:val="annotation text"/>
    <w:basedOn w:val="a"/>
    <w:link w:val="af1"/>
    <w:semiHidden/>
    <w:rsid w:val="00413999"/>
    <w:pPr>
      <w:tabs>
        <w:tab w:val="left" w:pos="187"/>
      </w:tabs>
      <w:overflowPunct w:val="0"/>
      <w:autoSpaceDE w:val="0"/>
      <w:autoSpaceDN w:val="0"/>
      <w:adjustRightInd w:val="0"/>
      <w:spacing w:after="120" w:line="360" w:lineRule="auto"/>
      <w:jc w:val="center"/>
      <w:textAlignment w:val="baseline"/>
    </w:pPr>
    <w:rPr>
      <w:rFonts w:ascii="Futuris" w:eastAsia="Times New Roman" w:hAnsi="Futuris" w:cs="Times New Roman"/>
      <w:sz w:val="24"/>
      <w:szCs w:val="20"/>
      <w:lang w:val="en-US" w:eastAsia="ru-RU"/>
    </w:rPr>
  </w:style>
  <w:style w:type="character" w:customStyle="1" w:styleId="af1">
    <w:name w:val="Текст примечания Знак"/>
    <w:basedOn w:val="a0"/>
    <w:link w:val="af0"/>
    <w:semiHidden/>
    <w:rsid w:val="00413999"/>
    <w:rPr>
      <w:rFonts w:ascii="Futuris" w:eastAsia="Times New Roman" w:hAnsi="Futuris" w:cs="Times New Roman"/>
      <w:sz w:val="24"/>
      <w:szCs w:val="20"/>
      <w:lang w:val="en-US" w:eastAsia="ru-RU"/>
    </w:rPr>
  </w:style>
  <w:style w:type="paragraph" w:styleId="af">
    <w:name w:val="List"/>
    <w:basedOn w:val="a"/>
    <w:uiPriority w:val="99"/>
    <w:semiHidden/>
    <w:unhideWhenUsed/>
    <w:rsid w:val="00413999"/>
    <w:pPr>
      <w:ind w:left="283" w:hanging="283"/>
      <w:contextualSpacing/>
    </w:pPr>
  </w:style>
  <w:style w:type="paragraph" w:styleId="af2">
    <w:name w:val="List Bullet"/>
    <w:basedOn w:val="af"/>
    <w:autoRedefine/>
    <w:semiHidden/>
    <w:rsid w:val="00B36EA3"/>
    <w:pPr>
      <w:overflowPunct w:val="0"/>
      <w:autoSpaceDE w:val="0"/>
      <w:autoSpaceDN w:val="0"/>
      <w:adjustRightInd w:val="0"/>
      <w:spacing w:after="0" w:line="360" w:lineRule="auto"/>
      <w:ind w:left="357" w:hanging="357"/>
      <w:contextualSpacing w:val="0"/>
      <w:jc w:val="both"/>
      <w:textAlignment w:val="baseline"/>
    </w:pPr>
    <w:rPr>
      <w:rFonts w:ascii="TimesET" w:eastAsia="Times New Roman" w:hAnsi="TimesET" w:cs="Times New Roman"/>
      <w:sz w:val="24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0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D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8B0"/>
    <w:pPr>
      <w:ind w:left="720"/>
      <w:contextualSpacing/>
    </w:pPr>
  </w:style>
  <w:style w:type="paragraph" w:styleId="a4">
    <w:name w:val="No Spacing"/>
    <w:uiPriority w:val="1"/>
    <w:qFormat/>
    <w:rsid w:val="00DD0F2D"/>
    <w:pPr>
      <w:spacing w:after="0" w:line="240" w:lineRule="auto"/>
      <w:jc w:val="both"/>
    </w:pPr>
  </w:style>
  <w:style w:type="character" w:customStyle="1" w:styleId="20">
    <w:name w:val="Заголовок 2 Знак"/>
    <w:basedOn w:val="a0"/>
    <w:link w:val="2"/>
    <w:uiPriority w:val="9"/>
    <w:rsid w:val="00DD0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Plain Text"/>
    <w:basedOn w:val="a"/>
    <w:link w:val="a6"/>
    <w:rsid w:val="00DD0F2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DD0F2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1">
    <w:name w:val="c1"/>
    <w:basedOn w:val="a"/>
    <w:rsid w:val="00DD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DD0F2D"/>
  </w:style>
  <w:style w:type="paragraph" w:customStyle="1" w:styleId="c22">
    <w:name w:val="c22"/>
    <w:basedOn w:val="a"/>
    <w:rsid w:val="0086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866D40"/>
  </w:style>
  <w:style w:type="character" w:customStyle="1" w:styleId="apple-converted-space">
    <w:name w:val="apple-converted-space"/>
    <w:basedOn w:val="a0"/>
    <w:rsid w:val="00866D40"/>
  </w:style>
  <w:style w:type="character" w:customStyle="1" w:styleId="c19">
    <w:name w:val="c19"/>
    <w:basedOn w:val="a0"/>
    <w:rsid w:val="00866D40"/>
  </w:style>
  <w:style w:type="paragraph" w:customStyle="1" w:styleId="c6">
    <w:name w:val="c6"/>
    <w:basedOn w:val="a"/>
    <w:rsid w:val="0086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66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6D40"/>
    <w:rPr>
      <w:rFonts w:ascii="Tahoma" w:hAnsi="Tahoma" w:cs="Tahoma"/>
      <w:sz w:val="16"/>
      <w:szCs w:val="16"/>
    </w:rPr>
  </w:style>
  <w:style w:type="character" w:styleId="a9">
    <w:name w:val="Hyperlink"/>
    <w:basedOn w:val="a0"/>
    <w:rsid w:val="001F3105"/>
    <w:rPr>
      <w:color w:val="0000FF"/>
      <w:u w:val="single"/>
    </w:rPr>
  </w:style>
  <w:style w:type="paragraph" w:styleId="aa">
    <w:name w:val="Normal (Web)"/>
    <w:basedOn w:val="a"/>
    <w:rsid w:val="001F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F3105"/>
  </w:style>
  <w:style w:type="paragraph" w:customStyle="1" w:styleId="c3">
    <w:name w:val="c3"/>
    <w:basedOn w:val="a"/>
    <w:rsid w:val="001F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кст в заданном формате"/>
    <w:basedOn w:val="a"/>
    <w:rsid w:val="00301D35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01D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Body Text"/>
    <w:basedOn w:val="a"/>
    <w:link w:val="ad"/>
    <w:semiHidden/>
    <w:rsid w:val="00413999"/>
    <w:pPr>
      <w:overflowPunct w:val="0"/>
      <w:autoSpaceDE w:val="0"/>
      <w:autoSpaceDN w:val="0"/>
      <w:adjustRightInd w:val="0"/>
      <w:spacing w:before="120" w:after="0" w:line="360" w:lineRule="auto"/>
      <w:ind w:firstLine="720"/>
      <w:jc w:val="both"/>
      <w:textAlignment w:val="baseline"/>
    </w:pPr>
    <w:rPr>
      <w:rFonts w:ascii="TimesET" w:eastAsia="Times New Roman" w:hAnsi="TimesET" w:cs="Times New Roman"/>
      <w:sz w:val="24"/>
      <w:szCs w:val="20"/>
      <w:lang w:val="en-US" w:eastAsia="ru-RU"/>
    </w:rPr>
  </w:style>
  <w:style w:type="character" w:customStyle="1" w:styleId="ad">
    <w:name w:val="Основной текст Знак"/>
    <w:basedOn w:val="a0"/>
    <w:link w:val="ac"/>
    <w:semiHidden/>
    <w:rsid w:val="00413999"/>
    <w:rPr>
      <w:rFonts w:ascii="TimesET" w:eastAsia="Times New Roman" w:hAnsi="TimesET" w:cs="Times New Roman"/>
      <w:sz w:val="24"/>
      <w:szCs w:val="20"/>
      <w:lang w:val="en-US" w:eastAsia="ru-RU"/>
    </w:rPr>
  </w:style>
  <w:style w:type="paragraph" w:styleId="ae">
    <w:name w:val="List Number"/>
    <w:basedOn w:val="af"/>
    <w:semiHidden/>
    <w:rsid w:val="00413999"/>
    <w:pPr>
      <w:overflowPunct w:val="0"/>
      <w:autoSpaceDE w:val="0"/>
      <w:autoSpaceDN w:val="0"/>
      <w:adjustRightInd w:val="0"/>
      <w:spacing w:after="0" w:line="360" w:lineRule="auto"/>
      <w:ind w:left="340" w:hanging="340"/>
      <w:contextualSpacing w:val="0"/>
      <w:jc w:val="both"/>
      <w:textAlignment w:val="baseline"/>
    </w:pPr>
    <w:rPr>
      <w:rFonts w:ascii="TimesET" w:eastAsia="Times New Roman" w:hAnsi="TimesET" w:cs="Times New Roman"/>
      <w:sz w:val="24"/>
      <w:szCs w:val="20"/>
      <w:lang w:val="en-US" w:eastAsia="ru-RU"/>
    </w:rPr>
  </w:style>
  <w:style w:type="paragraph" w:styleId="af0">
    <w:name w:val="annotation text"/>
    <w:basedOn w:val="a"/>
    <w:link w:val="af1"/>
    <w:semiHidden/>
    <w:rsid w:val="00413999"/>
    <w:pPr>
      <w:tabs>
        <w:tab w:val="left" w:pos="187"/>
      </w:tabs>
      <w:overflowPunct w:val="0"/>
      <w:autoSpaceDE w:val="0"/>
      <w:autoSpaceDN w:val="0"/>
      <w:adjustRightInd w:val="0"/>
      <w:spacing w:after="120" w:line="360" w:lineRule="auto"/>
      <w:jc w:val="center"/>
      <w:textAlignment w:val="baseline"/>
    </w:pPr>
    <w:rPr>
      <w:rFonts w:ascii="Futuris" w:eastAsia="Times New Roman" w:hAnsi="Futuris" w:cs="Times New Roman"/>
      <w:sz w:val="24"/>
      <w:szCs w:val="20"/>
      <w:lang w:val="en-US" w:eastAsia="ru-RU"/>
    </w:rPr>
  </w:style>
  <w:style w:type="character" w:customStyle="1" w:styleId="af1">
    <w:name w:val="Текст примечания Знак"/>
    <w:basedOn w:val="a0"/>
    <w:link w:val="af0"/>
    <w:semiHidden/>
    <w:rsid w:val="00413999"/>
    <w:rPr>
      <w:rFonts w:ascii="Futuris" w:eastAsia="Times New Roman" w:hAnsi="Futuris" w:cs="Times New Roman"/>
      <w:sz w:val="24"/>
      <w:szCs w:val="20"/>
      <w:lang w:val="en-US" w:eastAsia="ru-RU"/>
    </w:rPr>
  </w:style>
  <w:style w:type="paragraph" w:styleId="af">
    <w:name w:val="List"/>
    <w:basedOn w:val="a"/>
    <w:uiPriority w:val="99"/>
    <w:semiHidden/>
    <w:unhideWhenUsed/>
    <w:rsid w:val="00413999"/>
    <w:pPr>
      <w:ind w:left="283" w:hanging="283"/>
      <w:contextualSpacing/>
    </w:pPr>
  </w:style>
  <w:style w:type="paragraph" w:styleId="af2">
    <w:name w:val="List Bullet"/>
    <w:basedOn w:val="af"/>
    <w:autoRedefine/>
    <w:semiHidden/>
    <w:rsid w:val="00B36EA3"/>
    <w:pPr>
      <w:overflowPunct w:val="0"/>
      <w:autoSpaceDE w:val="0"/>
      <w:autoSpaceDN w:val="0"/>
      <w:adjustRightInd w:val="0"/>
      <w:spacing w:after="0" w:line="360" w:lineRule="auto"/>
      <w:ind w:left="357" w:hanging="357"/>
      <w:contextualSpacing w:val="0"/>
      <w:jc w:val="both"/>
      <w:textAlignment w:val="baseline"/>
    </w:pPr>
    <w:rPr>
      <w:rFonts w:ascii="TimesET" w:eastAsia="Times New Roman" w:hAnsi="TimesET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DenMax\&#1059;&#1095;&#1077;&#1073;&#1072;\7th%20semestr\&#1057;&#1055;&#1047;\&#1054;&#1089;&#1085;&#1086;&#1074;&#1099;%20&#1086;&#1087;&#1077;&#1088;&#1072;&#1094;&#1080;&#1086;&#1085;&#1085;&#1099;&#1093;%20&#1089;&#1080;&#1089;&#1090;&#1077;&#1084;.chm::/os/osintro/8/3.html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3254</Words>
  <Characters>18549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unenemy</dc:creator>
  <cp:keywords/>
  <dc:description/>
  <cp:lastModifiedBy>unenemy</cp:lastModifiedBy>
  <cp:revision>11</cp:revision>
  <dcterms:created xsi:type="dcterms:W3CDTF">2012-01-13T13:35:00Z</dcterms:created>
  <dcterms:modified xsi:type="dcterms:W3CDTF">2012-01-13T21:00:00Z</dcterms:modified>
</cp:coreProperties>
</file>