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8D1" w:rsidRPr="008D18D1" w:rsidRDefault="008D18D1" w:rsidP="008D18D1">
      <w:pPr>
        <w:ind w:firstLine="709"/>
        <w:rPr>
          <w:b/>
          <w:u w:val="single"/>
        </w:rPr>
      </w:pPr>
      <w:r w:rsidRPr="00AF2F9A">
        <w:rPr>
          <w:b/>
          <w:u w:val="single"/>
        </w:rPr>
        <w:t>Событийный алгоритм</w:t>
      </w:r>
      <w:r w:rsidRPr="008D18D1">
        <w:rPr>
          <w:b/>
          <w:u w:val="single"/>
        </w:rPr>
        <w:t>:</w:t>
      </w:r>
    </w:p>
    <w:p w:rsidR="008D18D1" w:rsidRPr="00636B85" w:rsidRDefault="008D18D1" w:rsidP="008D18D1">
      <w:pPr>
        <w:ind w:firstLine="709"/>
      </w:pPr>
      <w:r w:rsidRPr="00636B85">
        <w:t>Выполняет только то, где возможны изменения, а не повторяет все, как итерационный алгоритм (то есть просчитываются только те элементы</w:t>
      </w:r>
      <w:r>
        <w:t>,</w:t>
      </w:r>
      <w:r w:rsidRPr="00636B85">
        <w:t xml:space="preserve"> на входах которых произошли изменения). Для этого нужна таблица будущих событий (ТБС) и таблица текущих событий (ТТС).</w:t>
      </w:r>
    </w:p>
    <w:p w:rsidR="008D18D1" w:rsidRPr="00636B85" w:rsidRDefault="008D18D1" w:rsidP="008D18D1">
      <w:pPr>
        <w:ind w:firstLine="709"/>
      </w:pPr>
    </w:p>
    <w:p w:rsidR="008D18D1" w:rsidRDefault="008D18D1" w:rsidP="008D18D1">
      <w:pPr>
        <w:ind w:firstLine="709"/>
        <w:jc w:val="center"/>
        <w:rPr>
          <w:b/>
          <w:u w:val="single"/>
          <w:lang w:val="en-US"/>
        </w:rPr>
      </w:pPr>
      <w:r w:rsidRPr="00636B85">
        <w:rPr>
          <w:b/>
        </w:rPr>
        <w:br w:type="page"/>
      </w:r>
      <w:r>
        <w:rPr>
          <w:b/>
          <w:u w:val="single"/>
        </w:rPr>
        <w:lastRenderedPageBreak/>
        <w:t>Алгоритм</w:t>
      </w:r>
    </w:p>
    <w:p w:rsidR="008D18D1" w:rsidRPr="00AF2F9A" w:rsidRDefault="008D18D1" w:rsidP="008D18D1">
      <w:pPr>
        <w:ind w:firstLine="709"/>
        <w:jc w:val="center"/>
        <w:rPr>
          <w:b/>
          <w:u w:val="single"/>
          <w:lang w:val="en-US"/>
        </w:rPr>
      </w:pPr>
    </w:p>
    <w:p w:rsidR="008D18D1" w:rsidRPr="00636B85" w:rsidRDefault="005E56CA" w:rsidP="008D18D1">
      <w:pPr>
        <w:ind w:firstLine="709"/>
        <w:jc w:val="center"/>
      </w:pPr>
      <w:r>
        <w:pict>
          <v:group id="_x0000_s1090" style="width:240.15pt;height:649.05pt;mso-position-horizontal-relative:char;mso-position-vertical-relative:line" coordorigin="2601,1494" coordsize="5220,14040">
            <v:line id="_x0000_s1091" style="position:absolute;flip:x" from="2781,14454" to="4041,14454"/>
            <v:line id="_x0000_s1092" style="position:absolute;flip:y" from="2781,11034" to="2781,14454"/>
            <v:line id="_x0000_s1093" style="position:absolute" from="2778,11034" to="5118,11034">
              <v:stroke endarrow="block" endarrowwidth="narrow" endarrowlength="short"/>
            </v:line>
            <v:roundrect id="_x0000_s1094" style="position:absolute;left:4581;top:1494;width:1080;height:345" arcsize="10923f">
              <v:textbox style="mso-next-textbox:#_x0000_s1094">
                <w:txbxContent>
                  <w:p w:rsidR="008D18D1" w:rsidRPr="008E7EBE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Н</w:t>
                    </w:r>
                    <w:r w:rsidRPr="008E7EBE">
                      <w:rPr>
                        <w:sz w:val="16"/>
                        <w:szCs w:val="16"/>
                      </w:rPr>
                      <w:t>ачало</w:t>
                    </w:r>
                  </w:p>
                </w:txbxContent>
              </v:textbox>
            </v:roundrect>
            <v:rect id="_x0000_s1095" style="position:absolute;left:4041;top:2034;width:2160;height:540">
              <v:textbox style="mso-next-textbox:#_x0000_s1095">
                <w:txbxContent>
                  <w:p w:rsidR="008D18D1" w:rsidRPr="008E7EBE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установить начальное состояние схемы</w:t>
                    </w:r>
                  </w:p>
                </w:txbxContent>
              </v:textbox>
            </v:rect>
            <v:rect id="_x0000_s1096" style="position:absolute;left:4221;top:2754;width:1800;height:540">
              <v:textbox style="mso-next-textbox:#_x0000_s1096">
                <w:txbxContent>
                  <w:p w:rsidR="008D18D1" w:rsidRPr="008E7EBE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Подать нулевой входной  набор</w:t>
                    </w:r>
                  </w:p>
                </w:txbxContent>
              </v:textbox>
            </v:rect>
            <v:rect id="_x0000_s1097" style="position:absolute;left:3681;top:3474;width:2880;height:540">
              <v:textbox style="mso-next-textbox:#_x0000_s1097">
                <w:txbxContent>
                  <w:p w:rsidR="008D18D1" w:rsidRPr="008E7EBE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Промоделировать схему по любому итерационному алгоритму</w:t>
                    </w:r>
                  </w:p>
                </w:txbxContent>
              </v:textbox>
            </v:rect>
            <v:rect id="_x0000_s1098" style="position:absolute;left:4761;top:4194;width:780;height:360">
              <v:textbox style="mso-next-textbox:#_x0000_s1098">
                <w:txbxContent>
                  <w:p w:rsidR="008D18D1" w:rsidRPr="008E7EBE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к:=1</w:t>
                    </w:r>
                  </w:p>
                </w:txbxContent>
              </v:textbox>
            </v:rect>
            <v:rect id="_x0000_s1099" style="position:absolute;left:4761;top:4914;width:720;height:360">
              <v:textbox style="mso-next-textbox:#_x0000_s1099">
                <w:txbxContent>
                  <w:p w:rsidR="008D18D1" w:rsidRPr="00974144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L:=1</w:t>
                    </w:r>
                  </w:p>
                </w:txbxContent>
              </v:textbox>
            </v:rect>
            <v:rect id="_x0000_s1100" style="position:absolute;left:4221;top:6894;width:1800;height:360">
              <v:textbox style="mso-next-textbox:#_x0000_s1100">
                <w:txbxContent>
                  <w:p w:rsidR="008D18D1" w:rsidRPr="00D33ACF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последователи в ТБС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01" type="#_x0000_t4" style="position:absolute;left:4401;top:7614;width:1440;height:720">
              <v:textbox style="mso-next-textbox:#_x0000_s1101">
                <w:txbxContent>
                  <w:p w:rsidR="008D18D1" w:rsidRPr="00D33ACF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L=m</w:t>
                    </w:r>
                  </w:p>
                </w:txbxContent>
              </v:textbox>
            </v:shape>
            <v:rect id="_x0000_s1102" style="position:absolute;left:4401;top:8694;width:1440;height:540">
              <v:textbox style="mso-next-textbox:#_x0000_s1102">
                <w:txbxContent>
                  <w:p w:rsidR="008D18D1" w:rsidRPr="00D33ACF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ТБС  перепис. в ТТС</w:t>
                    </w:r>
                  </w:p>
                </w:txbxContent>
              </v:textbox>
            </v:rect>
            <v:rect id="_x0000_s1103" style="position:absolute;left:3501;top:8154;width:1080;height:375">
              <v:textbox style="mso-next-textbox:#_x0000_s1103">
                <w:txbxContent>
                  <w:p w:rsidR="008D18D1" w:rsidRPr="00843389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L:=L+1</w:t>
                    </w:r>
                  </w:p>
                </w:txbxContent>
              </v:textbox>
            </v:rect>
            <v:rect id="_x0000_s1104" style="position:absolute;left:4581;top:9414;width:1035;height:360">
              <v:textbox style="mso-next-textbox:#_x0000_s1104">
                <w:txbxContent>
                  <w:p w:rsidR="008D18D1" w:rsidRPr="00843389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ТБС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:=0</w:t>
                    </w:r>
                  </w:p>
                </w:txbxContent>
              </v:textbox>
            </v:rect>
            <v:rect id="_x0000_s1105" style="position:absolute;left:4761;top:9954;width:720;height:360">
              <v:textbox style="mso-next-textbox:#_x0000_s1105">
                <w:txbxContent>
                  <w:p w:rsidR="008D18D1" w:rsidRPr="00843389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j:=1</w:t>
                    </w:r>
                  </w:p>
                </w:txbxContent>
              </v:textbox>
            </v:rect>
            <v:rect id="_x0000_s1106" style="position:absolute;left:4761;top:10494;width:720;height:360">
              <v:textbox style="mso-next-textbox:#_x0000_s1106">
                <w:txbxContent>
                  <w:p w:rsidR="008D18D1" w:rsidRPr="00843389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i:=1</w:t>
                    </w:r>
                  </w:p>
                </w:txbxContent>
              </v:textbox>
            </v:rect>
            <v:rect id="_x0000_s1107" style="position:absolute;left:4221;top:11214;width:1800;height:360">
              <v:textbox style="mso-next-textbox:#_x0000_s1107">
                <w:txbxContent>
                  <w:p w:rsidR="008D18D1" w:rsidRPr="00347557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843389">
                      <w:rPr>
                        <w:sz w:val="16"/>
                        <w:szCs w:val="16"/>
                        <w:lang w:val="en-US"/>
                      </w:rPr>
                      <w:t>R</w:t>
                    </w:r>
                    <w:r w:rsidRPr="00843389">
                      <w:rPr>
                        <w:sz w:val="16"/>
                        <w:szCs w:val="16"/>
                      </w:rPr>
                      <w:t>[</w:t>
                    </w:r>
                    <w:r w:rsidRPr="00843389">
                      <w:rPr>
                        <w:sz w:val="16"/>
                        <w:szCs w:val="16"/>
                        <w:lang w:val="en-US"/>
                      </w:rPr>
                      <w:t>j</w:t>
                    </w:r>
                    <w:r w:rsidRPr="00843389">
                      <w:rPr>
                        <w:sz w:val="16"/>
                        <w:szCs w:val="16"/>
                      </w:rPr>
                      <w:t>,ТТС[</w:t>
                    </w:r>
                    <w:r w:rsidRPr="00843389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r w:rsidRPr="00843389">
                      <w:rPr>
                        <w:sz w:val="16"/>
                        <w:szCs w:val="16"/>
                      </w:rPr>
                      <w:t>]]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:=F(x,y)</w:t>
                    </w:r>
                  </w:p>
                </w:txbxContent>
              </v:textbox>
            </v:rect>
            <v:rect id="_x0000_s1108" style="position:absolute;left:2961;top:12474;width:1455;height:540">
              <v:textbox style="mso-next-textbox:#_x0000_s1108">
                <w:txbxContent>
                  <w:p w:rsidR="008D18D1" w:rsidRPr="00D33ACF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последователи в ТБС</w:t>
                    </w:r>
                  </w:p>
                </w:txbxContent>
              </v:textbox>
            </v:rect>
            <v:shape id="_x0000_s1109" type="#_x0000_t4" style="position:absolute;left:4401;top:13374;width:1440;height:720">
              <v:textbox style="mso-next-textbox:#_x0000_s1109">
                <w:txbxContent>
                  <w:p w:rsidR="008D18D1" w:rsidRPr="0069311C" w:rsidRDefault="008D18D1" w:rsidP="008D18D1">
                    <w:pPr>
                      <w:jc w:val="center"/>
                      <w:rPr>
                        <w:sz w:val="14"/>
                        <w:szCs w:val="14"/>
                        <w:lang w:val="en-US"/>
                      </w:rPr>
                    </w:pPr>
                    <w:r w:rsidRPr="0069311C">
                      <w:rPr>
                        <w:sz w:val="14"/>
                        <w:szCs w:val="14"/>
                      </w:rPr>
                      <w:t>ТТС</w:t>
                    </w:r>
                    <w:r w:rsidRPr="0069311C">
                      <w:rPr>
                        <w:sz w:val="14"/>
                        <w:szCs w:val="14"/>
                        <w:lang w:val="en-US"/>
                      </w:rPr>
                      <w:t>&lt;&gt;0</w:t>
                    </w:r>
                  </w:p>
                  <w:p w:rsidR="008D18D1" w:rsidRPr="0069311C" w:rsidRDefault="008D18D1" w:rsidP="008D18D1">
                    <w:pPr>
                      <w:jc w:val="center"/>
                      <w:rPr>
                        <w:sz w:val="14"/>
                        <w:szCs w:val="14"/>
                        <w:lang w:val="en-US"/>
                      </w:rPr>
                    </w:pPr>
                  </w:p>
                  <w:p w:rsidR="008D18D1" w:rsidRPr="0069311C" w:rsidRDefault="008D18D1" w:rsidP="008D18D1">
                    <w:pPr>
                      <w:jc w:val="center"/>
                      <w:rPr>
                        <w:sz w:val="14"/>
                        <w:szCs w:val="14"/>
                        <w:lang w:val="en-US"/>
                      </w:rPr>
                    </w:pPr>
                  </w:p>
                </w:txbxContent>
              </v:textbox>
            </v:shape>
            <v:rect id="_x0000_s1110" style="position:absolute;left:3681;top:13914;width:735;height:360">
              <v:textbox style="mso-next-textbox:#_x0000_s1110">
                <w:txbxContent>
                  <w:p w:rsidR="008D18D1" w:rsidRPr="001674FC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i:=i+1</w:t>
                    </w:r>
                  </w:p>
                </w:txbxContent>
              </v:textbox>
            </v:rect>
            <v:shape id="_x0000_s1111" type="#_x0000_t4" style="position:absolute;left:5511;top:13914;width:1770;height:720">
              <v:textbox style="mso-next-textbox:#_x0000_s1111">
                <w:txbxContent>
                  <w:p w:rsidR="008D18D1" w:rsidRPr="007C4295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ТБС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&lt;&gt;0</w:t>
                    </w:r>
                  </w:p>
                  <w:p w:rsidR="008D18D1" w:rsidRPr="00347557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8D18D1" w:rsidRPr="00347557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  <v:shape id="_x0000_s1112" type="#_x0000_t4" style="position:absolute;left:4581;top:14454;width:1080;height:720">
              <v:textbox style="mso-next-textbox:#_x0000_s1112">
                <w:txbxContent>
                  <w:p w:rsidR="008D18D1" w:rsidRPr="001674FC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k=n</w:t>
                    </w:r>
                  </w:p>
                  <w:p w:rsidR="008D18D1" w:rsidRPr="00347557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8D18D1" w:rsidRPr="00347557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  <v:rect id="_x0000_s1113" style="position:absolute;left:3681;top:14994;width:1080;height:360">
              <v:textbox style="mso-next-textbox:#_x0000_s1113">
                <w:txbxContent>
                  <w:p w:rsidR="008D18D1" w:rsidRPr="001674FC" w:rsidRDefault="008D18D1" w:rsidP="008D18D1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k:=k+1</w:t>
                    </w:r>
                  </w:p>
                </w:txbxContent>
              </v:textbox>
            </v:rect>
            <v:roundrect id="_x0000_s1114" style="position:absolute;left:5481;top:14994;width:1065;height:345" arcsize="10923f">
              <v:textbox style="mso-next-textbox:#_x0000_s1114">
                <w:txbxContent>
                  <w:p w:rsidR="008D18D1" w:rsidRPr="008E7EBE" w:rsidRDefault="008D18D1" w:rsidP="008D18D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конец</w:t>
                    </w:r>
                  </w:p>
                </w:txbxContent>
              </v:textbox>
            </v:roundrect>
            <v:line id="_x0000_s1115" style="position:absolute;flip:y" from="4041,7974" to="4401,7974"/>
            <v:line id="_x0000_s1116" style="position:absolute" from="6381,7974" to="6381,8514"/>
            <v:line id="_x0000_s1117" style="position:absolute;flip:x" from="5121,8514" to="6381,8514"/>
            <v:line id="_x0000_s1118" style="position:absolute" from="3681,13014" to="3681,13194"/>
            <v:line id="_x0000_s1119" style="position:absolute;flip:x" from="3681,12294" to="4041,12294"/>
            <v:line id="_x0000_s1120" style="position:absolute;flip:x" from="6381,13737" to="6381,13917">
              <v:stroke endarrow="block" endarrowwidth="narrow" endarrowlength="short"/>
            </v:line>
            <v:line id="_x0000_s1121" style="position:absolute" from="4221,15354" to="4221,15534"/>
            <v:line id="_x0000_s1122" style="position:absolute" from="7281,14274" to="7641,14274"/>
            <v:line id="_x0000_s1123" style="position:absolute" from="5661,14814" to="6021,14814"/>
            <v:line id="_x0000_s1124" style="position:absolute" from="6741,6174" to="6741,7434"/>
            <v:line id="_x0000_s1125" style="position:absolute;flip:x" from="5121,7434" to="6741,7434">
              <v:stroke endarrow="block" endarrowwidth="narrow" endarrowlength="short"/>
            </v:line>
            <v:line id="_x0000_s1126" style="position:absolute" from="5841,7974" to="6381,7974"/>
            <v:line id="_x0000_s1127" style="position:absolute" from="5121,8514" to="5121,8694">
              <v:stroke endarrow="block" endarrowwidth="narrow" endarrowlength="short"/>
            </v:line>
            <v:line id="_x0000_s1128" style="position:absolute" from="4041,8514" to="4041,8694"/>
            <v:line id="_x0000_s1129" style="position:absolute;flip:y" from="3321,8694" to="4041,8694"/>
            <v:line id="_x0000_s1130" style="position:absolute;flip:x y" from="3321,5454" to="3321,8694"/>
            <v:line id="_x0000_s1131" style="position:absolute" from="3321,5454" to="5121,5454">
              <v:stroke endarrow="block" endarrowwidth="narrow" endarrowlength="short"/>
            </v:line>
            <v:line id="_x0000_s1132" style="position:absolute" from="6201,12294" to="6381,12294"/>
            <v:line id="_x0000_s1133" style="position:absolute" from="6381,12294" to="6381,13194"/>
            <v:line id="_x0000_s1134" style="position:absolute;flip:x" from="5121,13194" to="6381,13194">
              <v:stroke endarrow="block" endarrowwidth="narrow" endarrowlength="short"/>
            </v:line>
            <v:line id="_x0000_s1135" style="position:absolute;flip:x" from="4041,13734" to="4461,13734"/>
            <v:line id="_x0000_s1136" style="position:absolute;flip:x" from="4041,13737" to="4056,13917">
              <v:stroke endarrow="block" endarrowwidth="narrow" endarrowlength="short"/>
            </v:line>
            <v:line id="_x0000_s1137" style="position:absolute;flip:x" from="4041,14274" to="4041,14454"/>
            <v:line id="_x0000_s1138" style="position:absolute" from="5121,14274" to="5121,14454">
              <v:stroke endarrow="block" endarrowwidth="narrow" endarrowlength="short"/>
            </v:line>
            <v:line id="_x0000_s1139" style="position:absolute" from="4221,14814" to="4581,14814"/>
            <v:line id="_x0000_s1140" style="position:absolute;flip:y" from="2601,4734" to="2601,15534"/>
            <v:line id="_x0000_s1141" style="position:absolute" from="2601,4734" to="5121,4734">
              <v:stroke endarrow="block" endarrowwidth="narrow" endarrowlength="short"/>
            </v:line>
            <v:line id="_x0000_s1142" style="position:absolute;flip:x" from="6381,8514" to="7641,8514">
              <v:stroke endarrow="block" endarrowwidth="narrow" endarrowlength="short"/>
            </v:line>
            <v:rect id="_x0000_s1143" style="position:absolute;left:5301;top:6564;width:720;height:330" filled="f" stroked="f">
              <v:textbox style="mso-next-textbox:#_x0000_s1143">
                <w:txbxContent>
                  <w:p w:rsidR="008D18D1" w:rsidRPr="00D750AD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44" style="position:absolute;left:6381;top:5814;width:540;height:330" filled="f" stroked="f">
              <v:textbox style="mso-next-textbox:#_x0000_s1144">
                <w:txbxContent>
                  <w:p w:rsidR="008D18D1" w:rsidRPr="005F63E2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45" style="position:absolute;left:5466;top:8652;width:390;height:330" filled="f" stroked="f">
              <v:textbox style="mso-next-textbox:#_x0000_s1145">
                <w:txbxContent>
                  <w:p w:rsidR="008D18D1" w:rsidRPr="00D750AD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rect>
            <v:group id="_x0000_s1146" style="position:absolute;left:3861;top:5634;width:2520;height:1080" coordorigin="3861,5634" coordsize="2340,1080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47" type="#_x0000_t110" style="position:absolute;left:3861;top:5634;width:2340;height:1080" fill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48" type="#_x0000_t202" style="position:absolute;left:4041;top:5994;width:1980;height:540" filled="f" stroked="f">
                <v:textbox style="mso-next-textbox:#_x0000_s1148">
                  <w:txbxContent>
                    <w:p w:rsidR="008D18D1" w:rsidRDefault="008D18D1" w:rsidP="008D18D1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выходной сигнал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L</w:t>
                      </w:r>
                      <w:r>
                        <w:rPr>
                          <w:sz w:val="16"/>
                          <w:szCs w:val="16"/>
                        </w:rPr>
                        <w:t>-тый изменил значение</w:t>
                      </w:r>
                    </w:p>
                  </w:txbxContent>
                </v:textbox>
              </v:shape>
            </v:group>
            <v:line id="_x0000_s1149" style="position:absolute" from="5121,1854" to="5121,2034">
              <v:stroke endarrow="block" endarrowwidth="narrow" endarrowlength="short"/>
            </v:line>
            <v:line id="_x0000_s1150" style="position:absolute" from="5121,2574" to="5121,2754">
              <v:stroke endarrow="block" endarrowwidth="narrow" endarrowlength="short"/>
            </v:line>
            <v:line id="_x0000_s1151" style="position:absolute" from="5121,3294" to="5121,3474">
              <v:stroke endarrow="block" endarrowwidth="narrow" endarrowlength="short"/>
            </v:line>
            <v:line id="_x0000_s1152" style="position:absolute" from="5121,4014" to="5121,4194">
              <v:stroke endarrow="block" endarrowwidth="narrow" endarrowlength="short"/>
            </v:line>
            <v:line id="_x0000_s1153" style="position:absolute" from="4041,7974" to="4041,8154">
              <v:stroke endarrow="block" endarrowwidth="narrow" endarrowlength="short"/>
            </v:line>
            <v:line id="_x0000_s1154" style="position:absolute" from="5121,4551" to="5121,4911">
              <v:stroke endarrow="block" endarrowwidth="narrow" endarrowlength="short"/>
            </v:line>
            <v:line id="_x0000_s1155" style="position:absolute" from="5121,5271" to="5121,5631">
              <v:stroke endarrow="block" endarrowwidth="narrow" endarrowlength="short"/>
            </v:line>
            <v:line id="_x0000_s1156" style="position:absolute" from="5121,6711" to="5121,6891">
              <v:stroke endarrow="block" endarrowwidth="narrow" endarrowlength="short"/>
            </v:line>
            <v:line id="_x0000_s1157" style="position:absolute" from="5121,7254" to="5121,7614">
              <v:stroke endarrow="block" endarrowwidth="narrow" endarrowlength="short"/>
            </v:line>
            <v:line id="_x0000_s1158" style="position:absolute" from="5121,9234" to="5121,9414">
              <v:stroke endarrow="block" endarrowwidth="narrow" endarrowlength="short"/>
            </v:line>
            <v:line id="_x0000_s1159" style="position:absolute" from="5121,9774" to="5121,9954">
              <v:stroke endarrow="block" endarrowwidth="narrow" endarrowlength="short"/>
            </v:line>
            <v:line id="_x0000_s1160" style="position:absolute" from="5121,10314" to="5121,10494">
              <v:stroke endarrow="block" endarrowwidth="narrow" endarrowlength="short"/>
            </v:line>
            <v:line id="_x0000_s1161" style="position:absolute" from="5121,10854" to="5121,11214">
              <v:stroke endarrow="block" endarrowwidth="narrow" endarrowlength="short"/>
            </v:line>
            <v:group id="_x0000_s1162" style="position:absolute;left:4041;top:11754;width:2160;height:1080" coordorigin="4041,11754" coordsize="2160,1080">
              <v:shape id="_x0000_s1163" type="#_x0000_t110" style="position:absolute;left:4041;top:11754;width:2160;height:1080" filled="f"/>
              <v:shape id="_x0000_s1164" type="#_x0000_t202" style="position:absolute;left:4401;top:11934;width:1260;height:540" filled="f" stroked="f">
                <v:textbox style="mso-next-textbox:#_x0000_s1164">
                  <w:txbxContent>
                    <w:p w:rsidR="008D18D1" w:rsidRPr="00026103" w:rsidRDefault="008D18D1" w:rsidP="008D18D1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47557">
                        <w:rPr>
                          <w:sz w:val="16"/>
                          <w:szCs w:val="16"/>
                          <w:lang w:val="en-US"/>
                        </w:rPr>
                        <w:t>R[j,</w:t>
                      </w:r>
                      <w:r w:rsidRPr="00347557">
                        <w:rPr>
                          <w:sz w:val="16"/>
                          <w:szCs w:val="16"/>
                        </w:rPr>
                        <w:t>ТТС</w:t>
                      </w:r>
                      <w:r w:rsidRPr="00347557">
                        <w:rPr>
                          <w:sz w:val="16"/>
                          <w:szCs w:val="16"/>
                          <w:lang w:val="en-US"/>
                        </w:rPr>
                        <w:t>[i]]= R[j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-1</w:t>
                      </w:r>
                      <w:r w:rsidRPr="00347557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347557">
                        <w:rPr>
                          <w:sz w:val="16"/>
                          <w:szCs w:val="16"/>
                        </w:rPr>
                        <w:t>ТТС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[i]]</w:t>
                      </w:r>
                    </w:p>
                  </w:txbxContent>
                </v:textbox>
              </v:shape>
            </v:group>
            <v:line id="_x0000_s1165" style="position:absolute" from="5121,11574" to="5121,11754">
              <v:stroke endarrow="block" endarrowwidth="narrow" endarrowlength="short"/>
            </v:line>
            <v:line id="_x0000_s1166" style="position:absolute" from="3681,12294" to="3681,12474">
              <v:stroke endarrow="block" endarrowwidth="narrow" endarrowlength="short"/>
            </v:line>
            <v:line id="_x0000_s1167" style="position:absolute" from="3681,13194" to="5121,13194">
              <v:stroke endarrow="block" endarrowwidth="narrow" endarrowlength="short"/>
            </v:line>
            <v:line id="_x0000_s1168" style="position:absolute" from="5121,13194" to="5121,13374">
              <v:stroke endarrow="block" endarrowwidth="narrow" endarrowlength="short"/>
            </v:line>
            <v:line id="_x0000_s1169" style="position:absolute" from="6021,14814" to="6021,14994">
              <v:stroke endarrow="block" endarrowwidth="narrow" endarrowlength="short"/>
            </v:line>
            <v:line id="_x0000_s1170" style="position:absolute" from="4221,14814" to="4221,14994">
              <v:stroke endarrow="block" endarrowwidth="narrow" endarrowlength="short"/>
            </v:line>
            <v:line id="_x0000_s1171" style="position:absolute" from="5841,13734" to="6381,13734"/>
            <v:line id="_x0000_s1172" style="position:absolute" from="2601,15534" to="4221,15534"/>
            <v:line id="_x0000_s1173" style="position:absolute" from="5121,14274" to="5481,14274"/>
            <v:line id="_x0000_s1174" style="position:absolute;flip:x" from="7641,8514" to="7641,14274"/>
            <v:line id="_x0000_s1175" style="position:absolute" from="6381,6174" to="6741,6174"/>
            <v:rect id="_x0000_s1176" style="position:absolute;left:5841;top:7614;width:540;height:330" filled="f" stroked="f">
              <v:textbox style="mso-next-textbox:#_x0000_s1176">
                <w:txbxContent>
                  <w:p w:rsidR="008D18D1" w:rsidRPr="005F63E2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77" style="position:absolute;left:6021;top:11934;width:540;height:330" filled="f" stroked="f">
              <v:textbox style="mso-next-textbox:#_x0000_s1177">
                <w:txbxContent>
                  <w:p w:rsidR="008D18D1" w:rsidRPr="005F63E2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78" style="position:absolute;left:5841;top:13374;width:540;height:330" filled="f" stroked="f">
              <v:textbox style="mso-next-textbox:#_x0000_s1178">
                <w:txbxContent>
                  <w:p w:rsidR="008D18D1" w:rsidRPr="005F63E2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79" style="position:absolute;left:5301;top:13914;width:540;height:330" filled="f" stroked="f">
              <v:textbox style="mso-next-textbox:#_x0000_s1179">
                <w:txbxContent>
                  <w:p w:rsidR="008D18D1" w:rsidRPr="005F63E2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80" style="position:absolute;left:5661;top:14454;width:540;height:330" filled="f" stroked="f">
              <v:textbox style="mso-next-textbox:#_x0000_s1180">
                <w:txbxContent>
                  <w:p w:rsidR="008D18D1" w:rsidRPr="005F63E2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81" style="position:absolute;left:4041;top:7644;width:720;height:330" filled="f" stroked="f">
              <v:textbox style="mso-next-textbox:#_x0000_s1181">
                <w:txbxContent>
                  <w:p w:rsidR="008D18D1" w:rsidRPr="00D750AD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82" style="position:absolute;left:3681;top:11934;width:720;height:360" filled="f" stroked="f">
              <v:textbox style="mso-next-textbox:#_x0000_s1182">
                <w:txbxContent>
                  <w:p w:rsidR="008D18D1" w:rsidRPr="00D750AD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83" style="position:absolute;left:4221;top:14454;width:720;height:360" filled="f" stroked="f">
              <v:textbox style="mso-next-textbox:#_x0000_s1183">
                <w:txbxContent>
                  <w:p w:rsidR="008D18D1" w:rsidRPr="00D750AD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84" style="position:absolute;left:7101;top:13914;width:720;height:360" filled="f" stroked="f">
              <v:textbox style="mso-next-textbox:#_x0000_s1184">
                <w:txbxContent>
                  <w:p w:rsidR="008D18D1" w:rsidRPr="00D750AD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85" style="position:absolute;left:4041;top:13374;width:720;height:360" filled="f" stroked="f">
              <v:textbox style="mso-next-textbox:#_x0000_s1185">
                <w:txbxContent>
                  <w:p w:rsidR="008D18D1" w:rsidRPr="00D750AD" w:rsidRDefault="008D18D1" w:rsidP="008D18D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D18D1" w:rsidRPr="00636B85" w:rsidRDefault="008D18D1" w:rsidP="008D18D1">
      <w:pPr>
        <w:ind w:firstLine="709"/>
      </w:pPr>
      <w:r w:rsidRPr="00636B85">
        <w:t>На одном наборе меняют значение 30-40% элементов.</w:t>
      </w:r>
    </w:p>
    <w:p w:rsidR="008D18D1" w:rsidRPr="00AF2F9A" w:rsidRDefault="008D18D1" w:rsidP="008D18D1">
      <w:pPr>
        <w:ind w:firstLine="709"/>
        <w:rPr>
          <w:b/>
          <w:i/>
        </w:rPr>
      </w:pPr>
    </w:p>
    <w:p w:rsidR="008D18D1" w:rsidRPr="00AF2F9A" w:rsidRDefault="008D18D1" w:rsidP="008D18D1">
      <w:pPr>
        <w:ind w:firstLine="709"/>
        <w:rPr>
          <w:b/>
          <w:i/>
          <w:u w:val="single"/>
          <w:lang w:val="en-US"/>
        </w:rPr>
      </w:pPr>
      <w:r>
        <w:rPr>
          <w:b/>
          <w:i/>
          <w:u w:val="single"/>
        </w:rPr>
        <w:t>Пример</w:t>
      </w:r>
      <w:r>
        <w:rPr>
          <w:b/>
          <w:i/>
          <w:u w:val="single"/>
          <w:lang w:val="en-US"/>
        </w:rPr>
        <w:t>:</w:t>
      </w:r>
    </w:p>
    <w:p w:rsidR="008D18D1" w:rsidRPr="00636B85" w:rsidRDefault="005E56CA" w:rsidP="008D18D1">
      <w:pPr>
        <w:ind w:firstLine="709"/>
        <w:jc w:val="center"/>
        <w:rPr>
          <w:b/>
          <w:i/>
        </w:rPr>
      </w:pPr>
      <w:r>
        <w:rPr>
          <w:b/>
          <w:i/>
        </w:rPr>
      </w:r>
      <w:r>
        <w:rPr>
          <w:b/>
          <w:i/>
        </w:rPr>
        <w:pict>
          <v:group id="_x0000_s1026" style="width:267.75pt;height:134.25pt;mso-position-horizontal-relative:char;mso-position-vertical-relative:line" coordorigin="5235,1230" coordsize="5355,2685">
            <v:rect id="_x0000_s1027" style="position:absolute;left:5730;top:1455;width:390;height:495">
              <v:textbox style="mso-next-textbox:#_x0000_s1027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&amp;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28" style="position:absolute;left:5715;top:2160;width:390;height:495">
              <v:textbox style="mso-next-textbox:#_x0000_s1028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&amp;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029" style="position:absolute;left:5730;top:2745;width:390;height:495">
              <v:textbox style="mso-next-textbox:#_x0000_s1029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&amp;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030" style="position:absolute;left:5700;top:3405;width:465;height:495">
              <v:textbox style="mso-next-textbox:#_x0000_s1030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&amp;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1031" style="position:absolute;left:8295;top:2880;width:390;height:495">
              <v:textbox style="mso-next-textbox:#_x0000_s1031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&amp;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1032" style="position:absolute;left:6570;top:1470;width:390;height:495">
              <v:textbox style="mso-next-textbox:#_x0000_s1032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33" style="position:absolute;left:7455;top:1485;width:390;height:495">
              <v:textbox style="mso-next-textbox:#_x0000_s1033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34" style="position:absolute;left:6630;top:2310;width:390;height:495">
              <v:textbox style="mso-next-textbox:#_x0000_s1034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35" style="position:absolute;left:6645;top:3405;width:480;height:495">
              <v:textbox style="mso-next-textbox:#_x0000_s1035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1036" style="position:absolute;left:9075;top:2895;width:390;height:495">
              <v:textbox style="mso-next-textbox:#_x0000_s1036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1037" style="position:absolute;left:9765;top:2925;width:390;height:495">
              <v:textbox style="mso-next-textbox:#_x0000_s1037">
                <w:txbxContent>
                  <w:p w:rsidR="008D18D1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8D18D1" w:rsidRPr="000644E4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9</w:t>
                    </w:r>
                  </w:p>
                </w:txbxContent>
              </v:textbox>
            </v:rect>
            <v:line id="_x0000_s1038" style="position:absolute" from="6120,1815" to="6570,1815"/>
            <v:line id="_x0000_s1039" style="position:absolute" from="6105,2385" to="6645,2385"/>
            <v:line id="_x0000_s1040" style="position:absolute" from="6165,3765" to="6660,3765"/>
            <v:line id="_x0000_s1041" style="position:absolute" from="8685,3285" to="9075,3285"/>
            <v:line id="_x0000_s1042" style="position:absolute" from="9465,3180" to="9765,3180"/>
            <v:line id="_x0000_s1043" style="position:absolute" from="6120,3000" to="6300,3000"/>
            <v:line id="_x0000_s1044" style="position:absolute" from="6345,2745" to="6345,3510"/>
            <v:line id="_x0000_s1045" style="position:absolute" from="6360,2760" to="6630,2760"/>
            <v:line id="_x0000_s1046" style="position:absolute" from="6330,3540" to="6615,3555"/>
            <v:oval id="_x0000_s1047" style="position:absolute;left:6915;top:1677;width:113;height:71"/>
            <v:oval id="_x0000_s1048" style="position:absolute;left:9390;top:3147;width:113;height:71"/>
            <v:oval id="_x0000_s1049" style="position:absolute;left:10095;top:3177;width:113;height:71"/>
            <v:oval id="_x0000_s1050" style="position:absolute;left:7800;top:1662;width:113;height:71"/>
            <v:line id="_x0000_s1051" style="position:absolute" from="6990,1710" to="7455,1710"/>
            <v:line id="_x0000_s1052" style="position:absolute" from="7260,1710" to="7275,3210"/>
            <v:line id="_x0000_s1053" style="position:absolute" from="7260,3225" to="8280,3225"/>
            <v:line id="_x0000_s1054" style="position:absolute" from="7875,1710" to="7995,1710"/>
            <v:line id="_x0000_s1055" style="position:absolute" from="8010,1725" to="8010,3075"/>
            <v:line id="_x0000_s1056" style="position:absolute" from="8010,3060" to="8310,3060"/>
            <v:line id="_x0000_s1057" style="position:absolute" from="10200,3210" to="10425,3210"/>
            <v:line id="_x0000_s1058" style="position:absolute" from="7095,3660" to="9570,3660"/>
            <v:line id="_x0000_s1059" style="position:absolute;flip:y" from="9585,3300" to="9585,3660"/>
            <v:line id="_x0000_s1060" style="position:absolute" from="9600,3315" to="9765,3315"/>
            <v:line id="_x0000_s1061" style="position:absolute" from="7020,2580" to="7170,2580"/>
            <v:line id="_x0000_s1062" style="position:absolute;flip:x y" from="7155,1845" to="7155,2595"/>
            <v:line id="_x0000_s1063" style="position:absolute" from="7155,1845" to="7440,1845"/>
            <v:line id="_x0000_s1064" style="position:absolute;flip:y" from="8010,1230" to="8010,1725"/>
            <v:line id="_x0000_s1065" style="position:absolute;flip:x" from="6435,1230" to="8025,1230"/>
            <v:line id="_x0000_s1066" style="position:absolute" from="6435,1245" to="6435,1650"/>
            <v:line id="_x0000_s1067" style="position:absolute" from="6435,1650" to="6570,1650"/>
            <v:line id="_x0000_s1068" style="position:absolute;flip:y" from="10305,2625" to="10305,3210"/>
            <v:line id="_x0000_s1069" style="position:absolute;flip:x" from="8880,2610" to="10275,2610"/>
            <v:line id="_x0000_s1070" style="position:absolute" from="8880,2610" to="8880,3060"/>
            <v:line id="_x0000_s1071" style="position:absolute" from="8880,3060" to="9075,3060"/>
            <v:line id="_x0000_s1072" style="position:absolute;flip:x" from="5610,1590" to="5730,1590"/>
            <v:line id="_x0000_s1073" style="position:absolute;flip:x" from="5610,1785" to="5730,1785"/>
            <v:line id="_x0000_s1074" style="position:absolute;flip:x" from="5850,1830" to="5970,1830"/>
            <v:line id="_x0000_s1075" style="position:absolute;flip:x" from="5565,2925" to="5685,2925"/>
            <v:line id="_x0000_s1076" style="position:absolute;flip:x" from="5535,2250" to="5655,2250"/>
            <v:line id="_x0000_s1077" style="position:absolute;flip:x" from="5550,2505" to="5670,2505"/>
            <v:line id="_x0000_s1078" style="position:absolute;flip:x" from="5565,3120" to="5715,3120"/>
            <v:line id="_x0000_s1079" style="position:absolute;flip:x" from="5625,3540" to="5700,3540"/>
            <v:line id="_x0000_s1080" style="position:absolute;flip:x" from="5550,3735" to="5700,3735"/>
            <v:rect id="_x0000_s1081" style="position:absolute;left:5235;top:1350;width:300;height:345" filled="f" stroked="f">
              <v:textbox style="mso-next-textbox:#_x0000_s1081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C7351A">
                      <w:rPr>
                        <w:sz w:val="16"/>
                        <w:szCs w:val="16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1082" style="position:absolute;left:5265;top:1635;width:300;height:345" filled="f" stroked="f">
              <v:textbox style="mso-next-textbox:#_x0000_s1082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1083" style="position:absolute;left:5235;top:2070;width:300;height:345" filled="f" stroked="f">
              <v:textbox style="mso-next-textbox:#_x0000_s1083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1084" style="position:absolute;left:5235;top:2310;width:300;height:345" filled="f" stroked="f">
              <v:textbox style="mso-next-textbox:#_x0000_s1084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1085" style="position:absolute;left:5250;top:2730;width:300;height:345" filled="f" stroked="f">
              <v:textbox style="mso-next-textbox:#_x0000_s1085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1086" style="position:absolute;left:5265;top:2985;width:300;height:345" filled="f" stroked="f">
              <v:textbox style="mso-next-textbox:#_x0000_s1086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f</w:t>
                    </w:r>
                  </w:p>
                </w:txbxContent>
              </v:textbox>
            </v:rect>
            <v:rect id="_x0000_s1087" style="position:absolute;left:5340;top:3360;width:300;height:345" filled="f" stroked="f">
              <v:textbox style="mso-next-textbox:#_x0000_s1087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k</w:t>
                    </w:r>
                  </w:p>
                </w:txbxContent>
              </v:textbox>
            </v:rect>
            <v:rect id="_x0000_s1088" style="position:absolute;left:5235;top:3570;width:300;height:345" filled="f" stroked="f">
              <v:textbox style="mso-next-textbox:#_x0000_s1088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L</w:t>
                    </w:r>
                  </w:p>
                </w:txbxContent>
              </v:textbox>
            </v:rect>
            <v:rect id="_x0000_s1089" style="position:absolute;left:10260;top:2925;width:330;height:345" filled="f" stroked="f">
              <v:textbox style="mso-next-textbox:#_x0000_s1089">
                <w:txbxContent>
                  <w:p w:rsidR="008D18D1" w:rsidRPr="00C7351A" w:rsidRDefault="008D18D1" w:rsidP="008D18D1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y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D18D1" w:rsidRDefault="008D18D1" w:rsidP="008D18D1">
      <w:pPr>
        <w:ind w:firstLine="709"/>
        <w:rPr>
          <w:lang w:val="en-US"/>
        </w:rPr>
      </w:pPr>
    </w:p>
    <w:p w:rsidR="008D18D1" w:rsidRPr="00636B85" w:rsidRDefault="008D18D1" w:rsidP="008D18D1">
      <w:pPr>
        <w:ind w:firstLine="709"/>
      </w:pPr>
      <w:r w:rsidRPr="00636B85">
        <w:t>задержки Тили</w:t>
      </w:r>
      <w:r w:rsidRPr="00CA69B4">
        <w:t xml:space="preserve"> </w:t>
      </w:r>
      <w:r w:rsidRPr="00636B85">
        <w:t>=</w:t>
      </w:r>
      <w:r w:rsidRPr="00CA69B4">
        <w:t xml:space="preserve"> </w:t>
      </w:r>
      <w:r w:rsidRPr="00636B85">
        <w:t>1</w:t>
      </w:r>
    </w:p>
    <w:p w:rsidR="008D18D1" w:rsidRPr="00636B85" w:rsidRDefault="008D18D1" w:rsidP="008D18D1">
      <w:pPr>
        <w:ind w:firstLine="709"/>
      </w:pPr>
      <w:r w:rsidRPr="00636B85">
        <w:t xml:space="preserve">                 Ти</w:t>
      </w:r>
      <w:r w:rsidRPr="00CA69B4">
        <w:t xml:space="preserve"> </w:t>
      </w:r>
      <w:r w:rsidRPr="00636B85">
        <w:t>=</w:t>
      </w:r>
      <w:r w:rsidRPr="00CA69B4">
        <w:t xml:space="preserve"> </w:t>
      </w:r>
      <w:r w:rsidRPr="00636B85">
        <w:t>2</w:t>
      </w:r>
    </w:p>
    <w:p w:rsidR="008D18D1" w:rsidRPr="00CA69B4" w:rsidRDefault="008D18D1" w:rsidP="008D18D1">
      <w:pPr>
        <w:ind w:firstLine="709"/>
      </w:pPr>
      <w:r w:rsidRPr="00636B85">
        <w:t xml:space="preserve">                 Тили-не</w:t>
      </w:r>
      <w:r w:rsidRPr="00CA69B4">
        <w:t xml:space="preserve"> </w:t>
      </w:r>
      <w:r w:rsidRPr="00636B85">
        <w:t>=</w:t>
      </w:r>
      <w:r w:rsidRPr="00CA69B4">
        <w:t xml:space="preserve"> </w:t>
      </w:r>
      <w:r w:rsidRPr="00636B85">
        <w:t>3</w:t>
      </w:r>
    </w:p>
    <w:p w:rsidR="008D18D1" w:rsidRPr="00CA69B4" w:rsidRDefault="008D18D1" w:rsidP="008D18D1">
      <w:pPr>
        <w:ind w:firstLine="709"/>
      </w:pPr>
    </w:p>
    <w:tbl>
      <w:tblPr>
        <w:tblW w:w="9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2"/>
        <w:gridCol w:w="342"/>
        <w:gridCol w:w="342"/>
        <w:gridCol w:w="342"/>
        <w:gridCol w:w="342"/>
        <w:gridCol w:w="342"/>
        <w:gridCol w:w="342"/>
        <w:gridCol w:w="342"/>
        <w:gridCol w:w="465"/>
        <w:gridCol w:w="465"/>
        <w:gridCol w:w="370"/>
        <w:gridCol w:w="1076"/>
        <w:gridCol w:w="1076"/>
        <w:gridCol w:w="226"/>
      </w:tblGrid>
      <w:tr w:rsidR="008D18D1" w:rsidRPr="00636B85" w:rsidTr="006E13AA">
        <w:trPr>
          <w:trHeight w:val="349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l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  <w:r w:rsidRPr="00585BE7"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ТТС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ТБС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</w:tr>
      <w:tr w:rsidR="008D18D1" w:rsidRPr="00636B85" w:rsidTr="006E13AA">
        <w:trPr>
          <w:trHeight w:val="366"/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</w:tr>
      <w:tr w:rsidR="008D18D1" w:rsidRPr="00636B85" w:rsidTr="006E13AA">
        <w:trPr>
          <w:trHeight w:val="349"/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1-4-6-10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</w:tr>
      <w:tr w:rsidR="008D18D1" w:rsidRPr="00636B85" w:rsidTr="006E13AA">
        <w:trPr>
          <w:trHeight w:val="349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1-4-6-10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2-5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</w:tr>
      <w:tr w:rsidR="008D18D1" w:rsidRPr="00636B85" w:rsidTr="006E13AA">
        <w:trPr>
          <w:trHeight w:val="349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585BE7" w:rsidRDefault="008D18D1" w:rsidP="006E13A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2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2-5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3-7-</w:t>
            </w:r>
            <w:r w:rsidRPr="00585BE7">
              <w:rPr>
                <w:position w:val="-6"/>
              </w:rPr>
              <w:object w:dxaOrig="1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7.55pt;height:14.4pt" o:ole="">
                  <v:imagedata r:id="rId4" o:title=""/>
                </v:shape>
                <o:OLEObject Type="Embed" ProgID="Equation.3" ShapeID="_x0000_i1027" DrawAspect="Content" ObjectID="_1325962945" r:id="rId5"/>
              </w:objec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</w:tr>
      <w:tr w:rsidR="008D18D1" w:rsidRPr="00636B85" w:rsidTr="006E13AA">
        <w:trPr>
          <w:trHeight w:val="366"/>
          <w:jc w:val="center"/>
        </w:trPr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r w:rsidRPr="00636B85"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5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r w:rsidRPr="00636B85">
              <w:t>3-7</w:t>
            </w: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  <w:tc>
          <w:tcPr>
            <w:tcW w:w="0" w:type="auto"/>
            <w:vAlign w:val="center"/>
          </w:tcPr>
          <w:p w:rsidR="008D18D1" w:rsidRPr="00636B85" w:rsidRDefault="008D18D1" w:rsidP="006E13AA">
            <w:pPr>
              <w:ind w:firstLine="709"/>
            </w:pPr>
          </w:p>
        </w:tc>
      </w:tr>
    </w:tbl>
    <w:p w:rsidR="00CA3E39" w:rsidRDefault="00CA3E39"/>
    <w:p w:rsidR="00176438" w:rsidRPr="00F25AC4" w:rsidRDefault="00176438" w:rsidP="00176438">
      <w:pPr>
        <w:pStyle w:val="1"/>
        <w:tabs>
          <w:tab w:val="num" w:pos="993"/>
        </w:tabs>
        <w:spacing w:beforeLines="20" w:afterLines="2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F25AC4">
        <w:rPr>
          <w:rFonts w:ascii="Times New Roman" w:hAnsi="Times New Roman" w:cs="Times New Roman"/>
          <w:sz w:val="20"/>
          <w:szCs w:val="20"/>
        </w:rPr>
        <w:t>Модели элементов.</w:t>
      </w:r>
    </w:p>
    <w:p w:rsidR="00176438" w:rsidRPr="00F25AC4" w:rsidRDefault="00176438" w:rsidP="00176438">
      <w:pPr>
        <w:tabs>
          <w:tab w:val="num" w:pos="993"/>
        </w:tabs>
        <w:rPr>
          <w:sz w:val="20"/>
          <w:szCs w:val="20"/>
        </w:rPr>
      </w:pPr>
      <w:r w:rsidRPr="00F25AC4">
        <w:rPr>
          <w:sz w:val="20"/>
          <w:szCs w:val="20"/>
        </w:rPr>
        <w:t>Элементом называется конструктивно и функционально законченная часть устройства, не подлежащая дальнейшему расщеплению. В общем виде логические элементы описываются Е = {</w:t>
      </w:r>
      <w:r w:rsidRPr="00F25AC4">
        <w:rPr>
          <w:sz w:val="20"/>
          <w:szCs w:val="20"/>
        </w:rPr>
        <w:sym w:font="Symbol" w:char="F06A"/>
      </w:r>
      <w:r w:rsidRPr="00F25AC4">
        <w:rPr>
          <w:sz w:val="20"/>
          <w:szCs w:val="20"/>
        </w:rPr>
        <w:t xml:space="preserve">, A, </w:t>
      </w:r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}, где </w:t>
      </w:r>
      <w:r w:rsidRPr="00F25AC4">
        <w:rPr>
          <w:sz w:val="20"/>
          <w:szCs w:val="20"/>
        </w:rPr>
        <w:sym w:font="Symbol" w:char="F06A"/>
      </w:r>
      <w:r w:rsidRPr="00F25AC4">
        <w:rPr>
          <w:sz w:val="20"/>
          <w:szCs w:val="20"/>
        </w:rPr>
        <w:t xml:space="preserve"> - функция, А – алфавит, </w:t>
      </w:r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- динамические параметры. Обязательно нужно задать </w:t>
      </w:r>
      <w:r w:rsidRPr="00F25AC4">
        <w:rPr>
          <w:sz w:val="20"/>
          <w:szCs w:val="20"/>
        </w:rPr>
        <w:sym w:font="Symbol" w:char="F06A"/>
      </w:r>
      <w:r w:rsidRPr="00F25AC4">
        <w:rPr>
          <w:sz w:val="20"/>
          <w:szCs w:val="20"/>
        </w:rPr>
        <w:t xml:space="preserve">. Если </w:t>
      </w:r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не задано, то модель – статическая. Если же элемент задан только E =  {</w:t>
      </w:r>
      <w:r w:rsidRPr="00F25AC4">
        <w:rPr>
          <w:sz w:val="20"/>
          <w:szCs w:val="20"/>
        </w:rPr>
        <w:sym w:font="Symbol" w:char="F06A"/>
      </w:r>
      <w:r w:rsidRPr="00F25AC4">
        <w:rPr>
          <w:sz w:val="20"/>
          <w:szCs w:val="20"/>
        </w:rPr>
        <w:t>}, то  А = {0, 1} – это.</w:t>
      </w:r>
    </w:p>
    <w:p w:rsidR="00176438" w:rsidRPr="00F25AC4" w:rsidRDefault="00176438" w:rsidP="00176438">
      <w:pPr>
        <w:tabs>
          <w:tab w:val="num" w:pos="993"/>
        </w:tabs>
        <w:rPr>
          <w:sz w:val="20"/>
          <w:szCs w:val="20"/>
        </w:rPr>
      </w:pPr>
      <w:r w:rsidRPr="00F25AC4">
        <w:rPr>
          <w:sz w:val="20"/>
          <w:szCs w:val="20"/>
        </w:rPr>
        <w:t xml:space="preserve">Любой элемент можно представить функциональным и динамическим блоком: </w:t>
      </w:r>
    </w:p>
    <w:p w:rsidR="00176438" w:rsidRPr="00F25AC4" w:rsidRDefault="00176438" w:rsidP="00176438">
      <w:pPr>
        <w:tabs>
          <w:tab w:val="num" w:pos="993"/>
        </w:tabs>
        <w:rPr>
          <w:sz w:val="20"/>
          <w:szCs w:val="20"/>
        </w:rPr>
      </w:pPr>
      <w:r w:rsidRPr="00F25AC4">
        <w:rPr>
          <w:sz w:val="20"/>
          <w:szCs w:val="20"/>
        </w:rPr>
        <w:t xml:space="preserve">Такая модель предполагает временные характеристики. Если нет временных, то это аналитическая статическая модель (Л -модель). </w:t>
      </w:r>
    </w:p>
    <w:p w:rsidR="00176438" w:rsidRPr="00F25AC4" w:rsidRDefault="00176438" w:rsidP="00176438">
      <w:pPr>
        <w:tabs>
          <w:tab w:val="num" w:pos="993"/>
        </w:tabs>
        <w:rPr>
          <w:sz w:val="20"/>
          <w:szCs w:val="20"/>
        </w:rPr>
      </w:pPr>
      <w:r w:rsidRPr="00F25AC4">
        <w:rPr>
          <w:sz w:val="20"/>
          <w:szCs w:val="20"/>
        </w:rPr>
        <w:t xml:space="preserve">Самое общее описание задержек – это задержка срабатывания. </w:t>
      </w:r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- блок можно представить в виде задержки срабатывания, если у(t + t</w:t>
      </w:r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) = </w:t>
      </w:r>
      <w:r w:rsidRPr="00F25AC4">
        <w:rPr>
          <w:sz w:val="20"/>
          <w:szCs w:val="20"/>
        </w:rPr>
        <w:sym w:font="Symbol" w:char="F0A6"/>
      </w:r>
      <w:r w:rsidRPr="00F25AC4">
        <w:rPr>
          <w:sz w:val="20"/>
          <w:szCs w:val="20"/>
        </w:rPr>
        <w:t>(x(t)). Задержка срабатывания t</w:t>
      </w:r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предполагает, что модель элемента обладает совершенной задержкой, т.е. временем переключения из одного состояния в другое. Для увеличения адекватности блок </w:t>
      </w:r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может быть расширен с учетом времени фронта и задержки распространения сигнала с входа на выход: t</w:t>
      </w:r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= t фр+ tр. Т.к. передний и задний фронт отличаются по длительности, то  t</w:t>
      </w:r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= t фр01+ t фр10 + tр01 + tр10. </w:t>
      </w:r>
    </w:p>
    <w:p w:rsidR="00176438" w:rsidRPr="00F25AC4" w:rsidRDefault="00176438" w:rsidP="00176438">
      <w:pPr>
        <w:tabs>
          <w:tab w:val="num" w:pos="993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group id="_x0000_s1188" style="position:absolute;margin-left:44.65pt;margin-top:4.85pt;width:57.6pt;height:14.4pt;z-index:251658240" coordorigin="8784,10368" coordsize="1152,288" o:allowincell="f">
            <v:shape id="_x0000_s1189" type="#_x0000_t202" style="position:absolute;left:8784;top:10368;width:432;height:288">
              <v:textbox style="mso-next-textbox:#_x0000_s1189" inset="0,0,0,0">
                <w:txbxContent>
                  <w:p w:rsidR="00176438" w:rsidRDefault="00176438" w:rsidP="00176438">
                    <w:pPr>
                      <w:jc w:val="center"/>
                    </w:pPr>
                    <w:r>
                      <w:sym w:font="Symbol" w:char="F06A"/>
                    </w:r>
                  </w:p>
                </w:txbxContent>
              </v:textbox>
            </v:shape>
            <v:shape id="_x0000_s1190" type="#_x0000_t202" style="position:absolute;left:9504;top:10368;width:432;height:288">
              <v:textbox style="mso-next-textbox:#_x0000_s1190" inset="0,0,0,0">
                <w:txbxContent>
                  <w:p w:rsidR="00176438" w:rsidRDefault="00176438" w:rsidP="00176438">
                    <w:pPr>
                      <w:jc w:val="center"/>
                    </w:pPr>
                    <w:r>
                      <w:sym w:font="Symbol" w:char="F044"/>
                    </w:r>
                  </w:p>
                </w:txbxContent>
              </v:textbox>
            </v:shape>
            <v:line id="_x0000_s1191" style="position:absolute" from="9216,10512" to="9504,10512"/>
          </v:group>
        </w:pict>
      </w:r>
    </w:p>
    <w:p w:rsidR="00176438" w:rsidRDefault="00176438" w:rsidP="00176438">
      <w:pPr>
        <w:tabs>
          <w:tab w:val="num" w:pos="993"/>
        </w:tabs>
        <w:rPr>
          <w:sz w:val="20"/>
          <w:szCs w:val="20"/>
        </w:rPr>
      </w:pPr>
    </w:p>
    <w:p w:rsidR="00176438" w:rsidRPr="00F25AC4" w:rsidRDefault="00176438" w:rsidP="00176438">
      <w:pPr>
        <w:tabs>
          <w:tab w:val="num" w:pos="993"/>
        </w:tabs>
        <w:rPr>
          <w:sz w:val="20"/>
          <w:szCs w:val="20"/>
        </w:rPr>
      </w:pPr>
      <w:r w:rsidRPr="00F25AC4">
        <w:rPr>
          <w:sz w:val="20"/>
          <w:szCs w:val="20"/>
        </w:rPr>
        <w:t xml:space="preserve">Это ЛД (логико - динамическая) модель. </w:t>
      </w:r>
    </w:p>
    <w:p w:rsidR="00176438" w:rsidRPr="00F25AC4" w:rsidRDefault="00176438" w:rsidP="00176438">
      <w:pPr>
        <w:tabs>
          <w:tab w:val="num" w:pos="993"/>
        </w:tabs>
        <w:rPr>
          <w:sz w:val="20"/>
          <w:szCs w:val="20"/>
        </w:rPr>
      </w:pPr>
      <w:r w:rsidRPr="00F25AC4">
        <w:rPr>
          <w:sz w:val="20"/>
          <w:szCs w:val="20"/>
        </w:rPr>
        <w:t>Необходимо учитывать инерционные свойства:</w:t>
      </w:r>
    </w:p>
    <w:p w:rsidR="00176438" w:rsidRPr="00F25AC4" w:rsidRDefault="00BD0883" w:rsidP="00176438">
      <w:pPr>
        <w:tabs>
          <w:tab w:val="num" w:pos="993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group id="_x0000_s1192" style="position:absolute;margin-left:34.45pt;margin-top:-.3pt;width:159.45pt;height:22.35pt;z-index:251658240" coordorigin="6249,4748" coordsize="2880,447" o:allowincell="f">
            <v:shape id="_x0000_s1193" type="#_x0000_t202" style="position:absolute;left:6249;top:4832;width:432;height:288">
              <v:textbox style="mso-next-textbox:#_x0000_s1193" inset="0,0,0,0">
                <w:txbxContent>
                  <w:p w:rsidR="00176438" w:rsidRDefault="00176438" w:rsidP="00176438">
                    <w:pPr>
                      <w:jc w:val="center"/>
                    </w:pPr>
                    <w:r>
                      <w:sym w:font="Symbol" w:char="F06A"/>
                    </w:r>
                  </w:p>
                </w:txbxContent>
              </v:textbox>
            </v:shape>
            <v:shape id="_x0000_s1194" type="#_x0000_t202" style="position:absolute;left:6969;top:4832;width:432;height:288">
              <v:textbox style="mso-next-textbox:#_x0000_s1194" inset="0,0,0,0">
                <w:txbxContent>
                  <w:p w:rsidR="00176438" w:rsidRDefault="00176438" w:rsidP="00176438">
                    <w:pPr>
                      <w:jc w:val="center"/>
                    </w:pPr>
                    <w:r>
                      <w:t>Д</w:t>
                    </w:r>
                  </w:p>
                </w:txbxContent>
              </v:textbox>
            </v:shape>
            <v:line id="_x0000_s1195" style="position:absolute" from="6681,4976" to="6969,4976"/>
            <v:shape id="_x0000_s1196" type="#_x0000_t202" style="position:absolute;left:7689;top:4832;width:432;height:288">
              <v:textbox style="mso-next-textbox:#_x0000_s1196" inset="0,0,0,0">
                <w:txbxContent>
                  <w:p w:rsidR="00176438" w:rsidRDefault="00176438" w:rsidP="00176438">
                    <w:pPr>
                      <w:jc w:val="center"/>
                    </w:pPr>
                    <w:r>
                      <w:t>И</w:t>
                    </w:r>
                  </w:p>
                </w:txbxContent>
              </v:textbox>
            </v:shape>
            <v:line id="_x0000_s1197" style="position:absolute" from="7401,4976" to="7689,4976"/>
            <v:line id="_x0000_s1198" style="position:absolute" from="6825,4752" to="8265,4752"/>
            <v:line id="_x0000_s1199" style="position:absolute" from="6825,5184" to="8265,5184"/>
            <v:line id="_x0000_s1200" style="position:absolute;flip:y" from="8265,4748" to="8265,5180"/>
            <v:line id="_x0000_s1201" style="position:absolute" from="6825,4763" to="6825,5195"/>
            <v:shape id="_x0000_s1202" type="#_x0000_t202" style="position:absolute;left:8409;top:4832;width:720;height:288" stroked="f">
              <v:textbox style="mso-next-textbox:#_x0000_s1202" inset="0,0,0,0">
                <w:txbxContent>
                  <w:p w:rsidR="00176438" w:rsidRPr="003B05BB" w:rsidRDefault="00176438" w:rsidP="00176438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B05BB">
                      <w:rPr>
                        <w:sz w:val="18"/>
                        <w:szCs w:val="18"/>
                      </w:rPr>
                      <w:sym w:font="Symbol" w:char="F044"/>
                    </w:r>
                    <w:r>
                      <w:rPr>
                        <w:sz w:val="18"/>
                        <w:szCs w:val="18"/>
                      </w:rPr>
                      <w:t>-</w:t>
                    </w:r>
                    <w:r w:rsidRPr="003B05BB">
                      <w:rPr>
                        <w:sz w:val="18"/>
                        <w:szCs w:val="18"/>
                      </w:rPr>
                      <w:t>блок</w:t>
                    </w:r>
                  </w:p>
                </w:txbxContent>
              </v:textbox>
            </v:shape>
          </v:group>
        </w:pict>
      </w:r>
    </w:p>
    <w:p w:rsidR="00176438" w:rsidRDefault="00176438" w:rsidP="00176438">
      <w:pPr>
        <w:tabs>
          <w:tab w:val="num" w:pos="993"/>
        </w:tabs>
        <w:rPr>
          <w:sz w:val="20"/>
          <w:szCs w:val="20"/>
        </w:rPr>
      </w:pPr>
    </w:p>
    <w:p w:rsidR="00176438" w:rsidRPr="00F25AC4" w:rsidRDefault="00176438" w:rsidP="00176438">
      <w:pPr>
        <w:tabs>
          <w:tab w:val="num" w:pos="993"/>
        </w:tabs>
        <w:rPr>
          <w:sz w:val="20"/>
          <w:szCs w:val="20"/>
        </w:rPr>
      </w:pPr>
      <w:r w:rsidRPr="00F25AC4">
        <w:rPr>
          <w:sz w:val="20"/>
          <w:szCs w:val="20"/>
        </w:rPr>
        <w:t>Тогда t</w:t>
      </w:r>
      <w:r w:rsidRPr="00F25AC4">
        <w:rPr>
          <w:sz w:val="20"/>
          <w:szCs w:val="20"/>
        </w:rPr>
        <w:sym w:font="Symbol" w:char="F044"/>
      </w:r>
      <w:r w:rsidRPr="00F25AC4">
        <w:rPr>
          <w:sz w:val="20"/>
          <w:szCs w:val="20"/>
        </w:rPr>
        <w:t xml:space="preserve"> = t фр01+ t фр10 + tр01 + tр10 + tи01 + tи10 . Это ЛИД – модель.</w:t>
      </w:r>
    </w:p>
    <w:p w:rsidR="00176438" w:rsidRDefault="00176438"/>
    <w:sectPr w:rsidR="00176438" w:rsidSect="00CA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font8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D18D1"/>
    <w:rsid w:val="00176438"/>
    <w:rsid w:val="005E56CA"/>
    <w:rsid w:val="0069311C"/>
    <w:rsid w:val="007B4DE5"/>
    <w:rsid w:val="008D18D1"/>
    <w:rsid w:val="009C1F7F"/>
    <w:rsid w:val="00A044FD"/>
    <w:rsid w:val="00A62F90"/>
    <w:rsid w:val="00BD0883"/>
    <w:rsid w:val="00CA3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8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rsid w:val="00176438"/>
    <w:pPr>
      <w:widowControl w:val="0"/>
      <w:suppressAutoHyphens/>
      <w:ind w:left="720"/>
    </w:pPr>
    <w:rPr>
      <w:rFonts w:ascii="Calibri" w:eastAsia="DejaVu Sans" w:hAnsi="Calibri" w:cs="font82"/>
      <w:kern w:val="1"/>
      <w:lang w:val="uk-UA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1766</Characters>
  <Application>Microsoft Office Word</Application>
  <DocSecurity>0</DocSecurity>
  <Lines>58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"КПИ"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Бабенко</dc:creator>
  <cp:keywords/>
  <dc:description/>
  <cp:lastModifiedBy>Александр Бабенко</cp:lastModifiedBy>
  <cp:revision>3</cp:revision>
  <dcterms:created xsi:type="dcterms:W3CDTF">2010-01-25T18:34:00Z</dcterms:created>
  <dcterms:modified xsi:type="dcterms:W3CDTF">2010-01-25T19:32:00Z</dcterms:modified>
</cp:coreProperties>
</file>