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2038" w:rsidRDefault="00E02038">
      <w:r>
        <w:t>Taylor Swift, born December 13, 1989, in West Reading, Pennsylvania, is a multitalented singer-songwriter and global superstar. She is renowned for her autobiographical songwriting and artistic versatility, which have earned her numerous accolades, including multiple Grammy Awards. Swift initially gained fame in the country music scene and has since transitioned into a pop icon known for her musical innovation.</w:t>
      </w:r>
    </w:p>
    <w:sectPr w:rsidR="000000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428040782">
    <w:abstractNumId w:val="8"/>
  </w:num>
  <w:num w:numId="2" w16cid:durableId="1368946093">
    <w:abstractNumId w:val="6"/>
  </w:num>
  <w:num w:numId="3" w16cid:durableId="588852610">
    <w:abstractNumId w:val="5"/>
  </w:num>
  <w:num w:numId="4" w16cid:durableId="1106536310">
    <w:abstractNumId w:val="4"/>
  </w:num>
  <w:num w:numId="5" w16cid:durableId="1575041298">
    <w:abstractNumId w:val="7"/>
  </w:num>
  <w:num w:numId="6" w16cid:durableId="43455182">
    <w:abstractNumId w:val="3"/>
  </w:num>
  <w:num w:numId="7" w16cid:durableId="1716466152">
    <w:abstractNumId w:val="2"/>
  </w:num>
  <w:num w:numId="8" w16cid:durableId="389157398">
    <w:abstractNumId w:val="1"/>
  </w:num>
  <w:num w:numId="9" w16cid:durableId="937327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10C"/>
    <w:rsid w:val="00AA1D8D"/>
    <w:rsid w:val="00B47730"/>
    <w:rsid w:val="00CB0664"/>
    <w:rsid w:val="00E020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7AB697"/>
  <w14:defaultImageDpi w14:val="300"/>
  <w15:docId w15:val="{64CCC5CF-3F8E-B144-94A3-689B2F30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Kendrick Stein</cp:lastModifiedBy>
  <cp:revision>2</cp:revision>
  <dcterms:created xsi:type="dcterms:W3CDTF">2013-12-23T23:15:00Z</dcterms:created>
  <dcterms:modified xsi:type="dcterms:W3CDTF">2025-05-08T09:39:00Z</dcterms:modified>
  <cp:category/>
</cp:coreProperties>
</file>