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4C" w:rsidRDefault="00104E87" w:rsidP="00104E87">
      <w:pPr>
        <w:jc w:val="center"/>
      </w:pPr>
      <w:r>
        <w:t>Sample Text</w:t>
      </w:r>
      <w:bookmarkStart w:id="0" w:name="_GoBack"/>
      <w:bookmarkEnd w:id="0"/>
    </w:p>
    <w:sectPr w:rsidR="00375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74"/>
    <w:rsid w:val="00104E87"/>
    <w:rsid w:val="00517274"/>
    <w:rsid w:val="00922076"/>
    <w:rsid w:val="0096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Brüggemann Jean-Luc</dc:creator>
  <cp:keywords/>
  <dc:description/>
  <cp:lastModifiedBy>Brüggemann Jean-Luc</cp:lastModifiedBy>
  <cp:revision>2</cp:revision>
  <dcterms:created xsi:type="dcterms:W3CDTF">2016-04-15T07:13:00Z</dcterms:created>
  <dcterms:modified xsi:type="dcterms:W3CDTF">2016-04-15T07:14:00Z</dcterms:modified>
</cp:coreProperties>
</file>