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630A0F" w14:textId="3619A737" w:rsidR="004E5BE3" w:rsidRDefault="00FF63B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C5B56" wp14:editId="17529C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A9630C" w14:textId="77777777" w:rsidR="004E5BE3" w:rsidRDefault="00FF63B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Occurrence records for ecological niche modeling: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8C5B5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textbox style="mso-fit-shape-to-text:t">
                  <w:txbxContent>
                    <w:p w14:paraId="2BA9630C" w14:textId="77777777" w:rsidR="004E5BE3" w:rsidRDefault="00FF63BC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Occurrence records for ecological niche modeling: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6339DC" w14:textId="77163820" w:rsidR="00BD48AF" w:rsidRPr="00FF63BC" w:rsidRDefault="00BD48AF" w:rsidP="00FF63BC">
      <w:pPr>
        <w:rPr>
          <w:sz w:val="28"/>
          <w:szCs w:val="28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2576" behindDoc="1" locked="0" layoutInCell="1" allowOverlap="1" wp14:anchorId="55116C7E" wp14:editId="792C0F32">
            <wp:simplePos x="0" y="0"/>
            <wp:positionH relativeFrom="column">
              <wp:posOffset>4305300</wp:posOffset>
            </wp:positionH>
            <wp:positionV relativeFrom="paragraph">
              <wp:posOffset>323850</wp:posOffset>
            </wp:positionV>
            <wp:extent cx="1504950" cy="721995"/>
            <wp:effectExtent l="0" t="0" r="0" b="1905"/>
            <wp:wrapTight wrapText="bothSides">
              <wp:wrapPolygon edited="0">
                <wp:start x="0" y="0"/>
                <wp:lineTo x="0" y="21087"/>
                <wp:lineTo x="21327" y="21087"/>
                <wp:lineTo x="21327" y="0"/>
                <wp:lineTo x="0" y="0"/>
              </wp:wrapPolygon>
            </wp:wrapTight>
            <wp:docPr id="12" name="Picture 12" descr="C:\Users\jezkovt\AppData\Local\Microsoft\Windows\INetCache\Content.MSO\14533C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zkovt\AppData\Local\Microsoft\Windows\INetCache\Content.MSO\14533CF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44B356" w14:textId="20E12CB1" w:rsidR="00BD48AF" w:rsidRDefault="00BD48AF" w:rsidP="00BD48AF">
      <w:pPr>
        <w:pStyle w:val="ListParagraph"/>
        <w:ind w:left="360"/>
        <w:rPr>
          <w:sz w:val="28"/>
          <w:szCs w:val="28"/>
        </w:rPr>
      </w:pPr>
    </w:p>
    <w:p w14:paraId="3888BD85" w14:textId="05CE6CE8" w:rsidR="00BD48AF" w:rsidRPr="00BD48AF" w:rsidRDefault="00BD48AF" w:rsidP="00F24E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2E0A409C" wp14:editId="3029FBDE">
            <wp:simplePos x="0" y="0"/>
            <wp:positionH relativeFrom="column">
              <wp:posOffset>3905250</wp:posOffset>
            </wp:positionH>
            <wp:positionV relativeFrom="paragraph">
              <wp:posOffset>413385</wp:posOffset>
            </wp:positionV>
            <wp:extent cx="1961663" cy="666750"/>
            <wp:effectExtent l="0" t="0" r="635" b="0"/>
            <wp:wrapTight wrapText="bothSides">
              <wp:wrapPolygon edited="0">
                <wp:start x="0" y="0"/>
                <wp:lineTo x="0" y="20983"/>
                <wp:lineTo x="21397" y="20983"/>
                <wp:lineTo x="21397" y="0"/>
                <wp:lineTo x="0" y="0"/>
              </wp:wrapPolygon>
            </wp:wrapTight>
            <wp:docPr id="4" name="Picture 4" descr="C:\Users\jezkovt\AppData\Local\Microsoft\Windows\INetCache\Content.MSO\2AC476B3.tmp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zkovt\AppData\Local\Microsoft\Windows\INetCache\Content.MSO\2AC476B3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35"/>
                    <a:stretch/>
                  </pic:blipFill>
                  <pic:spPr bwMode="auto">
                    <a:xfrm>
                      <a:off x="0" y="0"/>
                      <a:ext cx="1961663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D48AF">
        <w:rPr>
          <w:sz w:val="28"/>
          <w:szCs w:val="28"/>
        </w:rPr>
        <w:t xml:space="preserve">GBIF </w:t>
      </w:r>
      <w:r w:rsidRPr="00BD48AF">
        <w:rPr>
          <w:sz w:val="28"/>
          <w:szCs w:val="28"/>
        </w:rPr>
        <w:t>(</w:t>
      </w:r>
      <w:hyperlink r:id="rId8" w:history="1">
        <w:r w:rsidRPr="00BD48AF">
          <w:rPr>
            <w:rStyle w:val="Hyperlink"/>
            <w:sz w:val="28"/>
            <w:szCs w:val="28"/>
          </w:rPr>
          <w:t>https://www.gbif.org/en/</w:t>
        </w:r>
      </w:hyperlink>
      <w:r w:rsidRPr="00BD48AF">
        <w:rPr>
          <w:sz w:val="28"/>
          <w:szCs w:val="28"/>
        </w:rPr>
        <w:t xml:space="preserve"> )</w:t>
      </w:r>
      <w:r>
        <w:rPr>
          <w:sz w:val="28"/>
          <w:szCs w:val="28"/>
        </w:rPr>
        <w:t>: global</w:t>
      </w:r>
      <w:r w:rsidRPr="00BD48AF">
        <w:rPr>
          <w:sz w:val="28"/>
          <w:szCs w:val="28"/>
        </w:rPr>
        <w:t xml:space="preserve"> database that comprises many of the following </w:t>
      </w:r>
    </w:p>
    <w:p w14:paraId="5185D536" w14:textId="33D82349" w:rsidR="004E5BE3" w:rsidRDefault="00FF63B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VertNet (</w:t>
      </w:r>
      <w:hyperlink r:id="rId9" w:history="1">
        <w:r>
          <w:rPr>
            <w:rStyle w:val="Hyperlink"/>
            <w:sz w:val="28"/>
            <w:szCs w:val="28"/>
          </w:rPr>
          <w:t>http://vertnet.org/</w:t>
        </w:r>
      </w:hyperlink>
      <w:r>
        <w:rPr>
          <w:sz w:val="28"/>
          <w:szCs w:val="28"/>
        </w:rPr>
        <w:t xml:space="preserve">): vertebrates (mammals, reptiles, amphibians, birds, fish): </w:t>
      </w:r>
    </w:p>
    <w:p w14:paraId="16516AE3" w14:textId="65673811" w:rsidR="004E5BE3" w:rsidRDefault="00BD48AF">
      <w:pPr>
        <w:spacing w:line="240" w:lineRule="auto"/>
        <w:rPr>
          <w:rFonts w:ascii="Arial" w:eastAsia="Times New Roman" w:hAnsi="Arial" w:cs="Arial"/>
          <w:vanish/>
          <w:color w:val="222222"/>
          <w:sz w:val="27"/>
          <w:szCs w:val="27"/>
          <w:lang w:val="en"/>
        </w:rPr>
      </w:pPr>
      <w:r>
        <w:rPr>
          <w:rFonts w:ascii="Verdana" w:hAnsi="Verdana" w:cs="Arial"/>
          <w:noProof/>
          <w:color w:val="FFFFFF"/>
          <w:sz w:val="18"/>
          <w:szCs w:val="18"/>
        </w:rPr>
        <w:drawing>
          <wp:anchor distT="0" distB="0" distL="114300" distR="114300" simplePos="0" relativeHeight="251665408" behindDoc="1" locked="0" layoutInCell="1" allowOverlap="1" wp14:anchorId="7A8FBF84" wp14:editId="4197D01E">
            <wp:simplePos x="0" y="0"/>
            <wp:positionH relativeFrom="column">
              <wp:posOffset>3814166</wp:posOffset>
            </wp:positionH>
            <wp:positionV relativeFrom="paragraph">
              <wp:posOffset>91440</wp:posOffset>
            </wp:positionV>
            <wp:extent cx="2219325" cy="770599"/>
            <wp:effectExtent l="0" t="0" r="0" b="0"/>
            <wp:wrapTight wrapText="bothSides">
              <wp:wrapPolygon edited="0">
                <wp:start x="0" y="0"/>
                <wp:lineTo x="0" y="20834"/>
                <wp:lineTo x="21322" y="20834"/>
                <wp:lineTo x="21322" y="0"/>
                <wp:lineTo x="0" y="0"/>
              </wp:wrapPolygon>
            </wp:wrapTight>
            <wp:docPr id="3" name="Picture 3" descr="https://scan-bugs.org/portal/images/layout/scan_logo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an-bugs.org/portal/images/layout/scan_logo_colo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77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7E3A04" w14:textId="77777777" w:rsidR="004E5BE3" w:rsidRDefault="004E5BE3">
      <w:pPr>
        <w:pStyle w:val="ListParagraph"/>
        <w:ind w:left="360"/>
        <w:rPr>
          <w:sz w:val="28"/>
          <w:szCs w:val="28"/>
        </w:rPr>
      </w:pPr>
    </w:p>
    <w:p w14:paraId="21848418" w14:textId="51668773" w:rsidR="004E5BE3" w:rsidRDefault="00FF63B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SCAN (</w:t>
      </w:r>
      <w:hyperlink r:id="rId11" w:history="1">
        <w:r>
          <w:rPr>
            <w:rStyle w:val="Hyperlink"/>
            <w:sz w:val="28"/>
            <w:szCs w:val="28"/>
          </w:rPr>
          <w:t>https://scan-bugs.org/portal/Invertebrates/</w:t>
        </w:r>
      </w:hyperlink>
      <w:r>
        <w:rPr>
          <w:sz w:val="28"/>
          <w:szCs w:val="28"/>
        </w:rPr>
        <w:t xml:space="preserve"> ): </w:t>
      </w:r>
      <w:r>
        <w:rPr>
          <w:sz w:val="28"/>
          <w:szCs w:val="28"/>
        </w:rPr>
        <w:t>invertebrates (insects, arachnids):</w:t>
      </w:r>
    </w:p>
    <w:p w14:paraId="73CC61FC" w14:textId="77777777" w:rsidR="004E5BE3" w:rsidRDefault="00FE0ACC">
      <w:pPr>
        <w:pStyle w:val="ListParagraph"/>
        <w:ind w:left="0"/>
        <w:rPr>
          <w:sz w:val="28"/>
          <w:szCs w:val="28"/>
        </w:rPr>
      </w:pPr>
      <w:r>
        <w:rPr>
          <w:rFonts w:ascii="Arial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667456" behindDoc="1" locked="0" layoutInCell="1" allowOverlap="1" wp14:anchorId="4CB3A1F9" wp14:editId="2259A101">
            <wp:simplePos x="0" y="0"/>
            <wp:positionH relativeFrom="column">
              <wp:posOffset>4938395</wp:posOffset>
            </wp:positionH>
            <wp:positionV relativeFrom="paragraph">
              <wp:posOffset>186055</wp:posOffset>
            </wp:positionV>
            <wp:extent cx="967105" cy="615950"/>
            <wp:effectExtent l="0" t="0" r="4445" b="0"/>
            <wp:wrapTight wrapText="bothSides">
              <wp:wrapPolygon edited="0">
                <wp:start x="0" y="0"/>
                <wp:lineTo x="0" y="20709"/>
                <wp:lineTo x="21274" y="20709"/>
                <wp:lineTo x="21274" y="0"/>
                <wp:lineTo x="0" y="0"/>
              </wp:wrapPolygon>
            </wp:wrapTight>
            <wp:docPr id="2" name="Picture 2" descr="Image result for inaturalist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naturalist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35" b="19171"/>
                    <a:stretch/>
                  </pic:blipFill>
                  <pic:spPr bwMode="auto">
                    <a:xfrm>
                      <a:off x="0" y="0"/>
                      <a:ext cx="967105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7F584" w14:textId="77777777" w:rsidR="004E5BE3" w:rsidRDefault="00FF63B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iNaturalist (</w:t>
      </w:r>
      <w:hyperlink r:id="rId14" w:history="1">
        <w:r>
          <w:rPr>
            <w:rStyle w:val="Hyperlink"/>
            <w:sz w:val="28"/>
            <w:szCs w:val="28"/>
          </w:rPr>
          <w:t>https://www.inaturalist.org/</w:t>
        </w:r>
      </w:hyperlink>
      <w:r>
        <w:rPr>
          <w:sz w:val="28"/>
          <w:szCs w:val="28"/>
        </w:rPr>
        <w:t xml:space="preserve"> ): literally everything</w:t>
      </w:r>
    </w:p>
    <w:p w14:paraId="31F26AE6" w14:textId="77777777" w:rsidR="004E5BE3" w:rsidRDefault="00FE0AC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6B3A8F0D" wp14:editId="408ECCC0">
            <wp:simplePos x="0" y="0"/>
            <wp:positionH relativeFrom="column">
              <wp:posOffset>5060950</wp:posOffset>
            </wp:positionH>
            <wp:positionV relativeFrom="paragraph">
              <wp:posOffset>222250</wp:posOffset>
            </wp:positionV>
            <wp:extent cx="844550" cy="799465"/>
            <wp:effectExtent l="0" t="0" r="0" b="635"/>
            <wp:wrapTight wrapText="bothSides">
              <wp:wrapPolygon edited="0">
                <wp:start x="0" y="0"/>
                <wp:lineTo x="0" y="21102"/>
                <wp:lineTo x="20950" y="21102"/>
                <wp:lineTo x="20950" y="0"/>
                <wp:lineTo x="0" y="0"/>
              </wp:wrapPolygon>
            </wp:wrapTight>
            <wp:docPr id="5" name="Picture 5" descr="C:\Users\jezkovt\AppData\Local\Microsoft\Windows\INetCache\Content.MSO\E29C16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zkovt\AppData\Local\Microsoft\Windows\INetCache\Content.MSO\E29C1639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FBB7E6" w14:textId="77777777" w:rsidR="004E5BE3" w:rsidRDefault="00FF63B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HerpMapper (</w:t>
      </w:r>
      <w:hyperlink r:id="rId16" w:history="1">
        <w:r>
          <w:rPr>
            <w:rStyle w:val="Hyperlink"/>
            <w:sz w:val="28"/>
            <w:szCs w:val="28"/>
          </w:rPr>
          <w:t>https://www.herpmapper.org/</w:t>
        </w:r>
      </w:hyperlink>
      <w:r>
        <w:rPr>
          <w:sz w:val="28"/>
          <w:szCs w:val="28"/>
        </w:rPr>
        <w:t xml:space="preserve"> ): reptiles and amphi</w:t>
      </w:r>
      <w:r>
        <w:rPr>
          <w:sz w:val="28"/>
          <w:szCs w:val="28"/>
        </w:rPr>
        <w:t>bians</w:t>
      </w:r>
    </w:p>
    <w:p w14:paraId="42CAC1D4" w14:textId="77777777" w:rsidR="004E5BE3" w:rsidRDefault="004E5BE3">
      <w:pPr>
        <w:pStyle w:val="ListParagraph"/>
        <w:ind w:left="0"/>
        <w:rPr>
          <w:sz w:val="28"/>
          <w:szCs w:val="28"/>
        </w:rPr>
      </w:pPr>
    </w:p>
    <w:p w14:paraId="777AC298" w14:textId="77777777" w:rsidR="004E5BE3" w:rsidRDefault="00FE0A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Tahoma" w:hAnsi="Tahoma" w:cs="Tahoma"/>
          <w:noProof/>
          <w:color w:val="555522"/>
          <w:sz w:val="17"/>
          <w:szCs w:val="17"/>
        </w:rPr>
        <w:drawing>
          <wp:anchor distT="0" distB="0" distL="114300" distR="114300" simplePos="0" relativeHeight="251669504" behindDoc="1" locked="0" layoutInCell="1" allowOverlap="1" wp14:anchorId="4151B24C" wp14:editId="7631F190">
            <wp:simplePos x="0" y="0"/>
            <wp:positionH relativeFrom="column">
              <wp:posOffset>2686050</wp:posOffset>
            </wp:positionH>
            <wp:positionV relativeFrom="paragraph">
              <wp:posOffset>82550</wp:posOffset>
            </wp:positionV>
            <wp:extent cx="3251200" cy="698500"/>
            <wp:effectExtent l="0" t="0" r="6350" b="6350"/>
            <wp:wrapTight wrapText="bothSides">
              <wp:wrapPolygon edited="0">
                <wp:start x="0" y="0"/>
                <wp:lineTo x="0" y="21207"/>
                <wp:lineTo x="21516" y="21207"/>
                <wp:lineTo x="21516" y="0"/>
                <wp:lineTo x="0" y="0"/>
              </wp:wrapPolygon>
            </wp:wrapTight>
            <wp:docPr id="10" name="Picture 10" descr="H.E.R.P.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H.E.R.P.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3BC">
        <w:rPr>
          <w:sz w:val="28"/>
          <w:szCs w:val="28"/>
        </w:rPr>
        <w:t>NAHerp (</w:t>
      </w:r>
      <w:hyperlink r:id="rId19" w:history="1">
        <w:r w:rsidR="00FF63BC">
          <w:rPr>
            <w:rStyle w:val="Hyperlink"/>
            <w:sz w:val="28"/>
            <w:szCs w:val="28"/>
          </w:rPr>
          <w:t>http://www.naherp.com/</w:t>
        </w:r>
      </w:hyperlink>
      <w:r w:rsidR="00FF63BC">
        <w:rPr>
          <w:sz w:val="28"/>
          <w:szCs w:val="28"/>
        </w:rPr>
        <w:t xml:space="preserve"> ): reptiles and amphibians</w:t>
      </w:r>
    </w:p>
    <w:p w14:paraId="3B884697" w14:textId="77777777" w:rsidR="004E5BE3" w:rsidRDefault="00FE0ACC">
      <w:pPr>
        <w:pStyle w:val="ListParagraph"/>
        <w:ind w:left="0"/>
        <w:rPr>
          <w:sz w:val="28"/>
          <w:szCs w:val="28"/>
        </w:rPr>
      </w:pPr>
      <w:r>
        <w:rPr>
          <w:rFonts w:ascii="Verdana" w:hAnsi="Verdana"/>
          <w:noProof/>
          <w:color w:val="8E2800"/>
        </w:rPr>
        <w:drawing>
          <wp:anchor distT="0" distB="0" distL="114300" distR="114300" simplePos="0" relativeHeight="251670528" behindDoc="1" locked="0" layoutInCell="1" allowOverlap="1" wp14:anchorId="0702C42B" wp14:editId="102C652A">
            <wp:simplePos x="0" y="0"/>
            <wp:positionH relativeFrom="column">
              <wp:posOffset>3943350</wp:posOffset>
            </wp:positionH>
            <wp:positionV relativeFrom="paragraph">
              <wp:posOffset>100965</wp:posOffset>
            </wp:positionV>
            <wp:extent cx="2101850" cy="480695"/>
            <wp:effectExtent l="0" t="0" r="0" b="0"/>
            <wp:wrapTight wrapText="bothSides">
              <wp:wrapPolygon edited="0">
                <wp:start x="1175" y="0"/>
                <wp:lineTo x="0" y="856"/>
                <wp:lineTo x="0" y="17120"/>
                <wp:lineTo x="5677" y="20544"/>
                <wp:lineTo x="10376" y="20544"/>
                <wp:lineTo x="12334" y="20544"/>
                <wp:lineTo x="16053" y="20544"/>
                <wp:lineTo x="20360" y="17120"/>
                <wp:lineTo x="20164" y="13696"/>
                <wp:lineTo x="21339" y="11984"/>
                <wp:lineTo x="21339" y="4280"/>
                <wp:lineTo x="3132" y="0"/>
                <wp:lineTo x="1175" y="0"/>
              </wp:wrapPolygon>
            </wp:wrapTight>
            <wp:docPr id="8" name="Picture 8" descr="Hom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headerStandardControl_logoImage" descr="Hom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8F4FB" w14:textId="77777777" w:rsidR="004E5BE3" w:rsidRDefault="00FE0A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231B0EF" wp14:editId="175D8EE7">
            <wp:simplePos x="0" y="0"/>
            <wp:positionH relativeFrom="column">
              <wp:posOffset>3276600</wp:posOffset>
            </wp:positionH>
            <wp:positionV relativeFrom="paragraph">
              <wp:posOffset>347345</wp:posOffset>
            </wp:positionV>
            <wp:extent cx="1028700" cy="381000"/>
            <wp:effectExtent l="0" t="0" r="0" b="0"/>
            <wp:wrapTight wrapText="bothSides">
              <wp:wrapPolygon edited="0">
                <wp:start x="0" y="0"/>
                <wp:lineTo x="0" y="20520"/>
                <wp:lineTo x="21200" y="20520"/>
                <wp:lineTo x="2120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63BC">
        <w:rPr>
          <w:sz w:val="28"/>
          <w:szCs w:val="28"/>
        </w:rPr>
        <w:t>Tropicos (</w:t>
      </w:r>
      <w:hyperlink r:id="rId23" w:history="1">
        <w:r w:rsidR="00FF63BC">
          <w:rPr>
            <w:rStyle w:val="Hyperlink"/>
            <w:sz w:val="28"/>
            <w:szCs w:val="28"/>
          </w:rPr>
          <w:t>https://www.tropicos.org/Home.aspx</w:t>
        </w:r>
      </w:hyperlink>
      <w:r w:rsidR="00FF63BC">
        <w:rPr>
          <w:sz w:val="28"/>
          <w:szCs w:val="28"/>
        </w:rPr>
        <w:t xml:space="preserve"> ): plants</w:t>
      </w:r>
    </w:p>
    <w:p w14:paraId="50AB3120" w14:textId="77777777" w:rsidR="00FE0ACC" w:rsidRDefault="00FE0ACC" w:rsidP="00FE0A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eBird (</w:t>
      </w:r>
      <w:hyperlink r:id="rId24" w:history="1">
        <w:r w:rsidRPr="00DF394C">
          <w:rPr>
            <w:rStyle w:val="Hyperlink"/>
            <w:sz w:val="28"/>
            <w:szCs w:val="28"/>
          </w:rPr>
          <w:t>https://ebird.org/home</w:t>
        </w:r>
      </w:hyperlink>
      <w:r>
        <w:rPr>
          <w:sz w:val="28"/>
          <w:szCs w:val="28"/>
        </w:rPr>
        <w:t xml:space="preserve"> ): birds</w:t>
      </w:r>
    </w:p>
    <w:p w14:paraId="528880D9" w14:textId="77777777" w:rsidR="004E5BE3" w:rsidRPr="00FE0ACC" w:rsidRDefault="00FF63BC" w:rsidP="00FE0AC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E0ACC">
        <w:rPr>
          <w:sz w:val="28"/>
          <w:szCs w:val="28"/>
        </w:rPr>
        <w:br w:type="page"/>
      </w:r>
    </w:p>
    <w:p w14:paraId="59C3F812" w14:textId="77777777" w:rsidR="004E5BE3" w:rsidRDefault="00FF63BC">
      <w:pPr>
        <w:pStyle w:val="ListParagraph"/>
        <w:ind w:left="0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E725F5" wp14:editId="1A8DECEC">
                <wp:simplePos x="0" y="0"/>
                <wp:positionH relativeFrom="column">
                  <wp:posOffset>704850</wp:posOffset>
                </wp:positionH>
                <wp:positionV relativeFrom="paragraph">
                  <wp:posOffset>0</wp:posOffset>
                </wp:positionV>
                <wp:extent cx="1828800" cy="450850"/>
                <wp:effectExtent l="0" t="0" r="0" b="635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240D1C" w14:textId="77777777" w:rsidR="004E5BE3" w:rsidRDefault="00FF63B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Ecological Niche Modeling with Maxent: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725F5" id="Text Box 6" o:spid="_x0000_s1027" type="#_x0000_t202" style="position:absolute;margin-left:55.5pt;margin-top:0;width:2in;height:35.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" filled="f" stroked="f">
                <v:textbox>
                  <w:txbxContent>
                    <w:p w14:paraId="4B240D1C" w14:textId="77777777" w:rsidR="004E5BE3" w:rsidRDefault="00FF63BC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Ecological Niche Modeling with Maxent: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10B250" w14:textId="77777777" w:rsidR="004E5BE3" w:rsidRDefault="004E5BE3">
      <w:pPr>
        <w:pStyle w:val="ListParagraph"/>
        <w:ind w:left="0"/>
        <w:rPr>
          <w:sz w:val="28"/>
          <w:szCs w:val="28"/>
        </w:rPr>
      </w:pPr>
    </w:p>
    <w:p w14:paraId="12C929B3" w14:textId="157D78A4" w:rsidR="004E5BE3" w:rsidRDefault="00FF63BC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Maxent Website: </w:t>
      </w:r>
      <w:hyperlink r:id="rId25" w:history="1">
        <w:r>
          <w:rPr>
            <w:rStyle w:val="Hyperlink"/>
            <w:sz w:val="28"/>
            <w:szCs w:val="28"/>
          </w:rPr>
          <w:t>http://biodiversityinformatics.amnh.org/open_source/maxent/</w:t>
        </w:r>
      </w:hyperlink>
      <w:r>
        <w:rPr>
          <w:sz w:val="28"/>
          <w:szCs w:val="28"/>
        </w:rPr>
        <w:t xml:space="preserve"> </w:t>
      </w:r>
    </w:p>
    <w:p w14:paraId="0989F05E" w14:textId="4B0AA379" w:rsidR="00DA61A0" w:rsidRDefault="00DA61A0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Maxent tutorial: </w:t>
      </w:r>
      <w:hyperlink r:id="rId26" w:history="1">
        <w:r w:rsidRPr="00EE02F3">
          <w:rPr>
            <w:rStyle w:val="Hyperlink"/>
            <w:sz w:val="18"/>
            <w:szCs w:val="18"/>
          </w:rPr>
          <w:t>http://www.amnh.org/content/download/141371/2285439/file/LinC3_SpeciesDistModeling_Ex.pdf</w:t>
        </w:r>
      </w:hyperlink>
    </w:p>
    <w:p w14:paraId="4A517F49" w14:textId="77777777" w:rsidR="004E5BE3" w:rsidRDefault="00FF63BC">
      <w:pPr>
        <w:pStyle w:val="ListParagraph"/>
        <w:ind w:left="0"/>
        <w:rPr>
          <w:sz w:val="28"/>
          <w:szCs w:val="28"/>
        </w:rPr>
      </w:pPr>
      <w:r>
        <w:rPr>
          <w:rFonts w:ascii="Arial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664384" behindDoc="1" locked="0" layoutInCell="1" allowOverlap="1" wp14:anchorId="459BCF5B" wp14:editId="056EAF74">
            <wp:simplePos x="0" y="0"/>
            <wp:positionH relativeFrom="column">
              <wp:posOffset>4146550</wp:posOffset>
            </wp:positionH>
            <wp:positionV relativeFrom="paragraph">
              <wp:posOffset>117475</wp:posOffset>
            </wp:positionV>
            <wp:extent cx="1892300" cy="1152525"/>
            <wp:effectExtent l="0" t="0" r="0" b="9525"/>
            <wp:wrapTight wrapText="bothSides">
              <wp:wrapPolygon edited="0">
                <wp:start x="0" y="0"/>
                <wp:lineTo x="0" y="21421"/>
                <wp:lineTo x="21310" y="21421"/>
                <wp:lineTo x="21310" y="0"/>
                <wp:lineTo x="0" y="0"/>
              </wp:wrapPolygon>
            </wp:wrapTight>
            <wp:docPr id="7" name="Picture 7" descr="Image result for maxent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maxent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28"/>
                    <a:stretch/>
                  </pic:blipFill>
                  <pic:spPr bwMode="auto">
                    <a:xfrm flipV="1">
                      <a:off x="0" y="0"/>
                      <a:ext cx="18923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Maxent Google Groups: </w:t>
      </w:r>
      <w:hyperlink r:id="rId29" w:anchor="!forum/MAXENT" w:history="1">
        <w:r>
          <w:rPr>
            <w:rStyle w:val="Hyperlink"/>
            <w:sz w:val="28"/>
            <w:szCs w:val="28"/>
          </w:rPr>
          <w:t>https://groups.google.com/forum/#!forum/MAXENT</w:t>
        </w:r>
      </w:hyperlink>
      <w:r>
        <w:rPr>
          <w:sz w:val="28"/>
          <w:szCs w:val="28"/>
        </w:rPr>
        <w:t xml:space="preserve"> </w:t>
      </w:r>
    </w:p>
    <w:p w14:paraId="338CE365" w14:textId="77777777" w:rsidR="004E5BE3" w:rsidRDefault="00FF63B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browse and post questions about Maxent and associated R packages (ENMeval, dismo, ENMtools)</w:t>
      </w:r>
    </w:p>
    <w:p w14:paraId="3EFC654B" w14:textId="77777777" w:rsidR="004E5BE3" w:rsidRDefault="00FF63BC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R packages for niche modeling:</w:t>
      </w:r>
    </w:p>
    <w:p w14:paraId="73C6D2A6" w14:textId="77777777" w:rsidR="004E5BE3" w:rsidRDefault="00FF63BC">
      <w:pPr>
        <w:spacing w:after="120"/>
        <w:rPr>
          <w:sz w:val="28"/>
          <w:szCs w:val="28"/>
        </w:rPr>
      </w:pPr>
      <w:r>
        <w:rPr>
          <w:i/>
          <w:sz w:val="28"/>
          <w:szCs w:val="28"/>
        </w:rPr>
        <w:t>ENMeval</w:t>
      </w:r>
      <w:r>
        <w:rPr>
          <w:sz w:val="28"/>
          <w:szCs w:val="28"/>
        </w:rPr>
        <w:t>: model testing and building ENMs using Maxent</w:t>
      </w:r>
    </w:p>
    <w:p w14:paraId="2D8C136E" w14:textId="77777777" w:rsidR="004E5BE3" w:rsidRDefault="00FF63BC">
      <w:pPr>
        <w:tabs>
          <w:tab w:val="left" w:pos="810"/>
        </w:tabs>
        <w:ind w:left="360"/>
        <w:rPr>
          <w:sz w:val="28"/>
          <w:szCs w:val="28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Muscarella R, Galante PJ, Soley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Guardia M, Boria RA, Kass JM, Uriarte M, Anderson RP. ENM eval: An R package for conducting spatially independent evaluations and estimating optimal model complexity for Maxent ecological niche models. Methods in Ecology and Evolution. 2014 Nov;5(11):1198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-205.</w:t>
      </w:r>
    </w:p>
    <w:p w14:paraId="71D236CE" w14:textId="77777777" w:rsidR="004E5BE3" w:rsidRDefault="00FF63BC">
      <w:pPr>
        <w:spacing w:after="120"/>
        <w:rPr>
          <w:sz w:val="28"/>
          <w:szCs w:val="28"/>
        </w:rPr>
      </w:pPr>
      <w:r>
        <w:rPr>
          <w:i/>
          <w:sz w:val="28"/>
          <w:szCs w:val="28"/>
        </w:rPr>
        <w:t>dismo</w:t>
      </w:r>
      <w:r>
        <w:rPr>
          <w:sz w:val="28"/>
          <w:szCs w:val="28"/>
        </w:rPr>
        <w:t>: builts ENMs using Maxent, can project on different climate scenarios</w:t>
      </w:r>
    </w:p>
    <w:p w14:paraId="288D607E" w14:textId="77777777" w:rsidR="004E5BE3" w:rsidRDefault="00FF63BC">
      <w:pPr>
        <w:ind w:left="360"/>
        <w:rPr>
          <w:sz w:val="28"/>
          <w:szCs w:val="28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Hijmans RJ, Phillips S, Leathwick J, Elith J. dismo: Species distribution modeling. R package version 0.8-17. 2013.</w:t>
      </w:r>
    </w:p>
    <w:p w14:paraId="52BB8BBA" w14:textId="77777777" w:rsidR="004E5BE3" w:rsidRDefault="00FF63BC">
      <w:pPr>
        <w:spacing w:after="120"/>
        <w:rPr>
          <w:sz w:val="28"/>
          <w:szCs w:val="28"/>
        </w:rPr>
      </w:pPr>
      <w:r>
        <w:rPr>
          <w:i/>
          <w:sz w:val="28"/>
          <w:szCs w:val="28"/>
        </w:rPr>
        <w:t>kuenm</w:t>
      </w:r>
      <w:r>
        <w:rPr>
          <w:sz w:val="28"/>
          <w:szCs w:val="28"/>
        </w:rPr>
        <w:t xml:space="preserve">: model testing and building ENMs </w:t>
      </w:r>
    </w:p>
    <w:p w14:paraId="7FEC431F" w14:textId="77777777" w:rsidR="004E5BE3" w:rsidRDefault="00FF63BC">
      <w:pPr>
        <w:ind w:left="360"/>
        <w:rPr>
          <w:sz w:val="28"/>
          <w:szCs w:val="28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Cobos ME, Peterson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AT, Barve N, Osorio-Olvera L. kuenm: an R package for detailed development of ecological niche models using Maxent. PeerJ. 2019 Feb 6;7:e6281.</w:t>
      </w:r>
    </w:p>
    <w:p w14:paraId="25D7F353" w14:textId="77777777" w:rsidR="004E5BE3" w:rsidRDefault="00FF63BC">
      <w:pPr>
        <w:spacing w:after="120"/>
        <w:rPr>
          <w:sz w:val="28"/>
          <w:szCs w:val="28"/>
        </w:rPr>
      </w:pPr>
      <w:r>
        <w:rPr>
          <w:i/>
          <w:sz w:val="28"/>
          <w:szCs w:val="28"/>
        </w:rPr>
        <w:t>ENMtools</w:t>
      </w:r>
      <w:r>
        <w:rPr>
          <w:sz w:val="28"/>
          <w:szCs w:val="28"/>
        </w:rPr>
        <w:t>: various niche assessments, including tests of niche similarity among species</w:t>
      </w:r>
    </w:p>
    <w:p w14:paraId="689E82C1" w14:textId="77777777" w:rsidR="004E5BE3" w:rsidRDefault="00FF63BC">
      <w:pPr>
        <w:ind w:left="360"/>
        <w:rPr>
          <w:sz w:val="28"/>
          <w:szCs w:val="28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Warren DL, Glor RE, Turel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 M. ENMTools: a toolbox for comparative studies of environmental niche models. Ecography. 2010 Jun;33(3):607-11.</w:t>
      </w:r>
    </w:p>
    <w:p w14:paraId="240B0A85" w14:textId="77777777" w:rsidR="004E5BE3" w:rsidRDefault="00FF63BC">
      <w:pPr>
        <w:spacing w:after="120"/>
        <w:rPr>
          <w:i/>
          <w:sz w:val="28"/>
          <w:szCs w:val="28"/>
        </w:rPr>
      </w:pPr>
      <w:r>
        <w:rPr>
          <w:i/>
          <w:sz w:val="28"/>
          <w:szCs w:val="28"/>
        </w:rPr>
        <w:t>ecospat</w:t>
      </w:r>
    </w:p>
    <w:p w14:paraId="569F5314" w14:textId="77777777" w:rsidR="004E5BE3" w:rsidRDefault="00FF63BC">
      <w:pPr>
        <w:ind w:left="360"/>
        <w:rPr>
          <w:sz w:val="28"/>
          <w:szCs w:val="28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 Cola V, Broennimann O, Petitpierre B, Breiner FT, D'amen M, Randin C, Engler R, Pottier J, Pio D, Dubuis A, Pellissier L. ecospat: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 R package to support spatial analyses and modeling of species niches and distributions. Ecography. 2017 Jun;40(6):774-87.</w:t>
      </w:r>
    </w:p>
    <w:p w14:paraId="3942FA09" w14:textId="77777777" w:rsidR="004E5BE3" w:rsidRDefault="00FF63BC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Other useful R packages</w:t>
      </w:r>
    </w:p>
    <w:p w14:paraId="597F07F4" w14:textId="77777777" w:rsidR="004E5BE3" w:rsidRDefault="00FF63BC">
      <w:pPr>
        <w:spacing w:after="120"/>
        <w:rPr>
          <w:sz w:val="28"/>
          <w:szCs w:val="28"/>
        </w:rPr>
      </w:pPr>
      <w:r>
        <w:rPr>
          <w:i/>
          <w:sz w:val="28"/>
          <w:szCs w:val="28"/>
        </w:rPr>
        <w:t>spThin</w:t>
      </w:r>
      <w:r>
        <w:rPr>
          <w:sz w:val="28"/>
          <w:szCs w:val="28"/>
        </w:rPr>
        <w:t>: thins occurrence records</w:t>
      </w:r>
    </w:p>
    <w:p w14:paraId="79610FED" w14:textId="77777777" w:rsidR="004E5BE3" w:rsidRDefault="00FF63BC">
      <w:pPr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Aiello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Lammens ME, Boria RA, Radosavljevic A, Vilela B, Anderson RP. spTh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in: an R package for spatial thinning of species occurrence records for use in ecological niche models. Ecography. 2015 May;38(5):541-5.</w:t>
      </w:r>
    </w:p>
    <w:p w14:paraId="1BACF3B5" w14:textId="77777777" w:rsidR="004E5BE3" w:rsidRDefault="00FF63BC">
      <w:pPr>
        <w:rPr>
          <w:sz w:val="28"/>
          <w:szCs w:val="28"/>
        </w:rPr>
      </w:pPr>
      <w:r>
        <w:rPr>
          <w:i/>
          <w:sz w:val="28"/>
          <w:szCs w:val="28"/>
        </w:rPr>
        <w:t>raster, maptools</w:t>
      </w:r>
      <w:r>
        <w:rPr>
          <w:sz w:val="28"/>
          <w:szCs w:val="28"/>
        </w:rPr>
        <w:t>: mapping of spatial data</w:t>
      </w:r>
      <w:r>
        <w:rPr>
          <w:sz w:val="28"/>
          <w:szCs w:val="28"/>
        </w:rPr>
        <w:br w:type="page"/>
      </w:r>
    </w:p>
    <w:p w14:paraId="550E1CED" w14:textId="1E223C41" w:rsidR="004E5BE3" w:rsidRDefault="00FF63BC">
      <w:pPr>
        <w:rPr>
          <w:sz w:val="24"/>
          <w:szCs w:val="24"/>
        </w:rPr>
      </w:pPr>
      <w:r>
        <w:rPr>
          <w:i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4D9D02" wp14:editId="768CFB1D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A2ED9D" w14:textId="77777777" w:rsidR="004E5BE3" w:rsidRDefault="00FF63B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Environmental Variables for ecological niche modeling: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D9D02" id="Text Box 9" o:spid="_x0000_s1028" type="#_x0000_t202" style="position:absolute;margin-left:9pt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" filled="f" stroked="f">
                <v:textbox style="mso-fit-shape-to-text:t">
                  <w:txbxContent>
                    <w:p w14:paraId="48A2ED9D" w14:textId="77777777" w:rsidR="004E5BE3" w:rsidRDefault="00FF63BC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Environmental Variables for ecological niche modeling: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sz w:val="24"/>
          <w:szCs w:val="24"/>
        </w:rPr>
        <w:t>General tip</w:t>
      </w:r>
      <w:r>
        <w:rPr>
          <w:sz w:val="24"/>
          <w:szCs w:val="24"/>
        </w:rPr>
        <w:t>: some environmental variables are easy to download and process (e.g. Worldclim), some</w:t>
      </w:r>
      <w:r>
        <w:rPr>
          <w:sz w:val="24"/>
          <w:szCs w:val="24"/>
        </w:rPr>
        <w:t xml:space="preserve"> are not. Learning how to process complex varia</w:t>
      </w:r>
      <w:r>
        <w:rPr>
          <w:sz w:val="24"/>
          <w:szCs w:val="24"/>
        </w:rPr>
        <w:t xml:space="preserve">bles in weird formats (e.g., SSURGO) is a skill on its own. If you want to use these variables, you might want to seek a GIS expert for help. </w:t>
      </w:r>
    </w:p>
    <w:p w14:paraId="226E3AFE" w14:textId="5988081E" w:rsidR="008612F9" w:rsidRDefault="008612F9">
      <w:pPr>
        <w:rPr>
          <w:sz w:val="24"/>
          <w:szCs w:val="24"/>
        </w:rPr>
      </w:pPr>
      <w:r>
        <w:rPr>
          <w:sz w:val="24"/>
          <w:szCs w:val="24"/>
        </w:rPr>
        <w:t>Below are a few examples, we are also providing a more complete list</w:t>
      </w:r>
    </w:p>
    <w:p w14:paraId="19789674" w14:textId="77777777" w:rsidR="004E5BE3" w:rsidRDefault="00FF63B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WorldClim </w:t>
      </w:r>
      <w:r>
        <w:rPr>
          <w:sz w:val="28"/>
          <w:szCs w:val="28"/>
        </w:rPr>
        <w:t>(</w:t>
      </w:r>
      <w:hyperlink r:id="rId30" w:history="1">
        <w:r>
          <w:rPr>
            <w:rStyle w:val="Hyperlink"/>
            <w:sz w:val="28"/>
            <w:szCs w:val="28"/>
          </w:rPr>
          <w:t>https://www.worldclim.org/</w:t>
        </w:r>
      </w:hyperlink>
      <w:r>
        <w:rPr>
          <w:sz w:val="28"/>
          <w:szCs w:val="28"/>
        </w:rPr>
        <w:t>): current, past, future climatic</w:t>
      </w:r>
      <w:r>
        <w:rPr>
          <w:sz w:val="28"/>
          <w:szCs w:val="28"/>
        </w:rPr>
        <w:t xml:space="preserve"> variables:</w:t>
      </w:r>
    </w:p>
    <w:p w14:paraId="42309843" w14:textId="77777777" w:rsidR="004E5BE3" w:rsidRDefault="00FF63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these are the easiest to download and work smoothly with Maxent</w:t>
      </w:r>
    </w:p>
    <w:p w14:paraId="5D4E1E0D" w14:textId="77777777" w:rsidR="004E5BE3" w:rsidRDefault="00FF63BC">
      <w:pPr>
        <w:rPr>
          <w:sz w:val="28"/>
          <w:szCs w:val="28"/>
        </w:rPr>
      </w:pPr>
      <w:r>
        <w:rPr>
          <w:b/>
          <w:sz w:val="28"/>
          <w:szCs w:val="28"/>
        </w:rPr>
        <w:t>PRISM</w:t>
      </w:r>
      <w:r>
        <w:rPr>
          <w:sz w:val="28"/>
          <w:szCs w:val="28"/>
        </w:rPr>
        <w:t xml:space="preserve"> (</w:t>
      </w:r>
      <w:hyperlink r:id="rId31" w:history="1">
        <w:r>
          <w:rPr>
            <w:rStyle w:val="Hyperlink"/>
            <w:sz w:val="28"/>
            <w:szCs w:val="28"/>
          </w:rPr>
          <w:t>http://www.prism.oregonstate.edu/</w:t>
        </w:r>
      </w:hyperlink>
      <w:r>
        <w:rPr>
          <w:sz w:val="28"/>
          <w:szCs w:val="28"/>
        </w:rPr>
        <w:t>): current, past, future climatic variables:</w:t>
      </w:r>
    </w:p>
    <w:p w14:paraId="18E3BF27" w14:textId="77777777" w:rsidR="004E5BE3" w:rsidRDefault="00FF63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these are also easy to download and should work smoothly with Maxent</w:t>
      </w:r>
    </w:p>
    <w:p w14:paraId="7428FA41" w14:textId="77777777" w:rsidR="004E5BE3" w:rsidRDefault="00FF63BC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VARIOUS ENVIRONMENTAL VARIABLES </w:t>
      </w:r>
      <w:r>
        <w:rPr>
          <w:sz w:val="28"/>
          <w:szCs w:val="28"/>
        </w:rPr>
        <w:t>(</w:t>
      </w:r>
      <w:hyperlink r:id="rId32" w:history="1">
        <w:r>
          <w:rPr>
            <w:rStyle w:val="Hyperlink"/>
            <w:sz w:val="28"/>
            <w:szCs w:val="28"/>
          </w:rPr>
          <w:t>https://gdg.sc.egov.usda.gov/GDGHome_DirectDownLoad.aspx</w:t>
        </w:r>
      </w:hyperlink>
      <w:r>
        <w:rPr>
          <w:sz w:val="28"/>
          <w:szCs w:val="28"/>
        </w:rPr>
        <w:t>)</w:t>
      </w:r>
      <w:r>
        <w:rPr>
          <w:sz w:val="24"/>
          <w:szCs w:val="24"/>
        </w:rPr>
        <w:t>:</w:t>
      </w:r>
    </w:p>
    <w:p w14:paraId="63158D91" w14:textId="77777777" w:rsidR="004E5BE3" w:rsidRDefault="00FF63BC">
      <w:pPr>
        <w:rPr>
          <w:sz w:val="28"/>
          <w:szCs w:val="28"/>
        </w:rPr>
      </w:pPr>
      <w:r>
        <w:rPr>
          <w:b/>
          <w:sz w:val="28"/>
          <w:szCs w:val="28"/>
        </w:rPr>
        <w:t>SSURGO (</w:t>
      </w:r>
      <w:hyperlink r:id="rId33" w:history="1">
        <w:r>
          <w:rPr>
            <w:rStyle w:val="Hyperlink"/>
            <w:sz w:val="28"/>
            <w:szCs w:val="28"/>
          </w:rPr>
          <w:t>https://nrcs.app.box.com/v/soils</w:t>
        </w:r>
      </w:hyperlink>
      <w:r>
        <w:rPr>
          <w:b/>
          <w:sz w:val="28"/>
          <w:szCs w:val="28"/>
        </w:rPr>
        <w:t>)</w:t>
      </w:r>
      <w:r>
        <w:rPr>
          <w:sz w:val="28"/>
          <w:szCs w:val="28"/>
        </w:rPr>
        <w:t>: various soil-related variable</w:t>
      </w:r>
    </w:p>
    <w:p w14:paraId="4CE4DA8D" w14:textId="77777777" w:rsidR="004E5BE3" w:rsidRDefault="00FF63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need to be pretty skilled with GIS to get and process these layers in a way that will make them useful for ENMs. I suggest you seek a GIS expert to help</w:t>
      </w:r>
      <w:r>
        <w:rPr>
          <w:sz w:val="24"/>
          <w:szCs w:val="24"/>
        </w:rPr>
        <w:t xml:space="preserve"> you.</w:t>
      </w:r>
    </w:p>
    <w:p w14:paraId="02A13C20" w14:textId="77777777" w:rsidR="004E5BE3" w:rsidRDefault="00FF63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various variables in one convenient place via USDA website</w:t>
      </w:r>
    </w:p>
    <w:p w14:paraId="7E8C567D" w14:textId="77777777" w:rsidR="004E5BE3" w:rsidRDefault="00FF63B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LANDFIRE </w:t>
      </w:r>
      <w:r>
        <w:rPr>
          <w:sz w:val="28"/>
          <w:szCs w:val="28"/>
        </w:rPr>
        <w:t>(</w:t>
      </w:r>
      <w:hyperlink r:id="rId34" w:history="1">
        <w:r>
          <w:rPr>
            <w:rStyle w:val="Hyperlink"/>
            <w:sz w:val="28"/>
            <w:szCs w:val="28"/>
          </w:rPr>
          <w:t>https://landfire.gov/</w:t>
        </w:r>
      </w:hyperlink>
      <w:r>
        <w:rPr>
          <w:sz w:val="28"/>
          <w:szCs w:val="28"/>
        </w:rPr>
        <w:t>)</w:t>
      </w:r>
    </w:p>
    <w:p w14:paraId="68DEE276" w14:textId="77777777" w:rsidR="004E5BE3" w:rsidRDefault="004E5BE3">
      <w:pPr>
        <w:rPr>
          <w:sz w:val="28"/>
          <w:szCs w:val="28"/>
        </w:rPr>
      </w:pPr>
    </w:p>
    <w:p w14:paraId="49A2ACBF" w14:textId="77777777" w:rsidR="004E5BE3" w:rsidRDefault="004E5BE3">
      <w:pPr>
        <w:pStyle w:val="ListParagraph"/>
        <w:ind w:left="360"/>
        <w:rPr>
          <w:sz w:val="28"/>
          <w:szCs w:val="28"/>
        </w:rPr>
      </w:pPr>
    </w:p>
    <w:p w14:paraId="00C9FA1A" w14:textId="77777777" w:rsidR="004E5BE3" w:rsidRDefault="004E5BE3">
      <w:pPr>
        <w:rPr>
          <w:sz w:val="24"/>
          <w:szCs w:val="24"/>
        </w:rPr>
      </w:pPr>
    </w:p>
    <w:sectPr w:rsidR="004E5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13BCD"/>
    <w:multiLevelType w:val="hybridMultilevel"/>
    <w:tmpl w:val="A47A4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F13F48"/>
    <w:multiLevelType w:val="hybridMultilevel"/>
    <w:tmpl w:val="D536F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BE3"/>
    <w:rsid w:val="004E5BE3"/>
    <w:rsid w:val="008612F9"/>
    <w:rsid w:val="00BD48AF"/>
    <w:rsid w:val="00DA61A0"/>
    <w:rsid w:val="00EE02F3"/>
    <w:rsid w:val="00FE0ACC"/>
    <w:rsid w:val="00FF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03E5"/>
  <w15:chartTrackingRefBased/>
  <w15:docId w15:val="{5D9ABD3B-06B5-40B3-A3FD-5CB0B452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1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132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2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8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43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8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3619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90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3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190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331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474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479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333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://www.amnh.org/content/download/141371/2285439/file/LinC3_SpeciesDistModeling_Ex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gif"/><Relationship Id="rId34" Type="http://schemas.openxmlformats.org/officeDocument/2006/relationships/hyperlink" Target="https://landfire.gov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google.com/url?sa=i&amp;rct=j&amp;q=&amp;esrc=s&amp;source=images&amp;cd=&amp;ved=2ahUKEwjBp4m_3-TjAhVCX60KHdELBfEQjRx6BAgBEAU&amp;url=https%3A%2F%2Finaturalist.nz%2Fpages%2Fmobile_apps_nz&amp;psig=AOvVaw0upYTngI1R2ANQGAgZLJMo&amp;ust=1564854515053071" TargetMode="External"/><Relationship Id="rId17" Type="http://schemas.openxmlformats.org/officeDocument/2006/relationships/hyperlink" Target="http://www.naherp.com/" TargetMode="External"/><Relationship Id="rId25" Type="http://schemas.openxmlformats.org/officeDocument/2006/relationships/hyperlink" Target="http://biodiversityinformatics.amnh.org/open_source/maxent/" TargetMode="External"/><Relationship Id="rId33" Type="http://schemas.openxmlformats.org/officeDocument/2006/relationships/hyperlink" Target="https://nrcs.app.box.com/v/soil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erpmapper.org/" TargetMode="External"/><Relationship Id="rId20" Type="http://schemas.openxmlformats.org/officeDocument/2006/relationships/hyperlink" Target="https://www.tropicos.org/Home.aspx" TargetMode="External"/><Relationship Id="rId29" Type="http://schemas.openxmlformats.org/officeDocument/2006/relationships/hyperlink" Target="https://groups.google.com/foru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i&amp;rct=j&amp;q=&amp;esrc=s&amp;source=images&amp;cd=&amp;ved=2ahUKEwjYmZvr3-TjAhUKRKwKHaTNBNsQjRx6BAgBEAU&amp;url=https%3A%2F%2Fholos.berkeley.edu%2Fabout%2Fdata-discovery%2Fvertnet%2F&amp;psig=AOvVaw3M5Efuanq264MIt0qyq4xZ&amp;ust=1564854606267702" TargetMode="External"/><Relationship Id="rId11" Type="http://schemas.openxmlformats.org/officeDocument/2006/relationships/hyperlink" Target="https://scan-bugs.org/portal/Invertebrates/" TargetMode="External"/><Relationship Id="rId24" Type="http://schemas.openxmlformats.org/officeDocument/2006/relationships/hyperlink" Target="https://ebird.org/home" TargetMode="External"/><Relationship Id="rId32" Type="http://schemas.openxmlformats.org/officeDocument/2006/relationships/hyperlink" Target="https://gdg.sc.egov.usda.gov/GDGHome_DirectDownLoad.aspx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jpeg"/><Relationship Id="rId23" Type="http://schemas.openxmlformats.org/officeDocument/2006/relationships/hyperlink" Target="https://www.tropicos.org/Home.aspx" TargetMode="External"/><Relationship Id="rId28" Type="http://schemas.openxmlformats.org/officeDocument/2006/relationships/image" Target="media/image9.pn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://www.naherp.com/" TargetMode="External"/><Relationship Id="rId31" Type="http://schemas.openxmlformats.org/officeDocument/2006/relationships/hyperlink" Target="http://www.prism.oregonstate.ed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ertnet.org/" TargetMode="External"/><Relationship Id="rId14" Type="http://schemas.openxmlformats.org/officeDocument/2006/relationships/hyperlink" Target="https://www.inaturalist.org/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ww.google.com/url?sa=i&amp;rct=j&amp;q=&amp;esrc=s&amp;source=images&amp;cd=&amp;ved=2ahUKEwjGrMC68uTjAhVKQq0KHaAgAKAQjRx6BAgBEAU&amp;url=https%3A%2F%2Frspatial.org%2Fsdm%2F6_sdm_methods.html&amp;psig=AOvVaw0W7gBaFopia2-ueV2IMUaB&amp;ust=1564859604090615" TargetMode="External"/><Relationship Id="rId30" Type="http://schemas.openxmlformats.org/officeDocument/2006/relationships/hyperlink" Target="https://www.worldclim.org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gbif.org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Jezkova, Tereza Dr.</dc:creator>
  <cp:keywords/>
  <dc:description/>
  <cp:lastModifiedBy>TJ</cp:lastModifiedBy>
  <cp:revision>8</cp:revision>
  <dcterms:created xsi:type="dcterms:W3CDTF">2019-08-04T13:30:00Z</dcterms:created>
  <dcterms:modified xsi:type="dcterms:W3CDTF">2019-08-04T13:35:00Z</dcterms:modified>
</cp:coreProperties>
</file>