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C1F5A" w14:textId="4000B066" w:rsidR="00AC3C45" w:rsidRDefault="00AC3C45" w:rsidP="00AC3C45">
      <w:pPr>
        <w:ind w:left="720" w:hanging="360"/>
      </w:pPr>
      <w:r>
        <w:t xml:space="preserve">Etty </w:t>
      </w:r>
      <w:proofErr w:type="spellStart"/>
      <w:r>
        <w:t>Hillesum</w:t>
      </w:r>
      <w:proofErr w:type="spellEnd"/>
    </w:p>
    <w:p w14:paraId="7021928B" w14:textId="463A0A12" w:rsidR="00CA3900" w:rsidRPr="00AC3C45" w:rsidRDefault="00CA3900" w:rsidP="00AC3C45">
      <w:pPr>
        <w:ind w:left="720" w:hanging="360"/>
      </w:pPr>
      <w:r>
        <w:t xml:space="preserve">Godsdienst </w:t>
      </w:r>
      <w:r w:rsidR="005A3909">
        <w:t>–</w:t>
      </w:r>
      <w:r>
        <w:t xml:space="preserve"> Zuidema</w:t>
      </w:r>
      <w:r w:rsidR="005A3909">
        <w:t xml:space="preserve"> – Stef Delnoye – A5C</w:t>
      </w:r>
    </w:p>
    <w:p w14:paraId="7B5CAEB5" w14:textId="6BBA1CCB" w:rsidR="00325BDD" w:rsidRDefault="000B690F" w:rsidP="2B2D40A0">
      <w:pPr>
        <w:pStyle w:val="Lijstalinea"/>
        <w:numPr>
          <w:ilvl w:val="0"/>
          <w:numId w:val="1"/>
        </w:numPr>
        <w:rPr>
          <w:rFonts w:eastAsiaTheme="minorEastAsia"/>
        </w:rPr>
      </w:pPr>
      <w:r>
        <w:t>I</w:t>
      </w:r>
      <w:r w:rsidR="008D0CD7">
        <w:t xml:space="preserve">n 1914 in Middelburg </w:t>
      </w:r>
      <w:r w:rsidR="00EB6F76">
        <w:t>werd</w:t>
      </w:r>
      <w:r w:rsidR="00AD1A58">
        <w:t xml:space="preserve"> ze geboren.</w:t>
      </w:r>
      <w:r w:rsidR="000E31E5">
        <w:t xml:space="preserve"> Daar woonde ze tot 1924. Daarna verhuisde het gezin naar Deventer, want de vader ging als docent op een school in Deventer werken.</w:t>
      </w:r>
      <w:r w:rsidR="003027CE">
        <w:t xml:space="preserve"> In Deventer </w:t>
      </w:r>
      <w:r w:rsidR="00B32346">
        <w:t>woonde ze tot haar studententijd.</w:t>
      </w:r>
    </w:p>
    <w:p w14:paraId="6172E266" w14:textId="0E5606FC" w:rsidR="00E641AD" w:rsidRDefault="14E71B4B" w:rsidP="00E641AD">
      <w:pPr>
        <w:pStyle w:val="Lijstalinea"/>
        <w:numPr>
          <w:ilvl w:val="0"/>
          <w:numId w:val="1"/>
        </w:numPr>
      </w:pPr>
      <w:r>
        <w:t>Anne Frank dook onder, terwijl Etty weigerde onder te duiken</w:t>
      </w:r>
      <w:r w:rsidR="2611464D">
        <w:t xml:space="preserve">. </w:t>
      </w:r>
      <w:r w:rsidR="000246E5">
        <w:t xml:space="preserve">Anne Frank </w:t>
      </w:r>
      <w:r w:rsidR="00C96EEE">
        <w:t xml:space="preserve">en Etty </w:t>
      </w:r>
      <w:r w:rsidR="00672489">
        <w:t>bevonden</w:t>
      </w:r>
      <w:r w:rsidR="00C96EEE">
        <w:t xml:space="preserve"> zich </w:t>
      </w:r>
      <w:r w:rsidR="000246E5">
        <w:t xml:space="preserve">in </w:t>
      </w:r>
      <w:r w:rsidR="00C96EEE">
        <w:t xml:space="preserve">verschillende </w:t>
      </w:r>
      <w:r w:rsidR="000246E5">
        <w:t>fase</w:t>
      </w:r>
      <w:r w:rsidR="00C96EEE">
        <w:t>n</w:t>
      </w:r>
      <w:r w:rsidR="000246E5">
        <w:t xml:space="preserve"> van </w:t>
      </w:r>
      <w:r w:rsidR="00C96EEE">
        <w:t xml:space="preserve">hun </w:t>
      </w:r>
      <w:r w:rsidR="000246E5">
        <w:t>leven</w:t>
      </w:r>
      <w:r w:rsidR="00C96EEE">
        <w:t>s.</w:t>
      </w:r>
      <w:r w:rsidR="00672489">
        <w:t xml:space="preserve"> Volgens Marja kon Etty dieper op de levensvragen </w:t>
      </w:r>
      <w:r w:rsidR="00BC20A4">
        <w:t>ingaan dan Anne.</w:t>
      </w:r>
    </w:p>
    <w:p w14:paraId="33623D1F" w14:textId="0D5FF6B2" w:rsidR="00847766" w:rsidRDefault="002743A7" w:rsidP="00E641AD">
      <w:pPr>
        <w:pStyle w:val="Lijstalinea"/>
        <w:numPr>
          <w:ilvl w:val="0"/>
          <w:numId w:val="1"/>
        </w:numPr>
      </w:pPr>
      <w:r>
        <w:t xml:space="preserve">Ze wilde niet onderduiken. Ze </w:t>
      </w:r>
      <w:r w:rsidR="00AB4001">
        <w:t>accepteerde</w:t>
      </w:r>
      <w:r>
        <w:t xml:space="preserve"> een baan bij de Joodse raad in Amsterdam</w:t>
      </w:r>
      <w:r w:rsidR="00AB4001">
        <w:t>, om aan deportatie te voorkomen</w:t>
      </w:r>
      <w:r>
        <w:t>.</w:t>
      </w:r>
      <w:r w:rsidR="00AB4001">
        <w:t xml:space="preserve"> Daar doet ze haar werk met tegenzin, </w:t>
      </w:r>
      <w:r w:rsidR="006A1FA8">
        <w:t xml:space="preserve">totdat ze </w:t>
      </w:r>
      <w:r w:rsidR="00E439D9">
        <w:t xml:space="preserve">te werk wordt gesteld in kamp </w:t>
      </w:r>
      <w:r w:rsidR="00B20661">
        <w:t xml:space="preserve">Westerbork op de afdeling sociale verzorging. Ze </w:t>
      </w:r>
      <w:r w:rsidR="000D61A5">
        <w:t xml:space="preserve">ging </w:t>
      </w:r>
      <w:r w:rsidR="00294A77">
        <w:t xml:space="preserve">naar </w:t>
      </w:r>
      <w:r w:rsidR="00B20661">
        <w:t>Westerbork, om het lot van haar volk te delen.</w:t>
      </w:r>
    </w:p>
    <w:p w14:paraId="3E5C1157" w14:textId="77777777" w:rsidR="00985A09" w:rsidRDefault="00EF1C1E" w:rsidP="00A33C47">
      <w:pPr>
        <w:pStyle w:val="Lijstalinea"/>
        <w:numPr>
          <w:ilvl w:val="0"/>
          <w:numId w:val="1"/>
        </w:numPr>
      </w:pPr>
      <w:r>
        <w:t>De haat mag niet de overhand krijgen</w:t>
      </w:r>
      <w:r w:rsidR="00A33C47">
        <w:t xml:space="preserve">. Men </w:t>
      </w:r>
      <w:r>
        <w:t xml:space="preserve">moet naar </w:t>
      </w:r>
      <w:r w:rsidR="00A33C47">
        <w:t xml:space="preserve">zijn </w:t>
      </w:r>
      <w:r>
        <w:t xml:space="preserve">eigen </w:t>
      </w:r>
      <w:r w:rsidR="00584F55">
        <w:t>daden kijke</w:t>
      </w:r>
      <w:r w:rsidR="00D057EB">
        <w:t xml:space="preserve">n. Je moet een doel hebben in het </w:t>
      </w:r>
      <w:r w:rsidR="00584F55">
        <w:t>leven</w:t>
      </w:r>
      <w:r w:rsidR="00985A09">
        <w:t>.</w:t>
      </w:r>
      <w:r w:rsidR="00584F55">
        <w:t xml:space="preserve"> </w:t>
      </w:r>
      <w:r w:rsidR="00985A09">
        <w:t xml:space="preserve">Je moet een goede </w:t>
      </w:r>
      <w:r w:rsidR="00584F55">
        <w:t>relatie met god</w:t>
      </w:r>
      <w:r w:rsidR="00985A09">
        <w:t xml:space="preserve"> behouden.</w:t>
      </w:r>
    </w:p>
    <w:p w14:paraId="5FD96B35" w14:textId="4C3B5084" w:rsidR="00A33C47" w:rsidRDefault="00985A09" w:rsidP="00985A09">
      <w:pPr>
        <w:pStyle w:val="Lijstalinea"/>
      </w:pPr>
      <w:r>
        <w:t xml:space="preserve">Ten slot wil ze meegeven dat </w:t>
      </w:r>
      <w:r w:rsidR="00A33C47">
        <w:t xml:space="preserve">oorlog </w:t>
      </w:r>
      <w:r>
        <w:t xml:space="preserve">geen problemen </w:t>
      </w:r>
      <w:r w:rsidR="005D2818">
        <w:t>op</w:t>
      </w:r>
      <w:r w:rsidR="00A33C47">
        <w:t>lost en</w:t>
      </w:r>
      <w:r w:rsidR="005D2818">
        <w:t xml:space="preserve"> het</w:t>
      </w:r>
      <w:r w:rsidR="00A33C47">
        <w:t xml:space="preserve"> sloopt de mensheid.</w:t>
      </w:r>
    </w:p>
    <w:p w14:paraId="5F191B4D" w14:textId="53EE7E17" w:rsidR="00847766" w:rsidRPr="00E641AD" w:rsidRDefault="00E7224C" w:rsidP="00E641AD">
      <w:pPr>
        <w:pStyle w:val="Lijstalinea"/>
        <w:numPr>
          <w:ilvl w:val="0"/>
          <w:numId w:val="1"/>
        </w:numPr>
      </w:pPr>
      <w:r>
        <w:t>Haar leermeester Julius Spier had haar dat aangeraden.</w:t>
      </w:r>
      <w:r w:rsidR="00F42304">
        <w:t xml:space="preserve"> Ze houdt een dagboek bij. Ze </w:t>
      </w:r>
      <w:r w:rsidR="000427D2">
        <w:t>schreef over</w:t>
      </w:r>
      <w:r w:rsidR="00F42304">
        <w:t xml:space="preserve"> haar persoonlijke ontwikkeling, </w:t>
      </w:r>
      <w:r w:rsidR="000427D2">
        <w:t xml:space="preserve">maar </w:t>
      </w:r>
      <w:r w:rsidR="00F42304">
        <w:t xml:space="preserve">ook </w:t>
      </w:r>
      <w:r w:rsidR="000427D2">
        <w:t xml:space="preserve">over </w:t>
      </w:r>
      <w:r w:rsidR="00F42304">
        <w:t>de antisemitische maatregelen</w:t>
      </w:r>
      <w:r w:rsidR="002F2B25">
        <w:t>.</w:t>
      </w:r>
      <w:r w:rsidR="00A879E0">
        <w:t xml:space="preserve"> </w:t>
      </w:r>
    </w:p>
    <w:sectPr w:rsidR="00847766" w:rsidRPr="00E64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2114C"/>
    <w:multiLevelType w:val="hybridMultilevel"/>
    <w:tmpl w:val="6A3E4516"/>
    <w:lvl w:ilvl="0" w:tplc="B066EE9A">
      <w:start w:val="1"/>
      <w:numFmt w:val="decimal"/>
      <w:lvlText w:val="%1."/>
      <w:lvlJc w:val="left"/>
      <w:pPr>
        <w:ind w:left="720" w:hanging="360"/>
      </w:pPr>
    </w:lvl>
    <w:lvl w:ilvl="1" w:tplc="52C24482">
      <w:start w:val="1"/>
      <w:numFmt w:val="lowerLetter"/>
      <w:lvlText w:val="%2."/>
      <w:lvlJc w:val="left"/>
      <w:pPr>
        <w:ind w:left="1440" w:hanging="360"/>
      </w:pPr>
    </w:lvl>
    <w:lvl w:ilvl="2" w:tplc="BD7CB108">
      <w:start w:val="1"/>
      <w:numFmt w:val="lowerRoman"/>
      <w:lvlText w:val="%3."/>
      <w:lvlJc w:val="right"/>
      <w:pPr>
        <w:ind w:left="2160" w:hanging="180"/>
      </w:pPr>
    </w:lvl>
    <w:lvl w:ilvl="3" w:tplc="EE8C1316">
      <w:start w:val="1"/>
      <w:numFmt w:val="decimal"/>
      <w:lvlText w:val="%4."/>
      <w:lvlJc w:val="left"/>
      <w:pPr>
        <w:ind w:left="2880" w:hanging="360"/>
      </w:pPr>
    </w:lvl>
    <w:lvl w:ilvl="4" w:tplc="918C4B80">
      <w:start w:val="1"/>
      <w:numFmt w:val="lowerLetter"/>
      <w:lvlText w:val="%5."/>
      <w:lvlJc w:val="left"/>
      <w:pPr>
        <w:ind w:left="3600" w:hanging="360"/>
      </w:pPr>
    </w:lvl>
    <w:lvl w:ilvl="5" w:tplc="EC16AB8E">
      <w:start w:val="1"/>
      <w:numFmt w:val="lowerRoman"/>
      <w:lvlText w:val="%6."/>
      <w:lvlJc w:val="right"/>
      <w:pPr>
        <w:ind w:left="4320" w:hanging="180"/>
      </w:pPr>
    </w:lvl>
    <w:lvl w:ilvl="6" w:tplc="F24A8E92">
      <w:start w:val="1"/>
      <w:numFmt w:val="decimal"/>
      <w:lvlText w:val="%7."/>
      <w:lvlJc w:val="left"/>
      <w:pPr>
        <w:ind w:left="5040" w:hanging="360"/>
      </w:pPr>
    </w:lvl>
    <w:lvl w:ilvl="7" w:tplc="1974BA28">
      <w:start w:val="1"/>
      <w:numFmt w:val="lowerLetter"/>
      <w:lvlText w:val="%8."/>
      <w:lvlJc w:val="left"/>
      <w:pPr>
        <w:ind w:left="5760" w:hanging="360"/>
      </w:pPr>
    </w:lvl>
    <w:lvl w:ilvl="8" w:tplc="1CCE528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5502A"/>
    <w:multiLevelType w:val="hybridMultilevel"/>
    <w:tmpl w:val="28C4298E"/>
    <w:lvl w:ilvl="0" w:tplc="77BAB2C6">
      <w:start w:val="1"/>
      <w:numFmt w:val="decimal"/>
      <w:lvlText w:val="%1."/>
      <w:lvlJc w:val="left"/>
      <w:pPr>
        <w:ind w:left="720" w:hanging="360"/>
      </w:pPr>
    </w:lvl>
    <w:lvl w:ilvl="1" w:tplc="F964FA3E">
      <w:start w:val="1"/>
      <w:numFmt w:val="lowerLetter"/>
      <w:lvlText w:val="%2."/>
      <w:lvlJc w:val="left"/>
      <w:pPr>
        <w:ind w:left="1440" w:hanging="360"/>
      </w:pPr>
    </w:lvl>
    <w:lvl w:ilvl="2" w:tplc="AA447C84">
      <w:start w:val="1"/>
      <w:numFmt w:val="lowerRoman"/>
      <w:lvlText w:val="%3."/>
      <w:lvlJc w:val="right"/>
      <w:pPr>
        <w:ind w:left="2160" w:hanging="180"/>
      </w:pPr>
    </w:lvl>
    <w:lvl w:ilvl="3" w:tplc="57E2EE46">
      <w:start w:val="1"/>
      <w:numFmt w:val="decimal"/>
      <w:lvlText w:val="%4."/>
      <w:lvlJc w:val="left"/>
      <w:pPr>
        <w:ind w:left="2880" w:hanging="360"/>
      </w:pPr>
    </w:lvl>
    <w:lvl w:ilvl="4" w:tplc="990CDC0A">
      <w:start w:val="1"/>
      <w:numFmt w:val="lowerLetter"/>
      <w:lvlText w:val="%5."/>
      <w:lvlJc w:val="left"/>
      <w:pPr>
        <w:ind w:left="3600" w:hanging="360"/>
      </w:pPr>
    </w:lvl>
    <w:lvl w:ilvl="5" w:tplc="1B8E799A">
      <w:start w:val="1"/>
      <w:numFmt w:val="lowerRoman"/>
      <w:lvlText w:val="%6."/>
      <w:lvlJc w:val="right"/>
      <w:pPr>
        <w:ind w:left="4320" w:hanging="180"/>
      </w:pPr>
    </w:lvl>
    <w:lvl w:ilvl="6" w:tplc="A17A2D68">
      <w:start w:val="1"/>
      <w:numFmt w:val="decimal"/>
      <w:lvlText w:val="%7."/>
      <w:lvlJc w:val="left"/>
      <w:pPr>
        <w:ind w:left="5040" w:hanging="360"/>
      </w:pPr>
    </w:lvl>
    <w:lvl w:ilvl="7" w:tplc="3BC6985C">
      <w:start w:val="1"/>
      <w:numFmt w:val="lowerLetter"/>
      <w:lvlText w:val="%8."/>
      <w:lvlJc w:val="left"/>
      <w:pPr>
        <w:ind w:left="5760" w:hanging="360"/>
      </w:pPr>
    </w:lvl>
    <w:lvl w:ilvl="8" w:tplc="94E20C0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A6E369"/>
    <w:rsid w:val="000246E5"/>
    <w:rsid w:val="000427D2"/>
    <w:rsid w:val="000867D2"/>
    <w:rsid w:val="000B690F"/>
    <w:rsid w:val="000D61A5"/>
    <w:rsid w:val="000E31E5"/>
    <w:rsid w:val="002110A5"/>
    <w:rsid w:val="002743A7"/>
    <w:rsid w:val="00294A77"/>
    <w:rsid w:val="002F2B25"/>
    <w:rsid w:val="003027CE"/>
    <w:rsid w:val="00325BDD"/>
    <w:rsid w:val="00451202"/>
    <w:rsid w:val="00584F55"/>
    <w:rsid w:val="005A3909"/>
    <w:rsid w:val="005D2818"/>
    <w:rsid w:val="00672489"/>
    <w:rsid w:val="006A1FA8"/>
    <w:rsid w:val="00847766"/>
    <w:rsid w:val="008D0CD7"/>
    <w:rsid w:val="00985A09"/>
    <w:rsid w:val="00A20BAA"/>
    <w:rsid w:val="00A33C47"/>
    <w:rsid w:val="00A748DD"/>
    <w:rsid w:val="00A879E0"/>
    <w:rsid w:val="00AB4001"/>
    <w:rsid w:val="00AC3C45"/>
    <w:rsid w:val="00AD1A58"/>
    <w:rsid w:val="00B20661"/>
    <w:rsid w:val="00B32346"/>
    <w:rsid w:val="00BC20A4"/>
    <w:rsid w:val="00C96EEE"/>
    <w:rsid w:val="00CA3900"/>
    <w:rsid w:val="00CB74C1"/>
    <w:rsid w:val="00D057EB"/>
    <w:rsid w:val="00E439D9"/>
    <w:rsid w:val="00E641AD"/>
    <w:rsid w:val="00E7224C"/>
    <w:rsid w:val="00EB6F76"/>
    <w:rsid w:val="00EF1C1E"/>
    <w:rsid w:val="00F42304"/>
    <w:rsid w:val="0298D327"/>
    <w:rsid w:val="14E71B4B"/>
    <w:rsid w:val="15DE9BFB"/>
    <w:rsid w:val="24A6E369"/>
    <w:rsid w:val="2611464D"/>
    <w:rsid w:val="2B2D40A0"/>
    <w:rsid w:val="5C75E350"/>
    <w:rsid w:val="5D1950C2"/>
    <w:rsid w:val="7B46FB54"/>
    <w:rsid w:val="7E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6E369"/>
  <w15:chartTrackingRefBased/>
  <w15:docId w15:val="{473F0618-FFF9-42F5-9212-F2D12060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 Delnoye</dc:creator>
  <cp:keywords/>
  <dc:description/>
  <cp:lastModifiedBy>Stef Delnoye</cp:lastModifiedBy>
  <cp:revision>2</cp:revision>
  <dcterms:created xsi:type="dcterms:W3CDTF">2022-01-13T17:48:00Z</dcterms:created>
  <dcterms:modified xsi:type="dcterms:W3CDTF">2022-01-13T17:48:00Z</dcterms:modified>
</cp:coreProperties>
</file>