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3EF985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olor w:val="0F1115"/>
          <w:spacing w:val="0"/>
          <w:sz w:val="19"/>
          <w:szCs w:val="19"/>
          <w:shd w:val="clear" w:fill="FFFFFF"/>
          <w:lang w:val="en-US" w:eastAsia="zh-CN"/>
        </w:rPr>
        <w:t>S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logan: Engineering, Empathy, Empower</w:t>
      </w:r>
    </w:p>
    <w:p w14:paraId="6C41BFF5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社团优势：</w:t>
      </w:r>
    </w:p>
    <w:p w14:paraId="735571EB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92" w:beforeAutospacing="0" w:after="192" w:afterAutospacing="0"/>
        <w:ind w:left="420" w:leftChars="0" w:right="0" w:hanging="420" w:firstLineChars="0"/>
        <w:rPr>
          <w:rFonts w:hint="default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理工科生的标配：</w:t>
      </w:r>
      <w: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全校唯一一个工程类社团</w:t>
      </w:r>
    </w:p>
    <w:p w14:paraId="2D7A02F9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92" w:beforeAutospacing="0" w:after="192" w:afterAutospacing="0"/>
        <w:ind w:left="420" w:leftChars="0" w:right="0" w:hanging="420" w:firstLineChars="0"/>
        <w:rPr>
          <w:rFonts w:hint="default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初创社团的竞争力：人数25+，社团微论坛宣讲</w:t>
      </w:r>
    </w:p>
    <w:p w14:paraId="34DA294C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92" w:beforeAutospacing="0" w:after="192" w:afterAutospacing="0"/>
        <w:ind w:left="420" w:leftChars="0" w:right="0" w:hanging="420" w:firstLineChars="0"/>
        <w:rPr>
          <w:rFonts w:hint="default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FTC校队：晋级国赛+创新奖+2*评审奖</w:t>
      </w:r>
    </w:p>
    <w:p w14:paraId="0132C934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92" w:beforeAutospacing="0" w:after="192" w:afterAutospacing="0"/>
        <w:ind w:left="420" w:leftChars="0" w:right="0" w:hanging="420" w:firstLineChars="0"/>
        <w:rPr>
          <w:rFonts w:hint="default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超多社团联动：+化学社 +日语社 +物理社 ......</w:t>
      </w:r>
    </w:p>
    <w:p w14:paraId="2147E7D0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92" w:beforeAutospacing="0" w:after="192" w:afterAutospacing="0"/>
        <w:ind w:left="420" w:leftChars="0" w:right="0" w:hanging="420" w:firstLineChars="0"/>
        <w:rPr>
          <w:rFonts w:hint="default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充足CS时间：每周固定1.5h，丰富额外活动，最高可达100h以上</w:t>
      </w:r>
    </w:p>
    <w:p w14:paraId="5E527A31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社长联系方式：</w:t>
      </w:r>
    </w:p>
    <w:p w14:paraId="0D4A3E5E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drawing>
          <wp:inline distT="0" distB="0" distL="114300" distR="114300">
            <wp:extent cx="2520315" cy="3382010"/>
            <wp:effectExtent l="0" t="0" r="9525" b="1270"/>
            <wp:docPr id="1" name="图片 1" descr="a5528d356e0b66ba72f36058179265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5528d356e0b66ba72f360581792653c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drawing>
          <wp:inline distT="0" distB="0" distL="114300" distR="114300">
            <wp:extent cx="2520315" cy="3726180"/>
            <wp:effectExtent l="0" t="0" r="9525" b="7620"/>
            <wp:docPr id="2" name="图片 2" descr="b71925f30f0a7b84eb085635569148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71925f30f0a7b84eb0856355691484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C755AFA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社团核心：</w:t>
      </w:r>
    </w:p>
    <w:p w14:paraId="0FF12796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1. 项目制学习，从想法到实物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工程社的活动以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u w:val="thick"/>
          <w:shd w:val="clear" w:fill="FFFFFF"/>
        </w:rPr>
        <w:t>项目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为主线。每学期围绕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多个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核心主题，从桥梁结构到智能控制，让你完整经历设计、搭建、测试、优化的全过程，真正体会把想法变成现实的成就感。</w:t>
      </w:r>
    </w:p>
    <w:p w14:paraId="2F15FBC1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2. 硬核实践，动手即真理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我们相信工程不是看会的，是做会的。每一节课都有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u w:val="thick"/>
          <w:shd w:val="clear" w:fill="FFFFFF"/>
        </w:rPr>
        <w:t>动手环节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，每一次活动都让你离真实的工程世界更近一步。</w:t>
      </w:r>
    </w:p>
    <w:p w14:paraId="145F2471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3. 跨学科融合，打通知识与现实的边界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机械、电路、传感、编程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、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控制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—— 工程社不局限于单一领域。我们鼓励你打破学科边界，用综合思维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u w:val="thick"/>
          <w:shd w:val="clear" w:fill="FFFFFF"/>
        </w:rPr>
        <w:t>解决真实问题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，感受工程学科的内在逻辑和魅力。</w:t>
      </w:r>
    </w:p>
    <w:p w14:paraId="4D261BE5">
      <w:pPr>
        <w:pStyle w:val="2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4. 工程师思维的培养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工程不仅是技术，更是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u w:val="thick"/>
          <w:shd w:val="clear" w:fill="FFFFFF"/>
        </w:rPr>
        <w:t>思维方式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。面对失败时如何调整方案，遇到限制时如何另辟蹊径，这些才是工程社带给成员最宝贵的成长。</w:t>
      </w:r>
    </w:p>
    <w:p w14:paraId="1398A50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指导老师：傅盛老师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F013BE"/>
    <w:multiLevelType w:val="singleLevel"/>
    <w:tmpl w:val="A9F013B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D656C5"/>
    <w:rsid w:val="11AF7DB6"/>
    <w:rsid w:val="1D0D2F51"/>
    <w:rsid w:val="26D656C5"/>
    <w:rsid w:val="287B026E"/>
    <w:rsid w:val="2B366200"/>
    <w:rsid w:val="40792DCF"/>
    <w:rsid w:val="494728D7"/>
    <w:rsid w:val="5DA43C29"/>
    <w:rsid w:val="65EE50DA"/>
    <w:rsid w:val="72A74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2026-06-20T13:21:00Z</dcterms:created>
  <dc:creator>Ferry</dc:creator>
  <cp:lastModifiedBy>Ferry</cp:lastModifiedBy>
  <dcterms:modified xsi:type="dcterms:W3CDTF">2026-06-20T14:25:39Z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CCC6E3CF11034242A9202E8BE6A83845_11</vt:lpwstr>
  </property>
  <property fmtid="{D5CDD505-2E9C-101B-9397-08002B2CF9AE}" pid="4" name="KSOTemplateDocerSaveRecord">
    <vt:lpwstr>eyJoZGlkIjoiMjgwMDkzNTIyNzY1MzM3Mjk1ZDUwMjU5YmIyZWUzMzUiLCJ1c2VySWQiOiI0MjQyMDMxMjEifQ==</vt:lpwstr>
  </property>
</Properties>
</file>