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 Техническое обслуживание станков.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Описание предметной области.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Заказчиком является предприятие, занимающееся ремонтом станков и</w:t>
      </w: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другого промышленного оборудования.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Задачей является отслеживание</w:t>
      </w: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финансовой стороны деятельности предприятия.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Клиентами компании являются промышленные предприятия, оснащенные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различным сложным оборудованием. В случае поломок оборудования они</w:t>
      </w: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обращаются в фирму.</w:t>
      </w:r>
      <w:bookmarkStart w:id="0" w:name="_GoBack"/>
      <w:bookmarkEnd w:id="0"/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Ремонтные работы в компании организованы следующим образом: все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станки проклассифицированы по странам-производителям, годам выпуска и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маркам. Все виды ремонта отличаются названием, продолжительностью в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днях, стоимостью. Исходя из этих данных, по каждому факту ремонта</w:t>
      </w: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фиксируется вид станка и дату начала ремонта.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Нужно не просто подразделять станки по типам, а иметь информацию о</w:t>
      </w: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том, сколько раз ремонтировался тот или иной конкретный станок.</w:t>
      </w: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B5A7E" w:rsidRDefault="0007469A" w:rsidP="000B5A7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8"/>
          <w:szCs w:val="23"/>
          <w:lang w:eastAsia="ru-RU"/>
        </w:rPr>
      </w:pPr>
      <w:r w:rsidRPr="0007469A">
        <w:rPr>
          <w:rFonts w:ascii="Helvetica" w:eastAsia="Times New Roman" w:hAnsi="Helvetica" w:cs="Helvetica"/>
          <w:b/>
          <w:color w:val="1A1A1A"/>
          <w:sz w:val="28"/>
          <w:szCs w:val="23"/>
          <w:lang w:eastAsia="ru-RU"/>
        </w:rPr>
        <w:t xml:space="preserve">10 </w:t>
      </w:r>
      <w:r w:rsidR="000B5A7E" w:rsidRPr="000B5A7E">
        <w:rPr>
          <w:rFonts w:ascii="Helvetica" w:eastAsia="Times New Roman" w:hAnsi="Helvetica" w:cs="Helvetica"/>
          <w:b/>
          <w:color w:val="1A1A1A"/>
          <w:sz w:val="28"/>
          <w:szCs w:val="23"/>
          <w:lang w:eastAsia="ru-RU"/>
        </w:rPr>
        <w:t>О</w:t>
      </w:r>
      <w:r w:rsidRPr="000B5A7E">
        <w:rPr>
          <w:rFonts w:ascii="Helvetica" w:eastAsia="Times New Roman" w:hAnsi="Helvetica" w:cs="Helvetica"/>
          <w:b/>
          <w:color w:val="1A1A1A"/>
          <w:sz w:val="28"/>
          <w:szCs w:val="23"/>
          <w:lang w:eastAsia="ru-RU"/>
        </w:rPr>
        <w:t>бучение в машиностроении</w:t>
      </w:r>
      <w:r w:rsidRPr="0007469A">
        <w:rPr>
          <w:rFonts w:ascii="Helvetica" w:eastAsia="Times New Roman" w:hAnsi="Helvetica" w:cs="Helvetica"/>
          <w:b/>
          <w:color w:val="1A1A1A"/>
          <w:sz w:val="28"/>
          <w:szCs w:val="23"/>
          <w:lang w:eastAsia="ru-RU"/>
        </w:rPr>
        <w:t>.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B5A7E" w:rsidRDefault="0007469A" w:rsidP="000B5A7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4"/>
          <w:szCs w:val="23"/>
          <w:lang w:eastAsia="ru-RU"/>
        </w:rPr>
      </w:pPr>
      <w:r w:rsidRPr="0007469A">
        <w:rPr>
          <w:rFonts w:ascii="Helvetica" w:eastAsia="Times New Roman" w:hAnsi="Helvetica" w:cs="Helvetica"/>
          <w:b/>
          <w:color w:val="1A1A1A"/>
          <w:sz w:val="24"/>
          <w:szCs w:val="23"/>
          <w:lang w:eastAsia="ru-RU"/>
        </w:rPr>
        <w:t>Описание предметной области.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Default="0007469A" w:rsidP="000B5A7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Заказчика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 являются производственные предприятия и обучающие организации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задачи которых связаны с производством, конструированием сложного оборудования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07469A" w:rsidRDefault="0007469A" w:rsidP="000B5A7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Default="0007469A" w:rsidP="000B5A7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Задачами являются повышение качества обучения новых кадров в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т.ч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 студентов и снижение издержек этого процесса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07469A" w:rsidRPr="0007469A" w:rsidRDefault="0007469A" w:rsidP="000B5A7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Default="0007469A" w:rsidP="000B5A7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Клиентами организаций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являются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обучающиеся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целью которых является повышение профессиональных навыков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.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процессе обучения требуется опыт работы с самим оборудованием</w:t>
      </w:r>
      <w:r w:rsidRPr="0007469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07469A" w:rsidRDefault="0007469A" w:rsidP="000B5A7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7469A" w:rsidRDefault="0007469A" w:rsidP="000B5A7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Обучающий процесс в компаниях организован следующим образом: обучающие проектируют, конструируют, агрегируют и разбирают сложное оборудование. Все оборудование отличается затратами ресурсов, как временных, так и материальных</w:t>
      </w:r>
      <w:r w:rsidR="00F2780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требуемых для основного процесса обучения. Весь процесс также сопровождается рисками для здоровья. </w:t>
      </w:r>
    </w:p>
    <w:p w:rsidR="0007469A" w:rsidRDefault="0007469A" w:rsidP="000B5A7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7469A" w:rsidRPr="0007469A" w:rsidRDefault="00F27803" w:rsidP="000B5A7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Требуется снизить издержки процесса обучения и повысить безопасность</w:t>
      </w:r>
    </w:p>
    <w:p w:rsidR="0007469A" w:rsidRPr="0007469A" w:rsidRDefault="0007469A" w:rsidP="0007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34A86" w:rsidRDefault="007F39FD"/>
    <w:sectPr w:rsidR="00C34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FD"/>
    <w:rsid w:val="00036A19"/>
    <w:rsid w:val="0007469A"/>
    <w:rsid w:val="000B5A7E"/>
    <w:rsid w:val="003F6DFD"/>
    <w:rsid w:val="007F39FD"/>
    <w:rsid w:val="00C93AB4"/>
    <w:rsid w:val="00F2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1CD3"/>
  <w15:chartTrackingRefBased/>
  <w15:docId w15:val="{8FDB5416-5593-4A34-99ED-39ADEE87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Cheburashka</dc:creator>
  <cp:keywords/>
  <dc:description/>
  <cp:lastModifiedBy>Cheburashka</cp:lastModifiedBy>
  <cp:revision>4</cp:revision>
  <dcterms:created xsi:type="dcterms:W3CDTF">2023-05-18T06:40:00Z</dcterms:created>
  <dcterms:modified xsi:type="dcterms:W3CDTF">2023-05-18T07:10:00Z</dcterms:modified>
</cp:coreProperties>
</file>