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9BAAB" w14:textId="77777777" w:rsidR="000957B4" w:rsidRDefault="000957B4" w:rsidP="000957B4"/>
    <w:p w14:paraId="2ACB0704" w14:textId="77777777" w:rsidR="000957B4" w:rsidRDefault="000957B4" w:rsidP="000957B4"/>
    <w:p w14:paraId="49D8F693" w14:textId="7A7577FA" w:rsidR="000957B4" w:rsidRDefault="000957B4" w:rsidP="000957B4">
      <w:pPr>
        <w:pStyle w:val="Title"/>
      </w:pPr>
      <w:r>
        <w:t>R</w:t>
      </w:r>
      <w:r>
        <w:t xml:space="preserve">obot </w:t>
      </w:r>
      <w:r>
        <w:t>A</w:t>
      </w:r>
      <w:r>
        <w:t>rmy</w:t>
      </w:r>
      <w:r w:rsidR="005C222E">
        <w:t xml:space="preserve"> -</w:t>
      </w:r>
      <w:r>
        <w:t xml:space="preserve"> </w:t>
      </w:r>
      <w:r w:rsidR="005C222E">
        <w:t>N</w:t>
      </w:r>
      <w:r>
        <w:t xml:space="preserve">ew </w:t>
      </w:r>
      <w:r w:rsidR="005C222E">
        <w:t>A</w:t>
      </w:r>
      <w:r>
        <w:t>lgorithm for squad maintaining and AI</w:t>
      </w:r>
      <w:r w:rsidR="005C222E">
        <w:t xml:space="preserve"> handling</w:t>
      </w:r>
    </w:p>
    <w:p w14:paraId="2378423E" w14:textId="77777777" w:rsidR="000957B4" w:rsidRDefault="000957B4" w:rsidP="000957B4"/>
    <w:p w14:paraId="1631862F" w14:textId="4D2A776D" w:rsidR="000957B4" w:rsidRDefault="000957B4" w:rsidP="00C35473">
      <w:pPr>
        <w:pStyle w:val="Heading1"/>
      </w:pPr>
      <w:r>
        <w:t>New algorithm main objectives:</w:t>
      </w:r>
    </w:p>
    <w:p w14:paraId="713469D6" w14:textId="3BFAFA97" w:rsidR="000957B4" w:rsidRDefault="000957B4" w:rsidP="000957B4">
      <w:pPr>
        <w:pStyle w:val="ListParagraph"/>
        <w:numPr>
          <w:ilvl w:val="0"/>
          <w:numId w:val="1"/>
        </w:numPr>
      </w:pPr>
      <w:r>
        <w:t>Assembler-centric operations – squad and origin of enemy targeting is from the assembler.</w:t>
      </w:r>
    </w:p>
    <w:p w14:paraId="09C9FE4A" w14:textId="3AEA4820" w:rsidR="000957B4" w:rsidRDefault="000957B4" w:rsidP="000957B4">
      <w:pPr>
        <w:pStyle w:val="ListParagraph"/>
        <w:numPr>
          <w:ilvl w:val="0"/>
          <w:numId w:val="1"/>
        </w:numPr>
      </w:pPr>
      <w:r>
        <w:t>split up units spawned by player, and units spawned by assembler style buildings</w:t>
      </w:r>
    </w:p>
    <w:p w14:paraId="48DDCE37" w14:textId="78042943" w:rsidR="000957B4" w:rsidRDefault="000957B4" w:rsidP="000957B4">
      <w:pPr>
        <w:pStyle w:val="ListParagraph"/>
        <w:numPr>
          <w:ilvl w:val="0"/>
          <w:numId w:val="1"/>
        </w:numPr>
      </w:pPr>
      <w:r>
        <w:t xml:space="preserve">Individual combinator-control of </w:t>
      </w:r>
      <w:proofErr w:type="gramStart"/>
      <w:r>
        <w:t>assembler’s controlled</w:t>
      </w:r>
      <w:proofErr w:type="gramEnd"/>
      <w:r>
        <w:t xml:space="preserve"> squad.</w:t>
      </w:r>
      <w:r>
        <w:t xml:space="preserve"> Per-squad size, hunt radius settings.</w:t>
      </w:r>
    </w:p>
    <w:p w14:paraId="52AFE08E" w14:textId="68DF6BC9" w:rsidR="000957B4" w:rsidRDefault="000957B4" w:rsidP="000957B4">
      <w:pPr>
        <w:pStyle w:val="ListParagraph"/>
        <w:numPr>
          <w:ilvl w:val="0"/>
          <w:numId w:val="1"/>
        </w:numPr>
      </w:pPr>
      <w:r>
        <w:t xml:space="preserve">Make game start-up settings for some of the defaults, to help before the user gets combinators. </w:t>
      </w:r>
    </w:p>
    <w:p w14:paraId="5E36FED2" w14:textId="1BDA29E5" w:rsidR="000957B4" w:rsidRDefault="000957B4" w:rsidP="000957B4">
      <w:pPr>
        <w:pStyle w:val="ListParagraph"/>
        <w:numPr>
          <w:ilvl w:val="0"/>
          <w:numId w:val="1"/>
        </w:numPr>
      </w:pPr>
      <w:r>
        <w:t xml:space="preserve">Patrol stations get a ‘guard radius’ config param and combinator control signal. Squad will respond to short range threats and return to their patrol post. </w:t>
      </w:r>
    </w:p>
    <w:p w14:paraId="1B85EFF7" w14:textId="45E512D7" w:rsidR="000957B4" w:rsidRDefault="000957B4" w:rsidP="000957B4">
      <w:pPr>
        <w:pStyle w:val="ListParagraph"/>
        <w:numPr>
          <w:ilvl w:val="0"/>
          <w:numId w:val="1"/>
        </w:numPr>
      </w:pPr>
      <w:r>
        <w:t xml:space="preserve">Remove all usage of </w:t>
      </w:r>
      <w:proofErr w:type="spellStart"/>
      <w:r>
        <w:t>unitgroup</w:t>
      </w:r>
      <w:proofErr w:type="spellEnd"/>
      <w:r w:rsidR="006B5046">
        <w:t xml:space="preserve"> API</w:t>
      </w:r>
      <w:r>
        <w:t xml:space="preserve">. </w:t>
      </w:r>
    </w:p>
    <w:p w14:paraId="12E2C159" w14:textId="3C4A0B09" w:rsidR="000957B4" w:rsidRDefault="00A05D33" w:rsidP="000957B4">
      <w:pPr>
        <w:pStyle w:val="ListParagraph"/>
        <w:numPr>
          <w:ilvl w:val="0"/>
          <w:numId w:val="1"/>
        </w:numPr>
      </w:pPr>
      <w:r>
        <w:t xml:space="preserve">Old “Squad” table is now just </w:t>
      </w:r>
      <w:r w:rsidR="002C529D">
        <w:t>created</w:t>
      </w:r>
      <w:r>
        <w:t xml:space="preserve"> one per assembler, or as needed by proximity when player places units manually. </w:t>
      </w:r>
    </w:p>
    <w:p w14:paraId="04F56FED" w14:textId="003CDE9D" w:rsidR="000957B4" w:rsidRDefault="000957B4" w:rsidP="000957B4"/>
    <w:p w14:paraId="56D38913" w14:textId="33171664" w:rsidR="000957B4" w:rsidRDefault="00012BA3" w:rsidP="000957B4">
      <w:r>
        <w:t>Features which must work:</w:t>
      </w:r>
    </w:p>
    <w:p w14:paraId="17C2CF4D" w14:textId="44786172" w:rsidR="00012BA3" w:rsidRDefault="00012BA3" w:rsidP="00012BA3">
      <w:pPr>
        <w:pStyle w:val="ListParagraph"/>
        <w:numPr>
          <w:ilvl w:val="0"/>
          <w:numId w:val="2"/>
        </w:numPr>
      </w:pPr>
      <w:r>
        <w:t xml:space="preserve">Droid assembler </w:t>
      </w:r>
      <w:proofErr w:type="gramStart"/>
      <w:r>
        <w:t>is able to</w:t>
      </w:r>
      <w:proofErr w:type="gramEnd"/>
      <w:r>
        <w:t xml:space="preserve"> spawn units, have them maintained in a list, and issue commands on AI tick functions like before the changes. </w:t>
      </w:r>
    </w:p>
    <w:p w14:paraId="593F2C67" w14:textId="78F31419" w:rsidR="00012BA3" w:rsidRDefault="00263596" w:rsidP="00012BA3">
      <w:pPr>
        <w:pStyle w:val="ListParagraph"/>
        <w:numPr>
          <w:ilvl w:val="0"/>
          <w:numId w:val="2"/>
        </w:numPr>
      </w:pPr>
      <w:r>
        <w:t xml:space="preserve">Droid guard station </w:t>
      </w:r>
      <w:proofErr w:type="gramStart"/>
      <w:r>
        <w:t>is able to</w:t>
      </w:r>
      <w:proofErr w:type="gramEnd"/>
      <w:r>
        <w:t xml:space="preserve"> spawn units, have them maintained in a list, and issue commands on AI tick functions like before the changes.</w:t>
      </w:r>
    </w:p>
    <w:p w14:paraId="20570A41" w14:textId="600EF695" w:rsidR="00263596" w:rsidRDefault="00263596" w:rsidP="00012BA3">
      <w:pPr>
        <w:pStyle w:val="ListParagraph"/>
        <w:numPr>
          <w:ilvl w:val="0"/>
          <w:numId w:val="2"/>
        </w:numPr>
      </w:pPr>
      <w:r>
        <w:t xml:space="preserve">Select a squad and issue move commands directly. </w:t>
      </w:r>
    </w:p>
    <w:p w14:paraId="3916A585" w14:textId="667545B3" w:rsidR="00263596" w:rsidRDefault="00263596" w:rsidP="00012BA3">
      <w:pPr>
        <w:pStyle w:val="ListParagraph"/>
        <w:numPr>
          <w:ilvl w:val="0"/>
          <w:numId w:val="2"/>
        </w:numPr>
      </w:pPr>
      <w:r>
        <w:t xml:space="preserve">User </w:t>
      </w:r>
      <w:proofErr w:type="gramStart"/>
      <w:r>
        <w:t>is able to</w:t>
      </w:r>
      <w:proofErr w:type="gramEnd"/>
      <w:r>
        <w:t xml:space="preserve"> place units, which adds to a list of loosely gathered units nearby if any, to form an ad-hoc squad. Squad selection tool should then allow control. No direct</w:t>
      </w:r>
      <w:r w:rsidR="007A1128">
        <w:t>/automatic</w:t>
      </w:r>
      <w:r>
        <w:t xml:space="preserve"> AI for these units.  </w:t>
      </w:r>
    </w:p>
    <w:p w14:paraId="3E9EEEF8" w14:textId="77777777" w:rsidR="00012BA3" w:rsidRDefault="00012BA3" w:rsidP="000957B4"/>
    <w:p w14:paraId="0C3E7DAA" w14:textId="733236D1" w:rsidR="000957B4" w:rsidRDefault="00A968B3" w:rsidP="00580037">
      <w:pPr>
        <w:pStyle w:val="Heading1"/>
      </w:pPr>
      <w:r>
        <w:t>F</w:t>
      </w:r>
      <w:r w:rsidR="000957B4">
        <w:t xml:space="preserve">or </w:t>
      </w:r>
      <w:r>
        <w:t>U</w:t>
      </w:r>
      <w:r w:rsidR="000957B4">
        <w:t>nits</w:t>
      </w:r>
      <w:r w:rsidR="000957B4">
        <w:t xml:space="preserve"> </w:t>
      </w:r>
      <w:r>
        <w:t>M</w:t>
      </w:r>
      <w:r w:rsidR="000957B4">
        <w:t>ade</w:t>
      </w:r>
      <w:r w:rsidR="000957B4">
        <w:t xml:space="preserve"> by </w:t>
      </w:r>
      <w:r>
        <w:t>A</w:t>
      </w:r>
      <w:r w:rsidR="000957B4">
        <w:t>ssemblers:</w:t>
      </w:r>
    </w:p>
    <w:p w14:paraId="01639A8F" w14:textId="19EE98F2" w:rsidR="003B6B90" w:rsidRDefault="003B6B90" w:rsidP="003B6B90">
      <w:pPr>
        <w:rPr>
          <w:b/>
        </w:rPr>
      </w:pPr>
      <w:proofErr w:type="spellStart"/>
      <w:proofErr w:type="gramStart"/>
      <w:r w:rsidRPr="00CE323F">
        <w:rPr>
          <w:b/>
        </w:rPr>
        <w:t>global.assemblerSquad</w:t>
      </w:r>
      <w:proofErr w:type="spellEnd"/>
      <w:proofErr w:type="gramEnd"/>
      <w:r w:rsidRPr="00CE323F">
        <w:rPr>
          <w:b/>
        </w:rPr>
        <w:t>[</w:t>
      </w:r>
      <w:proofErr w:type="spellStart"/>
      <w:r w:rsidRPr="00CE323F">
        <w:rPr>
          <w:b/>
        </w:rPr>
        <w:t>assembler.unit_number</w:t>
      </w:r>
      <w:proofErr w:type="spellEnd"/>
      <w:r w:rsidRPr="00CE323F">
        <w:rPr>
          <w:b/>
        </w:rPr>
        <w:t>]</w:t>
      </w:r>
    </w:p>
    <w:p w14:paraId="716E4292" w14:textId="545A7A8C" w:rsidR="00CE323F" w:rsidRPr="00CE323F" w:rsidRDefault="00CE323F" w:rsidP="003B6B90">
      <w:r>
        <w:t>Table now used for storing information about the assembler’s squad and associated units.</w:t>
      </w:r>
    </w:p>
    <w:p w14:paraId="58B50292" w14:textId="654B8AF8" w:rsidR="00821788" w:rsidRDefault="00821788" w:rsidP="003B6B90">
      <w:r>
        <w:lastRenderedPageBreak/>
        <w:t xml:space="preserve">Has sub-tables for member list, some simple settings/configuration which </w:t>
      </w:r>
      <w:proofErr w:type="gramStart"/>
      <w:r>
        <w:t>are default</w:t>
      </w:r>
      <w:proofErr w:type="gramEnd"/>
      <w:r>
        <w:t xml:space="preserve"> or set by attached combinators.</w:t>
      </w:r>
    </w:p>
    <w:p w14:paraId="1E1F2F4D" w14:textId="77777777" w:rsidR="00CE323F" w:rsidRDefault="00CE323F" w:rsidP="003B6B90"/>
    <w:p w14:paraId="021B86E7" w14:textId="2D666355" w:rsidR="003B6B90" w:rsidRPr="00CE323F" w:rsidRDefault="003B6B90" w:rsidP="003B6B90">
      <w:pPr>
        <w:rPr>
          <w:b/>
        </w:rPr>
      </w:pPr>
      <w:proofErr w:type="spellStart"/>
      <w:proofErr w:type="gramStart"/>
      <w:r w:rsidRPr="00CE323F">
        <w:rPr>
          <w:b/>
        </w:rPr>
        <w:t>global.assemblerAssignment</w:t>
      </w:r>
      <w:proofErr w:type="spellEnd"/>
      <w:proofErr w:type="gramEnd"/>
      <w:r w:rsidRPr="00CE323F">
        <w:rPr>
          <w:b/>
        </w:rPr>
        <w:t>[</w:t>
      </w:r>
      <w:proofErr w:type="spellStart"/>
      <w:r w:rsidRPr="00CE323F">
        <w:rPr>
          <w:b/>
        </w:rPr>
        <w:t>Spawned</w:t>
      </w:r>
      <w:r w:rsidRPr="00CE323F">
        <w:rPr>
          <w:b/>
        </w:rPr>
        <w:t>Entity.unit_number</w:t>
      </w:r>
      <w:proofErr w:type="spellEnd"/>
      <w:r w:rsidRPr="00CE323F">
        <w:rPr>
          <w:b/>
        </w:rPr>
        <w:t>]</w:t>
      </w:r>
    </w:p>
    <w:p w14:paraId="4BFD7CDC" w14:textId="1D84130B" w:rsidR="00CE323F" w:rsidRDefault="00CE323F" w:rsidP="003B6B90">
      <w:r>
        <w:t>Table used when a unit is spawned by an assembler, to allow the unit’s unique key to look-up the associated assembler immediately. This then allows the rest of the assembler’s units to be accessed/referenced, and the settings etc.</w:t>
      </w:r>
      <w:r w:rsidR="00043B97">
        <w:t xml:space="preserve"> Helpful when selecting/commanding</w:t>
      </w:r>
      <w:r w:rsidR="00573A20">
        <w:t xml:space="preserve"> the unit/s.</w:t>
      </w:r>
      <w:bookmarkStart w:id="0" w:name="_GoBack"/>
      <w:bookmarkEnd w:id="0"/>
    </w:p>
    <w:p w14:paraId="0C3E6D96" w14:textId="77777777" w:rsidR="00CE323F" w:rsidRPr="003B6B90" w:rsidRDefault="00CE323F" w:rsidP="003B6B90"/>
    <w:p w14:paraId="4B3E40DA" w14:textId="597C45DB" w:rsidR="000957B4" w:rsidRDefault="00A968B3" w:rsidP="003C1C59">
      <w:pPr>
        <w:pStyle w:val="Heading2"/>
      </w:pPr>
      <w:r>
        <w:t>S</w:t>
      </w:r>
      <w:r w:rsidR="000957B4">
        <w:t>pawning/</w:t>
      </w:r>
      <w:r>
        <w:t>C</w:t>
      </w:r>
      <w:r w:rsidR="000957B4">
        <w:t xml:space="preserve">reation </w:t>
      </w:r>
      <w:r>
        <w:t>P</w:t>
      </w:r>
      <w:r w:rsidR="000957B4">
        <w:t>rocess:</w:t>
      </w:r>
    </w:p>
    <w:p w14:paraId="42F3A4D8" w14:textId="78A9C86F" w:rsidR="00A968B3" w:rsidRPr="004221DA" w:rsidRDefault="00A968B3" w:rsidP="000957B4">
      <w:r>
        <w:t xml:space="preserve">Unit is spawned, </w:t>
      </w:r>
      <w:r w:rsidR="001C3259">
        <w:t xml:space="preserve">added to the assembler’s unit list. Unit list is checked for ‘alive’ droids and maintained. With another global table, unit’s </w:t>
      </w:r>
      <w:proofErr w:type="spellStart"/>
      <w:r w:rsidR="004221DA" w:rsidRPr="004221DA">
        <w:rPr>
          <w:i/>
        </w:rPr>
        <w:t>unit_number</w:t>
      </w:r>
      <w:proofErr w:type="spellEnd"/>
      <w:r w:rsidR="004221DA">
        <w:rPr>
          <w:i/>
        </w:rPr>
        <w:t xml:space="preserve"> </w:t>
      </w:r>
      <w:r w:rsidR="004221DA">
        <w:t xml:space="preserve">is used as a key to </w:t>
      </w:r>
      <w:proofErr w:type="gramStart"/>
      <w:r w:rsidR="004221DA">
        <w:t>refer back</w:t>
      </w:r>
      <w:proofErr w:type="gramEnd"/>
      <w:r w:rsidR="004221DA">
        <w:t xml:space="preserve"> to the assembler which made it. </w:t>
      </w:r>
    </w:p>
    <w:p w14:paraId="54679B7A" w14:textId="6EFBFDE2" w:rsidR="00DD4909" w:rsidRDefault="003C1C59" w:rsidP="003C1C59">
      <w:pPr>
        <w:pStyle w:val="Heading2"/>
      </w:pPr>
      <w:r>
        <w:t>Automatic AI handling:</w:t>
      </w:r>
    </w:p>
    <w:p w14:paraId="4786B945" w14:textId="003CE2F5" w:rsidR="003C1C59" w:rsidRDefault="003C1C59" w:rsidP="003C1C59">
      <w:r>
        <w:t>The AI is still handled per squad, but the squad is attached to either ‘nothing’ (</w:t>
      </w:r>
      <w:proofErr w:type="spellStart"/>
      <w:proofErr w:type="gramStart"/>
      <w:r>
        <w:t>player,event</w:t>
      </w:r>
      <w:proofErr w:type="spellEnd"/>
      <w:proofErr w:type="gramEnd"/>
      <w:r>
        <w:t xml:space="preserve"> spawned), or a droid assembler/guard station.</w:t>
      </w:r>
    </w:p>
    <w:p w14:paraId="5447C32F" w14:textId="5BE75577" w:rsidR="003C1C59" w:rsidRDefault="00BB475E" w:rsidP="003C1C59">
      <w:r>
        <w:t xml:space="preserve">The Squad’s tick handler AI will interrogate for the squad’s ‘home’. Will run AI routine based on the result of that. </w:t>
      </w:r>
    </w:p>
    <w:p w14:paraId="54C6A1E7" w14:textId="77777777" w:rsidR="00BB475E" w:rsidRPr="003C1C59" w:rsidRDefault="00BB475E" w:rsidP="003C1C59"/>
    <w:p w14:paraId="4360ADE5" w14:textId="77777777" w:rsidR="003C1C59" w:rsidRDefault="003C1C59"/>
    <w:p w14:paraId="4792C771" w14:textId="6E7DBB8B" w:rsidR="000957B4" w:rsidRDefault="000957B4"/>
    <w:p w14:paraId="6890B4C9" w14:textId="35710273" w:rsidR="00580037" w:rsidRDefault="00580037" w:rsidP="00580037">
      <w:pPr>
        <w:pStyle w:val="Heading1"/>
      </w:pPr>
      <w:bookmarkStart w:id="1" w:name="_Hlk9182330"/>
      <w:r>
        <w:t xml:space="preserve">For Units Made </w:t>
      </w:r>
      <w:bookmarkEnd w:id="1"/>
      <w:r>
        <w:t>by Player Placement:</w:t>
      </w:r>
    </w:p>
    <w:p w14:paraId="11D0E477" w14:textId="77777777" w:rsidR="00580037" w:rsidRDefault="00580037" w:rsidP="00580037">
      <w:pPr>
        <w:pStyle w:val="Heading3"/>
      </w:pPr>
      <w:r>
        <w:t>Spawning/Creation Process:</w:t>
      </w:r>
    </w:p>
    <w:p w14:paraId="399ADEB0" w14:textId="0F1B32C7" w:rsidR="00001456" w:rsidRDefault="00001456" w:rsidP="00001456">
      <w:r>
        <w:t>Unit is spawned</w:t>
      </w:r>
      <w:r>
        <w:t xml:space="preserve">. Does not have assembler reference. </w:t>
      </w:r>
      <w:r w:rsidR="00827B6B">
        <w:t>Set to wander.</w:t>
      </w:r>
    </w:p>
    <w:p w14:paraId="30E48440" w14:textId="77777777" w:rsidR="00AB2F3C" w:rsidRDefault="00AB2F3C" w:rsidP="00AB2F3C">
      <w:pPr>
        <w:pStyle w:val="Heading2"/>
      </w:pPr>
      <w:r>
        <w:t>Automatic AI handling:</w:t>
      </w:r>
    </w:p>
    <w:p w14:paraId="28D7B39C" w14:textId="684A2528" w:rsidR="00AB2F3C" w:rsidRPr="004221DA" w:rsidRDefault="00AB2F3C" w:rsidP="00001456">
      <w:r>
        <w:t xml:space="preserve">The player placed </w:t>
      </w:r>
      <w:proofErr w:type="gramStart"/>
      <w:r>
        <w:t>units</w:t>
      </w:r>
      <w:proofErr w:type="gramEnd"/>
      <w:r>
        <w:t xml:space="preserve"> squads do not have normal AI. They must be controlled with selector tool </w:t>
      </w:r>
      <w:r w:rsidR="00825E7B">
        <w:t xml:space="preserve">and hotkeys (later GUI buttons?) </w:t>
      </w:r>
      <w:r>
        <w:t xml:space="preserve">or </w:t>
      </w:r>
      <w:r w:rsidR="00825E7B">
        <w:t xml:space="preserve">with </w:t>
      </w:r>
      <w:r>
        <w:t xml:space="preserve">Unit Control mod tools. </w:t>
      </w:r>
      <w:r w:rsidR="00827B6B">
        <w:t>Issued commands directly, for short-term missions.</w:t>
      </w:r>
    </w:p>
    <w:p w14:paraId="77F49BA2" w14:textId="247B334D" w:rsidR="000957B4" w:rsidRDefault="000957B4">
      <w:pPr>
        <w:rPr>
          <w:b/>
          <w:u w:val="single"/>
        </w:rPr>
      </w:pPr>
    </w:p>
    <w:p w14:paraId="256BD6E2" w14:textId="7315E7AA" w:rsidR="004221DA" w:rsidRDefault="004221DA" w:rsidP="004221DA">
      <w:pPr>
        <w:pStyle w:val="Heading1"/>
      </w:pPr>
      <w:r>
        <w:t>For Unit</w:t>
      </w:r>
      <w:r>
        <w:t xml:space="preserve"> Selection/Commands</w:t>
      </w:r>
    </w:p>
    <w:p w14:paraId="17898675" w14:textId="43468183" w:rsidR="004221DA" w:rsidRDefault="004221DA" w:rsidP="004221DA">
      <w:r>
        <w:t xml:space="preserve">Selection tool – single or box select. All entities added to player’s unique selection list. Then, the entire squads of any selected entities are added to the selection. Apply selection stickers. The selection list is just simple entity list. </w:t>
      </w:r>
    </w:p>
    <w:p w14:paraId="02E35B5B" w14:textId="24129441" w:rsidR="004221DA" w:rsidRDefault="004221DA" w:rsidP="004221DA">
      <w:r>
        <w:lastRenderedPageBreak/>
        <w:t xml:space="preserve">Commands iterate through entity list to issue command. </w:t>
      </w:r>
    </w:p>
    <w:p w14:paraId="77CE3FF3" w14:textId="38881EF5" w:rsidR="004221DA" w:rsidRDefault="004221DA" w:rsidP="004221DA">
      <w:r>
        <w:t xml:space="preserve">Deselection causes sticker destruction and nil the selection list. </w:t>
      </w:r>
    </w:p>
    <w:p w14:paraId="59188142" w14:textId="1C239C2B" w:rsidR="00012BA3" w:rsidRDefault="00012BA3" w:rsidP="004221DA"/>
    <w:p w14:paraId="1D2AD346" w14:textId="77777777" w:rsidR="00012BA3" w:rsidRPr="004221DA" w:rsidRDefault="00012BA3" w:rsidP="004221DA"/>
    <w:p w14:paraId="6B4F672D" w14:textId="3AD0D127" w:rsidR="000957B4" w:rsidRPr="000957B4" w:rsidRDefault="000957B4">
      <w:pPr>
        <w:rPr>
          <w:b/>
          <w:u w:val="single"/>
        </w:rPr>
      </w:pPr>
      <w:r w:rsidRPr="000957B4">
        <w:rPr>
          <w:b/>
          <w:u w:val="single"/>
        </w:rPr>
        <w:t>Handling some side cases:</w:t>
      </w:r>
    </w:p>
    <w:p w14:paraId="7692E41E" w14:textId="6CA8A386" w:rsidR="000957B4" w:rsidRDefault="000957B4">
      <w:r>
        <w:t xml:space="preserve">What happens if an assembler is removed/destroyed? What does its squad do? </w:t>
      </w:r>
    </w:p>
    <w:p w14:paraId="76BFC146" w14:textId="7F894384" w:rsidR="000957B4" w:rsidRDefault="000957B4">
      <w:r>
        <w:t xml:space="preserve">What happens if a squad fails to get a task done? How do we tell, if there is no </w:t>
      </w:r>
      <w:proofErr w:type="spellStart"/>
      <w:r>
        <w:t>unitgroup</w:t>
      </w:r>
      <w:proofErr w:type="spellEnd"/>
      <w:r>
        <w:t xml:space="preserve"> anymore?</w:t>
      </w:r>
    </w:p>
    <w:p w14:paraId="4FF01D0F" w14:textId="2AF748E9" w:rsidR="000957B4" w:rsidRDefault="000957B4">
      <w:r>
        <w:t>What happens if unit control is active?</w:t>
      </w:r>
      <w:r w:rsidR="00515C28">
        <w:t xml:space="preserve"> Combinator</w:t>
      </w:r>
      <w:r w:rsidR="003C0CFC">
        <w:t>/Mod</w:t>
      </w:r>
      <w:r w:rsidR="00515C28">
        <w:t xml:space="preserve"> setting to disable automatic AI? </w:t>
      </w:r>
    </w:p>
    <w:p w14:paraId="65B1C78B" w14:textId="5DC1D120" w:rsidR="00A56668" w:rsidRDefault="00A56668"/>
    <w:p w14:paraId="6F809469" w14:textId="32CA6D8A" w:rsidR="00A56668" w:rsidRDefault="00A56668"/>
    <w:p w14:paraId="1AD92878" w14:textId="334C2DAB" w:rsidR="00A56668" w:rsidRDefault="00A56668">
      <w:r w:rsidRPr="00917035">
        <w:rPr>
          <w:b/>
          <w:u w:val="single"/>
        </w:rPr>
        <w:t>Additional features:</w:t>
      </w:r>
      <w:r>
        <w:br/>
        <w:t xml:space="preserve">Hotkey for selected squads to </w:t>
      </w:r>
      <w:r w:rsidR="00837165">
        <w:t>‘</w:t>
      </w:r>
      <w:r>
        <w:t>retreat</w:t>
      </w:r>
      <w:r w:rsidR="00837165">
        <w:t>’</w:t>
      </w:r>
      <w:r>
        <w:t xml:space="preserve"> to their assemblers</w:t>
      </w:r>
      <w:r w:rsidR="00641F2F">
        <w:t xml:space="preserve"> </w:t>
      </w:r>
      <w:proofErr w:type="gramStart"/>
      <w:r w:rsidR="00641F2F">
        <w:t>( ALT</w:t>
      </w:r>
      <w:proofErr w:type="gramEnd"/>
      <w:r w:rsidR="00641F2F">
        <w:t xml:space="preserve"> + R)</w:t>
      </w:r>
    </w:p>
    <w:p w14:paraId="4E8A47E8" w14:textId="3DE5B65B" w:rsidR="00641F2F" w:rsidRDefault="00641F2F">
      <w:r>
        <w:t xml:space="preserve">Hotkey for selected squads to ‘follow player’.   </w:t>
      </w:r>
      <w:proofErr w:type="gramStart"/>
      <w:r>
        <w:t>( ALT</w:t>
      </w:r>
      <w:proofErr w:type="gramEnd"/>
      <w:r>
        <w:t xml:space="preserve"> + F )</w:t>
      </w:r>
    </w:p>
    <w:p w14:paraId="4C97F8CB" w14:textId="7DD437FF" w:rsidR="00641F2F" w:rsidRDefault="00641F2F">
      <w:r>
        <w:t xml:space="preserve">Hotkey for selected squads to ‘stop’.  </w:t>
      </w:r>
      <w:proofErr w:type="gramStart"/>
      <w:r>
        <w:t>( ALT</w:t>
      </w:r>
      <w:proofErr w:type="gramEnd"/>
      <w:r>
        <w:t xml:space="preserve"> + S )</w:t>
      </w:r>
    </w:p>
    <w:p w14:paraId="26B1CB22" w14:textId="5C823072" w:rsidR="000957B4" w:rsidRDefault="00837165">
      <w:r>
        <w:t xml:space="preserve">Hotkey for selected squads to ‘hunt’. </w:t>
      </w:r>
      <w:proofErr w:type="gramStart"/>
      <w:r>
        <w:t>( ALT</w:t>
      </w:r>
      <w:proofErr w:type="gramEnd"/>
      <w:r>
        <w:t xml:space="preserve"> + H )</w:t>
      </w:r>
    </w:p>
    <w:sectPr w:rsidR="00095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script"/>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CF7694"/>
    <w:multiLevelType w:val="hybridMultilevel"/>
    <w:tmpl w:val="E9D0910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FA824E8"/>
    <w:multiLevelType w:val="hybridMultilevel"/>
    <w:tmpl w:val="836EAD7C"/>
    <w:lvl w:ilvl="0" w:tplc="BF56FF86">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7B4"/>
    <w:rsid w:val="00001456"/>
    <w:rsid w:val="00012BA3"/>
    <w:rsid w:val="00043B97"/>
    <w:rsid w:val="000957B4"/>
    <w:rsid w:val="00132A0D"/>
    <w:rsid w:val="001814B6"/>
    <w:rsid w:val="001C3259"/>
    <w:rsid w:val="00263596"/>
    <w:rsid w:val="002C529D"/>
    <w:rsid w:val="003B6B90"/>
    <w:rsid w:val="003C0CFC"/>
    <w:rsid w:val="003C1C59"/>
    <w:rsid w:val="004221DA"/>
    <w:rsid w:val="00515C28"/>
    <w:rsid w:val="00573A20"/>
    <w:rsid w:val="00580037"/>
    <w:rsid w:val="005C222E"/>
    <w:rsid w:val="00641F2F"/>
    <w:rsid w:val="006B5046"/>
    <w:rsid w:val="007A1128"/>
    <w:rsid w:val="00821788"/>
    <w:rsid w:val="00825E7B"/>
    <w:rsid w:val="00827B6B"/>
    <w:rsid w:val="00837165"/>
    <w:rsid w:val="009041D3"/>
    <w:rsid w:val="00917035"/>
    <w:rsid w:val="00A05D33"/>
    <w:rsid w:val="00A56668"/>
    <w:rsid w:val="00A968B3"/>
    <w:rsid w:val="00AB2F3C"/>
    <w:rsid w:val="00BB475E"/>
    <w:rsid w:val="00C35473"/>
    <w:rsid w:val="00CE323F"/>
    <w:rsid w:val="00D7585E"/>
    <w:rsid w:val="00DD4909"/>
    <w:rsid w:val="00FE5B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3F8F6"/>
  <w15:chartTrackingRefBased/>
  <w15:docId w15:val="{CC9EA3D7-0047-47CF-81A0-A8F8758E0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BF5"/>
    <w:rPr>
      <w:rFonts w:ascii="Arial" w:hAnsi="Arial"/>
      <w:sz w:val="24"/>
      <w:lang w:val="en-AU"/>
    </w:rPr>
  </w:style>
  <w:style w:type="paragraph" w:styleId="Heading1">
    <w:name w:val="heading 1"/>
    <w:basedOn w:val="Normal"/>
    <w:next w:val="Normal"/>
    <w:link w:val="Heading1Char"/>
    <w:uiPriority w:val="9"/>
    <w:qFormat/>
    <w:rsid w:val="00C354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68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68B3"/>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57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7B4"/>
    <w:rPr>
      <w:rFonts w:asciiTheme="majorHAnsi" w:eastAsiaTheme="majorEastAsia" w:hAnsiTheme="majorHAnsi" w:cstheme="majorBidi"/>
      <w:spacing w:val="-10"/>
      <w:kern w:val="28"/>
      <w:sz w:val="56"/>
      <w:szCs w:val="56"/>
      <w:lang w:val="en-AU"/>
    </w:rPr>
  </w:style>
  <w:style w:type="paragraph" w:styleId="ListParagraph">
    <w:name w:val="List Paragraph"/>
    <w:basedOn w:val="Normal"/>
    <w:uiPriority w:val="34"/>
    <w:qFormat/>
    <w:rsid w:val="000957B4"/>
    <w:pPr>
      <w:ind w:left="720"/>
      <w:contextualSpacing/>
    </w:pPr>
  </w:style>
  <w:style w:type="character" w:customStyle="1" w:styleId="Heading2Char">
    <w:name w:val="Heading 2 Char"/>
    <w:basedOn w:val="DefaultParagraphFont"/>
    <w:link w:val="Heading2"/>
    <w:uiPriority w:val="9"/>
    <w:rsid w:val="00A968B3"/>
    <w:rPr>
      <w:rFonts w:asciiTheme="majorHAnsi" w:eastAsiaTheme="majorEastAsia" w:hAnsiTheme="majorHAnsi" w:cstheme="majorBidi"/>
      <w:color w:val="2F5496" w:themeColor="accent1" w:themeShade="BF"/>
      <w:sz w:val="26"/>
      <w:szCs w:val="26"/>
      <w:lang w:val="en-AU"/>
    </w:rPr>
  </w:style>
  <w:style w:type="character" w:customStyle="1" w:styleId="Heading3Char">
    <w:name w:val="Heading 3 Char"/>
    <w:basedOn w:val="DefaultParagraphFont"/>
    <w:link w:val="Heading3"/>
    <w:uiPriority w:val="9"/>
    <w:rsid w:val="00A968B3"/>
    <w:rPr>
      <w:rFonts w:asciiTheme="majorHAnsi" w:eastAsiaTheme="majorEastAsia" w:hAnsiTheme="majorHAnsi" w:cstheme="majorBidi"/>
      <w:color w:val="1F3763" w:themeColor="accent1" w:themeShade="7F"/>
      <w:sz w:val="24"/>
      <w:szCs w:val="24"/>
      <w:lang w:val="en-AU"/>
    </w:rPr>
  </w:style>
  <w:style w:type="character" w:customStyle="1" w:styleId="Heading1Char">
    <w:name w:val="Heading 1 Char"/>
    <w:basedOn w:val="DefaultParagraphFont"/>
    <w:link w:val="Heading1"/>
    <w:uiPriority w:val="9"/>
    <w:rsid w:val="00C35473"/>
    <w:rPr>
      <w:rFonts w:asciiTheme="majorHAnsi" w:eastAsiaTheme="majorEastAsia" w:hAnsiTheme="majorHAnsi" w:cstheme="majorBidi"/>
      <w:color w:val="2F5496" w:themeColor="accent1" w:themeShade="BF"/>
      <w:sz w:val="32"/>
      <w:szCs w:val="3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5490463">
      <w:bodyDiv w:val="1"/>
      <w:marLeft w:val="0"/>
      <w:marRight w:val="0"/>
      <w:marTop w:val="0"/>
      <w:marBottom w:val="0"/>
      <w:divBdr>
        <w:top w:val="none" w:sz="0" w:space="0" w:color="auto"/>
        <w:left w:val="none" w:sz="0" w:space="0" w:color="auto"/>
        <w:bottom w:val="none" w:sz="0" w:space="0" w:color="auto"/>
        <w:right w:val="none" w:sz="0" w:space="0" w:color="auto"/>
      </w:divBdr>
      <w:divsChild>
        <w:div w:id="1471049534">
          <w:marLeft w:val="0"/>
          <w:marRight w:val="0"/>
          <w:marTop w:val="0"/>
          <w:marBottom w:val="0"/>
          <w:divBdr>
            <w:top w:val="none" w:sz="0" w:space="0" w:color="auto"/>
            <w:left w:val="none" w:sz="0" w:space="0" w:color="auto"/>
            <w:bottom w:val="none" w:sz="0" w:space="0" w:color="auto"/>
            <w:right w:val="none" w:sz="0" w:space="0" w:color="auto"/>
          </w:divBdr>
          <w:divsChild>
            <w:div w:id="107736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51864">
      <w:bodyDiv w:val="1"/>
      <w:marLeft w:val="0"/>
      <w:marRight w:val="0"/>
      <w:marTop w:val="0"/>
      <w:marBottom w:val="0"/>
      <w:divBdr>
        <w:top w:val="none" w:sz="0" w:space="0" w:color="auto"/>
        <w:left w:val="none" w:sz="0" w:space="0" w:color="auto"/>
        <w:bottom w:val="none" w:sz="0" w:space="0" w:color="auto"/>
        <w:right w:val="none" w:sz="0" w:space="0" w:color="auto"/>
      </w:divBdr>
      <w:divsChild>
        <w:div w:id="2023972544">
          <w:marLeft w:val="0"/>
          <w:marRight w:val="0"/>
          <w:marTop w:val="0"/>
          <w:marBottom w:val="0"/>
          <w:divBdr>
            <w:top w:val="none" w:sz="0" w:space="0" w:color="auto"/>
            <w:left w:val="none" w:sz="0" w:space="0" w:color="auto"/>
            <w:bottom w:val="none" w:sz="0" w:space="0" w:color="auto"/>
            <w:right w:val="none" w:sz="0" w:space="0" w:color="auto"/>
          </w:divBdr>
          <w:divsChild>
            <w:div w:id="97845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Kyran Findlater</dc:creator>
  <cp:keywords/>
  <dc:description/>
  <cp:lastModifiedBy>Kyran Findlater</cp:lastModifiedBy>
  <cp:revision>31</cp:revision>
  <dcterms:created xsi:type="dcterms:W3CDTF">2019-05-19T17:06:00Z</dcterms:created>
  <dcterms:modified xsi:type="dcterms:W3CDTF">2019-05-19T19:01:00Z</dcterms:modified>
</cp:coreProperties>
</file>