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782" w:rsidRDefault="00244782" w:rsidP="00987247">
      <w:pPr>
        <w:pStyle w:val="a5"/>
        <w:ind w:left="-1134"/>
        <w:jc w:val="both"/>
      </w:pPr>
      <w:r>
        <w:t>На входе: карта, сохранённая в одном из распространённых форматов изображений (</w:t>
      </w:r>
      <w:r>
        <w:rPr>
          <w:lang w:val="en-US"/>
        </w:rPr>
        <w:t>jpg</w:t>
      </w:r>
      <w:r w:rsidRPr="00244782">
        <w:t xml:space="preserve">, </w:t>
      </w:r>
      <w:r>
        <w:rPr>
          <w:lang w:val="en-US"/>
        </w:rPr>
        <w:t>gif</w:t>
      </w:r>
      <w:r w:rsidRPr="00244782">
        <w:t xml:space="preserve"> </w:t>
      </w:r>
      <w:r>
        <w:t>и др.)</w:t>
      </w:r>
      <w:r w:rsidRPr="00244782">
        <w:t>;</w:t>
      </w:r>
      <w:r>
        <w:t xml:space="preserve"> файл типа </w:t>
      </w:r>
      <w:r>
        <w:rPr>
          <w:lang w:val="en-US"/>
        </w:rPr>
        <w:t>map</w:t>
      </w:r>
      <w:r w:rsidR="00A942C3">
        <w:t xml:space="preserve"> [</w:t>
      </w:r>
      <w:r w:rsidR="00397018" w:rsidRPr="00397018">
        <w:t>8</w:t>
      </w:r>
      <w:r w:rsidR="00A942C3" w:rsidRPr="00A942C3">
        <w:t>]</w:t>
      </w:r>
      <w:r w:rsidRPr="00244782">
        <w:t xml:space="preserve"> </w:t>
      </w:r>
      <w:r>
        <w:t>с несколькими точками (не менее двух), для которых указаны координаты на изображении и географические координаты.</w:t>
      </w:r>
    </w:p>
    <w:p w:rsidR="00244782" w:rsidRDefault="00244782" w:rsidP="00987247">
      <w:pPr>
        <w:pStyle w:val="a5"/>
        <w:ind w:left="-1134"/>
        <w:jc w:val="both"/>
      </w:pPr>
      <w:r>
        <w:t>Карта даётся в проекции Гаусса-</w:t>
      </w:r>
      <w:proofErr w:type="spellStart"/>
      <w:r>
        <w:t>Крюгера</w:t>
      </w:r>
      <w:proofErr w:type="spellEnd"/>
      <w:r w:rsidR="00A942C3">
        <w:t xml:space="preserve"> [</w:t>
      </w:r>
      <w:r w:rsidR="00A942C3" w:rsidRPr="00A942C3">
        <w:t>2]</w:t>
      </w:r>
      <w:r>
        <w:t xml:space="preserve"> на эллипсоид Красовского</w:t>
      </w:r>
      <w:r w:rsidR="00A942C3">
        <w:t xml:space="preserve"> [</w:t>
      </w:r>
      <w:r w:rsidR="00A942C3" w:rsidRPr="00A942C3">
        <w:t>1]</w:t>
      </w:r>
      <w:r>
        <w:t>.</w:t>
      </w:r>
    </w:p>
    <w:p w:rsidR="00244782" w:rsidRDefault="00244782" w:rsidP="00987247">
      <w:pPr>
        <w:pStyle w:val="a5"/>
        <w:ind w:left="-1134"/>
        <w:jc w:val="both"/>
      </w:pPr>
      <w:r>
        <w:t>На выходе: та же карта в проекции Меркатора</w:t>
      </w:r>
      <w:r w:rsidR="00A942C3" w:rsidRPr="00A942C3">
        <w:t xml:space="preserve"> [3]</w:t>
      </w:r>
      <w:r>
        <w:t xml:space="preserve"> на эллипсоид Красовского </w:t>
      </w:r>
      <w:r w:rsidRPr="00244782">
        <w:rPr>
          <w:color w:val="808080" w:themeColor="background1" w:themeShade="80"/>
        </w:rPr>
        <w:t>(одна из причин выбора этой проекции: увеличиваются площади на полюсах, а не на 0-ом и 180-ом меридианах, которые чаще нужны пользователям)</w:t>
      </w:r>
      <w:r>
        <w:t>.</w:t>
      </w:r>
    </w:p>
    <w:p w:rsidR="00A942C3" w:rsidRDefault="00A942C3" w:rsidP="00987247">
      <w:pPr>
        <w:pStyle w:val="a5"/>
        <w:ind w:left="-1134"/>
        <w:jc w:val="both"/>
      </w:pPr>
    </w:p>
    <w:p w:rsidR="00A942C3" w:rsidRDefault="00A942C3" w:rsidP="00987247">
      <w:pPr>
        <w:pStyle w:val="a5"/>
        <w:ind w:left="-1134"/>
        <w:jc w:val="both"/>
      </w:pPr>
      <w:r>
        <w:t>Алгоритм работы программы:</w:t>
      </w:r>
    </w:p>
    <w:p w:rsidR="00A942C3" w:rsidRDefault="00A942C3" w:rsidP="00987247">
      <w:pPr>
        <w:pStyle w:val="a5"/>
        <w:numPr>
          <w:ilvl w:val="0"/>
          <w:numId w:val="1"/>
        </w:numPr>
        <w:jc w:val="both"/>
      </w:pPr>
      <w:r>
        <w:t xml:space="preserve">Разбор </w:t>
      </w:r>
      <w:r>
        <w:rPr>
          <w:lang w:val="en-US"/>
        </w:rPr>
        <w:t>map-</w:t>
      </w:r>
      <w:r>
        <w:t>файла.</w:t>
      </w:r>
    </w:p>
    <w:p w:rsidR="00A942C3" w:rsidRPr="00A942C3" w:rsidRDefault="00A942C3" w:rsidP="00987247">
      <w:pPr>
        <w:pStyle w:val="a5"/>
        <w:numPr>
          <w:ilvl w:val="0"/>
          <w:numId w:val="1"/>
        </w:numPr>
        <w:jc w:val="both"/>
      </w:pPr>
      <w:r>
        <w:t>Перевод из географических координат</w:t>
      </w:r>
      <w:r w:rsidR="00CE1507">
        <w:t xml:space="preserve"> (далее СКГ</w:t>
      </w:r>
      <w:r w:rsidR="00CE1507" w:rsidRPr="00CE1507">
        <w:t>)</w:t>
      </w:r>
      <w:r>
        <w:t xml:space="preserve"> данных точек в СК-</w:t>
      </w:r>
      <w:r w:rsidRPr="00A942C3">
        <w:t xml:space="preserve">42 </w:t>
      </w:r>
      <w:r w:rsidR="00397018" w:rsidRPr="0039739A">
        <w:rPr>
          <w:rFonts w:cstheme="minorHAnsi"/>
          <w:color w:val="808080" w:themeColor="background1" w:themeShade="80"/>
        </w:rPr>
        <w:t>[</w:t>
      </w:r>
      <w:r w:rsidR="00397018" w:rsidRPr="00397018">
        <w:rPr>
          <w:rFonts w:cstheme="minorHAnsi"/>
          <w:color w:val="808080" w:themeColor="background1" w:themeShade="80"/>
        </w:rPr>
        <w:t>?</w:t>
      </w:r>
      <w:r w:rsidR="00397018" w:rsidRPr="0039739A">
        <w:rPr>
          <w:rFonts w:cstheme="minorHAnsi"/>
          <w:color w:val="808080" w:themeColor="background1" w:themeShade="80"/>
        </w:rPr>
        <w:t>]</w:t>
      </w:r>
      <w:r w:rsidRPr="00A942C3">
        <w:t>.</w:t>
      </w:r>
    </w:p>
    <w:p w:rsidR="00A942C3" w:rsidRDefault="00A942C3" w:rsidP="00987247">
      <w:pPr>
        <w:pStyle w:val="a5"/>
        <w:numPr>
          <w:ilvl w:val="0"/>
          <w:numId w:val="1"/>
        </w:numPr>
        <w:jc w:val="both"/>
      </w:pPr>
      <w:r>
        <w:t>Нахождение коэффициентов перехода (ком</w:t>
      </w:r>
      <w:r w:rsidR="00987247">
        <w:t>позиция параллельного переноса,</w:t>
      </w:r>
      <w:r>
        <w:t xml:space="preserve"> поворота</w:t>
      </w:r>
      <w:r w:rsidR="00987247">
        <w:t xml:space="preserve"> и масштабирования</w:t>
      </w:r>
      <w:r>
        <w:t>) из системы координат изображения</w:t>
      </w:r>
      <w:r w:rsidR="00CE1507">
        <w:t xml:space="preserve"> (далее СКИ)</w:t>
      </w:r>
      <w:r>
        <w:t xml:space="preserve"> в СК-42 с помощью приближённого решения системы линейных уравнений. </w:t>
      </w:r>
    </w:p>
    <w:p w:rsidR="00A942C3" w:rsidRDefault="00A942C3" w:rsidP="00987247">
      <w:pPr>
        <w:pStyle w:val="a5"/>
        <w:ind w:left="-774"/>
        <w:jc w:val="both"/>
      </w:pPr>
      <w:r>
        <w:t xml:space="preserve">Приближённым решением считается решение с наименьшим </w:t>
      </w:r>
      <w:r w:rsidR="00CE1507">
        <w:t>среднеквадратичным отклонением.</w:t>
      </w:r>
    </w:p>
    <w:p w:rsidR="00CE1507" w:rsidRPr="00CE1507" w:rsidRDefault="00CE1507" w:rsidP="00987247">
      <w:pPr>
        <w:pStyle w:val="a5"/>
        <w:ind w:left="-774"/>
        <w:jc w:val="both"/>
      </w:pPr>
      <w:r>
        <w:t xml:space="preserve">Для решения используется функция </w:t>
      </w:r>
      <w:proofErr w:type="spellStart"/>
      <w:r w:rsidRPr="00CE1507">
        <w:rPr>
          <w:b/>
          <w:lang w:val="en-US"/>
        </w:rPr>
        <w:t>lsfitlinear</w:t>
      </w:r>
      <w:proofErr w:type="spellEnd"/>
      <w:r>
        <w:t xml:space="preserve"> библиотеки </w:t>
      </w:r>
      <w:r w:rsidRPr="00CE1507">
        <w:rPr>
          <w:lang w:val="en-US"/>
        </w:rPr>
        <w:t>ALGLIB</w:t>
      </w:r>
      <w:r>
        <w:t xml:space="preserve"> [</w:t>
      </w:r>
      <w:r w:rsidR="00397018" w:rsidRPr="00397018">
        <w:t>9</w:t>
      </w:r>
      <w:r w:rsidRPr="00CE1507">
        <w:t>].</w:t>
      </w:r>
    </w:p>
    <w:p w:rsidR="00CE1507" w:rsidRDefault="00CE1507" w:rsidP="00987247">
      <w:pPr>
        <w:pStyle w:val="a5"/>
        <w:numPr>
          <w:ilvl w:val="0"/>
          <w:numId w:val="1"/>
        </w:numPr>
        <w:jc w:val="both"/>
      </w:pPr>
      <w:r>
        <w:t>Для каждой точки изображения выполняются следующие преобразования её координат:</w:t>
      </w:r>
    </w:p>
    <w:p w:rsidR="0039739A" w:rsidRDefault="00CE1507" w:rsidP="00987247">
      <w:pPr>
        <w:pStyle w:val="a5"/>
        <w:numPr>
          <w:ilvl w:val="0"/>
          <w:numId w:val="2"/>
        </w:numPr>
        <w:jc w:val="both"/>
      </w:pPr>
      <w:r>
        <w:t xml:space="preserve">СКИ </w:t>
      </w:r>
      <w:r>
        <w:rPr>
          <w:rFonts w:cstheme="minorHAnsi"/>
        </w:rPr>
        <w:t>→</w:t>
      </w:r>
      <w:r w:rsidRPr="0039739A">
        <w:t xml:space="preserve"> </w:t>
      </w:r>
      <w:r>
        <w:t>СК-42</w:t>
      </w:r>
      <w:r w:rsidR="0039739A" w:rsidRPr="0039739A">
        <w:t xml:space="preserve"> </w:t>
      </w:r>
      <w:r w:rsidR="0039739A">
        <w:t xml:space="preserve">(коэффициенты п. </w:t>
      </w:r>
      <w:r w:rsidR="0039739A" w:rsidRPr="0039739A">
        <w:t>3</w:t>
      </w:r>
      <w:r w:rsidR="0039739A">
        <w:t>)</w:t>
      </w:r>
    </w:p>
    <w:p w:rsidR="00CE1507" w:rsidRPr="0039739A" w:rsidRDefault="00CE1507" w:rsidP="00987247">
      <w:pPr>
        <w:pStyle w:val="a5"/>
        <w:numPr>
          <w:ilvl w:val="0"/>
          <w:numId w:val="2"/>
        </w:numPr>
        <w:jc w:val="both"/>
      </w:pPr>
      <w:r>
        <w:t>СК</w:t>
      </w:r>
      <w:r w:rsidRPr="00CE1507">
        <w:t>-42</w:t>
      </w:r>
      <w:r>
        <w:t xml:space="preserve"> </w:t>
      </w:r>
      <w:r w:rsidRPr="0039739A">
        <w:rPr>
          <w:rFonts w:cstheme="minorHAnsi"/>
        </w:rPr>
        <w:t xml:space="preserve">→ СКГ </w:t>
      </w:r>
      <w:r w:rsidRPr="0039739A">
        <w:rPr>
          <w:rFonts w:cstheme="minorHAnsi"/>
          <w:color w:val="808080" w:themeColor="background1" w:themeShade="80"/>
        </w:rPr>
        <w:t>[</w:t>
      </w:r>
      <w:r w:rsidR="00397018">
        <w:rPr>
          <w:rFonts w:cstheme="minorHAnsi"/>
          <w:color w:val="808080" w:themeColor="background1" w:themeShade="80"/>
          <w:lang w:val="en-US"/>
        </w:rPr>
        <w:t>?</w:t>
      </w:r>
      <w:r w:rsidRPr="0039739A">
        <w:rPr>
          <w:rFonts w:cstheme="minorHAnsi"/>
          <w:color w:val="808080" w:themeColor="background1" w:themeShade="80"/>
        </w:rPr>
        <w:t>]</w:t>
      </w:r>
    </w:p>
    <w:p w:rsidR="00CE1507" w:rsidRPr="00987247" w:rsidRDefault="00CE1507" w:rsidP="00987247">
      <w:pPr>
        <w:pStyle w:val="a5"/>
        <w:numPr>
          <w:ilvl w:val="0"/>
          <w:numId w:val="2"/>
        </w:numPr>
        <w:jc w:val="both"/>
      </w:pPr>
      <w:r>
        <w:t xml:space="preserve">СКГ </w:t>
      </w:r>
      <w:r>
        <w:rPr>
          <w:rFonts w:cstheme="minorHAnsi"/>
        </w:rPr>
        <w:t>→ проекция Меркатора</w:t>
      </w:r>
      <w:r w:rsidRPr="0039739A">
        <w:rPr>
          <w:rFonts w:cstheme="minorHAnsi"/>
        </w:rPr>
        <w:t xml:space="preserve"> [3</w:t>
      </w:r>
      <w:r w:rsidR="00397018" w:rsidRPr="00987247">
        <w:rPr>
          <w:rFonts w:cstheme="minorHAnsi"/>
        </w:rPr>
        <w:t>]</w:t>
      </w:r>
    </w:p>
    <w:p w:rsidR="00987247" w:rsidRPr="00CE1507" w:rsidRDefault="00987247" w:rsidP="00987247">
      <w:pPr>
        <w:pStyle w:val="a5"/>
        <w:ind w:left="-54"/>
        <w:jc w:val="both"/>
      </w:pPr>
      <w:r>
        <w:rPr>
          <w:noProof/>
          <w:lang w:eastAsia="ru-RU"/>
        </w:rPr>
        <w:drawing>
          <wp:inline distT="0" distB="0" distL="0" distR="0" wp14:anchorId="00B0AAA2" wp14:editId="148EB463">
            <wp:extent cx="2667000" cy="428625"/>
            <wp:effectExtent l="0" t="0" r="0" b="9525"/>
            <wp:docPr id="1" name="Рисунок 1" descr="&#10;\begin{matrix}&#10;x &amp;=&amp; c(\lambda-\lambda_0)\\&#10;y &amp;=&amp; c [\mathop{\rm ath}\sin\theta-\varepsilon\mathop{\rm ath}(\varepsilon\sin\theta)].&#10;\end{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\begin{matrix}&#10;x &amp;=&amp; c(\lambda-\lambda_0)\\&#10;y &amp;=&amp; c [\mathop{\rm ath}\sin\theta-\varepsilon\mathop{\rm ath}(\varepsilon\sin\theta)].&#10;\end{matrix}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39A" w:rsidRDefault="00244782" w:rsidP="00987247">
      <w:pPr>
        <w:pStyle w:val="a5"/>
        <w:numPr>
          <w:ilvl w:val="0"/>
          <w:numId w:val="1"/>
        </w:numPr>
        <w:jc w:val="both"/>
      </w:pPr>
      <w:r>
        <w:t>Из</w:t>
      </w:r>
      <w:r w:rsidR="0039739A">
        <w:t xml:space="preserve"> полученных</w:t>
      </w:r>
      <w:r>
        <w:t xml:space="preserve"> координат</w:t>
      </w:r>
      <w:r w:rsidR="0039739A">
        <w:t xml:space="preserve"> всех точек программа находит максимум и минимум по каждой из координат и вычисляет коэффициенты масштаба и переноса так, чтобы всё полученная карта в точности поместилось в новое изображение.</w:t>
      </w:r>
    </w:p>
    <w:p w:rsidR="0039739A" w:rsidRDefault="0039739A" w:rsidP="00987247">
      <w:pPr>
        <w:pStyle w:val="a5"/>
        <w:numPr>
          <w:ilvl w:val="0"/>
          <w:numId w:val="1"/>
        </w:numPr>
        <w:jc w:val="both"/>
      </w:pPr>
      <w:r>
        <w:t>Для каждой точки будущего изображения выполняются следующие преобразования её координат:</w:t>
      </w:r>
    </w:p>
    <w:p w:rsidR="0039739A" w:rsidRDefault="0039739A" w:rsidP="00987247">
      <w:pPr>
        <w:pStyle w:val="a5"/>
        <w:numPr>
          <w:ilvl w:val="1"/>
          <w:numId w:val="3"/>
        </w:numPr>
        <w:jc w:val="both"/>
      </w:pPr>
      <w:r>
        <w:t xml:space="preserve">СК будущего изображения </w:t>
      </w:r>
      <w:r>
        <w:rPr>
          <w:rFonts w:cstheme="minorHAnsi"/>
        </w:rPr>
        <w:t>→</w:t>
      </w:r>
      <w:r w:rsidRPr="0039739A">
        <w:t xml:space="preserve"> </w:t>
      </w:r>
      <w:r>
        <w:t>проекция Меркатора</w:t>
      </w:r>
      <w:r w:rsidRPr="0039739A">
        <w:t xml:space="preserve"> </w:t>
      </w:r>
      <w:r>
        <w:t>(коэффициенты п. 5)</w:t>
      </w:r>
    </w:p>
    <w:p w:rsidR="0039739A" w:rsidRPr="00987247" w:rsidRDefault="0039739A" w:rsidP="00987247">
      <w:pPr>
        <w:pStyle w:val="a5"/>
        <w:numPr>
          <w:ilvl w:val="1"/>
          <w:numId w:val="3"/>
        </w:numPr>
        <w:jc w:val="both"/>
      </w:pPr>
      <w:r>
        <w:t xml:space="preserve">Проекция Меркатора </w:t>
      </w:r>
      <w:r>
        <w:rPr>
          <w:rFonts w:cstheme="minorHAnsi"/>
        </w:rPr>
        <w:t>→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 xml:space="preserve">СКГ </w:t>
      </w:r>
      <w:r w:rsidR="00397018">
        <w:rPr>
          <w:rFonts w:cstheme="minorHAnsi"/>
          <w:lang w:val="en-US"/>
        </w:rPr>
        <w:t>[3</w:t>
      </w:r>
      <w:r>
        <w:rPr>
          <w:rFonts w:cstheme="minorHAnsi"/>
          <w:lang w:val="en-US"/>
        </w:rPr>
        <w:t>]</w:t>
      </w:r>
      <w:r w:rsidR="00397018">
        <w:rPr>
          <w:rFonts w:cstheme="minorHAnsi"/>
          <w:lang w:val="en-US"/>
        </w:rPr>
        <w:t xml:space="preserve"> (</w:t>
      </w:r>
      <w:r w:rsidR="00397018">
        <w:rPr>
          <w:rFonts w:cstheme="minorHAnsi"/>
        </w:rPr>
        <w:t>численно)</w:t>
      </w:r>
    </w:p>
    <w:p w:rsidR="00987247" w:rsidRDefault="00987247" w:rsidP="00987247">
      <w:pPr>
        <w:pStyle w:val="a5"/>
        <w:ind w:left="-54"/>
        <w:jc w:val="both"/>
      </w:pPr>
      <w:r>
        <w:rPr>
          <w:noProof/>
          <w:lang w:eastAsia="ru-RU"/>
        </w:rPr>
        <w:drawing>
          <wp:inline distT="0" distB="0" distL="0" distR="0" wp14:anchorId="78093420" wp14:editId="14219FDF">
            <wp:extent cx="3733800" cy="504825"/>
            <wp:effectExtent l="0" t="0" r="0" b="9525"/>
            <wp:docPr id="2" name="Рисунок 2" descr="\theta_{n+1} = arcsin\left(1-\frac{(1+\sin \theta_n)(1-\varepsilon\sin \theta_n)^\varepsilon}{e^\frac{2y}{c}(1+\varepsilon\sin \theta_n)^\varepsilon}\right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theta_{n+1} = arcsin\left(1-\frac{(1+\sin \theta_n)(1-\varepsilon\sin \theta_n)^\varepsilon}{e^\frac{2y}{c}(1+\varepsilon\sin \theta_n)^\varepsilon}\right)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247" w:rsidRDefault="00987247" w:rsidP="00987247">
      <w:pPr>
        <w:pStyle w:val="a5"/>
        <w:ind w:left="-54"/>
        <w:jc w:val="both"/>
      </w:pPr>
      <w:r>
        <w:rPr>
          <w:noProof/>
          <w:lang w:eastAsia="ru-RU"/>
        </w:rPr>
        <w:drawing>
          <wp:inline distT="0" distB="0" distL="0" distR="0">
            <wp:extent cx="1581150" cy="200025"/>
            <wp:effectExtent l="0" t="0" r="0" b="9525"/>
            <wp:docPr id="5" name="Рисунок 5" descr="&#10;\theta_0 = \mathop{\rm arctg} \left( \mathop{\rm sh} (y/c) \right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&#10;\theta_0 = \mathop{\rm arctg} \left( \mathop{\rm sh} (y/c) \right)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247" w:rsidRDefault="00987247" w:rsidP="00987247">
      <w:pPr>
        <w:pStyle w:val="a5"/>
        <w:ind w:left="-54"/>
        <w:jc w:val="both"/>
      </w:pPr>
    </w:p>
    <w:p w:rsidR="0039739A" w:rsidRDefault="0039739A" w:rsidP="00987247">
      <w:pPr>
        <w:pStyle w:val="a5"/>
        <w:numPr>
          <w:ilvl w:val="1"/>
          <w:numId w:val="3"/>
        </w:numPr>
        <w:jc w:val="both"/>
      </w:pPr>
      <w:r>
        <w:t xml:space="preserve">СКГ </w:t>
      </w:r>
      <w:r>
        <w:rPr>
          <w:rFonts w:cstheme="minorHAnsi"/>
        </w:rPr>
        <w:t>→</w:t>
      </w:r>
      <w:r w:rsidRPr="0039739A">
        <w:t xml:space="preserve"> </w:t>
      </w:r>
      <w:r>
        <w:t>СК-42</w:t>
      </w:r>
      <w:r w:rsidRPr="0039739A">
        <w:rPr>
          <w:rFonts w:cstheme="minorHAnsi"/>
        </w:rPr>
        <w:t xml:space="preserve"> </w:t>
      </w:r>
      <w:r w:rsidRPr="0039739A">
        <w:rPr>
          <w:rFonts w:cstheme="minorHAnsi"/>
          <w:color w:val="808080" w:themeColor="background1" w:themeShade="80"/>
        </w:rPr>
        <w:t>[</w:t>
      </w:r>
      <w:r w:rsidR="00397018">
        <w:rPr>
          <w:rFonts w:cstheme="minorHAnsi"/>
          <w:color w:val="808080" w:themeColor="background1" w:themeShade="80"/>
          <w:lang w:val="en-US"/>
        </w:rPr>
        <w:t>?</w:t>
      </w:r>
      <w:r w:rsidRPr="0039739A">
        <w:rPr>
          <w:rFonts w:cstheme="minorHAnsi"/>
          <w:color w:val="808080" w:themeColor="background1" w:themeShade="80"/>
        </w:rPr>
        <w:t>]</w:t>
      </w:r>
    </w:p>
    <w:p w:rsidR="0039739A" w:rsidRDefault="0039739A" w:rsidP="00987247">
      <w:pPr>
        <w:pStyle w:val="a5"/>
        <w:numPr>
          <w:ilvl w:val="1"/>
          <w:numId w:val="3"/>
        </w:numPr>
        <w:jc w:val="both"/>
      </w:pPr>
      <w:r>
        <w:t>СК</w:t>
      </w:r>
      <w:r>
        <w:rPr>
          <w:lang w:val="en-US"/>
        </w:rPr>
        <w:t>-42</w:t>
      </w:r>
      <w:r>
        <w:t xml:space="preserve"> </w:t>
      </w:r>
      <w:r>
        <w:rPr>
          <w:rFonts w:cstheme="minorHAnsi"/>
        </w:rPr>
        <w:t xml:space="preserve">→ СКИ </w:t>
      </w:r>
      <w:r w:rsidRPr="0039739A">
        <w:t xml:space="preserve"> </w:t>
      </w:r>
      <w:r>
        <w:t xml:space="preserve">(коэффициенты п. </w:t>
      </w:r>
      <w:r w:rsidRPr="0039739A">
        <w:t>3</w:t>
      </w:r>
      <w:r>
        <w:t>)</w:t>
      </w:r>
    </w:p>
    <w:p w:rsidR="00C735F1" w:rsidRDefault="00C735F1" w:rsidP="00987247">
      <w:pPr>
        <w:pStyle w:val="a5"/>
        <w:numPr>
          <w:ilvl w:val="0"/>
          <w:numId w:val="1"/>
        </w:numPr>
        <w:jc w:val="both"/>
      </w:pPr>
      <w:r>
        <w:t>При этом пикселю нового изображения устанавливается цвет соответствующего пикселя в исходном изображении с координатами, полученными в п. 6 (и округлёнными).</w:t>
      </w:r>
      <w:bookmarkStart w:id="0" w:name="_GoBack"/>
      <w:bookmarkEnd w:id="0"/>
    </w:p>
    <w:p w:rsidR="00754C6D" w:rsidRDefault="00C735F1" w:rsidP="00987247">
      <w:pPr>
        <w:pStyle w:val="a5"/>
        <w:ind w:left="-774"/>
        <w:jc w:val="both"/>
        <w:rPr>
          <w:color w:val="808080" w:themeColor="background1" w:themeShade="80"/>
        </w:rPr>
      </w:pPr>
      <w:r w:rsidRPr="00C735F1">
        <w:rPr>
          <w:color w:val="808080" w:themeColor="background1" w:themeShade="80"/>
        </w:rPr>
        <w:t xml:space="preserve">[Брать 4 пикселя и их </w:t>
      </w:r>
      <w:proofErr w:type="gramStart"/>
      <w:r w:rsidRPr="00C735F1">
        <w:rPr>
          <w:color w:val="808080" w:themeColor="background1" w:themeShade="80"/>
        </w:rPr>
        <w:t>средневзвешенное</w:t>
      </w:r>
      <w:proofErr w:type="gramEnd"/>
      <w:r w:rsidRPr="00C735F1">
        <w:rPr>
          <w:color w:val="808080" w:themeColor="background1" w:themeShade="80"/>
        </w:rPr>
        <w:t>?]</w:t>
      </w:r>
    </w:p>
    <w:p w:rsidR="00397018" w:rsidRDefault="00397018" w:rsidP="00987247">
      <w:pPr>
        <w:pStyle w:val="a5"/>
        <w:ind w:left="-774"/>
        <w:jc w:val="both"/>
        <w:rPr>
          <w:color w:val="808080" w:themeColor="background1" w:themeShade="80"/>
        </w:rPr>
      </w:pPr>
    </w:p>
    <w:p w:rsidR="00397018" w:rsidRDefault="00397018" w:rsidP="00987247">
      <w:pPr>
        <w:pStyle w:val="a5"/>
        <w:ind w:left="-774"/>
        <w:jc w:val="both"/>
      </w:pPr>
      <w:r w:rsidRPr="00397018">
        <w:t>Ссы</w:t>
      </w:r>
      <w:r>
        <w:t xml:space="preserve">лки: </w:t>
      </w:r>
    </w:p>
    <w:p w:rsidR="00397018" w:rsidRDefault="00397018" w:rsidP="00987247">
      <w:pPr>
        <w:pStyle w:val="a5"/>
        <w:ind w:left="-774"/>
        <w:jc w:val="both"/>
      </w:pPr>
      <w:r w:rsidRPr="00397018">
        <w:t xml:space="preserve">[1] </w:t>
      </w:r>
      <w:hyperlink r:id="rId9" w:history="1">
        <w:r w:rsidRPr="00E20102">
          <w:rPr>
            <w:rStyle w:val="a3"/>
            <w:lang w:val="en-US"/>
          </w:rPr>
          <w:t>http</w:t>
        </w:r>
        <w:r w:rsidRPr="00E20102">
          <w:rPr>
            <w:rStyle w:val="a3"/>
          </w:rPr>
          <w:t>://</w:t>
        </w:r>
        <w:proofErr w:type="spellStart"/>
        <w:r w:rsidRPr="00E20102">
          <w:rPr>
            <w:rStyle w:val="a3"/>
            <w:lang w:val="en-US"/>
          </w:rPr>
          <w:t>ru</w:t>
        </w:r>
        <w:proofErr w:type="spellEnd"/>
        <w:r w:rsidRPr="00E20102">
          <w:rPr>
            <w:rStyle w:val="a3"/>
          </w:rPr>
          <w:t>.</w:t>
        </w:r>
        <w:proofErr w:type="spellStart"/>
        <w:r w:rsidRPr="00E20102">
          <w:rPr>
            <w:rStyle w:val="a3"/>
            <w:lang w:val="en-US"/>
          </w:rPr>
          <w:t>wikipedia</w:t>
        </w:r>
        <w:proofErr w:type="spellEnd"/>
        <w:r w:rsidRPr="00E20102">
          <w:rPr>
            <w:rStyle w:val="a3"/>
          </w:rPr>
          <w:t>.</w:t>
        </w:r>
        <w:r w:rsidRPr="00E20102">
          <w:rPr>
            <w:rStyle w:val="a3"/>
            <w:lang w:val="en-US"/>
          </w:rPr>
          <w:t>org</w:t>
        </w:r>
        <w:r w:rsidRPr="00E20102">
          <w:rPr>
            <w:rStyle w:val="a3"/>
          </w:rPr>
          <w:t>/</w:t>
        </w:r>
        <w:r w:rsidRPr="00E20102">
          <w:rPr>
            <w:rStyle w:val="a3"/>
            <w:lang w:val="en-US"/>
          </w:rPr>
          <w:t>wiki</w:t>
        </w:r>
        <w:r w:rsidRPr="00E20102">
          <w:rPr>
            <w:rStyle w:val="a3"/>
          </w:rPr>
          <w:t>/</w:t>
        </w:r>
        <w:proofErr w:type="spellStart"/>
        <w:r w:rsidRPr="00E20102">
          <w:rPr>
            <w:rStyle w:val="a3"/>
          </w:rPr>
          <w:t>Эллипсоид_Красовского</w:t>
        </w:r>
        <w:proofErr w:type="spellEnd"/>
      </w:hyperlink>
    </w:p>
    <w:p w:rsidR="00397018" w:rsidRPr="00397018" w:rsidRDefault="00397018" w:rsidP="00987247">
      <w:pPr>
        <w:pStyle w:val="a5"/>
        <w:ind w:left="-774"/>
        <w:jc w:val="both"/>
      </w:pPr>
      <w:r w:rsidRPr="00397018">
        <w:t xml:space="preserve">[2] </w:t>
      </w:r>
      <w:hyperlink r:id="rId10" w:history="1">
        <w:r w:rsidRPr="00E20102">
          <w:rPr>
            <w:rStyle w:val="a3"/>
            <w:lang w:val="en-US"/>
          </w:rPr>
          <w:t>http</w:t>
        </w:r>
        <w:r w:rsidRPr="00E20102">
          <w:rPr>
            <w:rStyle w:val="a3"/>
          </w:rPr>
          <w:t>://</w:t>
        </w:r>
        <w:r w:rsidRPr="00E20102">
          <w:rPr>
            <w:rStyle w:val="a3"/>
            <w:lang w:val="en-US"/>
          </w:rPr>
          <w:t>en</w:t>
        </w:r>
        <w:r w:rsidRPr="00E20102">
          <w:rPr>
            <w:rStyle w:val="a3"/>
          </w:rPr>
          <w:t>.</w:t>
        </w:r>
        <w:proofErr w:type="spellStart"/>
        <w:r w:rsidRPr="00E20102">
          <w:rPr>
            <w:rStyle w:val="a3"/>
            <w:lang w:val="en-US"/>
          </w:rPr>
          <w:t>wikipedia</w:t>
        </w:r>
        <w:proofErr w:type="spellEnd"/>
        <w:r w:rsidRPr="00E20102">
          <w:rPr>
            <w:rStyle w:val="a3"/>
          </w:rPr>
          <w:t>.</w:t>
        </w:r>
        <w:r w:rsidRPr="00E20102">
          <w:rPr>
            <w:rStyle w:val="a3"/>
            <w:lang w:val="en-US"/>
          </w:rPr>
          <w:t>org</w:t>
        </w:r>
        <w:r w:rsidRPr="00E20102">
          <w:rPr>
            <w:rStyle w:val="a3"/>
          </w:rPr>
          <w:t>/</w:t>
        </w:r>
        <w:r w:rsidRPr="00E20102">
          <w:rPr>
            <w:rStyle w:val="a3"/>
            <w:lang w:val="en-US"/>
          </w:rPr>
          <w:t>wiki</w:t>
        </w:r>
        <w:r w:rsidRPr="00E20102">
          <w:rPr>
            <w:rStyle w:val="a3"/>
          </w:rPr>
          <w:t>/</w:t>
        </w:r>
        <w:r w:rsidRPr="00E20102">
          <w:rPr>
            <w:rStyle w:val="a3"/>
            <w:lang w:val="en-US"/>
          </w:rPr>
          <w:t>Gauss</w:t>
        </w:r>
        <w:r w:rsidRPr="00E20102">
          <w:rPr>
            <w:rStyle w:val="a3"/>
          </w:rPr>
          <w:t>-</w:t>
        </w:r>
        <w:r w:rsidRPr="00E20102">
          <w:rPr>
            <w:rStyle w:val="a3"/>
            <w:lang w:val="en-US"/>
          </w:rPr>
          <w:t>Kruger</w:t>
        </w:r>
        <w:r w:rsidRPr="00E20102">
          <w:rPr>
            <w:rStyle w:val="a3"/>
          </w:rPr>
          <w:t>_</w:t>
        </w:r>
        <w:r w:rsidRPr="00E20102">
          <w:rPr>
            <w:rStyle w:val="a3"/>
            <w:lang w:val="en-US"/>
          </w:rPr>
          <w:t>Projection</w:t>
        </w:r>
      </w:hyperlink>
    </w:p>
    <w:p w:rsidR="00397018" w:rsidRPr="00987247" w:rsidRDefault="00397018" w:rsidP="00987247">
      <w:pPr>
        <w:pStyle w:val="a5"/>
        <w:ind w:left="-774"/>
        <w:jc w:val="both"/>
      </w:pPr>
      <w:r w:rsidRPr="00397018">
        <w:t xml:space="preserve">[3] </w:t>
      </w:r>
      <w:hyperlink r:id="rId11" w:history="1">
        <w:r w:rsidRPr="00E20102">
          <w:rPr>
            <w:rStyle w:val="a3"/>
          </w:rPr>
          <w:t>http://ru.wikipedia.org/wiki/Проекция_Меркатора</w:t>
        </w:r>
      </w:hyperlink>
    </w:p>
    <w:p w:rsidR="00397018" w:rsidRPr="00987247" w:rsidRDefault="00397018" w:rsidP="00987247">
      <w:pPr>
        <w:pStyle w:val="a5"/>
        <w:ind w:left="-774"/>
        <w:jc w:val="both"/>
      </w:pPr>
      <w:r w:rsidRPr="00987247">
        <w:t xml:space="preserve">[8] </w:t>
      </w:r>
      <w:r w:rsidRPr="00397018">
        <w:rPr>
          <w:lang w:val="en-US"/>
        </w:rPr>
        <w:t>http</w:t>
      </w:r>
      <w:r w:rsidRPr="00987247">
        <w:t>://</w:t>
      </w:r>
      <w:r w:rsidRPr="00397018">
        <w:rPr>
          <w:lang w:val="en-US"/>
        </w:rPr>
        <w:t>www</w:t>
      </w:r>
      <w:r w:rsidRPr="00987247">
        <w:t>.</w:t>
      </w:r>
      <w:proofErr w:type="spellStart"/>
      <w:r w:rsidRPr="00397018">
        <w:rPr>
          <w:lang w:val="en-US"/>
        </w:rPr>
        <w:t>rus</w:t>
      </w:r>
      <w:proofErr w:type="spellEnd"/>
      <w:r w:rsidRPr="00987247">
        <w:t>-</w:t>
      </w:r>
      <w:r w:rsidRPr="00397018">
        <w:rPr>
          <w:lang w:val="en-US"/>
        </w:rPr>
        <w:t>roads</w:t>
      </w:r>
      <w:r w:rsidRPr="00987247">
        <w:t>.</w:t>
      </w:r>
      <w:proofErr w:type="spellStart"/>
      <w:r w:rsidRPr="00397018">
        <w:rPr>
          <w:lang w:val="en-US"/>
        </w:rPr>
        <w:t>ru</w:t>
      </w:r>
      <w:proofErr w:type="spellEnd"/>
      <w:r w:rsidRPr="00987247">
        <w:t>/</w:t>
      </w:r>
      <w:proofErr w:type="spellStart"/>
      <w:r w:rsidRPr="00397018">
        <w:rPr>
          <w:lang w:val="en-US"/>
        </w:rPr>
        <w:t>gps</w:t>
      </w:r>
      <w:proofErr w:type="spellEnd"/>
      <w:r w:rsidRPr="00987247">
        <w:t>/</w:t>
      </w:r>
      <w:r w:rsidRPr="00397018">
        <w:rPr>
          <w:lang w:val="en-US"/>
        </w:rPr>
        <w:t>help</w:t>
      </w:r>
      <w:r w:rsidRPr="00987247">
        <w:t>_</w:t>
      </w:r>
      <w:proofErr w:type="spellStart"/>
      <w:r w:rsidRPr="00397018">
        <w:rPr>
          <w:lang w:val="en-US"/>
        </w:rPr>
        <w:t>ozi</w:t>
      </w:r>
      <w:proofErr w:type="spellEnd"/>
      <w:r w:rsidRPr="00987247">
        <w:t>/</w:t>
      </w:r>
      <w:r w:rsidRPr="00397018">
        <w:rPr>
          <w:lang w:val="en-US"/>
        </w:rPr>
        <w:t>map</w:t>
      </w:r>
      <w:r w:rsidRPr="00987247">
        <w:t>_</w:t>
      </w:r>
      <w:r w:rsidRPr="00397018">
        <w:rPr>
          <w:lang w:val="en-US"/>
        </w:rPr>
        <w:t>file</w:t>
      </w:r>
      <w:r w:rsidRPr="00987247">
        <w:t>_</w:t>
      </w:r>
      <w:r w:rsidRPr="00397018">
        <w:rPr>
          <w:lang w:val="en-US"/>
        </w:rPr>
        <w:t>format</w:t>
      </w:r>
      <w:r w:rsidRPr="00987247">
        <w:t>.</w:t>
      </w:r>
      <w:r w:rsidRPr="00397018">
        <w:rPr>
          <w:lang w:val="en-US"/>
        </w:rPr>
        <w:t>html</w:t>
      </w:r>
    </w:p>
    <w:p w:rsidR="00397018" w:rsidRPr="00987247" w:rsidRDefault="00397018" w:rsidP="00987247">
      <w:pPr>
        <w:pStyle w:val="a5"/>
        <w:ind w:left="-774"/>
        <w:jc w:val="both"/>
      </w:pPr>
      <w:r w:rsidRPr="00987247">
        <w:t xml:space="preserve">[9] </w:t>
      </w:r>
      <w:r w:rsidRPr="00397018">
        <w:rPr>
          <w:lang w:val="en-US"/>
        </w:rPr>
        <w:t>http</w:t>
      </w:r>
      <w:r w:rsidRPr="00987247">
        <w:t>://</w:t>
      </w:r>
      <w:r w:rsidRPr="00397018">
        <w:rPr>
          <w:lang w:val="en-US"/>
        </w:rPr>
        <w:t>www</w:t>
      </w:r>
      <w:r w:rsidRPr="00987247">
        <w:t>.</w:t>
      </w:r>
      <w:proofErr w:type="spellStart"/>
      <w:r w:rsidRPr="00397018">
        <w:rPr>
          <w:lang w:val="en-US"/>
        </w:rPr>
        <w:t>alglib</w:t>
      </w:r>
      <w:proofErr w:type="spellEnd"/>
      <w:r w:rsidRPr="00987247">
        <w:t>.</w:t>
      </w:r>
      <w:r w:rsidRPr="00397018">
        <w:rPr>
          <w:lang w:val="en-US"/>
        </w:rPr>
        <w:t>net</w:t>
      </w:r>
      <w:r w:rsidRPr="00987247">
        <w:t>/</w:t>
      </w:r>
    </w:p>
    <w:p w:rsidR="00397018" w:rsidRPr="00397018" w:rsidRDefault="00397018" w:rsidP="00987247">
      <w:pPr>
        <w:pStyle w:val="a5"/>
        <w:ind w:left="-774"/>
        <w:jc w:val="both"/>
      </w:pPr>
      <w:r w:rsidRPr="00397018">
        <w:t xml:space="preserve">[?] </w:t>
      </w:r>
      <w:r>
        <w:rPr>
          <w:rFonts w:cstheme="minorHAnsi"/>
        </w:rPr>
        <w:t>И</w:t>
      </w:r>
      <w:r w:rsidRPr="00397018">
        <w:rPr>
          <w:rFonts w:cstheme="minorHAnsi"/>
        </w:rPr>
        <w:t>спользуются формулы из присланного файла — нужно будет разобраться, откуда они взяты</w:t>
      </w:r>
      <w:r>
        <w:rPr>
          <w:rFonts w:cstheme="minorHAnsi"/>
        </w:rPr>
        <w:t>.</w:t>
      </w:r>
    </w:p>
    <w:sectPr w:rsidR="00397018" w:rsidRPr="00397018" w:rsidSect="0024478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23EFF"/>
    <w:multiLevelType w:val="hybridMultilevel"/>
    <w:tmpl w:val="FD74F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B5F08"/>
    <w:multiLevelType w:val="hybridMultilevel"/>
    <w:tmpl w:val="02A26862"/>
    <w:lvl w:ilvl="0" w:tplc="7F26737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>
    <w:nsid w:val="3A121215"/>
    <w:multiLevelType w:val="hybridMultilevel"/>
    <w:tmpl w:val="F7F66550"/>
    <w:lvl w:ilvl="0" w:tplc="0419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3">
    <w:nsid w:val="77FA7E19"/>
    <w:multiLevelType w:val="hybridMultilevel"/>
    <w:tmpl w:val="CAB40320"/>
    <w:lvl w:ilvl="0" w:tplc="7F26737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782"/>
    <w:rsid w:val="00244782"/>
    <w:rsid w:val="00397018"/>
    <w:rsid w:val="0039739A"/>
    <w:rsid w:val="00754C6D"/>
    <w:rsid w:val="00987247"/>
    <w:rsid w:val="00A942C3"/>
    <w:rsid w:val="00B61768"/>
    <w:rsid w:val="00C735F1"/>
    <w:rsid w:val="00CE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478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44782"/>
    <w:rPr>
      <w:color w:val="800080" w:themeColor="followedHyperlink"/>
      <w:u w:val="single"/>
    </w:rPr>
  </w:style>
  <w:style w:type="paragraph" w:styleId="a5">
    <w:name w:val="No Spacing"/>
    <w:uiPriority w:val="1"/>
    <w:qFormat/>
    <w:rsid w:val="00244782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CE1507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87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872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478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44782"/>
    <w:rPr>
      <w:color w:val="800080" w:themeColor="followedHyperlink"/>
      <w:u w:val="single"/>
    </w:rPr>
  </w:style>
  <w:style w:type="paragraph" w:styleId="a5">
    <w:name w:val="No Spacing"/>
    <w:uiPriority w:val="1"/>
    <w:qFormat/>
    <w:rsid w:val="00244782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CE1507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87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872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ru.wikipedia.org/wiki/&#1055;&#1088;&#1086;&#1077;&#1082;&#1094;&#1080;&#1103;_&#1052;&#1077;&#1088;&#1082;&#1072;&#1090;&#1086;&#1088;&#1072;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Gauss-Kruger_Proje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&#1069;&#1083;&#1083;&#1080;&#1087;&#1089;&#1086;&#1080;&#1076;_&#1050;&#1088;&#1072;&#1089;&#1086;&#1074;&#1089;&#1082;&#1086;&#1075;&#1086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Пётр</dc:creator>
  <cp:lastModifiedBy>Пётр</cp:lastModifiedBy>
  <cp:revision>3</cp:revision>
  <dcterms:created xsi:type="dcterms:W3CDTF">2012-11-18T23:27:00Z</dcterms:created>
  <dcterms:modified xsi:type="dcterms:W3CDTF">2012-11-20T20:40:00Z</dcterms:modified>
</cp:coreProperties>
</file>