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8B0DF" w14:textId="4782E77C" w:rsidR="00B44B1A" w:rsidRDefault="006A171A" w:rsidP="00C611F5">
      <w:pPr>
        <w:pStyle w:val="Heading1"/>
      </w:pPr>
      <w:r>
        <w:t>Screen captures</w:t>
      </w:r>
      <w:r w:rsidR="00C611F5">
        <w:t xml:space="preserve"> for DITA </w:t>
      </w:r>
      <w:r w:rsidR="00345E99">
        <w:t xml:space="preserve">Technical Content </w:t>
      </w:r>
      <w:r w:rsidR="00C611F5">
        <w:t>2.0 specification</w:t>
      </w:r>
    </w:p>
    <w:p w14:paraId="6EEDBDE0" w14:textId="7516DB7F" w:rsidR="004474EB" w:rsidRDefault="00345E99" w:rsidP="004474EB">
      <w:pPr>
        <w:pStyle w:val="Heading2"/>
      </w:pPr>
      <w:r>
        <w:t>Choice</w:t>
      </w:r>
      <w:r w:rsidR="004474EB">
        <w:t xml:space="preserve"> table</w:t>
      </w:r>
      <w:r w:rsidR="006A6A97">
        <w:t>s</w:t>
      </w:r>
    </w:p>
    <w:p w14:paraId="70919A1D" w14:textId="77777777" w:rsidR="00693D36" w:rsidRPr="00693D36" w:rsidRDefault="00693D36" w:rsidP="00693D36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330"/>
      </w:tblGrid>
      <w:tr w:rsidR="004474EB" w14:paraId="5C85CBA4" w14:textId="77777777" w:rsidTr="00161928">
        <w:tc>
          <w:tcPr>
            <w:tcW w:w="3145" w:type="dxa"/>
            <w:shd w:val="clear" w:color="auto" w:fill="C5E0B3" w:themeFill="accent6" w:themeFillTint="66"/>
          </w:tcPr>
          <w:p w14:paraId="776E73C3" w14:textId="12097C5A" w:rsidR="004474EB" w:rsidRPr="004474EB" w:rsidRDefault="004474EB" w:rsidP="00161928">
            <w:pPr>
              <w:tabs>
                <w:tab w:val="left" w:pos="990"/>
              </w:tabs>
              <w:rPr>
                <w:b/>
                <w:bCs/>
              </w:rPr>
            </w:pPr>
            <w:r w:rsidRPr="004474EB">
              <w:rPr>
                <w:b/>
                <w:bCs/>
              </w:rPr>
              <w:tab/>
            </w:r>
            <w:r w:rsidR="00345E99">
              <w:rPr>
                <w:b/>
                <w:bCs/>
              </w:rPr>
              <w:t>Option</w:t>
            </w:r>
          </w:p>
        </w:tc>
        <w:tc>
          <w:tcPr>
            <w:tcW w:w="3330" w:type="dxa"/>
            <w:shd w:val="clear" w:color="auto" w:fill="C5E0B3" w:themeFill="accent6" w:themeFillTint="66"/>
          </w:tcPr>
          <w:p w14:paraId="635C0702" w14:textId="41B39D0C" w:rsidR="004474EB" w:rsidRPr="004474EB" w:rsidRDefault="005F760E" w:rsidP="00161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4474EB" w14:paraId="39C301FF" w14:textId="77777777" w:rsidTr="00161928">
        <w:tc>
          <w:tcPr>
            <w:tcW w:w="3145" w:type="dxa"/>
          </w:tcPr>
          <w:p w14:paraId="13E22C58" w14:textId="66F0D7C0" w:rsidR="004474EB" w:rsidRPr="003558E6" w:rsidRDefault="00345E99" w:rsidP="00345E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</w:rPr>
            </w:pPr>
            <w:r w:rsidRPr="003558E6">
              <w:rPr>
                <w:rFonts w:eastAsia="Times New Roman" w:cstheme="minorHAnsi"/>
                <w:b/>
                <w:bCs/>
              </w:rPr>
              <w:t>Command-line interface</w:t>
            </w:r>
          </w:p>
        </w:tc>
        <w:tc>
          <w:tcPr>
            <w:tcW w:w="3330" w:type="dxa"/>
          </w:tcPr>
          <w:p w14:paraId="66CBF6AC" w14:textId="445D5915" w:rsidR="004474EB" w:rsidRDefault="00345E99" w:rsidP="00345E99">
            <w:pPr>
              <w:pStyle w:val="HTMLPreformatted"/>
            </w:pPr>
            <w:r w:rsidRPr="00345E99">
              <w:rPr>
                <w:rFonts w:asciiTheme="minorHAnsi" w:hAnsiTheme="minorHAnsi" w:cstheme="minorHAnsi"/>
                <w:sz w:val="22"/>
                <w:szCs w:val="22"/>
              </w:rPr>
              <w:t>Type</w:t>
            </w:r>
            <w:r>
              <w:t xml:space="preserve"> arg -f filter</w:t>
            </w:r>
          </w:p>
        </w:tc>
      </w:tr>
      <w:tr w:rsidR="004474EB" w14:paraId="71B16527" w14:textId="77777777" w:rsidTr="00161928">
        <w:tc>
          <w:tcPr>
            <w:tcW w:w="3145" w:type="dxa"/>
          </w:tcPr>
          <w:p w14:paraId="0930617E" w14:textId="1CAA76C1" w:rsidR="004474EB" w:rsidRPr="003558E6" w:rsidRDefault="00345E99" w:rsidP="00161928">
            <w:pPr>
              <w:rPr>
                <w:b/>
                <w:bCs/>
              </w:rPr>
            </w:pPr>
            <w:r w:rsidRPr="003558E6">
              <w:rPr>
                <w:b/>
                <w:bCs/>
              </w:rPr>
              <w:t>Product GUI</w:t>
            </w:r>
          </w:p>
        </w:tc>
        <w:tc>
          <w:tcPr>
            <w:tcW w:w="3330" w:type="dxa"/>
          </w:tcPr>
          <w:p w14:paraId="2018C7B0" w14:textId="0E3CCF6A" w:rsidR="004474EB" w:rsidRPr="00345E99" w:rsidRDefault="00345E99" w:rsidP="00345E99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345E99">
              <w:rPr>
                <w:rFonts w:asciiTheme="minorHAnsi" w:hAnsiTheme="minorHAnsi" w:cstheme="minorHAnsi"/>
                <w:sz w:val="22"/>
                <w:szCs w:val="22"/>
              </w:rPr>
              <w:t>Click</w:t>
            </w:r>
            <w:r w:rsidRPr="00345E9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New Filter</w:t>
            </w:r>
          </w:p>
        </w:tc>
      </w:tr>
    </w:tbl>
    <w:p w14:paraId="63FE5BA0" w14:textId="47C17AE3" w:rsidR="00C55579" w:rsidRPr="00693D36" w:rsidRDefault="00161928" w:rsidP="00C55579">
      <w: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5"/>
        <w:gridCol w:w="4140"/>
      </w:tblGrid>
      <w:tr w:rsidR="00C55579" w14:paraId="7A18A760" w14:textId="77777777" w:rsidTr="00C55579">
        <w:tc>
          <w:tcPr>
            <w:tcW w:w="2335" w:type="dxa"/>
            <w:shd w:val="clear" w:color="auto" w:fill="C5E0B3" w:themeFill="accent6" w:themeFillTint="66"/>
          </w:tcPr>
          <w:p w14:paraId="300DF672" w14:textId="77777777" w:rsidR="00C55579" w:rsidRPr="004474EB" w:rsidRDefault="00C55579" w:rsidP="008E015F">
            <w:pPr>
              <w:tabs>
                <w:tab w:val="left" w:pos="990"/>
              </w:tabs>
              <w:rPr>
                <w:b/>
                <w:bCs/>
              </w:rPr>
            </w:pPr>
            <w:r w:rsidRPr="004474EB">
              <w:rPr>
                <w:b/>
                <w:bCs/>
              </w:rPr>
              <w:tab/>
            </w:r>
            <w:r>
              <w:rPr>
                <w:b/>
                <w:bCs/>
              </w:rPr>
              <w:t>Option</w:t>
            </w:r>
          </w:p>
        </w:tc>
        <w:tc>
          <w:tcPr>
            <w:tcW w:w="4140" w:type="dxa"/>
            <w:shd w:val="clear" w:color="auto" w:fill="C5E0B3" w:themeFill="accent6" w:themeFillTint="66"/>
          </w:tcPr>
          <w:p w14:paraId="22B44DC8" w14:textId="6B073D7F" w:rsidR="00C55579" w:rsidRPr="004474EB" w:rsidRDefault="00C55579" w:rsidP="008E01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55579" w14:paraId="0FA26B5A" w14:textId="77777777" w:rsidTr="00C55579">
        <w:tc>
          <w:tcPr>
            <w:tcW w:w="2335" w:type="dxa"/>
          </w:tcPr>
          <w:p w14:paraId="1EDA1725" w14:textId="41BBF1A8" w:rsidR="00C55579" w:rsidRPr="003558E6" w:rsidRDefault="00C55579" w:rsidP="008E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Cancel the job</w:t>
            </w:r>
          </w:p>
        </w:tc>
        <w:tc>
          <w:tcPr>
            <w:tcW w:w="4140" w:type="dxa"/>
          </w:tcPr>
          <w:p w14:paraId="2FB6B74A" w14:textId="250A6AB9" w:rsidR="00C55579" w:rsidRPr="00C55579" w:rsidRDefault="00C55579" w:rsidP="00C55579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C55579">
              <w:rPr>
                <w:rFonts w:asciiTheme="minorHAnsi" w:hAnsiTheme="minorHAnsi" w:cstheme="minorHAnsi"/>
                <w:sz w:val="22"/>
                <w:szCs w:val="22"/>
              </w:rPr>
              <w:t>The application attempts to cancel the job gracefully. The job might not be completely canceled, although the job status is "Canceled".</w:t>
            </w:r>
          </w:p>
        </w:tc>
      </w:tr>
      <w:tr w:rsidR="00C55579" w14:paraId="6D7F4D32" w14:textId="77777777" w:rsidTr="00C55579">
        <w:tc>
          <w:tcPr>
            <w:tcW w:w="2335" w:type="dxa"/>
          </w:tcPr>
          <w:p w14:paraId="64FD0A86" w14:textId="142D39DD" w:rsidR="00C55579" w:rsidRPr="00C55579" w:rsidRDefault="00C55579" w:rsidP="00C55579">
            <w:pPr>
              <w:pStyle w:val="HTMLPreformatted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5557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Force the job to cancel</w:t>
            </w:r>
          </w:p>
        </w:tc>
        <w:tc>
          <w:tcPr>
            <w:tcW w:w="4140" w:type="dxa"/>
          </w:tcPr>
          <w:p w14:paraId="5A89A4AC" w14:textId="3369D086" w:rsidR="00C55579" w:rsidRPr="00345E99" w:rsidRDefault="00C55579" w:rsidP="00C55579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C55579">
              <w:rPr>
                <w:rFonts w:asciiTheme="minorHAnsi" w:hAnsiTheme="minorHAnsi" w:cstheme="minorHAnsi"/>
                <w:sz w:val="22"/>
                <w:szCs w:val="22"/>
              </w:rPr>
              <w:t>The application will force the job to be canceled. This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55579">
              <w:rPr>
                <w:rFonts w:asciiTheme="minorHAnsi" w:hAnsiTheme="minorHAnsi" w:cstheme="minorHAnsi"/>
                <w:sz w:val="22"/>
                <w:szCs w:val="22"/>
              </w:rPr>
              <w:t>might result in a mismatch between the state file and the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55579">
              <w:rPr>
                <w:rFonts w:asciiTheme="minorHAnsi" w:hAnsiTheme="minorHAnsi" w:cstheme="minorHAnsi"/>
                <w:sz w:val="22"/>
                <w:szCs w:val="22"/>
              </w:rPr>
              <w:t>actual resource state.</w:t>
            </w:r>
          </w:p>
        </w:tc>
      </w:tr>
    </w:tbl>
    <w:p w14:paraId="707D2721" w14:textId="0C531BFF" w:rsidR="00FD0DE0" w:rsidRDefault="00FD0DE0" w:rsidP="004474EB"/>
    <w:p w14:paraId="6B65B49D" w14:textId="5C369393" w:rsidR="00FD0DE0" w:rsidRDefault="00FD0DE0" w:rsidP="004474EB"/>
    <w:p w14:paraId="34C84791" w14:textId="026E655D" w:rsidR="006A6A97" w:rsidRDefault="006A6A97" w:rsidP="004474EB"/>
    <w:p w14:paraId="60335289" w14:textId="2BF242FD" w:rsidR="006A6A97" w:rsidRDefault="006A6A97" w:rsidP="004474EB"/>
    <w:p w14:paraId="0800C000" w14:textId="1FD27C8B" w:rsidR="006A6A97" w:rsidRDefault="006A6A97" w:rsidP="004474EB"/>
    <w:p w14:paraId="6900B157" w14:textId="5AA0566F" w:rsidR="006A6A97" w:rsidRDefault="006A6A97" w:rsidP="004474EB"/>
    <w:p w14:paraId="0F4014A2" w14:textId="3D92F969" w:rsidR="006A6A97" w:rsidRDefault="006A6A97" w:rsidP="006A6A97">
      <w:pPr>
        <w:pStyle w:val="Heading2"/>
      </w:pPr>
      <w:r>
        <w:t>Step sections</w:t>
      </w:r>
    </w:p>
    <w:p w14:paraId="4A770211" w14:textId="5297269C" w:rsidR="006A6A97" w:rsidRDefault="006A6A97" w:rsidP="006A6A97"/>
    <w:p w14:paraId="0BB0FFBF" w14:textId="61E277A9" w:rsidR="006A6A97" w:rsidRPr="006A6A97" w:rsidRDefault="006A6A97" w:rsidP="006A6A97">
      <w:pPr>
        <w:rPr>
          <w:b/>
          <w:bCs/>
        </w:rPr>
      </w:pPr>
      <w:r>
        <w:t xml:space="preserve">       </w:t>
      </w:r>
      <w:r w:rsidRPr="006A6A97">
        <w:rPr>
          <w:b/>
          <w:bCs/>
        </w:rPr>
        <w:t>Install and configure the application:</w:t>
      </w:r>
    </w:p>
    <w:p w14:paraId="1261E042" w14:textId="2FACA986" w:rsidR="006A6A97" w:rsidRDefault="006A6A97" w:rsidP="006A6A97">
      <w:pPr>
        <w:pStyle w:val="ListParagraph"/>
        <w:numPr>
          <w:ilvl w:val="0"/>
          <w:numId w:val="3"/>
        </w:numPr>
      </w:pPr>
      <w:r w:rsidRPr="006A6A97">
        <w:rPr>
          <w:color w:val="0070C0"/>
          <w:u w:val="single"/>
        </w:rPr>
        <w:t>Download the application</w:t>
      </w:r>
      <w:r>
        <w:t>.</w:t>
      </w:r>
    </w:p>
    <w:p w14:paraId="0DF0473C" w14:textId="7C807AA6" w:rsidR="006A6A97" w:rsidRDefault="006A6A97" w:rsidP="006A6A97">
      <w:pPr>
        <w:pStyle w:val="ListParagraph"/>
        <w:numPr>
          <w:ilvl w:val="0"/>
          <w:numId w:val="3"/>
        </w:numPr>
      </w:pPr>
      <w:r w:rsidRPr="006A6A97">
        <w:rPr>
          <w:color w:val="0070C0"/>
          <w:u w:val="single"/>
        </w:rPr>
        <w:t>Install the application</w:t>
      </w:r>
      <w:r>
        <w:t>.</w:t>
      </w:r>
    </w:p>
    <w:p w14:paraId="67EE1A01" w14:textId="4748244B" w:rsidR="006A6A97" w:rsidRDefault="006A6A97" w:rsidP="006A6A97">
      <w:pPr>
        <w:pStyle w:val="ListParagraph"/>
        <w:numPr>
          <w:ilvl w:val="0"/>
          <w:numId w:val="3"/>
        </w:numPr>
      </w:pPr>
      <w:r w:rsidRPr="006A6A97">
        <w:rPr>
          <w:color w:val="0070C0"/>
          <w:u w:val="single"/>
        </w:rPr>
        <w:t>Configure the application</w:t>
      </w:r>
      <w:r>
        <w:t>.</w:t>
      </w:r>
    </w:p>
    <w:p w14:paraId="35A53966" w14:textId="34A58A14" w:rsidR="006A6A97" w:rsidRDefault="006A6A97" w:rsidP="006A6A97">
      <w:pPr>
        <w:rPr>
          <w:b/>
          <w:bCs/>
        </w:rPr>
      </w:pPr>
      <w:r>
        <w:t xml:space="preserve">      </w:t>
      </w:r>
      <w:r w:rsidRPr="006A6A97">
        <w:rPr>
          <w:b/>
          <w:bCs/>
        </w:rPr>
        <w:t>Set up the development environment:</w:t>
      </w:r>
    </w:p>
    <w:p w14:paraId="4DAEE35A" w14:textId="3E5571AE" w:rsidR="006A6A97" w:rsidRDefault="006A6A97" w:rsidP="006A6A97">
      <w:pPr>
        <w:pStyle w:val="ListParagraph"/>
        <w:numPr>
          <w:ilvl w:val="0"/>
          <w:numId w:val="3"/>
        </w:numPr>
      </w:pPr>
      <w:r w:rsidRPr="006A6A97">
        <w:rPr>
          <w:color w:val="0070C0"/>
          <w:u w:val="single"/>
        </w:rPr>
        <w:t>Prepare the environment</w:t>
      </w:r>
      <w:r>
        <w:t>.</w:t>
      </w:r>
    </w:p>
    <w:p w14:paraId="6EF6F840" w14:textId="6EC6762E" w:rsidR="006A6A97" w:rsidRDefault="006A6A97" w:rsidP="006A6A97">
      <w:r>
        <w:t xml:space="preserve">       …</w:t>
      </w:r>
    </w:p>
    <w:p w14:paraId="4EB0B2CE" w14:textId="48C5D688" w:rsidR="006A6A97" w:rsidRPr="006A6A97" w:rsidRDefault="006A6A97" w:rsidP="006A6A97">
      <w:pPr>
        <w:rPr>
          <w:b/>
          <w:bCs/>
        </w:rPr>
      </w:pPr>
      <w:r>
        <w:t xml:space="preserve">       </w:t>
      </w:r>
      <w:r w:rsidRPr="006A6A97">
        <w:rPr>
          <w:b/>
          <w:bCs/>
        </w:rPr>
        <w:t>Start the tutorial</w:t>
      </w:r>
    </w:p>
    <w:p w14:paraId="68C3EE9A" w14:textId="5A1E374B" w:rsidR="006A6A97" w:rsidRDefault="006A6A97" w:rsidP="006A6A97">
      <w:pPr>
        <w:pStyle w:val="ListParagraph"/>
        <w:numPr>
          <w:ilvl w:val="0"/>
          <w:numId w:val="5"/>
        </w:numPr>
      </w:pPr>
      <w:r w:rsidRPr="006A6A97">
        <w:rPr>
          <w:color w:val="0070C0"/>
          <w:u w:val="single"/>
        </w:rPr>
        <w:t>Exercise: Create a plug-in</w:t>
      </w:r>
      <w:r>
        <w:t>.</w:t>
      </w:r>
    </w:p>
    <w:p w14:paraId="543C2F15" w14:textId="5CFC5449" w:rsidR="006A6A97" w:rsidRDefault="006A6A97" w:rsidP="006A6A97">
      <w:pPr>
        <w:ind w:left="360"/>
      </w:pPr>
      <w:r>
        <w:t>…</w:t>
      </w:r>
    </w:p>
    <w:p w14:paraId="573A6523" w14:textId="7646C9C7" w:rsidR="009817FE" w:rsidRDefault="009817FE" w:rsidP="006A6A97">
      <w:pPr>
        <w:ind w:left="360"/>
      </w:pPr>
    </w:p>
    <w:p w14:paraId="14B7BDDF" w14:textId="67FBE11C" w:rsidR="009817FE" w:rsidRDefault="009817FE" w:rsidP="006A6A97">
      <w:pPr>
        <w:ind w:left="360"/>
      </w:pPr>
    </w:p>
    <w:p w14:paraId="44F7EBDA" w14:textId="761FED9F" w:rsidR="009817FE" w:rsidRDefault="009817FE" w:rsidP="006A6A97">
      <w:pPr>
        <w:ind w:left="360"/>
      </w:pPr>
    </w:p>
    <w:p w14:paraId="41EBEE63" w14:textId="77777777" w:rsidR="009817FE" w:rsidRDefault="009817FE" w:rsidP="006A6A97">
      <w:pPr>
        <w:ind w:left="360"/>
      </w:pPr>
    </w:p>
    <w:p w14:paraId="346CAD12" w14:textId="25C04AA5" w:rsidR="009817FE" w:rsidRDefault="009817FE" w:rsidP="009817FE">
      <w:pPr>
        <w:pStyle w:val="Heading3"/>
      </w:pPr>
      <w:r>
        <w:lastRenderedPageBreak/>
        <w:t>Properties list</w:t>
      </w:r>
      <w:r>
        <w:br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91"/>
        <w:gridCol w:w="1764"/>
        <w:gridCol w:w="2520"/>
      </w:tblGrid>
      <w:tr w:rsidR="009817FE" w:rsidRPr="004474EB" w14:paraId="28A4107F" w14:textId="0F2CFCE8" w:rsidTr="009817FE">
        <w:tc>
          <w:tcPr>
            <w:tcW w:w="2191" w:type="dxa"/>
            <w:shd w:val="clear" w:color="auto" w:fill="C5E0B3" w:themeFill="accent6" w:themeFillTint="66"/>
          </w:tcPr>
          <w:p w14:paraId="4E2EFC4D" w14:textId="1147CA09" w:rsidR="009817FE" w:rsidRPr="004474EB" w:rsidRDefault="009817FE" w:rsidP="009817FE">
            <w:pPr>
              <w:tabs>
                <w:tab w:val="left" w:pos="99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Oil type</w:t>
            </w:r>
          </w:p>
        </w:tc>
        <w:tc>
          <w:tcPr>
            <w:tcW w:w="1764" w:type="dxa"/>
            <w:shd w:val="clear" w:color="auto" w:fill="C5E0B3" w:themeFill="accent6" w:themeFillTint="66"/>
          </w:tcPr>
          <w:p w14:paraId="7B91EFA9" w14:textId="5A6614B3" w:rsidR="009817FE" w:rsidRPr="004474EB" w:rsidRDefault="009817FE" w:rsidP="009817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Oil brand</w:t>
            </w:r>
          </w:p>
        </w:tc>
        <w:tc>
          <w:tcPr>
            <w:tcW w:w="2520" w:type="dxa"/>
            <w:shd w:val="clear" w:color="auto" w:fill="C5E0B3" w:themeFill="accent6" w:themeFillTint="66"/>
          </w:tcPr>
          <w:p w14:paraId="4BEF0927" w14:textId="0DEA5574" w:rsidR="009817FE" w:rsidRDefault="009817FE" w:rsidP="008C1A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Appropriate use</w:t>
            </w:r>
          </w:p>
        </w:tc>
      </w:tr>
      <w:tr w:rsidR="009817FE" w:rsidRPr="00C55579" w14:paraId="0EB418C7" w14:textId="2C3EF1D7" w:rsidTr="009817FE">
        <w:tc>
          <w:tcPr>
            <w:tcW w:w="2191" w:type="dxa"/>
          </w:tcPr>
          <w:p w14:paraId="39199368" w14:textId="605FC80C" w:rsidR="009817FE" w:rsidRPr="009817FE" w:rsidRDefault="009817FE" w:rsidP="008C1A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 w:rsidRPr="009817FE">
              <w:rPr>
                <w:rFonts w:eastAsia="Times New Roman" w:cstheme="minorHAnsi"/>
              </w:rPr>
              <w:t>Primary oil</w:t>
            </w:r>
          </w:p>
        </w:tc>
        <w:tc>
          <w:tcPr>
            <w:tcW w:w="1764" w:type="dxa"/>
          </w:tcPr>
          <w:p w14:paraId="2538CA42" w14:textId="10F2AA3C" w:rsidR="009817FE" w:rsidRPr="00C55579" w:rsidRDefault="009817FE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A1X</w:t>
            </w:r>
          </w:p>
        </w:tc>
        <w:tc>
          <w:tcPr>
            <w:tcW w:w="2520" w:type="dxa"/>
          </w:tcPr>
          <w:p w14:paraId="05D08253" w14:textId="70D7DA9F" w:rsidR="009817FE" w:rsidRPr="00C55579" w:rsidRDefault="009817FE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One-cylinder engine</w:t>
            </w:r>
          </w:p>
        </w:tc>
      </w:tr>
      <w:tr w:rsidR="009817FE" w:rsidRPr="00345E99" w14:paraId="27CAAFA0" w14:textId="2B246CFD" w:rsidTr="009817FE">
        <w:tc>
          <w:tcPr>
            <w:tcW w:w="2191" w:type="dxa"/>
          </w:tcPr>
          <w:p w14:paraId="2E2732C1" w14:textId="13A73924" w:rsidR="009817FE" w:rsidRPr="009817FE" w:rsidRDefault="009817FE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9817FE">
              <w:rPr>
                <w:rFonts w:asciiTheme="minorHAnsi" w:hAnsiTheme="minorHAnsi" w:cstheme="minorHAnsi"/>
                <w:sz w:val="22"/>
                <w:szCs w:val="22"/>
              </w:rPr>
              <w:t>Secondary oil</w:t>
            </w:r>
          </w:p>
        </w:tc>
        <w:tc>
          <w:tcPr>
            <w:tcW w:w="1764" w:type="dxa"/>
          </w:tcPr>
          <w:p w14:paraId="30D2F340" w14:textId="4282B5FB" w:rsidR="009817FE" w:rsidRPr="00345E99" w:rsidRDefault="009817FE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B2X</w:t>
            </w:r>
          </w:p>
        </w:tc>
        <w:tc>
          <w:tcPr>
            <w:tcW w:w="2520" w:type="dxa"/>
          </w:tcPr>
          <w:p w14:paraId="2F7600A6" w14:textId="184BC810" w:rsidR="009817FE" w:rsidRPr="00C55579" w:rsidRDefault="009817FE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Two cylinder engine</w:t>
            </w:r>
          </w:p>
        </w:tc>
      </w:tr>
    </w:tbl>
    <w:p w14:paraId="015F6FFE" w14:textId="4558273C" w:rsidR="009817FE" w:rsidRDefault="009817FE" w:rsidP="009817FE"/>
    <w:p w14:paraId="61E5F8F8" w14:textId="14E582AF" w:rsidR="009817FE" w:rsidRDefault="009817FE" w:rsidP="009817FE"/>
    <w:p w14:paraId="43D320AE" w14:textId="2F755AEE" w:rsidR="006E0C00" w:rsidRDefault="006E0C00" w:rsidP="009817FE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05"/>
        <w:gridCol w:w="2700"/>
        <w:gridCol w:w="3510"/>
      </w:tblGrid>
      <w:tr w:rsidR="00E72F7D" w14:paraId="424CCAB0" w14:textId="77777777" w:rsidTr="00E72F7D">
        <w:tc>
          <w:tcPr>
            <w:tcW w:w="1705" w:type="dxa"/>
            <w:shd w:val="clear" w:color="auto" w:fill="C5E0B3" w:themeFill="accent6" w:themeFillTint="66"/>
          </w:tcPr>
          <w:p w14:paraId="3A424C87" w14:textId="0396455D" w:rsidR="00E72F7D" w:rsidRPr="004474EB" w:rsidRDefault="00E72F7D" w:rsidP="008C1A38">
            <w:pPr>
              <w:tabs>
                <w:tab w:val="left" w:pos="99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 element</w:t>
            </w:r>
          </w:p>
        </w:tc>
        <w:tc>
          <w:tcPr>
            <w:tcW w:w="2700" w:type="dxa"/>
            <w:shd w:val="clear" w:color="auto" w:fill="C5E0B3" w:themeFill="accent6" w:themeFillTint="66"/>
          </w:tcPr>
          <w:p w14:paraId="1C7EA44C" w14:textId="4FACF66F" w:rsidR="00E72F7D" w:rsidRPr="004474EB" w:rsidRDefault="00E72F7D" w:rsidP="00E72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3510" w:type="dxa"/>
            <w:shd w:val="clear" w:color="auto" w:fill="C5E0B3" w:themeFill="accent6" w:themeFillTint="66"/>
          </w:tcPr>
          <w:p w14:paraId="4171B580" w14:textId="4607C3E7" w:rsidR="00E72F7D" w:rsidRDefault="00E72F7D" w:rsidP="008C1A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it does</w:t>
            </w:r>
          </w:p>
        </w:tc>
      </w:tr>
      <w:tr w:rsidR="00E72F7D" w:rsidRPr="00C55579" w14:paraId="1BB5D45F" w14:textId="77777777" w:rsidTr="00E72F7D">
        <w:tc>
          <w:tcPr>
            <w:tcW w:w="1705" w:type="dxa"/>
            <w:vMerge w:val="restart"/>
          </w:tcPr>
          <w:p w14:paraId="17089DF4" w14:textId="3DD821F1" w:rsidR="00E72F7D" w:rsidRPr="009817FE" w:rsidRDefault="00E72F7D" w:rsidP="008C1A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Color</w:t>
            </w:r>
          </w:p>
        </w:tc>
        <w:tc>
          <w:tcPr>
            <w:tcW w:w="2700" w:type="dxa"/>
          </w:tcPr>
          <w:p w14:paraId="40A04F37" w14:textId="236607AD" w:rsidR="00E72F7D" w:rsidRPr="00C55579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Red</w:t>
            </w:r>
          </w:p>
        </w:tc>
        <w:tc>
          <w:tcPr>
            <w:tcW w:w="3510" w:type="dxa"/>
          </w:tcPr>
          <w:p w14:paraId="610BC5F3" w14:textId="4FA5DF80" w:rsidR="00E72F7D" w:rsidRPr="00C55579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Indicates an error</w:t>
            </w:r>
          </w:p>
        </w:tc>
      </w:tr>
      <w:tr w:rsidR="00E72F7D" w:rsidRPr="00C55579" w14:paraId="28FDF480" w14:textId="77777777" w:rsidTr="00E72F7D">
        <w:tc>
          <w:tcPr>
            <w:tcW w:w="1705" w:type="dxa"/>
            <w:vMerge/>
          </w:tcPr>
          <w:p w14:paraId="29A0F2DD" w14:textId="0B842A00" w:rsidR="00E72F7D" w:rsidRPr="009817FE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E91E486" w14:textId="794D4BBE" w:rsidR="00E72F7D" w:rsidRPr="00345E99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Green</w:t>
            </w:r>
          </w:p>
        </w:tc>
        <w:tc>
          <w:tcPr>
            <w:tcW w:w="3510" w:type="dxa"/>
          </w:tcPr>
          <w:p w14:paraId="5DF8B328" w14:textId="3DC732CD" w:rsidR="00E72F7D" w:rsidRPr="00C55579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Indicates that conditions are good</w:t>
            </w:r>
          </w:p>
        </w:tc>
      </w:tr>
      <w:tr w:rsidR="00E72F7D" w:rsidRPr="00C55579" w14:paraId="343A8AC5" w14:textId="77777777" w:rsidTr="00E72F7D">
        <w:tc>
          <w:tcPr>
            <w:tcW w:w="1705" w:type="dxa"/>
            <w:vMerge/>
          </w:tcPr>
          <w:p w14:paraId="4978C1D7" w14:textId="77777777" w:rsidR="00E72F7D" w:rsidRPr="009817FE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00" w:type="dxa"/>
          </w:tcPr>
          <w:p w14:paraId="38B1256E" w14:textId="71A06610" w:rsidR="00E72F7D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Yellow</w:t>
            </w:r>
          </w:p>
        </w:tc>
        <w:tc>
          <w:tcPr>
            <w:tcW w:w="3510" w:type="dxa"/>
          </w:tcPr>
          <w:p w14:paraId="7EF5BC02" w14:textId="68615D07" w:rsidR="00E72F7D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Indicates that a problem might exist</w:t>
            </w:r>
          </w:p>
        </w:tc>
      </w:tr>
      <w:tr w:rsidR="00E72F7D" w:rsidRPr="00C55579" w14:paraId="5BD350F9" w14:textId="77777777" w:rsidTr="00E72F7D">
        <w:tc>
          <w:tcPr>
            <w:tcW w:w="1705" w:type="dxa"/>
          </w:tcPr>
          <w:p w14:paraId="5E4C8ABE" w14:textId="1FCBA97A" w:rsidR="00E72F7D" w:rsidRPr="009817FE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Shape</w:t>
            </w:r>
          </w:p>
        </w:tc>
        <w:tc>
          <w:tcPr>
            <w:tcW w:w="2700" w:type="dxa"/>
          </w:tcPr>
          <w:p w14:paraId="39737AA2" w14:textId="2EF81C09" w:rsidR="00E72F7D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Circle, square, or triangle</w:t>
            </w:r>
          </w:p>
        </w:tc>
        <w:tc>
          <w:tcPr>
            <w:tcW w:w="3510" w:type="dxa"/>
          </w:tcPr>
          <w:p w14:paraId="1E346A00" w14:textId="2912321E" w:rsidR="00E72F7D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Adds contrast and depth</w:t>
            </w:r>
          </w:p>
        </w:tc>
      </w:tr>
    </w:tbl>
    <w:p w14:paraId="442E2B5C" w14:textId="77777777" w:rsidR="00E72F7D" w:rsidRDefault="00E72F7D" w:rsidP="009817FE"/>
    <w:p w14:paraId="40C4A660" w14:textId="4A914BDA" w:rsidR="006E0C00" w:rsidRDefault="006E0C00" w:rsidP="009817FE"/>
    <w:p w14:paraId="4317D2A5" w14:textId="2A96C185" w:rsidR="00274FBA" w:rsidRDefault="00274FBA" w:rsidP="009817FE"/>
    <w:p w14:paraId="748AC8AE" w14:textId="0B41B25A" w:rsidR="00274FBA" w:rsidRDefault="00274FBA" w:rsidP="009817FE"/>
    <w:p w14:paraId="7263D2FA" w14:textId="7AAAC039" w:rsidR="00274FBA" w:rsidRDefault="00274FBA" w:rsidP="00274FBA">
      <w:pPr>
        <w:pStyle w:val="Heading3"/>
      </w:pPr>
      <w:r>
        <w:t>&lt;choices&gt;</w:t>
      </w:r>
    </w:p>
    <w:p w14:paraId="039D32DD" w14:textId="40B4E7FB" w:rsidR="00274FBA" w:rsidRDefault="00274FBA" w:rsidP="00274FBA"/>
    <w:p w14:paraId="6EE8B0C3" w14:textId="77777777" w:rsidR="00274FBA" w:rsidRDefault="00274FBA" w:rsidP="00274FBA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274FBA">
        <w:rPr>
          <w:rFonts w:asciiTheme="minorHAnsi" w:hAnsiTheme="minorHAnsi" w:cstheme="minorHAnsi"/>
          <w:sz w:val="22"/>
          <w:szCs w:val="22"/>
        </w:rPr>
        <w:t>To edit the attributes, select the element and press the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74FBA">
        <w:rPr>
          <w:rFonts w:asciiTheme="minorHAnsi" w:hAnsiTheme="minorHAnsi" w:cstheme="minorHAnsi"/>
          <w:sz w:val="22"/>
          <w:szCs w:val="22"/>
        </w:rPr>
        <w:t>applicable keyboard shortcut for your operating system:</w:t>
      </w:r>
    </w:p>
    <w:p w14:paraId="024B5227" w14:textId="38D8C801" w:rsidR="00274FBA" w:rsidRDefault="00274FBA" w:rsidP="00274FBA">
      <w:pPr>
        <w:pStyle w:val="HTMLPreformatted"/>
      </w:pPr>
    </w:p>
    <w:p w14:paraId="1E87868C" w14:textId="09FE359D" w:rsidR="00274FBA" w:rsidRDefault="00BE2FF9" w:rsidP="00274FBA">
      <w:pPr>
        <w:pStyle w:val="HTMLPreformatted"/>
        <w:numPr>
          <w:ilvl w:val="0"/>
          <w:numId w:val="6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E2FF9">
        <w:rPr>
          <w:rFonts w:asciiTheme="minorHAnsi" w:hAnsiTheme="minorHAnsi" w:cstheme="minorHAnsi"/>
          <w:b/>
          <w:bCs/>
          <w:color w:val="7030A0"/>
          <w:sz w:val="22"/>
          <w:szCs w:val="22"/>
        </w:rPr>
        <w:t>[  Mac OS ]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274FBA" w:rsidRPr="00274FBA">
        <w:rPr>
          <w:rFonts w:asciiTheme="minorHAnsi" w:hAnsiTheme="minorHAnsi" w:cstheme="minorHAnsi"/>
          <w:b/>
          <w:bCs/>
          <w:sz w:val="22"/>
          <w:szCs w:val="22"/>
        </w:rPr>
        <w:t>option + return</w:t>
      </w:r>
    </w:p>
    <w:p w14:paraId="08A04D59" w14:textId="75D63E9E" w:rsidR="002505C0" w:rsidRDefault="00BE2FF9" w:rsidP="00274FBA">
      <w:pPr>
        <w:pStyle w:val="HTMLPreformatted"/>
        <w:numPr>
          <w:ilvl w:val="0"/>
          <w:numId w:val="6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E2FF9">
        <w:rPr>
          <w:rFonts w:asciiTheme="minorHAnsi" w:hAnsiTheme="minorHAnsi" w:cstheme="minorHAnsi"/>
          <w:b/>
          <w:bCs/>
          <w:noProof/>
          <w:color w:val="7030A0"/>
          <w:sz w:val="22"/>
          <w:szCs w:val="22"/>
        </w:rPr>
        <w:t>[Windows]</w:t>
      </w:r>
      <w:r>
        <w:rPr>
          <w:rFonts w:asciiTheme="minorHAnsi" w:hAnsiTheme="minorHAnsi" w:cstheme="minorHAnsi"/>
          <w:b/>
          <w:bCs/>
          <w:noProof/>
          <w:sz w:val="22"/>
          <w:szCs w:val="22"/>
        </w:rPr>
        <w:t xml:space="preserve"> </w:t>
      </w:r>
      <w:r w:rsidR="00274FBA">
        <w:rPr>
          <w:rFonts w:asciiTheme="minorHAnsi" w:hAnsiTheme="minorHAnsi" w:cstheme="minorHAnsi"/>
          <w:b/>
          <w:bCs/>
          <w:sz w:val="22"/>
          <w:szCs w:val="22"/>
        </w:rPr>
        <w:t>Alt + Enter</w:t>
      </w:r>
      <w:r w:rsidR="002505C0">
        <w:rPr>
          <w:rFonts w:asciiTheme="minorHAnsi" w:hAnsiTheme="minorHAnsi" w:cstheme="minorHAnsi"/>
          <w:b/>
          <w:bCs/>
          <w:sz w:val="22"/>
          <w:szCs w:val="22"/>
        </w:rPr>
        <w:br/>
      </w:r>
      <w:r w:rsidR="002505C0">
        <w:rPr>
          <w:rFonts w:asciiTheme="minorHAnsi" w:hAnsiTheme="minorHAnsi" w:cstheme="minorHAnsi"/>
          <w:b/>
          <w:bCs/>
          <w:sz w:val="22"/>
          <w:szCs w:val="22"/>
        </w:rPr>
        <w:br/>
      </w:r>
    </w:p>
    <w:p w14:paraId="39EB51BC" w14:textId="7E0F891B" w:rsidR="002505C0" w:rsidRPr="00274FBA" w:rsidRDefault="002505C0" w:rsidP="002505C0">
      <w:pPr>
        <w:pStyle w:val="Heading3"/>
      </w:pPr>
      <w:r>
        <w:t>&lt;diagnostics-general&gt;</w:t>
      </w:r>
      <w:r w:rsidR="00274FBA" w:rsidRPr="00274FBA">
        <w:br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330"/>
      </w:tblGrid>
      <w:tr w:rsidR="002505C0" w14:paraId="07D1D73D" w14:textId="77777777" w:rsidTr="00913452">
        <w:tc>
          <w:tcPr>
            <w:tcW w:w="3145" w:type="dxa"/>
            <w:shd w:val="clear" w:color="auto" w:fill="C5E0B3" w:themeFill="accent6" w:themeFillTint="66"/>
          </w:tcPr>
          <w:p w14:paraId="13AB5B3D" w14:textId="67B3CBA7" w:rsidR="002505C0" w:rsidRPr="004474EB" w:rsidRDefault="002505C0" w:rsidP="00913452">
            <w:pPr>
              <w:tabs>
                <w:tab w:val="left" w:pos="990"/>
              </w:tabs>
              <w:rPr>
                <w:b/>
                <w:bCs/>
              </w:rPr>
            </w:pPr>
            <w:r w:rsidRPr="004474EB">
              <w:rPr>
                <w:b/>
                <w:bCs/>
              </w:rPr>
              <w:tab/>
            </w:r>
            <w:r>
              <w:rPr>
                <w:b/>
                <w:bCs/>
              </w:rPr>
              <w:t>Symptom</w:t>
            </w:r>
          </w:p>
        </w:tc>
        <w:tc>
          <w:tcPr>
            <w:tcW w:w="3330" w:type="dxa"/>
            <w:shd w:val="clear" w:color="auto" w:fill="C5E0B3" w:themeFill="accent6" w:themeFillTint="66"/>
          </w:tcPr>
          <w:p w14:paraId="2FD7E0A5" w14:textId="21C0E23D" w:rsidR="002505C0" w:rsidRPr="004474EB" w:rsidRDefault="002505C0" w:rsidP="009134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Probable cause</w:t>
            </w:r>
          </w:p>
        </w:tc>
      </w:tr>
      <w:tr w:rsidR="002505C0" w14:paraId="68FFE140" w14:textId="77777777" w:rsidTr="00913452">
        <w:tc>
          <w:tcPr>
            <w:tcW w:w="3145" w:type="dxa"/>
          </w:tcPr>
          <w:p w14:paraId="183AE29B" w14:textId="38329F0A" w:rsidR="002505C0" w:rsidRPr="002505C0" w:rsidRDefault="002505C0" w:rsidP="002505C0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2505C0">
              <w:rPr>
                <w:rFonts w:asciiTheme="minorHAnsi" w:hAnsiTheme="minorHAnsi" w:cstheme="minorHAnsi"/>
                <w:sz w:val="22"/>
                <w:szCs w:val="22"/>
              </w:rPr>
              <w:t>Clunking noise on bumps only</w:t>
            </w:r>
          </w:p>
        </w:tc>
        <w:tc>
          <w:tcPr>
            <w:tcW w:w="3330" w:type="dxa"/>
          </w:tcPr>
          <w:p w14:paraId="26140490" w14:textId="17C4A4A1" w:rsidR="002505C0" w:rsidRPr="00BD7996" w:rsidRDefault="00BD7996" w:rsidP="00913452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BD7996">
              <w:rPr>
                <w:rFonts w:asciiTheme="minorHAnsi" w:hAnsiTheme="minorHAnsi" w:cstheme="minorHAnsi"/>
                <w:sz w:val="22"/>
                <w:szCs w:val="22"/>
              </w:rPr>
              <w:t>Checking the struts</w:t>
            </w:r>
          </w:p>
        </w:tc>
      </w:tr>
      <w:tr w:rsidR="002505C0" w14:paraId="5E6C5BED" w14:textId="77777777" w:rsidTr="00913452">
        <w:tc>
          <w:tcPr>
            <w:tcW w:w="3145" w:type="dxa"/>
          </w:tcPr>
          <w:p w14:paraId="3B714564" w14:textId="31F88936" w:rsidR="002505C0" w:rsidRPr="002505C0" w:rsidRDefault="002505C0" w:rsidP="002505C0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2505C0">
              <w:rPr>
                <w:rFonts w:asciiTheme="minorHAnsi" w:hAnsiTheme="minorHAnsi" w:cstheme="minorHAnsi"/>
                <w:sz w:val="22"/>
                <w:szCs w:val="22"/>
              </w:rPr>
              <w:t>Continuous clunking noise</w:t>
            </w:r>
          </w:p>
        </w:tc>
        <w:tc>
          <w:tcPr>
            <w:tcW w:w="3330" w:type="dxa"/>
          </w:tcPr>
          <w:p w14:paraId="037FF1D0" w14:textId="740FEA4E" w:rsidR="002505C0" w:rsidRPr="00BD7996" w:rsidRDefault="00BD7996" w:rsidP="00913452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Checking the ball joints</w:t>
            </w:r>
          </w:p>
        </w:tc>
      </w:tr>
      <w:tr w:rsidR="002505C0" w14:paraId="39654302" w14:textId="77777777" w:rsidTr="00913452">
        <w:tc>
          <w:tcPr>
            <w:tcW w:w="3145" w:type="dxa"/>
          </w:tcPr>
          <w:p w14:paraId="4B88DB1D" w14:textId="122715A6" w:rsidR="002505C0" w:rsidRPr="002505C0" w:rsidRDefault="002505C0" w:rsidP="002505C0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2505C0">
              <w:rPr>
                <w:rFonts w:asciiTheme="minorHAnsi" w:hAnsiTheme="minorHAnsi" w:cstheme="minorHAnsi"/>
                <w:sz w:val="22"/>
                <w:szCs w:val="22"/>
              </w:rPr>
              <w:t>Ticks when in neutral</w:t>
            </w:r>
          </w:p>
        </w:tc>
        <w:tc>
          <w:tcPr>
            <w:tcW w:w="3330" w:type="dxa"/>
          </w:tcPr>
          <w:p w14:paraId="5C4AB742" w14:textId="23E42DCB" w:rsidR="002505C0" w:rsidRPr="00BD7996" w:rsidRDefault="00BD7996" w:rsidP="00913452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Checking the exhaust</w:t>
            </w:r>
          </w:p>
        </w:tc>
      </w:tr>
      <w:tr w:rsidR="002505C0" w14:paraId="5D9EC424" w14:textId="77777777" w:rsidTr="00913452">
        <w:tc>
          <w:tcPr>
            <w:tcW w:w="3145" w:type="dxa"/>
          </w:tcPr>
          <w:p w14:paraId="1B5151B8" w14:textId="116519E4" w:rsidR="002505C0" w:rsidRPr="002505C0" w:rsidRDefault="002505C0" w:rsidP="002505C0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2505C0">
              <w:rPr>
                <w:rFonts w:asciiTheme="minorHAnsi" w:hAnsiTheme="minorHAnsi" w:cstheme="minorHAnsi"/>
                <w:sz w:val="22"/>
                <w:szCs w:val="22"/>
              </w:rPr>
              <w:t>Ticks only in reverse</w:t>
            </w:r>
          </w:p>
        </w:tc>
        <w:tc>
          <w:tcPr>
            <w:tcW w:w="3330" w:type="dxa"/>
          </w:tcPr>
          <w:p w14:paraId="19B8B259" w14:textId="57E9BBB0" w:rsidR="002505C0" w:rsidRPr="00BD7996" w:rsidRDefault="00BD7996" w:rsidP="00913452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Checking the brakes</w:t>
            </w:r>
          </w:p>
        </w:tc>
      </w:tr>
      <w:tr w:rsidR="002505C0" w14:paraId="25FEF165" w14:textId="77777777" w:rsidTr="00913452">
        <w:tc>
          <w:tcPr>
            <w:tcW w:w="3145" w:type="dxa"/>
          </w:tcPr>
          <w:p w14:paraId="34ECCD6F" w14:textId="47AB5A66" w:rsidR="002505C0" w:rsidRPr="002505C0" w:rsidRDefault="002505C0" w:rsidP="002505C0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2505C0">
              <w:rPr>
                <w:rFonts w:asciiTheme="minorHAnsi" w:hAnsiTheme="minorHAnsi" w:cstheme="minorHAnsi"/>
                <w:sz w:val="22"/>
                <w:szCs w:val="22"/>
              </w:rPr>
              <w:t>Ticks in turns and curves</w:t>
            </w:r>
          </w:p>
        </w:tc>
        <w:tc>
          <w:tcPr>
            <w:tcW w:w="3330" w:type="dxa"/>
          </w:tcPr>
          <w:p w14:paraId="7B91DE02" w14:textId="76B82B10" w:rsidR="002505C0" w:rsidRPr="00BD7996" w:rsidRDefault="00BD7996" w:rsidP="00913452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Checking the CV joints</w:t>
            </w:r>
          </w:p>
        </w:tc>
      </w:tr>
      <w:tr w:rsidR="002505C0" w14:paraId="75B29C67" w14:textId="77777777" w:rsidTr="00913452">
        <w:tc>
          <w:tcPr>
            <w:tcW w:w="3145" w:type="dxa"/>
          </w:tcPr>
          <w:p w14:paraId="0DDD2048" w14:textId="2AEEE8D4" w:rsidR="002505C0" w:rsidRPr="002505C0" w:rsidRDefault="002505C0" w:rsidP="002505C0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2505C0">
              <w:rPr>
                <w:rFonts w:asciiTheme="minorHAnsi" w:hAnsiTheme="minorHAnsi" w:cstheme="minorHAnsi"/>
                <w:sz w:val="22"/>
                <w:szCs w:val="22"/>
              </w:rPr>
              <w:t xml:space="preserve">icks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only </w:t>
            </w:r>
            <w:r w:rsidRPr="002505C0">
              <w:rPr>
                <w:rFonts w:asciiTheme="minorHAnsi" w:hAnsiTheme="minorHAnsi" w:cstheme="minorHAnsi"/>
                <w:sz w:val="22"/>
                <w:szCs w:val="22"/>
              </w:rPr>
              <w:t>when cold</w:t>
            </w:r>
          </w:p>
        </w:tc>
        <w:tc>
          <w:tcPr>
            <w:tcW w:w="3330" w:type="dxa"/>
          </w:tcPr>
          <w:p w14:paraId="772C3322" w14:textId="2C868C96" w:rsidR="002505C0" w:rsidRPr="00BD7996" w:rsidRDefault="00BD7996" w:rsidP="00913452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Checking the catalytic converter</w:t>
            </w:r>
          </w:p>
        </w:tc>
      </w:tr>
      <w:tr w:rsidR="002505C0" w14:paraId="6625358D" w14:textId="77777777" w:rsidTr="00913452">
        <w:tc>
          <w:tcPr>
            <w:tcW w:w="3145" w:type="dxa"/>
          </w:tcPr>
          <w:p w14:paraId="2BCC4476" w14:textId="4C82441A" w:rsidR="002505C0" w:rsidRPr="002505C0" w:rsidRDefault="002505C0" w:rsidP="002505C0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2505C0">
              <w:rPr>
                <w:rFonts w:asciiTheme="minorHAnsi" w:hAnsiTheme="minorHAnsi" w:cstheme="minorHAnsi"/>
                <w:sz w:val="22"/>
                <w:szCs w:val="22"/>
              </w:rPr>
              <w:t>Ticks only at slow speed</w:t>
            </w:r>
          </w:p>
        </w:tc>
        <w:tc>
          <w:tcPr>
            <w:tcW w:w="3330" w:type="dxa"/>
          </w:tcPr>
          <w:p w14:paraId="566B1C30" w14:textId="74ABEC2A" w:rsidR="002505C0" w:rsidRPr="00BD7996" w:rsidRDefault="00BD7996" w:rsidP="00913452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Checking the wheels</w:t>
            </w:r>
          </w:p>
        </w:tc>
      </w:tr>
    </w:tbl>
    <w:p w14:paraId="0CB5B542" w14:textId="5F46CB1F" w:rsidR="00274FBA" w:rsidRPr="00274FBA" w:rsidRDefault="00274FBA" w:rsidP="002505C0">
      <w:pPr>
        <w:pStyle w:val="Heading3"/>
      </w:pPr>
    </w:p>
    <w:p w14:paraId="77345BA7" w14:textId="77777777" w:rsidR="00274FBA" w:rsidRPr="00274FBA" w:rsidRDefault="00274FBA" w:rsidP="00274FBA"/>
    <w:sectPr w:rsidR="00274FBA" w:rsidRPr="00274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C91"/>
    <w:multiLevelType w:val="hybridMultilevel"/>
    <w:tmpl w:val="5C14F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F458D"/>
    <w:multiLevelType w:val="hybridMultilevel"/>
    <w:tmpl w:val="5C14F4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5750E"/>
    <w:multiLevelType w:val="hybridMultilevel"/>
    <w:tmpl w:val="C428E826"/>
    <w:lvl w:ilvl="0" w:tplc="04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3" w15:restartNumberingAfterBreak="0">
    <w:nsid w:val="3BE61A7B"/>
    <w:multiLevelType w:val="hybridMultilevel"/>
    <w:tmpl w:val="4CD62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1430A"/>
    <w:multiLevelType w:val="hybridMultilevel"/>
    <w:tmpl w:val="4718E020"/>
    <w:lvl w:ilvl="0" w:tplc="DC96201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3089D"/>
    <w:multiLevelType w:val="hybridMultilevel"/>
    <w:tmpl w:val="E3A48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482619">
    <w:abstractNumId w:val="0"/>
  </w:num>
  <w:num w:numId="2" w16cid:durableId="152182052">
    <w:abstractNumId w:val="1"/>
  </w:num>
  <w:num w:numId="3" w16cid:durableId="2146728639">
    <w:abstractNumId w:val="5"/>
  </w:num>
  <w:num w:numId="4" w16cid:durableId="652104527">
    <w:abstractNumId w:val="3"/>
  </w:num>
  <w:num w:numId="5" w16cid:durableId="1298531636">
    <w:abstractNumId w:val="4"/>
  </w:num>
  <w:num w:numId="6" w16cid:durableId="995259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01"/>
    <w:rsid w:val="00076BAC"/>
    <w:rsid w:val="00161928"/>
    <w:rsid w:val="002505C0"/>
    <w:rsid w:val="00274FBA"/>
    <w:rsid w:val="002D42D8"/>
    <w:rsid w:val="00345E99"/>
    <w:rsid w:val="003558E6"/>
    <w:rsid w:val="004474EB"/>
    <w:rsid w:val="004C5999"/>
    <w:rsid w:val="005934D7"/>
    <w:rsid w:val="005F760E"/>
    <w:rsid w:val="00645C70"/>
    <w:rsid w:val="00693D36"/>
    <w:rsid w:val="006A171A"/>
    <w:rsid w:val="006A4AF0"/>
    <w:rsid w:val="006A6A97"/>
    <w:rsid w:val="006D4567"/>
    <w:rsid w:val="006E0C00"/>
    <w:rsid w:val="00824FCF"/>
    <w:rsid w:val="00970C84"/>
    <w:rsid w:val="009817FE"/>
    <w:rsid w:val="00A1612E"/>
    <w:rsid w:val="00A9153A"/>
    <w:rsid w:val="00AF1140"/>
    <w:rsid w:val="00B44B1A"/>
    <w:rsid w:val="00B92CED"/>
    <w:rsid w:val="00BD7996"/>
    <w:rsid w:val="00BE2FF9"/>
    <w:rsid w:val="00C43DC9"/>
    <w:rsid w:val="00C55579"/>
    <w:rsid w:val="00C611F5"/>
    <w:rsid w:val="00D324F7"/>
    <w:rsid w:val="00D92FC6"/>
    <w:rsid w:val="00DE0A2B"/>
    <w:rsid w:val="00E72F7D"/>
    <w:rsid w:val="00EB3EF8"/>
    <w:rsid w:val="00F0459B"/>
    <w:rsid w:val="00F75001"/>
    <w:rsid w:val="00FC4AB4"/>
    <w:rsid w:val="00FD0DE0"/>
    <w:rsid w:val="00F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5F07"/>
  <w15:chartTrackingRefBased/>
  <w15:docId w15:val="{754F71D4-8328-42D6-8C54-4A2CC482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7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1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4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34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45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5E9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817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1EDA6-3005-43EF-B1D5-44C6229C0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James Eberlein</dc:creator>
  <cp:keywords/>
  <dc:description/>
  <cp:lastModifiedBy>Kristen James Eberlein</cp:lastModifiedBy>
  <cp:revision>6</cp:revision>
  <dcterms:created xsi:type="dcterms:W3CDTF">2022-10-26T16:00:00Z</dcterms:created>
  <dcterms:modified xsi:type="dcterms:W3CDTF">2023-01-27T18:04:00Z</dcterms:modified>
</cp:coreProperties>
</file>