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27B57" w14:textId="77777777" w:rsidR="006D1650" w:rsidRDefault="006D1650" w:rsidP="00E25C7B">
      <w:pPr>
        <w:rPr>
          <w:i/>
          <w:caps/>
          <w:color w:val="17365D" w:themeColor="text2" w:themeShade="BF"/>
          <w:sz w:val="44"/>
          <w:szCs w:val="52"/>
        </w:rPr>
      </w:pPr>
    </w:p>
    <w:p w14:paraId="2E90157D" w14:textId="77777777" w:rsidR="006D1650" w:rsidRDefault="006D1650" w:rsidP="00E25C7B">
      <w:pPr>
        <w:rPr>
          <w:i/>
          <w:caps/>
          <w:color w:val="17365D" w:themeColor="text2" w:themeShade="BF"/>
          <w:sz w:val="44"/>
          <w:szCs w:val="52"/>
        </w:rPr>
      </w:pPr>
    </w:p>
    <w:p w14:paraId="3A9A9D1C" w14:textId="77777777" w:rsidR="006D1650" w:rsidRDefault="006D1650" w:rsidP="00E25C7B">
      <w:pPr>
        <w:rPr>
          <w:i/>
          <w:caps/>
          <w:color w:val="17365D" w:themeColor="text2" w:themeShade="BF"/>
          <w:sz w:val="44"/>
          <w:szCs w:val="52"/>
        </w:rPr>
      </w:pPr>
    </w:p>
    <w:p w14:paraId="445205E4" w14:textId="77777777" w:rsidR="006D1650" w:rsidRDefault="006D1650" w:rsidP="00E25C7B">
      <w:pPr>
        <w:rPr>
          <w:i/>
          <w:caps/>
          <w:color w:val="17365D" w:themeColor="text2" w:themeShade="BF"/>
          <w:sz w:val="44"/>
          <w:szCs w:val="52"/>
        </w:rPr>
      </w:pPr>
    </w:p>
    <w:p w14:paraId="2B7CA237" w14:textId="5AC2D3C7" w:rsidR="00E25C7B" w:rsidRDefault="0091440A" w:rsidP="006D1650">
      <w:pPr>
        <w:jc w:val="right"/>
        <w:rPr>
          <w:i/>
          <w:caps/>
          <w:color w:val="17365D" w:themeColor="text2" w:themeShade="BF"/>
          <w:sz w:val="44"/>
          <w:szCs w:val="52"/>
        </w:rPr>
      </w:pPr>
      <w:r>
        <w:rPr>
          <w:i/>
          <w:caps/>
          <w:color w:val="17365D" w:themeColor="text2" w:themeShade="BF"/>
          <w:sz w:val="44"/>
          <w:szCs w:val="52"/>
        </w:rPr>
        <w:t>SETTORE PROGRAMMAZIONE E REALIZZAZIONE DIREZIONE Tecnologie, Digitalizzazione e Smart City</w:t>
      </w:r>
    </w:p>
    <w:p w14:paraId="5617E861" w14:textId="6E3ABAA9" w:rsidR="0091440A" w:rsidRDefault="0091440A" w:rsidP="006D1650">
      <w:pPr>
        <w:jc w:val="right"/>
        <w:rPr>
          <w:i/>
          <w:caps/>
          <w:color w:val="17365D" w:themeColor="text2" w:themeShade="BF"/>
          <w:sz w:val="44"/>
          <w:szCs w:val="52"/>
        </w:rPr>
      </w:pPr>
    </w:p>
    <w:p w14:paraId="5E17D509" w14:textId="5354ACFC" w:rsidR="0091440A" w:rsidRDefault="0091440A" w:rsidP="006D1650">
      <w:pPr>
        <w:jc w:val="right"/>
        <w:rPr>
          <w:i/>
          <w:caps/>
          <w:color w:val="17365D" w:themeColor="text2" w:themeShade="BF"/>
          <w:sz w:val="44"/>
          <w:szCs w:val="52"/>
        </w:rPr>
      </w:pPr>
    </w:p>
    <w:p w14:paraId="727D1CE8" w14:textId="50D8D7B4" w:rsidR="0091440A" w:rsidRDefault="00710262" w:rsidP="006D1650">
      <w:pPr>
        <w:jc w:val="right"/>
        <w:rPr>
          <w:i/>
          <w:caps/>
          <w:color w:val="17365D" w:themeColor="text2" w:themeShade="BF"/>
          <w:sz w:val="44"/>
          <w:szCs w:val="52"/>
        </w:rPr>
      </w:pPr>
      <w:r>
        <w:rPr>
          <w:i/>
          <w:caps/>
          <w:color w:val="17365D" w:themeColor="text2" w:themeShade="BF"/>
          <w:sz w:val="44"/>
          <w:szCs w:val="52"/>
        </w:rPr>
        <w:t xml:space="preserve">MAnuale utente </w:t>
      </w:r>
      <w:r w:rsidR="00A71A7D">
        <w:rPr>
          <w:i/>
          <w:caps/>
          <w:color w:val="17365D" w:themeColor="text2" w:themeShade="BF"/>
          <w:sz w:val="44"/>
          <w:szCs w:val="52"/>
        </w:rPr>
        <w:t>dell’applicazione “Fabbisogno del personale</w:t>
      </w:r>
      <w:r w:rsidR="00C756F2">
        <w:rPr>
          <w:i/>
          <w:caps/>
          <w:color w:val="17365D" w:themeColor="text2" w:themeShade="BF"/>
          <w:sz w:val="44"/>
          <w:szCs w:val="52"/>
        </w:rPr>
        <w:t xml:space="preserve"> 0.1.2”</w:t>
      </w:r>
    </w:p>
    <w:p w14:paraId="6D08C95B" w14:textId="35EF69D8" w:rsidR="0091440A" w:rsidRDefault="006B6C08" w:rsidP="006D1650">
      <w:pPr>
        <w:jc w:val="right"/>
        <w:rPr>
          <w:i/>
          <w:caps/>
          <w:color w:val="17365D" w:themeColor="text2" w:themeShade="BF"/>
          <w:sz w:val="44"/>
          <w:szCs w:val="52"/>
        </w:rPr>
      </w:pPr>
      <w:r>
        <w:rPr>
          <w:i/>
          <w:caps/>
          <w:color w:val="17365D" w:themeColor="text2" w:themeShade="BF"/>
          <w:sz w:val="44"/>
          <w:szCs w:val="52"/>
        </w:rPr>
        <w:t>v.</w:t>
      </w:r>
      <w:r w:rsidR="00A71A7D">
        <w:rPr>
          <w:i/>
          <w:caps/>
          <w:color w:val="17365D" w:themeColor="text2" w:themeShade="BF"/>
          <w:sz w:val="44"/>
          <w:szCs w:val="52"/>
        </w:rPr>
        <w:t>1.0</w:t>
      </w:r>
      <w:r w:rsidR="00FB5F9C">
        <w:rPr>
          <w:i/>
          <w:caps/>
          <w:color w:val="17365D" w:themeColor="text2" w:themeShade="BF"/>
          <w:sz w:val="44"/>
          <w:szCs w:val="52"/>
        </w:rPr>
        <w:t xml:space="preserve"> – </w:t>
      </w:r>
      <w:r w:rsidR="00A71A7D">
        <w:rPr>
          <w:i/>
          <w:caps/>
          <w:color w:val="17365D" w:themeColor="text2" w:themeShade="BF"/>
          <w:sz w:val="44"/>
          <w:szCs w:val="52"/>
        </w:rPr>
        <w:t>21-03-2022</w:t>
      </w:r>
    </w:p>
    <w:p w14:paraId="55DBC562" w14:textId="6B3026BA" w:rsidR="006D1650" w:rsidRDefault="006D1650" w:rsidP="006D1650">
      <w:pPr>
        <w:jc w:val="right"/>
        <w:rPr>
          <w:i/>
          <w:caps/>
          <w:color w:val="17365D" w:themeColor="text2" w:themeShade="BF"/>
          <w:sz w:val="44"/>
          <w:szCs w:val="52"/>
        </w:rPr>
      </w:pPr>
    </w:p>
    <w:p w14:paraId="314A9D84" w14:textId="0DA1A525" w:rsidR="006D1650" w:rsidRDefault="006D1650">
      <w:pPr>
        <w:rPr>
          <w:rFonts w:ascii="Times New Roman" w:eastAsia="Times New Roman" w:hAnsi="Times New Roman" w:cs="Times New Roman"/>
          <w:b/>
          <w:lang w:eastAsia="it-IT"/>
        </w:rPr>
      </w:pPr>
      <w:r>
        <w:rPr>
          <w:rFonts w:ascii="Times New Roman" w:eastAsia="Times New Roman" w:hAnsi="Times New Roman" w:cs="Times New Roman"/>
          <w:b/>
          <w:lang w:eastAsia="it-IT"/>
        </w:rPr>
        <w:br w:type="page"/>
      </w:r>
    </w:p>
    <w:sdt>
      <w:sdtPr>
        <w:rPr>
          <w:rFonts w:asciiTheme="minorHAnsi" w:eastAsiaTheme="minorEastAsia" w:hAnsiTheme="minorHAnsi" w:cstheme="minorBidi"/>
          <w:color w:val="auto"/>
          <w:sz w:val="24"/>
          <w:szCs w:val="24"/>
          <w:lang w:eastAsia="ja-JP"/>
        </w:rPr>
        <w:id w:val="-613129580"/>
        <w:docPartObj>
          <w:docPartGallery w:val="Table of Contents"/>
          <w:docPartUnique/>
        </w:docPartObj>
      </w:sdtPr>
      <w:sdtEndPr>
        <w:rPr>
          <w:b/>
          <w:bCs/>
        </w:rPr>
      </w:sdtEndPr>
      <w:sdtContent>
        <w:p w14:paraId="4E2BA084" w14:textId="5D9BD872" w:rsidR="006D1650" w:rsidRDefault="006D1650">
          <w:pPr>
            <w:pStyle w:val="Titolosommario"/>
          </w:pPr>
          <w:r>
            <w:t>Sommario</w:t>
          </w:r>
        </w:p>
        <w:p w14:paraId="0C2EF919" w14:textId="586EDCD9" w:rsidR="0054047F" w:rsidRDefault="006D1650">
          <w:pPr>
            <w:pStyle w:val="Sommario1"/>
            <w:tabs>
              <w:tab w:val="right" w:leader="dot" w:pos="10188"/>
            </w:tabs>
            <w:rPr>
              <w:noProof/>
              <w:sz w:val="22"/>
              <w:szCs w:val="22"/>
              <w:lang w:eastAsia="it-IT"/>
            </w:rPr>
          </w:pPr>
          <w:r>
            <w:fldChar w:fldCharType="begin"/>
          </w:r>
          <w:r>
            <w:instrText xml:space="preserve"> TOC \o "1-3" \h \z \u </w:instrText>
          </w:r>
          <w:r>
            <w:fldChar w:fldCharType="separate"/>
          </w:r>
          <w:hyperlink w:anchor="_Toc98826869" w:history="1">
            <w:r w:rsidR="0054047F" w:rsidRPr="00DC14D2">
              <w:rPr>
                <w:rStyle w:val="Collegamentoipertestuale"/>
                <w:noProof/>
              </w:rPr>
              <w:t>Contesto e scopo del documento</w:t>
            </w:r>
            <w:r w:rsidR="0054047F">
              <w:rPr>
                <w:noProof/>
                <w:webHidden/>
              </w:rPr>
              <w:tab/>
            </w:r>
            <w:r w:rsidR="0054047F">
              <w:rPr>
                <w:noProof/>
                <w:webHidden/>
              </w:rPr>
              <w:fldChar w:fldCharType="begin"/>
            </w:r>
            <w:r w:rsidR="0054047F">
              <w:rPr>
                <w:noProof/>
                <w:webHidden/>
              </w:rPr>
              <w:instrText xml:space="preserve"> PAGEREF _Toc98826869 \h </w:instrText>
            </w:r>
            <w:r w:rsidR="0054047F">
              <w:rPr>
                <w:noProof/>
                <w:webHidden/>
              </w:rPr>
            </w:r>
            <w:r w:rsidR="0054047F">
              <w:rPr>
                <w:noProof/>
                <w:webHidden/>
              </w:rPr>
              <w:fldChar w:fldCharType="separate"/>
            </w:r>
            <w:r w:rsidR="0054047F">
              <w:rPr>
                <w:noProof/>
                <w:webHidden/>
              </w:rPr>
              <w:t>3</w:t>
            </w:r>
            <w:r w:rsidR="0054047F">
              <w:rPr>
                <w:noProof/>
                <w:webHidden/>
              </w:rPr>
              <w:fldChar w:fldCharType="end"/>
            </w:r>
          </w:hyperlink>
        </w:p>
        <w:p w14:paraId="0116E431" w14:textId="5B1C914D" w:rsidR="0054047F" w:rsidRDefault="0054047F">
          <w:pPr>
            <w:pStyle w:val="Sommario1"/>
            <w:tabs>
              <w:tab w:val="right" w:leader="dot" w:pos="10188"/>
            </w:tabs>
            <w:rPr>
              <w:noProof/>
              <w:sz w:val="22"/>
              <w:szCs w:val="22"/>
              <w:lang w:eastAsia="it-IT"/>
            </w:rPr>
          </w:pPr>
          <w:hyperlink w:anchor="_Toc98826870" w:history="1">
            <w:r w:rsidRPr="00DC14D2">
              <w:rPr>
                <w:rStyle w:val="Collegamentoipertestuale"/>
                <w:noProof/>
              </w:rPr>
              <w:t>Utenti finali</w:t>
            </w:r>
            <w:r>
              <w:rPr>
                <w:noProof/>
                <w:webHidden/>
              </w:rPr>
              <w:tab/>
            </w:r>
            <w:r>
              <w:rPr>
                <w:noProof/>
                <w:webHidden/>
              </w:rPr>
              <w:fldChar w:fldCharType="begin"/>
            </w:r>
            <w:r>
              <w:rPr>
                <w:noProof/>
                <w:webHidden/>
              </w:rPr>
              <w:instrText xml:space="preserve"> PAGEREF _Toc98826870 \h </w:instrText>
            </w:r>
            <w:r>
              <w:rPr>
                <w:noProof/>
                <w:webHidden/>
              </w:rPr>
            </w:r>
            <w:r>
              <w:rPr>
                <w:noProof/>
                <w:webHidden/>
              </w:rPr>
              <w:fldChar w:fldCharType="separate"/>
            </w:r>
            <w:r>
              <w:rPr>
                <w:noProof/>
                <w:webHidden/>
              </w:rPr>
              <w:t>3</w:t>
            </w:r>
            <w:r>
              <w:rPr>
                <w:noProof/>
                <w:webHidden/>
              </w:rPr>
              <w:fldChar w:fldCharType="end"/>
            </w:r>
          </w:hyperlink>
        </w:p>
        <w:p w14:paraId="663CD070" w14:textId="19EF0233" w:rsidR="0054047F" w:rsidRDefault="0054047F">
          <w:pPr>
            <w:pStyle w:val="Sommario2"/>
            <w:tabs>
              <w:tab w:val="right" w:leader="dot" w:pos="10188"/>
            </w:tabs>
            <w:rPr>
              <w:noProof/>
              <w:sz w:val="22"/>
              <w:szCs w:val="22"/>
              <w:lang w:eastAsia="it-IT"/>
            </w:rPr>
          </w:pPr>
          <w:hyperlink w:anchor="_Toc98826871" w:history="1">
            <w:r w:rsidRPr="00DC14D2">
              <w:rPr>
                <w:rStyle w:val="Collegamentoipertestuale"/>
                <w:noProof/>
                <w:lang w:eastAsia="en-US"/>
              </w:rPr>
              <w:t>Accesso all’applicazione</w:t>
            </w:r>
            <w:r>
              <w:rPr>
                <w:noProof/>
                <w:webHidden/>
              </w:rPr>
              <w:tab/>
            </w:r>
            <w:r>
              <w:rPr>
                <w:noProof/>
                <w:webHidden/>
              </w:rPr>
              <w:fldChar w:fldCharType="begin"/>
            </w:r>
            <w:r>
              <w:rPr>
                <w:noProof/>
                <w:webHidden/>
              </w:rPr>
              <w:instrText xml:space="preserve"> PAGEREF _Toc98826871 \h </w:instrText>
            </w:r>
            <w:r>
              <w:rPr>
                <w:noProof/>
                <w:webHidden/>
              </w:rPr>
            </w:r>
            <w:r>
              <w:rPr>
                <w:noProof/>
                <w:webHidden/>
              </w:rPr>
              <w:fldChar w:fldCharType="separate"/>
            </w:r>
            <w:r>
              <w:rPr>
                <w:noProof/>
                <w:webHidden/>
              </w:rPr>
              <w:t>3</w:t>
            </w:r>
            <w:r>
              <w:rPr>
                <w:noProof/>
                <w:webHidden/>
              </w:rPr>
              <w:fldChar w:fldCharType="end"/>
            </w:r>
          </w:hyperlink>
        </w:p>
        <w:p w14:paraId="46155213" w14:textId="4428F7E7" w:rsidR="0054047F" w:rsidRDefault="0054047F">
          <w:pPr>
            <w:pStyle w:val="Sommario2"/>
            <w:tabs>
              <w:tab w:val="right" w:leader="dot" w:pos="10188"/>
            </w:tabs>
            <w:rPr>
              <w:noProof/>
              <w:sz w:val="22"/>
              <w:szCs w:val="22"/>
              <w:lang w:eastAsia="it-IT"/>
            </w:rPr>
          </w:pPr>
          <w:hyperlink w:anchor="_Toc98826872" w:history="1">
            <w:r w:rsidRPr="00DC14D2">
              <w:rPr>
                <w:rStyle w:val="Collegamentoipertestuale"/>
                <w:noProof/>
                <w:lang w:eastAsia="en-US"/>
              </w:rPr>
              <w:t>Lista dei fabbisogni</w:t>
            </w:r>
            <w:r>
              <w:rPr>
                <w:noProof/>
                <w:webHidden/>
              </w:rPr>
              <w:tab/>
            </w:r>
            <w:r>
              <w:rPr>
                <w:noProof/>
                <w:webHidden/>
              </w:rPr>
              <w:fldChar w:fldCharType="begin"/>
            </w:r>
            <w:r>
              <w:rPr>
                <w:noProof/>
                <w:webHidden/>
              </w:rPr>
              <w:instrText xml:space="preserve"> PAGEREF _Toc98826872 \h </w:instrText>
            </w:r>
            <w:r>
              <w:rPr>
                <w:noProof/>
                <w:webHidden/>
              </w:rPr>
            </w:r>
            <w:r>
              <w:rPr>
                <w:noProof/>
                <w:webHidden/>
              </w:rPr>
              <w:fldChar w:fldCharType="separate"/>
            </w:r>
            <w:r>
              <w:rPr>
                <w:noProof/>
                <w:webHidden/>
              </w:rPr>
              <w:t>3</w:t>
            </w:r>
            <w:r>
              <w:rPr>
                <w:noProof/>
                <w:webHidden/>
              </w:rPr>
              <w:fldChar w:fldCharType="end"/>
            </w:r>
          </w:hyperlink>
        </w:p>
        <w:p w14:paraId="3AFA6BBC" w14:textId="4C095460" w:rsidR="0054047F" w:rsidRDefault="0054047F">
          <w:pPr>
            <w:pStyle w:val="Sommario2"/>
            <w:tabs>
              <w:tab w:val="right" w:leader="dot" w:pos="10188"/>
            </w:tabs>
            <w:rPr>
              <w:noProof/>
              <w:sz w:val="22"/>
              <w:szCs w:val="22"/>
              <w:lang w:eastAsia="it-IT"/>
            </w:rPr>
          </w:pPr>
          <w:hyperlink w:anchor="_Toc98826873" w:history="1">
            <w:r w:rsidRPr="00DC14D2">
              <w:rPr>
                <w:rStyle w:val="Collegamentoipertestuale"/>
                <w:noProof/>
                <w:lang w:eastAsia="en-US"/>
              </w:rPr>
              <w:t>Modello a stati</w:t>
            </w:r>
            <w:r>
              <w:rPr>
                <w:noProof/>
                <w:webHidden/>
              </w:rPr>
              <w:tab/>
            </w:r>
            <w:r>
              <w:rPr>
                <w:noProof/>
                <w:webHidden/>
              </w:rPr>
              <w:fldChar w:fldCharType="begin"/>
            </w:r>
            <w:r>
              <w:rPr>
                <w:noProof/>
                <w:webHidden/>
              </w:rPr>
              <w:instrText xml:space="preserve"> PAGEREF _Toc98826873 \h </w:instrText>
            </w:r>
            <w:r>
              <w:rPr>
                <w:noProof/>
                <w:webHidden/>
              </w:rPr>
            </w:r>
            <w:r>
              <w:rPr>
                <w:noProof/>
                <w:webHidden/>
              </w:rPr>
              <w:fldChar w:fldCharType="separate"/>
            </w:r>
            <w:r>
              <w:rPr>
                <w:noProof/>
                <w:webHidden/>
              </w:rPr>
              <w:t>4</w:t>
            </w:r>
            <w:r>
              <w:rPr>
                <w:noProof/>
                <w:webHidden/>
              </w:rPr>
              <w:fldChar w:fldCharType="end"/>
            </w:r>
          </w:hyperlink>
        </w:p>
        <w:p w14:paraId="3403D40E" w14:textId="67E9AACD" w:rsidR="0054047F" w:rsidRDefault="0054047F">
          <w:pPr>
            <w:pStyle w:val="Sommario2"/>
            <w:tabs>
              <w:tab w:val="right" w:leader="dot" w:pos="10188"/>
            </w:tabs>
            <w:rPr>
              <w:noProof/>
              <w:sz w:val="22"/>
              <w:szCs w:val="22"/>
              <w:lang w:eastAsia="it-IT"/>
            </w:rPr>
          </w:pPr>
          <w:hyperlink w:anchor="_Toc98826874" w:history="1">
            <w:r w:rsidRPr="00DC14D2">
              <w:rPr>
                <w:rStyle w:val="Collegamentoipertestuale"/>
                <w:noProof/>
                <w:lang w:eastAsia="en-US"/>
              </w:rPr>
              <w:t>Inserimento di un fabbisogno</w:t>
            </w:r>
            <w:r>
              <w:rPr>
                <w:noProof/>
                <w:webHidden/>
              </w:rPr>
              <w:tab/>
            </w:r>
            <w:r>
              <w:rPr>
                <w:noProof/>
                <w:webHidden/>
              </w:rPr>
              <w:fldChar w:fldCharType="begin"/>
            </w:r>
            <w:r>
              <w:rPr>
                <w:noProof/>
                <w:webHidden/>
              </w:rPr>
              <w:instrText xml:space="preserve"> PAGEREF _Toc98826874 \h </w:instrText>
            </w:r>
            <w:r>
              <w:rPr>
                <w:noProof/>
                <w:webHidden/>
              </w:rPr>
            </w:r>
            <w:r>
              <w:rPr>
                <w:noProof/>
                <w:webHidden/>
              </w:rPr>
              <w:fldChar w:fldCharType="separate"/>
            </w:r>
            <w:r>
              <w:rPr>
                <w:noProof/>
                <w:webHidden/>
              </w:rPr>
              <w:t>4</w:t>
            </w:r>
            <w:r>
              <w:rPr>
                <w:noProof/>
                <w:webHidden/>
              </w:rPr>
              <w:fldChar w:fldCharType="end"/>
            </w:r>
          </w:hyperlink>
        </w:p>
        <w:p w14:paraId="11EADEE0" w14:textId="750A3FD1" w:rsidR="0054047F" w:rsidRDefault="0054047F">
          <w:pPr>
            <w:pStyle w:val="Sommario2"/>
            <w:tabs>
              <w:tab w:val="right" w:leader="dot" w:pos="10188"/>
            </w:tabs>
            <w:rPr>
              <w:noProof/>
              <w:sz w:val="22"/>
              <w:szCs w:val="22"/>
              <w:lang w:eastAsia="it-IT"/>
            </w:rPr>
          </w:pPr>
          <w:hyperlink w:anchor="_Toc98826875" w:history="1">
            <w:r w:rsidRPr="00DC14D2">
              <w:rPr>
                <w:rStyle w:val="Collegamentoipertestuale"/>
                <w:noProof/>
                <w:lang w:eastAsia="en-US"/>
              </w:rPr>
              <w:t>Modifica di un fabbisogno</w:t>
            </w:r>
            <w:r>
              <w:rPr>
                <w:noProof/>
                <w:webHidden/>
              </w:rPr>
              <w:tab/>
            </w:r>
            <w:r>
              <w:rPr>
                <w:noProof/>
                <w:webHidden/>
              </w:rPr>
              <w:fldChar w:fldCharType="begin"/>
            </w:r>
            <w:r>
              <w:rPr>
                <w:noProof/>
                <w:webHidden/>
              </w:rPr>
              <w:instrText xml:space="preserve"> PAGEREF _Toc98826875 \h </w:instrText>
            </w:r>
            <w:r>
              <w:rPr>
                <w:noProof/>
                <w:webHidden/>
              </w:rPr>
            </w:r>
            <w:r>
              <w:rPr>
                <w:noProof/>
                <w:webHidden/>
              </w:rPr>
              <w:fldChar w:fldCharType="separate"/>
            </w:r>
            <w:r>
              <w:rPr>
                <w:noProof/>
                <w:webHidden/>
              </w:rPr>
              <w:t>4</w:t>
            </w:r>
            <w:r>
              <w:rPr>
                <w:noProof/>
                <w:webHidden/>
              </w:rPr>
              <w:fldChar w:fldCharType="end"/>
            </w:r>
          </w:hyperlink>
        </w:p>
        <w:p w14:paraId="7A74FD48" w14:textId="03FB465D" w:rsidR="0054047F" w:rsidRDefault="0054047F">
          <w:pPr>
            <w:pStyle w:val="Sommario2"/>
            <w:tabs>
              <w:tab w:val="right" w:leader="dot" w:pos="10188"/>
            </w:tabs>
            <w:rPr>
              <w:noProof/>
              <w:sz w:val="22"/>
              <w:szCs w:val="22"/>
              <w:lang w:eastAsia="it-IT"/>
            </w:rPr>
          </w:pPr>
          <w:hyperlink w:anchor="_Toc98826876" w:history="1">
            <w:r w:rsidRPr="00DC14D2">
              <w:rPr>
                <w:rStyle w:val="Collegamentoipertestuale"/>
                <w:noProof/>
                <w:lang w:eastAsia="en-US"/>
              </w:rPr>
              <w:t>Cancellazione di un fabbisogno</w:t>
            </w:r>
            <w:r>
              <w:rPr>
                <w:noProof/>
                <w:webHidden/>
              </w:rPr>
              <w:tab/>
            </w:r>
            <w:r>
              <w:rPr>
                <w:noProof/>
                <w:webHidden/>
              </w:rPr>
              <w:fldChar w:fldCharType="begin"/>
            </w:r>
            <w:r>
              <w:rPr>
                <w:noProof/>
                <w:webHidden/>
              </w:rPr>
              <w:instrText xml:space="preserve"> PAGEREF _Toc98826876 \h </w:instrText>
            </w:r>
            <w:r>
              <w:rPr>
                <w:noProof/>
                <w:webHidden/>
              </w:rPr>
            </w:r>
            <w:r>
              <w:rPr>
                <w:noProof/>
                <w:webHidden/>
              </w:rPr>
              <w:fldChar w:fldCharType="separate"/>
            </w:r>
            <w:r>
              <w:rPr>
                <w:noProof/>
                <w:webHidden/>
              </w:rPr>
              <w:t>4</w:t>
            </w:r>
            <w:r>
              <w:rPr>
                <w:noProof/>
                <w:webHidden/>
              </w:rPr>
              <w:fldChar w:fldCharType="end"/>
            </w:r>
          </w:hyperlink>
        </w:p>
        <w:p w14:paraId="75259F0D" w14:textId="06CA7413" w:rsidR="0054047F" w:rsidRDefault="0054047F">
          <w:pPr>
            <w:pStyle w:val="Sommario2"/>
            <w:tabs>
              <w:tab w:val="right" w:leader="dot" w:pos="10188"/>
            </w:tabs>
            <w:rPr>
              <w:noProof/>
              <w:sz w:val="22"/>
              <w:szCs w:val="22"/>
              <w:lang w:eastAsia="it-IT"/>
            </w:rPr>
          </w:pPr>
          <w:hyperlink w:anchor="_Toc98826877" w:history="1">
            <w:r w:rsidRPr="00DC14D2">
              <w:rPr>
                <w:rStyle w:val="Collegamentoipertestuale"/>
                <w:noProof/>
                <w:lang w:eastAsia="en-US"/>
              </w:rPr>
              <w:t>Inviare un fabbisogno</w:t>
            </w:r>
            <w:r>
              <w:rPr>
                <w:noProof/>
                <w:webHidden/>
              </w:rPr>
              <w:tab/>
            </w:r>
            <w:r>
              <w:rPr>
                <w:noProof/>
                <w:webHidden/>
              </w:rPr>
              <w:fldChar w:fldCharType="begin"/>
            </w:r>
            <w:r>
              <w:rPr>
                <w:noProof/>
                <w:webHidden/>
              </w:rPr>
              <w:instrText xml:space="preserve"> PAGEREF _Toc98826877 \h </w:instrText>
            </w:r>
            <w:r>
              <w:rPr>
                <w:noProof/>
                <w:webHidden/>
              </w:rPr>
            </w:r>
            <w:r>
              <w:rPr>
                <w:noProof/>
                <w:webHidden/>
              </w:rPr>
              <w:fldChar w:fldCharType="separate"/>
            </w:r>
            <w:r>
              <w:rPr>
                <w:noProof/>
                <w:webHidden/>
              </w:rPr>
              <w:t>4</w:t>
            </w:r>
            <w:r>
              <w:rPr>
                <w:noProof/>
                <w:webHidden/>
              </w:rPr>
              <w:fldChar w:fldCharType="end"/>
            </w:r>
          </w:hyperlink>
        </w:p>
        <w:p w14:paraId="3F53A524" w14:textId="605920C8" w:rsidR="0054047F" w:rsidRDefault="0054047F">
          <w:pPr>
            <w:pStyle w:val="Sommario2"/>
            <w:tabs>
              <w:tab w:val="right" w:leader="dot" w:pos="10188"/>
            </w:tabs>
            <w:rPr>
              <w:noProof/>
              <w:sz w:val="22"/>
              <w:szCs w:val="22"/>
              <w:lang w:eastAsia="it-IT"/>
            </w:rPr>
          </w:pPr>
          <w:hyperlink w:anchor="_Toc98826878" w:history="1">
            <w:r w:rsidRPr="00DC14D2">
              <w:rPr>
                <w:rStyle w:val="Collegamentoipertestuale"/>
                <w:noProof/>
                <w:lang w:eastAsia="en-US"/>
              </w:rPr>
              <w:t>Annullare un fabbisogno</w:t>
            </w:r>
            <w:r>
              <w:rPr>
                <w:noProof/>
                <w:webHidden/>
              </w:rPr>
              <w:tab/>
            </w:r>
            <w:r>
              <w:rPr>
                <w:noProof/>
                <w:webHidden/>
              </w:rPr>
              <w:fldChar w:fldCharType="begin"/>
            </w:r>
            <w:r>
              <w:rPr>
                <w:noProof/>
                <w:webHidden/>
              </w:rPr>
              <w:instrText xml:space="preserve"> PAGEREF _Toc98826878 \h </w:instrText>
            </w:r>
            <w:r>
              <w:rPr>
                <w:noProof/>
                <w:webHidden/>
              </w:rPr>
            </w:r>
            <w:r>
              <w:rPr>
                <w:noProof/>
                <w:webHidden/>
              </w:rPr>
              <w:fldChar w:fldCharType="separate"/>
            </w:r>
            <w:r>
              <w:rPr>
                <w:noProof/>
                <w:webHidden/>
              </w:rPr>
              <w:t>4</w:t>
            </w:r>
            <w:r>
              <w:rPr>
                <w:noProof/>
                <w:webHidden/>
              </w:rPr>
              <w:fldChar w:fldCharType="end"/>
            </w:r>
          </w:hyperlink>
        </w:p>
        <w:p w14:paraId="06F333D1" w14:textId="251B0397" w:rsidR="0054047F" w:rsidRDefault="0054047F">
          <w:pPr>
            <w:pStyle w:val="Sommario1"/>
            <w:tabs>
              <w:tab w:val="right" w:leader="dot" w:pos="10188"/>
            </w:tabs>
            <w:rPr>
              <w:noProof/>
              <w:sz w:val="22"/>
              <w:szCs w:val="22"/>
              <w:lang w:eastAsia="it-IT"/>
            </w:rPr>
          </w:pPr>
          <w:hyperlink w:anchor="_Toc98826879" w:history="1">
            <w:r w:rsidRPr="00DC14D2">
              <w:rPr>
                <w:rStyle w:val="Collegamentoipertestuale"/>
                <w:noProof/>
              </w:rPr>
              <w:t>Amministratori: fabbisogni</w:t>
            </w:r>
            <w:r>
              <w:rPr>
                <w:noProof/>
                <w:webHidden/>
              </w:rPr>
              <w:tab/>
            </w:r>
            <w:r>
              <w:rPr>
                <w:noProof/>
                <w:webHidden/>
              </w:rPr>
              <w:fldChar w:fldCharType="begin"/>
            </w:r>
            <w:r>
              <w:rPr>
                <w:noProof/>
                <w:webHidden/>
              </w:rPr>
              <w:instrText xml:space="preserve"> PAGEREF _Toc98826879 \h </w:instrText>
            </w:r>
            <w:r>
              <w:rPr>
                <w:noProof/>
                <w:webHidden/>
              </w:rPr>
            </w:r>
            <w:r>
              <w:rPr>
                <w:noProof/>
                <w:webHidden/>
              </w:rPr>
              <w:fldChar w:fldCharType="separate"/>
            </w:r>
            <w:r>
              <w:rPr>
                <w:noProof/>
                <w:webHidden/>
              </w:rPr>
              <w:t>4</w:t>
            </w:r>
            <w:r>
              <w:rPr>
                <w:noProof/>
                <w:webHidden/>
              </w:rPr>
              <w:fldChar w:fldCharType="end"/>
            </w:r>
          </w:hyperlink>
        </w:p>
        <w:p w14:paraId="3B179552" w14:textId="185C60F8" w:rsidR="0054047F" w:rsidRDefault="0054047F">
          <w:pPr>
            <w:pStyle w:val="Sommario2"/>
            <w:tabs>
              <w:tab w:val="right" w:leader="dot" w:pos="10188"/>
            </w:tabs>
            <w:rPr>
              <w:noProof/>
              <w:sz w:val="22"/>
              <w:szCs w:val="22"/>
              <w:lang w:eastAsia="it-IT"/>
            </w:rPr>
          </w:pPr>
          <w:hyperlink w:anchor="_Toc98826880" w:history="1">
            <w:r w:rsidRPr="00DC14D2">
              <w:rPr>
                <w:rStyle w:val="Collegamentoipertestuale"/>
                <w:noProof/>
                <w:lang w:eastAsia="en-US"/>
              </w:rPr>
              <w:t>Accesso all’applicazione</w:t>
            </w:r>
            <w:r>
              <w:rPr>
                <w:noProof/>
                <w:webHidden/>
              </w:rPr>
              <w:tab/>
            </w:r>
            <w:r>
              <w:rPr>
                <w:noProof/>
                <w:webHidden/>
              </w:rPr>
              <w:fldChar w:fldCharType="begin"/>
            </w:r>
            <w:r>
              <w:rPr>
                <w:noProof/>
                <w:webHidden/>
              </w:rPr>
              <w:instrText xml:space="preserve"> PAGEREF _Toc98826880 \h </w:instrText>
            </w:r>
            <w:r>
              <w:rPr>
                <w:noProof/>
                <w:webHidden/>
              </w:rPr>
            </w:r>
            <w:r>
              <w:rPr>
                <w:noProof/>
                <w:webHidden/>
              </w:rPr>
              <w:fldChar w:fldCharType="separate"/>
            </w:r>
            <w:r>
              <w:rPr>
                <w:noProof/>
                <w:webHidden/>
              </w:rPr>
              <w:t>5</w:t>
            </w:r>
            <w:r>
              <w:rPr>
                <w:noProof/>
                <w:webHidden/>
              </w:rPr>
              <w:fldChar w:fldCharType="end"/>
            </w:r>
          </w:hyperlink>
        </w:p>
        <w:p w14:paraId="12C82DB4" w14:textId="1A90AC02" w:rsidR="0054047F" w:rsidRDefault="0054047F">
          <w:pPr>
            <w:pStyle w:val="Sommario2"/>
            <w:tabs>
              <w:tab w:val="right" w:leader="dot" w:pos="10188"/>
            </w:tabs>
            <w:rPr>
              <w:noProof/>
              <w:sz w:val="22"/>
              <w:szCs w:val="22"/>
              <w:lang w:eastAsia="it-IT"/>
            </w:rPr>
          </w:pPr>
          <w:hyperlink w:anchor="_Toc98826881" w:history="1">
            <w:r w:rsidRPr="00DC14D2">
              <w:rPr>
                <w:rStyle w:val="Collegamentoipertestuale"/>
                <w:noProof/>
                <w:lang w:eastAsia="en-US"/>
              </w:rPr>
              <w:t>Lista dei fabbisogni</w:t>
            </w:r>
            <w:r>
              <w:rPr>
                <w:noProof/>
                <w:webHidden/>
              </w:rPr>
              <w:tab/>
            </w:r>
            <w:r>
              <w:rPr>
                <w:noProof/>
                <w:webHidden/>
              </w:rPr>
              <w:fldChar w:fldCharType="begin"/>
            </w:r>
            <w:r>
              <w:rPr>
                <w:noProof/>
                <w:webHidden/>
              </w:rPr>
              <w:instrText xml:space="preserve"> PAGEREF _Toc98826881 \h </w:instrText>
            </w:r>
            <w:r>
              <w:rPr>
                <w:noProof/>
                <w:webHidden/>
              </w:rPr>
            </w:r>
            <w:r>
              <w:rPr>
                <w:noProof/>
                <w:webHidden/>
              </w:rPr>
              <w:fldChar w:fldCharType="separate"/>
            </w:r>
            <w:r>
              <w:rPr>
                <w:noProof/>
                <w:webHidden/>
              </w:rPr>
              <w:t>5</w:t>
            </w:r>
            <w:r>
              <w:rPr>
                <w:noProof/>
                <w:webHidden/>
              </w:rPr>
              <w:fldChar w:fldCharType="end"/>
            </w:r>
          </w:hyperlink>
        </w:p>
        <w:p w14:paraId="248E0DBC" w14:textId="1A43E276" w:rsidR="0054047F" w:rsidRDefault="0054047F">
          <w:pPr>
            <w:pStyle w:val="Sommario2"/>
            <w:tabs>
              <w:tab w:val="right" w:leader="dot" w:pos="10188"/>
            </w:tabs>
            <w:rPr>
              <w:noProof/>
              <w:sz w:val="22"/>
              <w:szCs w:val="22"/>
              <w:lang w:eastAsia="it-IT"/>
            </w:rPr>
          </w:pPr>
          <w:hyperlink w:anchor="_Toc98826882" w:history="1">
            <w:r w:rsidRPr="00DC14D2">
              <w:rPr>
                <w:rStyle w:val="Collegamentoipertestuale"/>
                <w:noProof/>
                <w:lang w:eastAsia="en-US"/>
              </w:rPr>
              <w:t>Modifica di un fabbisogno</w:t>
            </w:r>
            <w:r>
              <w:rPr>
                <w:noProof/>
                <w:webHidden/>
              </w:rPr>
              <w:tab/>
            </w:r>
            <w:r>
              <w:rPr>
                <w:noProof/>
                <w:webHidden/>
              </w:rPr>
              <w:fldChar w:fldCharType="begin"/>
            </w:r>
            <w:r>
              <w:rPr>
                <w:noProof/>
                <w:webHidden/>
              </w:rPr>
              <w:instrText xml:space="preserve"> PAGEREF _Toc98826882 \h </w:instrText>
            </w:r>
            <w:r>
              <w:rPr>
                <w:noProof/>
                <w:webHidden/>
              </w:rPr>
            </w:r>
            <w:r>
              <w:rPr>
                <w:noProof/>
                <w:webHidden/>
              </w:rPr>
              <w:fldChar w:fldCharType="separate"/>
            </w:r>
            <w:r>
              <w:rPr>
                <w:noProof/>
                <w:webHidden/>
              </w:rPr>
              <w:t>5</w:t>
            </w:r>
            <w:r>
              <w:rPr>
                <w:noProof/>
                <w:webHidden/>
              </w:rPr>
              <w:fldChar w:fldCharType="end"/>
            </w:r>
          </w:hyperlink>
        </w:p>
        <w:p w14:paraId="78B1B9BD" w14:textId="1596CC9E" w:rsidR="0054047F" w:rsidRDefault="0054047F">
          <w:pPr>
            <w:pStyle w:val="Sommario2"/>
            <w:tabs>
              <w:tab w:val="right" w:leader="dot" w:pos="10188"/>
            </w:tabs>
            <w:rPr>
              <w:noProof/>
              <w:sz w:val="22"/>
              <w:szCs w:val="22"/>
              <w:lang w:eastAsia="it-IT"/>
            </w:rPr>
          </w:pPr>
          <w:hyperlink w:anchor="_Toc98826883" w:history="1">
            <w:r w:rsidRPr="00DC14D2">
              <w:rPr>
                <w:rStyle w:val="Collegamentoipertestuale"/>
                <w:noProof/>
                <w:lang w:eastAsia="en-US"/>
              </w:rPr>
              <w:t>Marcare un fabbisogno come “Analizzato”</w:t>
            </w:r>
            <w:r>
              <w:rPr>
                <w:noProof/>
                <w:webHidden/>
              </w:rPr>
              <w:tab/>
            </w:r>
            <w:r>
              <w:rPr>
                <w:noProof/>
                <w:webHidden/>
              </w:rPr>
              <w:fldChar w:fldCharType="begin"/>
            </w:r>
            <w:r>
              <w:rPr>
                <w:noProof/>
                <w:webHidden/>
              </w:rPr>
              <w:instrText xml:space="preserve"> PAGEREF _Toc98826883 \h </w:instrText>
            </w:r>
            <w:r>
              <w:rPr>
                <w:noProof/>
                <w:webHidden/>
              </w:rPr>
            </w:r>
            <w:r>
              <w:rPr>
                <w:noProof/>
                <w:webHidden/>
              </w:rPr>
              <w:fldChar w:fldCharType="separate"/>
            </w:r>
            <w:r>
              <w:rPr>
                <w:noProof/>
                <w:webHidden/>
              </w:rPr>
              <w:t>5</w:t>
            </w:r>
            <w:r>
              <w:rPr>
                <w:noProof/>
                <w:webHidden/>
              </w:rPr>
              <w:fldChar w:fldCharType="end"/>
            </w:r>
          </w:hyperlink>
        </w:p>
        <w:p w14:paraId="552F7CB2" w14:textId="5F2129F9" w:rsidR="0054047F" w:rsidRDefault="0054047F">
          <w:pPr>
            <w:pStyle w:val="Sommario1"/>
            <w:tabs>
              <w:tab w:val="right" w:leader="dot" w:pos="10188"/>
            </w:tabs>
            <w:rPr>
              <w:noProof/>
              <w:sz w:val="22"/>
              <w:szCs w:val="22"/>
              <w:lang w:eastAsia="it-IT"/>
            </w:rPr>
          </w:pPr>
          <w:hyperlink w:anchor="_Toc98826884" w:history="1">
            <w:r w:rsidRPr="00DC14D2">
              <w:rPr>
                <w:rStyle w:val="Collegamentoipertestuale"/>
                <w:noProof/>
              </w:rPr>
              <w:t>Amministratori: Liste di valori</w:t>
            </w:r>
            <w:r>
              <w:rPr>
                <w:noProof/>
                <w:webHidden/>
              </w:rPr>
              <w:tab/>
            </w:r>
            <w:r>
              <w:rPr>
                <w:noProof/>
                <w:webHidden/>
              </w:rPr>
              <w:fldChar w:fldCharType="begin"/>
            </w:r>
            <w:r>
              <w:rPr>
                <w:noProof/>
                <w:webHidden/>
              </w:rPr>
              <w:instrText xml:space="preserve"> PAGEREF _Toc98826884 \h </w:instrText>
            </w:r>
            <w:r>
              <w:rPr>
                <w:noProof/>
                <w:webHidden/>
              </w:rPr>
            </w:r>
            <w:r>
              <w:rPr>
                <w:noProof/>
                <w:webHidden/>
              </w:rPr>
              <w:fldChar w:fldCharType="separate"/>
            </w:r>
            <w:r>
              <w:rPr>
                <w:noProof/>
                <w:webHidden/>
              </w:rPr>
              <w:t>5</w:t>
            </w:r>
            <w:r>
              <w:rPr>
                <w:noProof/>
                <w:webHidden/>
              </w:rPr>
              <w:fldChar w:fldCharType="end"/>
            </w:r>
          </w:hyperlink>
        </w:p>
        <w:p w14:paraId="19CFAE61" w14:textId="6DFE1675" w:rsidR="0054047F" w:rsidRDefault="0054047F">
          <w:pPr>
            <w:pStyle w:val="Sommario2"/>
            <w:tabs>
              <w:tab w:val="right" w:leader="dot" w:pos="10188"/>
            </w:tabs>
            <w:rPr>
              <w:noProof/>
              <w:sz w:val="22"/>
              <w:szCs w:val="22"/>
              <w:lang w:eastAsia="it-IT"/>
            </w:rPr>
          </w:pPr>
          <w:hyperlink w:anchor="_Toc98826885" w:history="1">
            <w:r w:rsidRPr="00DC14D2">
              <w:rPr>
                <w:rStyle w:val="Collegamentoipertestuale"/>
                <w:noProof/>
                <w:lang w:eastAsia="en-US"/>
              </w:rPr>
              <w:t>Introduzione</w:t>
            </w:r>
            <w:r>
              <w:rPr>
                <w:noProof/>
                <w:webHidden/>
              </w:rPr>
              <w:tab/>
            </w:r>
            <w:r>
              <w:rPr>
                <w:noProof/>
                <w:webHidden/>
              </w:rPr>
              <w:fldChar w:fldCharType="begin"/>
            </w:r>
            <w:r>
              <w:rPr>
                <w:noProof/>
                <w:webHidden/>
              </w:rPr>
              <w:instrText xml:space="preserve"> PAGEREF _Toc98826885 \h </w:instrText>
            </w:r>
            <w:r>
              <w:rPr>
                <w:noProof/>
                <w:webHidden/>
              </w:rPr>
            </w:r>
            <w:r>
              <w:rPr>
                <w:noProof/>
                <w:webHidden/>
              </w:rPr>
              <w:fldChar w:fldCharType="separate"/>
            </w:r>
            <w:r>
              <w:rPr>
                <w:noProof/>
                <w:webHidden/>
              </w:rPr>
              <w:t>5</w:t>
            </w:r>
            <w:r>
              <w:rPr>
                <w:noProof/>
                <w:webHidden/>
              </w:rPr>
              <w:fldChar w:fldCharType="end"/>
            </w:r>
          </w:hyperlink>
        </w:p>
        <w:p w14:paraId="4F61806D" w14:textId="0732CC14" w:rsidR="0054047F" w:rsidRDefault="0054047F">
          <w:pPr>
            <w:pStyle w:val="Sommario2"/>
            <w:tabs>
              <w:tab w:val="right" w:leader="dot" w:pos="10188"/>
            </w:tabs>
            <w:rPr>
              <w:noProof/>
              <w:sz w:val="22"/>
              <w:szCs w:val="22"/>
              <w:lang w:eastAsia="it-IT"/>
            </w:rPr>
          </w:pPr>
          <w:hyperlink w:anchor="_Toc98826886" w:history="1">
            <w:r w:rsidRPr="00DC14D2">
              <w:rPr>
                <w:rStyle w:val="Collegamentoipertestuale"/>
                <w:noProof/>
                <w:lang w:eastAsia="en-US"/>
              </w:rPr>
              <w:t>Lista dei record</w:t>
            </w:r>
            <w:r>
              <w:rPr>
                <w:noProof/>
                <w:webHidden/>
              </w:rPr>
              <w:tab/>
            </w:r>
            <w:r>
              <w:rPr>
                <w:noProof/>
                <w:webHidden/>
              </w:rPr>
              <w:fldChar w:fldCharType="begin"/>
            </w:r>
            <w:r>
              <w:rPr>
                <w:noProof/>
                <w:webHidden/>
              </w:rPr>
              <w:instrText xml:space="preserve"> PAGEREF _Toc98826886 \h </w:instrText>
            </w:r>
            <w:r>
              <w:rPr>
                <w:noProof/>
                <w:webHidden/>
              </w:rPr>
            </w:r>
            <w:r>
              <w:rPr>
                <w:noProof/>
                <w:webHidden/>
              </w:rPr>
              <w:fldChar w:fldCharType="separate"/>
            </w:r>
            <w:r>
              <w:rPr>
                <w:noProof/>
                <w:webHidden/>
              </w:rPr>
              <w:t>5</w:t>
            </w:r>
            <w:r>
              <w:rPr>
                <w:noProof/>
                <w:webHidden/>
              </w:rPr>
              <w:fldChar w:fldCharType="end"/>
            </w:r>
          </w:hyperlink>
        </w:p>
        <w:p w14:paraId="6A88B07C" w14:textId="7C62FC77" w:rsidR="0054047F" w:rsidRDefault="0054047F">
          <w:pPr>
            <w:pStyle w:val="Sommario2"/>
            <w:tabs>
              <w:tab w:val="right" w:leader="dot" w:pos="10188"/>
            </w:tabs>
            <w:rPr>
              <w:noProof/>
              <w:sz w:val="22"/>
              <w:szCs w:val="22"/>
              <w:lang w:eastAsia="it-IT"/>
            </w:rPr>
          </w:pPr>
          <w:hyperlink w:anchor="_Toc98826887" w:history="1">
            <w:r w:rsidRPr="00DC14D2">
              <w:rPr>
                <w:rStyle w:val="Collegamentoipertestuale"/>
                <w:noProof/>
                <w:lang w:eastAsia="en-US"/>
              </w:rPr>
              <w:t>Inserimento record</w:t>
            </w:r>
            <w:r>
              <w:rPr>
                <w:noProof/>
                <w:webHidden/>
              </w:rPr>
              <w:tab/>
            </w:r>
            <w:r>
              <w:rPr>
                <w:noProof/>
                <w:webHidden/>
              </w:rPr>
              <w:fldChar w:fldCharType="begin"/>
            </w:r>
            <w:r>
              <w:rPr>
                <w:noProof/>
                <w:webHidden/>
              </w:rPr>
              <w:instrText xml:space="preserve"> PAGEREF _Toc98826887 \h </w:instrText>
            </w:r>
            <w:r>
              <w:rPr>
                <w:noProof/>
                <w:webHidden/>
              </w:rPr>
            </w:r>
            <w:r>
              <w:rPr>
                <w:noProof/>
                <w:webHidden/>
              </w:rPr>
              <w:fldChar w:fldCharType="separate"/>
            </w:r>
            <w:r>
              <w:rPr>
                <w:noProof/>
                <w:webHidden/>
              </w:rPr>
              <w:t>5</w:t>
            </w:r>
            <w:r>
              <w:rPr>
                <w:noProof/>
                <w:webHidden/>
              </w:rPr>
              <w:fldChar w:fldCharType="end"/>
            </w:r>
          </w:hyperlink>
        </w:p>
        <w:p w14:paraId="18E76B8D" w14:textId="623F0C3C" w:rsidR="0054047F" w:rsidRDefault="0054047F">
          <w:pPr>
            <w:pStyle w:val="Sommario2"/>
            <w:tabs>
              <w:tab w:val="right" w:leader="dot" w:pos="10188"/>
            </w:tabs>
            <w:rPr>
              <w:noProof/>
              <w:sz w:val="22"/>
              <w:szCs w:val="22"/>
              <w:lang w:eastAsia="it-IT"/>
            </w:rPr>
          </w:pPr>
          <w:hyperlink w:anchor="_Toc98826888" w:history="1">
            <w:r w:rsidRPr="00DC14D2">
              <w:rPr>
                <w:rStyle w:val="Collegamentoipertestuale"/>
                <w:noProof/>
                <w:lang w:eastAsia="en-US"/>
              </w:rPr>
              <w:t>Modifica record</w:t>
            </w:r>
            <w:r>
              <w:rPr>
                <w:noProof/>
                <w:webHidden/>
              </w:rPr>
              <w:tab/>
            </w:r>
            <w:r>
              <w:rPr>
                <w:noProof/>
                <w:webHidden/>
              </w:rPr>
              <w:fldChar w:fldCharType="begin"/>
            </w:r>
            <w:r>
              <w:rPr>
                <w:noProof/>
                <w:webHidden/>
              </w:rPr>
              <w:instrText xml:space="preserve"> PAGEREF _Toc98826888 \h </w:instrText>
            </w:r>
            <w:r>
              <w:rPr>
                <w:noProof/>
                <w:webHidden/>
              </w:rPr>
            </w:r>
            <w:r>
              <w:rPr>
                <w:noProof/>
                <w:webHidden/>
              </w:rPr>
              <w:fldChar w:fldCharType="separate"/>
            </w:r>
            <w:r>
              <w:rPr>
                <w:noProof/>
                <w:webHidden/>
              </w:rPr>
              <w:t>6</w:t>
            </w:r>
            <w:r>
              <w:rPr>
                <w:noProof/>
                <w:webHidden/>
              </w:rPr>
              <w:fldChar w:fldCharType="end"/>
            </w:r>
          </w:hyperlink>
        </w:p>
        <w:p w14:paraId="0115C649" w14:textId="31858328" w:rsidR="0054047F" w:rsidRDefault="0054047F">
          <w:pPr>
            <w:pStyle w:val="Sommario2"/>
            <w:tabs>
              <w:tab w:val="right" w:leader="dot" w:pos="10188"/>
            </w:tabs>
            <w:rPr>
              <w:noProof/>
              <w:sz w:val="22"/>
              <w:szCs w:val="22"/>
              <w:lang w:eastAsia="it-IT"/>
            </w:rPr>
          </w:pPr>
          <w:hyperlink w:anchor="_Toc98826889" w:history="1">
            <w:r w:rsidRPr="00DC14D2">
              <w:rPr>
                <w:rStyle w:val="Collegamentoipertestuale"/>
                <w:noProof/>
                <w:lang w:eastAsia="en-US"/>
              </w:rPr>
              <w:t>Cancellazione record</w:t>
            </w:r>
            <w:r>
              <w:rPr>
                <w:noProof/>
                <w:webHidden/>
              </w:rPr>
              <w:tab/>
            </w:r>
            <w:r>
              <w:rPr>
                <w:noProof/>
                <w:webHidden/>
              </w:rPr>
              <w:fldChar w:fldCharType="begin"/>
            </w:r>
            <w:r>
              <w:rPr>
                <w:noProof/>
                <w:webHidden/>
              </w:rPr>
              <w:instrText xml:space="preserve"> PAGEREF _Toc98826889 \h </w:instrText>
            </w:r>
            <w:r>
              <w:rPr>
                <w:noProof/>
                <w:webHidden/>
              </w:rPr>
            </w:r>
            <w:r>
              <w:rPr>
                <w:noProof/>
                <w:webHidden/>
              </w:rPr>
              <w:fldChar w:fldCharType="separate"/>
            </w:r>
            <w:r>
              <w:rPr>
                <w:noProof/>
                <w:webHidden/>
              </w:rPr>
              <w:t>6</w:t>
            </w:r>
            <w:r>
              <w:rPr>
                <w:noProof/>
                <w:webHidden/>
              </w:rPr>
              <w:fldChar w:fldCharType="end"/>
            </w:r>
          </w:hyperlink>
        </w:p>
        <w:p w14:paraId="3B648BA1" w14:textId="243EBDD2" w:rsidR="0054047F" w:rsidRDefault="0054047F">
          <w:pPr>
            <w:pStyle w:val="Sommario2"/>
            <w:tabs>
              <w:tab w:val="right" w:leader="dot" w:pos="10188"/>
            </w:tabs>
            <w:rPr>
              <w:noProof/>
              <w:sz w:val="22"/>
              <w:szCs w:val="22"/>
              <w:lang w:eastAsia="it-IT"/>
            </w:rPr>
          </w:pPr>
          <w:hyperlink w:anchor="_Toc98826890" w:history="1">
            <w:r w:rsidRPr="00DC14D2">
              <w:rPr>
                <w:rStyle w:val="Collegamentoipertestuale"/>
                <w:noProof/>
                <w:lang w:eastAsia="en-US"/>
              </w:rPr>
              <w:t>Gestione utenti</w:t>
            </w:r>
            <w:r>
              <w:rPr>
                <w:noProof/>
                <w:webHidden/>
              </w:rPr>
              <w:tab/>
            </w:r>
            <w:r>
              <w:rPr>
                <w:noProof/>
                <w:webHidden/>
              </w:rPr>
              <w:fldChar w:fldCharType="begin"/>
            </w:r>
            <w:r>
              <w:rPr>
                <w:noProof/>
                <w:webHidden/>
              </w:rPr>
              <w:instrText xml:space="preserve"> PAGEREF _Toc98826890 \h </w:instrText>
            </w:r>
            <w:r>
              <w:rPr>
                <w:noProof/>
                <w:webHidden/>
              </w:rPr>
            </w:r>
            <w:r>
              <w:rPr>
                <w:noProof/>
                <w:webHidden/>
              </w:rPr>
              <w:fldChar w:fldCharType="separate"/>
            </w:r>
            <w:r>
              <w:rPr>
                <w:noProof/>
                <w:webHidden/>
              </w:rPr>
              <w:t>6</w:t>
            </w:r>
            <w:r>
              <w:rPr>
                <w:noProof/>
                <w:webHidden/>
              </w:rPr>
              <w:fldChar w:fldCharType="end"/>
            </w:r>
          </w:hyperlink>
        </w:p>
        <w:p w14:paraId="7AB9B8DF" w14:textId="1B4D604E" w:rsidR="006D1650" w:rsidRDefault="006D1650">
          <w:r>
            <w:rPr>
              <w:b/>
              <w:bCs/>
            </w:rPr>
            <w:fldChar w:fldCharType="end"/>
          </w:r>
        </w:p>
      </w:sdtContent>
    </w:sdt>
    <w:p w14:paraId="21CC1EE2" w14:textId="6D4C6DA0" w:rsidR="00512F4F" w:rsidRPr="00921D53" w:rsidRDefault="006D1650" w:rsidP="00FA4284">
      <w:pPr>
        <w:pStyle w:val="Titolo1"/>
      </w:pPr>
      <w:r>
        <w:rPr>
          <w:rFonts w:ascii="Times New Roman" w:eastAsia="Times New Roman" w:hAnsi="Times New Roman" w:cs="Times New Roman"/>
          <w:b/>
          <w:lang w:eastAsia="it-IT"/>
        </w:rPr>
        <w:br w:type="page"/>
      </w:r>
    </w:p>
    <w:p w14:paraId="4C356E7F" w14:textId="476525F3" w:rsidR="00FA4284" w:rsidRDefault="008F4AE3" w:rsidP="00FA4284">
      <w:pPr>
        <w:pStyle w:val="Titolo1"/>
      </w:pPr>
      <w:bookmarkStart w:id="1" w:name="_Toc98826869"/>
      <w:r>
        <w:lastRenderedPageBreak/>
        <w:t>C</w:t>
      </w:r>
      <w:r w:rsidR="007A0A5E">
        <w:t>ontesto e s</w:t>
      </w:r>
      <w:r w:rsidR="00FA4284">
        <w:t>copo del documento</w:t>
      </w:r>
      <w:bookmarkEnd w:id="1"/>
    </w:p>
    <w:p w14:paraId="5C4B3A0F" w14:textId="77777777" w:rsidR="00710262" w:rsidRDefault="00A71A7D" w:rsidP="00A71A7D">
      <w:pPr>
        <w:rPr>
          <w:lang w:eastAsia="en-US"/>
        </w:rPr>
      </w:pPr>
      <w:r>
        <w:rPr>
          <w:lang w:eastAsia="en-US"/>
        </w:rPr>
        <w:t xml:space="preserve">L’applicazione “Fabbisogno del personale” è stata sviluppata internamente in seguito a una richiesta dell’Ufficio del Personale. </w:t>
      </w:r>
    </w:p>
    <w:p w14:paraId="1DDC3956" w14:textId="29D7F127" w:rsidR="00A71A7D" w:rsidRDefault="00A71A7D" w:rsidP="00A71A7D">
      <w:pPr>
        <w:rPr>
          <w:lang w:eastAsia="en-US"/>
        </w:rPr>
      </w:pPr>
      <w:r>
        <w:rPr>
          <w:lang w:eastAsia="en-US"/>
        </w:rPr>
        <w:t>Scopo del presente documento è di fornire sufficienti informazioni per la manutenzione dell’applicazione stessa.</w:t>
      </w:r>
    </w:p>
    <w:p w14:paraId="294467E6" w14:textId="40529BA6" w:rsidR="006E758F" w:rsidRDefault="006E758F" w:rsidP="00A71A7D">
      <w:pPr>
        <w:rPr>
          <w:lang w:eastAsia="en-US"/>
        </w:rPr>
      </w:pPr>
    </w:p>
    <w:p w14:paraId="3C2A18E1" w14:textId="5AFC9DE0" w:rsidR="006E758F" w:rsidRPr="00A71A7D" w:rsidRDefault="006E758F" w:rsidP="00A71A7D">
      <w:pPr>
        <w:rPr>
          <w:lang w:eastAsia="en-US"/>
        </w:rPr>
      </w:pPr>
      <w:r>
        <w:rPr>
          <w:lang w:eastAsia="en-US"/>
        </w:rPr>
        <w:t>La presente documentazione si riferisce alla versione dell’applicazione 0.1.2</w:t>
      </w:r>
    </w:p>
    <w:p w14:paraId="6E9846C3" w14:textId="5C350635" w:rsidR="00485832" w:rsidRDefault="00710262" w:rsidP="00D51DFE">
      <w:pPr>
        <w:pStyle w:val="Titolo1"/>
      </w:pPr>
      <w:bookmarkStart w:id="2" w:name="_Toc98826870"/>
      <w:r>
        <w:t xml:space="preserve">Utenti </w:t>
      </w:r>
      <w:r w:rsidR="00811684">
        <w:t>finali</w:t>
      </w:r>
      <w:bookmarkEnd w:id="2"/>
    </w:p>
    <w:p w14:paraId="3102EA3C" w14:textId="4F11A502" w:rsidR="00710262" w:rsidRDefault="00710262" w:rsidP="00710262">
      <w:pPr>
        <w:pStyle w:val="Titolo2"/>
        <w:rPr>
          <w:lang w:eastAsia="en-US"/>
        </w:rPr>
      </w:pPr>
      <w:bookmarkStart w:id="3" w:name="_Toc98826871"/>
      <w:r>
        <w:rPr>
          <w:lang w:eastAsia="en-US"/>
        </w:rPr>
        <w:t>Accesso all’applicazione</w:t>
      </w:r>
      <w:bookmarkEnd w:id="3"/>
    </w:p>
    <w:p w14:paraId="72F418C3" w14:textId="373848C1" w:rsidR="00710262" w:rsidRDefault="00710262" w:rsidP="00710262">
      <w:pPr>
        <w:rPr>
          <w:lang w:eastAsia="en-US"/>
        </w:rPr>
      </w:pPr>
      <w:r>
        <w:rPr>
          <w:lang w:eastAsia="en-US"/>
        </w:rPr>
        <w:t>L’applicazione si accede tramite browser (si consigliano Chrome o Firefox) all’indirizzo:</w:t>
      </w:r>
    </w:p>
    <w:p w14:paraId="054BE7D0" w14:textId="3AA823C0" w:rsidR="00710262" w:rsidRDefault="00710262" w:rsidP="00710262">
      <w:pPr>
        <w:rPr>
          <w:lang w:eastAsia="en-US"/>
        </w:rPr>
      </w:pPr>
      <w:hyperlink r:id="rId11" w:history="1">
        <w:r w:rsidRPr="00B3286F">
          <w:rPr>
            <w:rStyle w:val="Collegamentoipertestuale"/>
            <w:lang w:eastAsia="en-US"/>
          </w:rPr>
          <w:t>https://fabbisognopersonale.comune.genova.it</w:t>
        </w:r>
      </w:hyperlink>
    </w:p>
    <w:p w14:paraId="6B111DDD" w14:textId="58806231" w:rsidR="00710262" w:rsidRDefault="00710262" w:rsidP="00710262">
      <w:pPr>
        <w:rPr>
          <w:lang w:eastAsia="en-US"/>
        </w:rPr>
      </w:pPr>
      <w:r>
        <w:rPr>
          <w:lang w:eastAsia="en-US"/>
        </w:rPr>
        <w:t>Per accedere è necessario essere abilitati dagli amministratori, e utilizzare le credenziali che gli amministratori stessi forniranno.</w:t>
      </w:r>
    </w:p>
    <w:p w14:paraId="4C735EE7" w14:textId="57B59731" w:rsidR="00710262" w:rsidRDefault="000F0217" w:rsidP="00710262">
      <w:pPr>
        <w:rPr>
          <w:lang w:eastAsia="en-US"/>
        </w:rPr>
      </w:pPr>
      <w:r>
        <w:rPr>
          <w:lang w:eastAsia="en-US"/>
        </w:rPr>
        <w:t xml:space="preserve">L’utente rimarrà connesso per diversi giorni una volta effettuato </w:t>
      </w:r>
      <w:proofErr w:type="gramStart"/>
      <w:r w:rsidRPr="000F0217">
        <w:rPr>
          <w:lang w:eastAsia="en-US"/>
        </w:rPr>
        <w:t>l’</w:t>
      </w:r>
      <w:proofErr w:type="spellStart"/>
      <w:r w:rsidRPr="000F0217">
        <w:rPr>
          <w:lang w:eastAsia="en-US"/>
        </w:rPr>
        <w:t>accesso</w:t>
      </w:r>
      <w:r>
        <w:rPr>
          <w:lang w:eastAsia="en-US"/>
        </w:rPr>
        <w:t>.Per</w:t>
      </w:r>
      <w:proofErr w:type="spellEnd"/>
      <w:proofErr w:type="gramEnd"/>
      <w:r>
        <w:rPr>
          <w:lang w:eastAsia="en-US"/>
        </w:rPr>
        <w:t xml:space="preserve"> effettuare la disconnessione, cliccare su “Logout”:</w:t>
      </w:r>
    </w:p>
    <w:p w14:paraId="180D1F2F" w14:textId="13D71446" w:rsidR="000F0217" w:rsidRDefault="000F0217" w:rsidP="00710262">
      <w:pPr>
        <w:rPr>
          <w:lang w:eastAsia="en-US"/>
        </w:rPr>
      </w:pPr>
      <w:r w:rsidRPr="000F0217">
        <w:rPr>
          <w:lang w:eastAsia="en-US"/>
        </w:rPr>
        <w:drawing>
          <wp:inline distT="0" distB="0" distL="0" distR="0" wp14:anchorId="3D318DB5" wp14:editId="1E1C2F53">
            <wp:extent cx="1647825" cy="2041336"/>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12"/>
                    <a:stretch>
                      <a:fillRect/>
                    </a:stretch>
                  </pic:blipFill>
                  <pic:spPr>
                    <a:xfrm>
                      <a:off x="0" y="0"/>
                      <a:ext cx="1652678" cy="2047348"/>
                    </a:xfrm>
                    <a:prstGeom prst="rect">
                      <a:avLst/>
                    </a:prstGeom>
                  </pic:spPr>
                </pic:pic>
              </a:graphicData>
            </a:graphic>
          </wp:inline>
        </w:drawing>
      </w:r>
    </w:p>
    <w:p w14:paraId="303FBE81" w14:textId="77777777" w:rsidR="000F0217" w:rsidRDefault="000F0217" w:rsidP="00710262">
      <w:pPr>
        <w:rPr>
          <w:lang w:eastAsia="en-US"/>
        </w:rPr>
      </w:pPr>
    </w:p>
    <w:p w14:paraId="5BB6B107" w14:textId="644CE7F1" w:rsidR="00710262" w:rsidRDefault="00710262" w:rsidP="000F0217">
      <w:pPr>
        <w:pStyle w:val="Titolo2"/>
        <w:rPr>
          <w:lang w:eastAsia="en-US"/>
        </w:rPr>
      </w:pPr>
      <w:bookmarkStart w:id="4" w:name="_Toc98826872"/>
      <w:r>
        <w:rPr>
          <w:lang w:eastAsia="en-US"/>
        </w:rPr>
        <w:t>Lista dei fabbisogni</w:t>
      </w:r>
      <w:bookmarkEnd w:id="4"/>
    </w:p>
    <w:p w14:paraId="55547B95" w14:textId="77777777" w:rsidR="002F0D0E" w:rsidRDefault="000F0217" w:rsidP="000F0217">
      <w:pPr>
        <w:rPr>
          <w:lang w:eastAsia="en-US"/>
        </w:rPr>
      </w:pPr>
      <w:r>
        <w:rPr>
          <w:lang w:eastAsia="en-US"/>
        </w:rPr>
        <w:t xml:space="preserve">Cliccando </w:t>
      </w:r>
      <w:r w:rsidR="00F77E20">
        <w:rPr>
          <w:lang w:eastAsia="en-US"/>
        </w:rPr>
        <w:t>sull</w:t>
      </w:r>
      <w:r w:rsidR="004A2DBB">
        <w:rPr>
          <w:lang w:eastAsia="en-US"/>
        </w:rPr>
        <w:t xml:space="preserve">a voce “Inserimento” nel menu di sinistra si accede alla lista dei fabbisogni precedentemente inseriti. </w:t>
      </w:r>
    </w:p>
    <w:p w14:paraId="756AF678" w14:textId="2515D481" w:rsidR="000F0217" w:rsidRDefault="004A2DBB" w:rsidP="000F0217">
      <w:pPr>
        <w:rPr>
          <w:u w:val="single"/>
          <w:lang w:eastAsia="en-US"/>
        </w:rPr>
      </w:pPr>
      <w:r>
        <w:rPr>
          <w:lang w:eastAsia="en-US"/>
        </w:rPr>
        <w:t xml:space="preserve">Ogni utente può vedere e gestire i </w:t>
      </w:r>
      <w:r w:rsidRPr="002F0D0E">
        <w:rPr>
          <w:u w:val="single"/>
          <w:lang w:eastAsia="en-US"/>
        </w:rPr>
        <w:t>fabbisogni relativi alla propria direzione</w:t>
      </w:r>
      <w:r w:rsidR="002F0D0E" w:rsidRPr="002F0D0E">
        <w:rPr>
          <w:u w:val="single"/>
          <w:lang w:eastAsia="en-US"/>
        </w:rPr>
        <w:t xml:space="preserve"> corrente</w:t>
      </w:r>
      <w:r w:rsidR="002F0D0E">
        <w:rPr>
          <w:lang w:eastAsia="en-US"/>
        </w:rPr>
        <w:t>.</w:t>
      </w:r>
    </w:p>
    <w:p w14:paraId="51861661" w14:textId="44BCEC2C" w:rsidR="002F0D0E" w:rsidRDefault="002F0D0E" w:rsidP="000F0217">
      <w:pPr>
        <w:rPr>
          <w:lang w:eastAsia="en-US"/>
        </w:rPr>
      </w:pPr>
      <w:r w:rsidRPr="002F0D0E">
        <w:rPr>
          <w:lang w:eastAsia="en-US"/>
        </w:rPr>
        <w:t>La scherma</w:t>
      </w:r>
      <w:r>
        <w:rPr>
          <w:lang w:eastAsia="en-US"/>
        </w:rPr>
        <w:t>ta si presenta in questo modo:</w:t>
      </w:r>
    </w:p>
    <w:p w14:paraId="1EBD2F79" w14:textId="0D0491D9" w:rsidR="002F0D0E" w:rsidRDefault="002F0D0E" w:rsidP="000F0217">
      <w:pPr>
        <w:rPr>
          <w:lang w:eastAsia="en-US"/>
        </w:rPr>
      </w:pPr>
    </w:p>
    <w:p w14:paraId="035BFB44" w14:textId="5FF96036" w:rsidR="00B25F60" w:rsidRDefault="00B25F60" w:rsidP="000F0217">
      <w:pPr>
        <w:rPr>
          <w:lang w:eastAsia="en-US"/>
        </w:rPr>
      </w:pPr>
      <w:r>
        <w:rPr>
          <w:lang w:eastAsia="en-US"/>
        </w:rPr>
        <w:t xml:space="preserve">Tutti i record vengono mostrati inizialmente, paginati e ordinati per data </w:t>
      </w:r>
      <w:proofErr w:type="spellStart"/>
      <w:r>
        <w:rPr>
          <w:lang w:eastAsia="en-US"/>
        </w:rPr>
        <w:t>descrescente</w:t>
      </w:r>
      <w:proofErr w:type="spellEnd"/>
      <w:r>
        <w:rPr>
          <w:lang w:eastAsia="en-US"/>
        </w:rPr>
        <w:t>.</w:t>
      </w:r>
    </w:p>
    <w:p w14:paraId="1F91B9A2" w14:textId="77777777" w:rsidR="00B25F60" w:rsidRDefault="00B25F60" w:rsidP="000F0217">
      <w:pPr>
        <w:rPr>
          <w:lang w:eastAsia="en-US"/>
        </w:rPr>
      </w:pPr>
      <w:r>
        <w:rPr>
          <w:lang w:eastAsia="en-US"/>
        </w:rPr>
        <w:t xml:space="preserve">È possibile filtrare rapidamente usando le caselle in alto e scrivendo ciò che si cerca (o una sua parte) nella colonna corrispondente. </w:t>
      </w:r>
    </w:p>
    <w:p w14:paraId="5A1F4123" w14:textId="77777777" w:rsidR="00B25F60" w:rsidRDefault="00B25F60" w:rsidP="000F0217">
      <w:pPr>
        <w:rPr>
          <w:lang w:eastAsia="en-US"/>
        </w:rPr>
      </w:pPr>
    </w:p>
    <w:p w14:paraId="7CECEA7B" w14:textId="42DDE718" w:rsidR="00B25F60" w:rsidRDefault="00B25F60" w:rsidP="000F0217">
      <w:pPr>
        <w:rPr>
          <w:lang w:eastAsia="en-US"/>
        </w:rPr>
      </w:pPr>
      <w:r>
        <w:rPr>
          <w:lang w:eastAsia="en-US"/>
        </w:rPr>
        <w:t>È anche possibile ordinare per diverse colonne, cliccando sul nome della colonna. Cliccando una seconda volta, il verso dell’ordinamento viene invertito.</w:t>
      </w:r>
    </w:p>
    <w:p w14:paraId="55F76978" w14:textId="0F961410" w:rsidR="00040B31" w:rsidRDefault="00040B31" w:rsidP="000F0217">
      <w:pPr>
        <w:rPr>
          <w:lang w:eastAsia="en-US"/>
        </w:rPr>
      </w:pPr>
    </w:p>
    <w:p w14:paraId="225C97A3" w14:textId="77777777" w:rsidR="00040B31" w:rsidRDefault="00040B31" w:rsidP="00040B31">
      <w:pPr>
        <w:pStyle w:val="Titolo2"/>
        <w:rPr>
          <w:lang w:eastAsia="en-US"/>
        </w:rPr>
      </w:pPr>
      <w:bookmarkStart w:id="5" w:name="_Toc98826873"/>
      <w:r>
        <w:rPr>
          <w:lang w:eastAsia="en-US"/>
        </w:rPr>
        <w:lastRenderedPageBreak/>
        <w:t>Modello a stati</w:t>
      </w:r>
      <w:bookmarkEnd w:id="5"/>
    </w:p>
    <w:p w14:paraId="389D2F96" w14:textId="77777777" w:rsidR="00040B31" w:rsidRDefault="00040B31" w:rsidP="00040B31">
      <w:pPr>
        <w:rPr>
          <w:lang w:eastAsia="en-US"/>
        </w:rPr>
      </w:pPr>
      <w:r>
        <w:rPr>
          <w:lang w:eastAsia="en-US"/>
        </w:rPr>
        <w:t xml:space="preserve">Un fabbisogno appena inserito </w:t>
      </w:r>
      <w:r>
        <w:rPr>
          <w:lang w:eastAsia="en-US"/>
        </w:rPr>
        <w:t xml:space="preserve">da un utente </w:t>
      </w:r>
      <w:r>
        <w:rPr>
          <w:lang w:eastAsia="en-US"/>
        </w:rPr>
        <w:t>è in stato “In corso”. Un record di questo genere non viene ancora processato dall’Ufficio Personale, ed è possibile modificarlo a piacere o anche cancellarlo</w:t>
      </w:r>
      <w:r>
        <w:rPr>
          <w:lang w:eastAsia="en-US"/>
        </w:rPr>
        <w:t>.</w:t>
      </w:r>
    </w:p>
    <w:p w14:paraId="5BAA8542" w14:textId="0B396E1A" w:rsidR="00040B31" w:rsidRDefault="00040B31" w:rsidP="00040B31">
      <w:pPr>
        <w:rPr>
          <w:lang w:eastAsia="en-US"/>
        </w:rPr>
      </w:pPr>
      <w:r>
        <w:rPr>
          <w:lang w:eastAsia="en-US"/>
        </w:rPr>
        <w:t>Quando l’utente ritiene che le informazioni inserite siano corrette e complete, può inviare il record e passarlo in stato “Inviato”. Il record a questo punto non può più essere modificato.</w:t>
      </w:r>
    </w:p>
    <w:p w14:paraId="3CE62D96" w14:textId="78F0E991" w:rsidR="00040B31" w:rsidRDefault="00040B31" w:rsidP="00040B31">
      <w:pPr>
        <w:rPr>
          <w:lang w:eastAsia="en-US"/>
        </w:rPr>
      </w:pPr>
      <w:r>
        <w:rPr>
          <w:lang w:eastAsia="en-US"/>
        </w:rPr>
        <w:t>Se l’utente ritiene che sussista qualche problematica, un fabbisogno inviato può essere annullato. Un record annullato non può più essere modificato.</w:t>
      </w:r>
    </w:p>
    <w:p w14:paraId="4D3D4EF2" w14:textId="3B023A3A" w:rsidR="00071F07" w:rsidRDefault="00071F07" w:rsidP="00040B31">
      <w:pPr>
        <w:rPr>
          <w:lang w:eastAsia="en-US"/>
        </w:rPr>
      </w:pPr>
      <w:r>
        <w:rPr>
          <w:lang w:eastAsia="en-US"/>
        </w:rPr>
        <w:t>I fabbisogni inviati che vengono processati dall’Ufficio Personale vengono marcati come “Analizzato”. I record analizzati non possono più essere annullati.</w:t>
      </w:r>
    </w:p>
    <w:p w14:paraId="6ADDD61B" w14:textId="77777777" w:rsidR="00040B31" w:rsidRDefault="00040B31" w:rsidP="00040B31">
      <w:pPr>
        <w:rPr>
          <w:lang w:eastAsia="en-US"/>
        </w:rPr>
      </w:pPr>
    </w:p>
    <w:p w14:paraId="5531FD1D" w14:textId="41DCAD20" w:rsidR="00040B31" w:rsidRPr="00040B31" w:rsidRDefault="00040B31" w:rsidP="00040B31">
      <w:pPr>
        <w:rPr>
          <w:lang w:eastAsia="en-US"/>
        </w:rPr>
      </w:pPr>
      <w:r>
        <w:rPr>
          <w:lang w:eastAsia="en-US"/>
        </w:rPr>
        <w:t>Nota: le modalità per eseguire tutte le operazioni accennate in questo paragrafo sono illustrate sotto.</w:t>
      </w:r>
    </w:p>
    <w:p w14:paraId="1C8C0664" w14:textId="77777777" w:rsidR="00040B31" w:rsidRDefault="00040B31" w:rsidP="00B25F60">
      <w:pPr>
        <w:pStyle w:val="Titolo2"/>
        <w:rPr>
          <w:lang w:eastAsia="en-US"/>
        </w:rPr>
      </w:pPr>
    </w:p>
    <w:p w14:paraId="61040DFA" w14:textId="4462C77E" w:rsidR="00B25F60" w:rsidRDefault="00B25F60" w:rsidP="00B25F60">
      <w:pPr>
        <w:pStyle w:val="Titolo2"/>
        <w:rPr>
          <w:lang w:eastAsia="en-US"/>
        </w:rPr>
      </w:pPr>
      <w:bookmarkStart w:id="6" w:name="_Toc98826874"/>
      <w:r>
        <w:rPr>
          <w:lang w:eastAsia="en-US"/>
        </w:rPr>
        <w:t>Inserimento di un fabbisogno</w:t>
      </w:r>
      <w:bookmarkEnd w:id="6"/>
    </w:p>
    <w:p w14:paraId="16E971D0" w14:textId="0319AEB5" w:rsidR="00B25F60" w:rsidRDefault="00607A75" w:rsidP="00B25F60">
      <w:pPr>
        <w:rPr>
          <w:lang w:eastAsia="en-US"/>
        </w:rPr>
      </w:pPr>
      <w:r>
        <w:rPr>
          <w:lang w:eastAsia="en-US"/>
        </w:rPr>
        <w:t>Per inserire un fabbisogno nuovo, cliccare su “Inserisci”.</w:t>
      </w:r>
    </w:p>
    <w:p w14:paraId="0B5004BD" w14:textId="1F65B912" w:rsidR="00607A75" w:rsidRDefault="00607A75" w:rsidP="00B25F60">
      <w:pPr>
        <w:rPr>
          <w:lang w:eastAsia="en-US"/>
        </w:rPr>
      </w:pPr>
      <w:r>
        <w:rPr>
          <w:lang w:eastAsia="en-US"/>
        </w:rPr>
        <w:t>Si viene portati alla schermata di inserimento fabbisogno.</w:t>
      </w:r>
    </w:p>
    <w:p w14:paraId="1C79AAE7" w14:textId="5A640C9D" w:rsidR="00607A75" w:rsidRDefault="00607A75" w:rsidP="00B25F60">
      <w:pPr>
        <w:rPr>
          <w:lang w:eastAsia="en-US"/>
        </w:rPr>
      </w:pPr>
      <w:r>
        <w:rPr>
          <w:lang w:eastAsia="en-US"/>
        </w:rPr>
        <w:t>Inserire i dati: tutti i campi sono obbligatori. Quando si è completato, cliccare su “Salva”</w:t>
      </w:r>
      <w:r w:rsidR="00040B31">
        <w:rPr>
          <w:lang w:eastAsia="en-US"/>
        </w:rPr>
        <w:t>.</w:t>
      </w:r>
    </w:p>
    <w:p w14:paraId="4B44CF75" w14:textId="49A2B4A1" w:rsidR="00FA3204" w:rsidRDefault="00FA3204" w:rsidP="00B25F60">
      <w:pPr>
        <w:rPr>
          <w:lang w:eastAsia="en-US"/>
        </w:rPr>
      </w:pPr>
      <w:r>
        <w:rPr>
          <w:lang w:eastAsia="en-US"/>
        </w:rPr>
        <w:t>Il bottone “Annulla” annulla le modifiche effettuate e torna alla schermata di lista.</w:t>
      </w:r>
    </w:p>
    <w:p w14:paraId="68CE07C5" w14:textId="031DD202" w:rsidR="00FA3204" w:rsidRDefault="00FA3204" w:rsidP="00B25F60">
      <w:pPr>
        <w:rPr>
          <w:lang w:eastAsia="en-US"/>
        </w:rPr>
      </w:pPr>
      <w:r>
        <w:rPr>
          <w:lang w:eastAsia="en-US"/>
        </w:rPr>
        <w:t>Nota: Il campo “Direzione” è compilato automaticamente e non è modificabile.</w:t>
      </w:r>
    </w:p>
    <w:p w14:paraId="6C4FE919" w14:textId="5F80860E" w:rsidR="00607A75" w:rsidRDefault="00607A75" w:rsidP="00B25F60">
      <w:pPr>
        <w:rPr>
          <w:lang w:eastAsia="en-US"/>
        </w:rPr>
      </w:pPr>
    </w:p>
    <w:p w14:paraId="60A3AFC2" w14:textId="0D12A020" w:rsidR="00071F07" w:rsidRDefault="00071F07" w:rsidP="00071F07">
      <w:pPr>
        <w:pStyle w:val="Titolo2"/>
        <w:rPr>
          <w:lang w:eastAsia="en-US"/>
        </w:rPr>
      </w:pPr>
      <w:bookmarkStart w:id="7" w:name="_Toc98826875"/>
      <w:r>
        <w:rPr>
          <w:lang w:eastAsia="en-US"/>
        </w:rPr>
        <w:t>Modifica di un fabbisogno</w:t>
      </w:r>
      <w:bookmarkEnd w:id="7"/>
    </w:p>
    <w:p w14:paraId="1E959177" w14:textId="5D2991EA" w:rsidR="00FA3204" w:rsidRDefault="00FA3204" w:rsidP="00FA3204">
      <w:pPr>
        <w:rPr>
          <w:lang w:eastAsia="en-US"/>
        </w:rPr>
      </w:pPr>
      <w:r>
        <w:rPr>
          <w:lang w:eastAsia="en-US"/>
        </w:rPr>
        <w:t xml:space="preserve">Per modificare un fabbisogno, cliccare sul record nella lista. Comparirà la stessa schermata </w:t>
      </w:r>
      <w:r w:rsidR="006919E7">
        <w:rPr>
          <w:lang w:eastAsia="en-US"/>
        </w:rPr>
        <w:t>del</w:t>
      </w:r>
      <w:r>
        <w:rPr>
          <w:lang w:eastAsia="en-US"/>
        </w:rPr>
        <w:t>l’inserimento, ma già riempita coi dati precedentemente inseriti. Modificare quanto necessario e poi salvare con “Salva”.</w:t>
      </w:r>
    </w:p>
    <w:p w14:paraId="6CCAAD42" w14:textId="77777777" w:rsidR="00FA3204" w:rsidRDefault="00FA3204" w:rsidP="00FA3204">
      <w:pPr>
        <w:rPr>
          <w:lang w:eastAsia="en-US"/>
        </w:rPr>
      </w:pPr>
      <w:r>
        <w:rPr>
          <w:lang w:eastAsia="en-US"/>
        </w:rPr>
        <w:t>Il bottone “Annulla” annulla le modifiche effettuate e torna alla schermata di lista.</w:t>
      </w:r>
    </w:p>
    <w:p w14:paraId="5131565A" w14:textId="3665B2C4" w:rsidR="00FA3204" w:rsidRDefault="00FA3204" w:rsidP="00FA3204">
      <w:pPr>
        <w:rPr>
          <w:lang w:eastAsia="en-US"/>
        </w:rPr>
      </w:pPr>
    </w:p>
    <w:p w14:paraId="7687D15B" w14:textId="59179C4C" w:rsidR="00FA3204" w:rsidRDefault="00FA3204" w:rsidP="00FA3204">
      <w:pPr>
        <w:pStyle w:val="Titolo2"/>
        <w:rPr>
          <w:lang w:eastAsia="en-US"/>
        </w:rPr>
      </w:pPr>
      <w:bookmarkStart w:id="8" w:name="_Toc98826876"/>
      <w:r>
        <w:rPr>
          <w:lang w:eastAsia="en-US"/>
        </w:rPr>
        <w:t>Cancellazione di un fabbisogno</w:t>
      </w:r>
      <w:bookmarkEnd w:id="8"/>
    </w:p>
    <w:p w14:paraId="79D3F057" w14:textId="6351BC76" w:rsidR="00FA3204" w:rsidRDefault="00FA3204" w:rsidP="00FA3204">
      <w:pPr>
        <w:rPr>
          <w:lang w:eastAsia="en-US"/>
        </w:rPr>
      </w:pPr>
      <w:r>
        <w:rPr>
          <w:lang w:eastAsia="en-US"/>
        </w:rPr>
        <w:t>Per cancellare un fabbisogno ancora in stato “In corso”, cliccare sul record ed entrare nella schermata di modifica. Da qui cliccare sul bottone “Cancella” e confermare.</w:t>
      </w:r>
    </w:p>
    <w:p w14:paraId="51B7F320" w14:textId="18F700EC" w:rsidR="00FA3204" w:rsidRDefault="00FA3204" w:rsidP="00FA3204">
      <w:pPr>
        <w:rPr>
          <w:lang w:eastAsia="en-US"/>
        </w:rPr>
      </w:pPr>
    </w:p>
    <w:p w14:paraId="56EB1F98" w14:textId="65DC28E6" w:rsidR="00FA3204" w:rsidRDefault="00FA3204" w:rsidP="00FA3204">
      <w:pPr>
        <w:pStyle w:val="Titolo2"/>
        <w:rPr>
          <w:lang w:eastAsia="en-US"/>
        </w:rPr>
      </w:pPr>
      <w:bookmarkStart w:id="9" w:name="_Toc98826877"/>
      <w:r>
        <w:rPr>
          <w:lang w:eastAsia="en-US"/>
        </w:rPr>
        <w:t>Inviare un fabbisogno</w:t>
      </w:r>
      <w:bookmarkEnd w:id="9"/>
    </w:p>
    <w:p w14:paraId="4A19E5C2" w14:textId="6062E0D3" w:rsidR="00500BB9" w:rsidRDefault="00500BB9" w:rsidP="00500BB9">
      <w:pPr>
        <w:rPr>
          <w:lang w:eastAsia="en-US"/>
        </w:rPr>
      </w:pPr>
      <w:r>
        <w:rPr>
          <w:lang w:eastAsia="en-US"/>
        </w:rPr>
        <w:t>Quando un fabbisogno è consolidato, è possibile inviarlo e farlo processare dall’Ufficio Personale cliccando sul fabbisogno dalla lista e poi cliccando sul bottone “Invia”</w:t>
      </w:r>
      <w:r w:rsidR="00D84947">
        <w:rPr>
          <w:lang w:eastAsia="en-US"/>
        </w:rPr>
        <w:t>.</w:t>
      </w:r>
    </w:p>
    <w:p w14:paraId="795613A5" w14:textId="763CAB7B" w:rsidR="00500BB9" w:rsidRDefault="00500BB9" w:rsidP="00500BB9">
      <w:pPr>
        <w:rPr>
          <w:lang w:eastAsia="en-US"/>
        </w:rPr>
      </w:pPr>
    </w:p>
    <w:p w14:paraId="53FA58C8" w14:textId="15DE7703" w:rsidR="00500BB9" w:rsidRDefault="00500BB9" w:rsidP="00500BB9">
      <w:pPr>
        <w:pStyle w:val="Titolo2"/>
        <w:rPr>
          <w:lang w:eastAsia="en-US"/>
        </w:rPr>
      </w:pPr>
      <w:bookmarkStart w:id="10" w:name="_Toc98826878"/>
      <w:r>
        <w:rPr>
          <w:lang w:eastAsia="en-US"/>
        </w:rPr>
        <w:t xml:space="preserve">Annullare </w:t>
      </w:r>
      <w:r>
        <w:rPr>
          <w:lang w:eastAsia="en-US"/>
        </w:rPr>
        <w:t>un fabbisogno</w:t>
      </w:r>
      <w:bookmarkEnd w:id="10"/>
    </w:p>
    <w:p w14:paraId="462CCF11" w14:textId="51DE8360" w:rsidR="00500BB9" w:rsidRPr="00500BB9" w:rsidRDefault="00500BB9" w:rsidP="00500BB9">
      <w:pPr>
        <w:rPr>
          <w:lang w:eastAsia="en-US"/>
        </w:rPr>
      </w:pPr>
      <w:r>
        <w:rPr>
          <w:lang w:eastAsia="en-US"/>
        </w:rPr>
        <w:t xml:space="preserve">Quando un fabbisogno è </w:t>
      </w:r>
      <w:r>
        <w:rPr>
          <w:lang w:eastAsia="en-US"/>
        </w:rPr>
        <w:t>stato inviato</w:t>
      </w:r>
      <w:r>
        <w:rPr>
          <w:lang w:eastAsia="en-US"/>
        </w:rPr>
        <w:t xml:space="preserve">, è </w:t>
      </w:r>
      <w:r>
        <w:rPr>
          <w:lang w:eastAsia="en-US"/>
        </w:rPr>
        <w:t xml:space="preserve">ancora </w:t>
      </w:r>
      <w:r>
        <w:rPr>
          <w:lang w:eastAsia="en-US"/>
        </w:rPr>
        <w:t xml:space="preserve">possibile </w:t>
      </w:r>
      <w:r>
        <w:rPr>
          <w:lang w:eastAsia="en-US"/>
        </w:rPr>
        <w:t xml:space="preserve">annullarlo </w:t>
      </w:r>
      <w:r>
        <w:rPr>
          <w:lang w:eastAsia="en-US"/>
        </w:rPr>
        <w:t>cliccando sul fabbisogno dalla lista e poi cliccando sul bottone “Invia”</w:t>
      </w:r>
      <w:r w:rsidR="00D84947">
        <w:rPr>
          <w:lang w:eastAsia="en-US"/>
        </w:rPr>
        <w:t>.</w:t>
      </w:r>
    </w:p>
    <w:p w14:paraId="108B8858" w14:textId="77777777" w:rsidR="00500BB9" w:rsidRPr="00500BB9" w:rsidRDefault="00500BB9" w:rsidP="00500BB9">
      <w:pPr>
        <w:rPr>
          <w:lang w:eastAsia="en-US"/>
        </w:rPr>
      </w:pPr>
    </w:p>
    <w:p w14:paraId="68F5C948" w14:textId="1C0622BF" w:rsidR="00710262" w:rsidRPr="00710262" w:rsidRDefault="00710262" w:rsidP="00710262">
      <w:pPr>
        <w:pStyle w:val="Titolo1"/>
      </w:pPr>
      <w:bookmarkStart w:id="11" w:name="_Toc98826879"/>
      <w:r>
        <w:t>Amministratori</w:t>
      </w:r>
      <w:r w:rsidR="00461617">
        <w:t>: fabbisogni</w:t>
      </w:r>
      <w:bookmarkEnd w:id="11"/>
    </w:p>
    <w:p w14:paraId="229F54E5" w14:textId="55889661" w:rsidR="008F724C" w:rsidRDefault="008F724C" w:rsidP="008F724C">
      <w:pPr>
        <w:rPr>
          <w:lang w:eastAsia="en-US"/>
        </w:rPr>
      </w:pPr>
    </w:p>
    <w:p w14:paraId="2C908591" w14:textId="3B9839F6" w:rsidR="00641AA9" w:rsidRDefault="00811684" w:rsidP="00811684">
      <w:pPr>
        <w:pStyle w:val="Titolo2"/>
        <w:rPr>
          <w:lang w:eastAsia="en-US"/>
        </w:rPr>
      </w:pPr>
      <w:bookmarkStart w:id="12" w:name="_Toc98826880"/>
      <w:r>
        <w:rPr>
          <w:lang w:eastAsia="en-US"/>
        </w:rPr>
        <w:lastRenderedPageBreak/>
        <w:t>Accesso all’applicazione</w:t>
      </w:r>
      <w:bookmarkEnd w:id="12"/>
    </w:p>
    <w:p w14:paraId="59F46922" w14:textId="58D1ED8B" w:rsidR="00811684" w:rsidRDefault="00811684" w:rsidP="00811684">
      <w:pPr>
        <w:rPr>
          <w:lang w:eastAsia="en-US"/>
        </w:rPr>
      </w:pPr>
      <w:r>
        <w:rPr>
          <w:lang w:eastAsia="en-US"/>
        </w:rPr>
        <w:t>L’accesso all’applicazione avviene secondo le stesse modalità degli utenti finali (si veda il paragrafo corrispondente).</w:t>
      </w:r>
    </w:p>
    <w:p w14:paraId="0892CA56" w14:textId="0268FABF" w:rsidR="00811684" w:rsidRDefault="00811684" w:rsidP="00811684">
      <w:pPr>
        <w:rPr>
          <w:lang w:eastAsia="en-US"/>
        </w:rPr>
      </w:pPr>
    </w:p>
    <w:p w14:paraId="10681907" w14:textId="63739886" w:rsidR="00811684" w:rsidRDefault="00811684" w:rsidP="00811684">
      <w:pPr>
        <w:pStyle w:val="Titolo2"/>
        <w:rPr>
          <w:lang w:eastAsia="en-US"/>
        </w:rPr>
      </w:pPr>
      <w:bookmarkStart w:id="13" w:name="_Toc98826881"/>
      <w:r>
        <w:rPr>
          <w:lang w:eastAsia="en-US"/>
        </w:rPr>
        <w:t>Lista dei fabbisogni</w:t>
      </w:r>
      <w:bookmarkEnd w:id="13"/>
    </w:p>
    <w:p w14:paraId="64AF28FD" w14:textId="4485E35C" w:rsidR="00811684" w:rsidRDefault="00811684" w:rsidP="00811684">
      <w:pPr>
        <w:rPr>
          <w:lang w:eastAsia="en-US"/>
        </w:rPr>
      </w:pPr>
      <w:r>
        <w:rPr>
          <w:lang w:eastAsia="en-US"/>
        </w:rPr>
        <w:t xml:space="preserve">La </w:t>
      </w:r>
      <w:r w:rsidR="006919E7">
        <w:rPr>
          <w:lang w:eastAsia="en-US"/>
        </w:rPr>
        <w:t>lista dei fabbisogni espone le stesse funzionalità degli utenti finali (si veda il paragrafo corrispondente), ma comprende tutti i record inseriti da ogni direzione.</w:t>
      </w:r>
    </w:p>
    <w:p w14:paraId="5F70263F" w14:textId="6C783951" w:rsidR="006919E7" w:rsidRDefault="006919E7" w:rsidP="00811684">
      <w:pPr>
        <w:rPr>
          <w:lang w:eastAsia="en-US"/>
        </w:rPr>
      </w:pPr>
    </w:p>
    <w:p w14:paraId="0C2F71C8" w14:textId="77777777" w:rsidR="006919E7" w:rsidRDefault="006919E7" w:rsidP="006919E7">
      <w:pPr>
        <w:pStyle w:val="Titolo2"/>
        <w:rPr>
          <w:lang w:eastAsia="en-US"/>
        </w:rPr>
      </w:pPr>
      <w:bookmarkStart w:id="14" w:name="_Toc98826882"/>
      <w:r>
        <w:rPr>
          <w:lang w:eastAsia="en-US"/>
        </w:rPr>
        <w:t>Modifica di un fabbisogno</w:t>
      </w:r>
      <w:bookmarkEnd w:id="14"/>
    </w:p>
    <w:p w14:paraId="3BE7B416" w14:textId="77777777" w:rsidR="006919E7" w:rsidRDefault="006919E7" w:rsidP="006919E7">
      <w:pPr>
        <w:rPr>
          <w:lang w:eastAsia="en-US"/>
        </w:rPr>
      </w:pPr>
      <w:r>
        <w:rPr>
          <w:lang w:eastAsia="en-US"/>
        </w:rPr>
        <w:t xml:space="preserve">Per modificare un fabbisogno, cliccare sul record nella lista. Comparirà la stessa schermata </w:t>
      </w:r>
      <w:r>
        <w:rPr>
          <w:lang w:eastAsia="en-US"/>
        </w:rPr>
        <w:t>del</w:t>
      </w:r>
      <w:r>
        <w:rPr>
          <w:lang w:eastAsia="en-US"/>
        </w:rPr>
        <w:t xml:space="preserve">l’inserimento, ma già riempita coi dati precedentemente inseriti. </w:t>
      </w:r>
      <w:r>
        <w:rPr>
          <w:lang w:eastAsia="en-US"/>
        </w:rPr>
        <w:t>Gli amministratori hanno la facoltà di m</w:t>
      </w:r>
      <w:r>
        <w:rPr>
          <w:lang w:eastAsia="en-US"/>
        </w:rPr>
        <w:t xml:space="preserve">odificare </w:t>
      </w:r>
      <w:r>
        <w:rPr>
          <w:lang w:eastAsia="en-US"/>
        </w:rPr>
        <w:t>i dati in qualunque stato.</w:t>
      </w:r>
    </w:p>
    <w:p w14:paraId="132CCCD7" w14:textId="5F58E14C" w:rsidR="006919E7" w:rsidRDefault="006919E7" w:rsidP="006919E7">
      <w:pPr>
        <w:rPr>
          <w:lang w:eastAsia="en-US"/>
        </w:rPr>
      </w:pPr>
      <w:r>
        <w:rPr>
          <w:lang w:eastAsia="en-US"/>
        </w:rPr>
        <w:t xml:space="preserve">Modificare </w:t>
      </w:r>
      <w:r>
        <w:rPr>
          <w:lang w:eastAsia="en-US"/>
        </w:rPr>
        <w:t>quanto necessario e poi salvare con “Salva”.</w:t>
      </w:r>
    </w:p>
    <w:p w14:paraId="38BB1D03" w14:textId="77777777" w:rsidR="006919E7" w:rsidRDefault="006919E7" w:rsidP="006919E7">
      <w:pPr>
        <w:rPr>
          <w:lang w:eastAsia="en-US"/>
        </w:rPr>
      </w:pPr>
      <w:r>
        <w:rPr>
          <w:lang w:eastAsia="en-US"/>
        </w:rPr>
        <w:t>Il bottone “Annulla” annulla le modifiche effettuate e torna alla schermata di lista.</w:t>
      </w:r>
    </w:p>
    <w:p w14:paraId="1D3A77D2" w14:textId="2224EBA1" w:rsidR="00641AA9" w:rsidRDefault="00641AA9" w:rsidP="00641AA9">
      <w:pPr>
        <w:rPr>
          <w:lang w:eastAsia="en-US"/>
        </w:rPr>
      </w:pPr>
    </w:p>
    <w:p w14:paraId="7D703B47" w14:textId="0280BDDD" w:rsidR="00461617" w:rsidRDefault="00461617" w:rsidP="00461617">
      <w:pPr>
        <w:pStyle w:val="Titolo2"/>
        <w:rPr>
          <w:lang w:eastAsia="en-US"/>
        </w:rPr>
      </w:pPr>
      <w:bookmarkStart w:id="15" w:name="_Toc98826883"/>
      <w:r>
        <w:rPr>
          <w:lang w:eastAsia="en-US"/>
        </w:rPr>
        <w:t>Marcare un fabbisogno come “Analizzato”</w:t>
      </w:r>
      <w:bookmarkEnd w:id="15"/>
    </w:p>
    <w:p w14:paraId="4F0D6A05" w14:textId="15F45CEB" w:rsidR="00461617" w:rsidRDefault="00461617" w:rsidP="00461617">
      <w:pPr>
        <w:rPr>
          <w:lang w:eastAsia="en-US"/>
        </w:rPr>
      </w:pPr>
      <w:r>
        <w:rPr>
          <w:lang w:eastAsia="en-US"/>
        </w:rPr>
        <w:t xml:space="preserve">Quando un fabbisogno è </w:t>
      </w:r>
      <w:r>
        <w:rPr>
          <w:lang w:eastAsia="en-US"/>
        </w:rPr>
        <w:t>stato processato dal backoffice</w:t>
      </w:r>
      <w:r>
        <w:rPr>
          <w:lang w:eastAsia="en-US"/>
        </w:rPr>
        <w:t xml:space="preserve">, è possibile </w:t>
      </w:r>
      <w:r>
        <w:rPr>
          <w:lang w:eastAsia="en-US"/>
        </w:rPr>
        <w:t xml:space="preserve">marcarlo come “Analizzato” </w:t>
      </w:r>
      <w:r>
        <w:rPr>
          <w:lang w:eastAsia="en-US"/>
        </w:rPr>
        <w:t>cliccando sul fabbisogno dalla lista e poi cliccando sul bottone “</w:t>
      </w:r>
      <w:r>
        <w:rPr>
          <w:lang w:eastAsia="en-US"/>
        </w:rPr>
        <w:t>Marca come analizzato</w:t>
      </w:r>
      <w:r>
        <w:rPr>
          <w:lang w:eastAsia="en-US"/>
        </w:rPr>
        <w:t>”.</w:t>
      </w:r>
    </w:p>
    <w:p w14:paraId="5A9D6887" w14:textId="63BFF5FB" w:rsidR="00461617" w:rsidRDefault="00461617" w:rsidP="00461617">
      <w:pPr>
        <w:rPr>
          <w:lang w:eastAsia="en-US"/>
        </w:rPr>
      </w:pPr>
    </w:p>
    <w:p w14:paraId="564C9073" w14:textId="5859FAC9" w:rsidR="00461617" w:rsidRDefault="00461617" w:rsidP="00461617">
      <w:pPr>
        <w:pStyle w:val="Titolo1"/>
      </w:pPr>
      <w:bookmarkStart w:id="16" w:name="_Toc98826884"/>
      <w:r>
        <w:t>Amministratori: Liste di valori</w:t>
      </w:r>
      <w:bookmarkEnd w:id="16"/>
    </w:p>
    <w:p w14:paraId="0EF6C445" w14:textId="0D1F2966" w:rsidR="00461617" w:rsidRPr="00461617" w:rsidRDefault="00461617" w:rsidP="00461617">
      <w:pPr>
        <w:pStyle w:val="Titolo2"/>
        <w:rPr>
          <w:lang w:eastAsia="en-US"/>
        </w:rPr>
      </w:pPr>
      <w:bookmarkStart w:id="17" w:name="_Toc98826885"/>
      <w:r>
        <w:rPr>
          <w:lang w:eastAsia="en-US"/>
        </w:rPr>
        <w:t>Introduzione</w:t>
      </w:r>
      <w:bookmarkEnd w:id="17"/>
    </w:p>
    <w:p w14:paraId="2000857A" w14:textId="5347ED72" w:rsidR="00461617" w:rsidRDefault="00461617" w:rsidP="00461617">
      <w:pPr>
        <w:rPr>
          <w:lang w:eastAsia="en-US"/>
        </w:rPr>
      </w:pPr>
      <w:r>
        <w:rPr>
          <w:lang w:eastAsia="en-US"/>
        </w:rPr>
        <w:t xml:space="preserve">Gli amministratori hanno a disposizione diverse viste per poter gestire le liste di valori </w:t>
      </w:r>
      <w:r w:rsidR="002C3EC9">
        <w:rPr>
          <w:lang w:eastAsia="en-US"/>
        </w:rPr>
        <w:t>che popolano i menu a tendina nell’inserimento dei fabbisogni da parte degli utenti finali (Mansioni, Motivi Richiesta, Profili), nonché una vista per gestire gli utenti.</w:t>
      </w:r>
    </w:p>
    <w:p w14:paraId="6633DC7B" w14:textId="05E4F3AE" w:rsidR="002C3EC9" w:rsidRDefault="002C3EC9" w:rsidP="00461617">
      <w:pPr>
        <w:rPr>
          <w:lang w:eastAsia="en-US"/>
        </w:rPr>
      </w:pPr>
      <w:r>
        <w:rPr>
          <w:lang w:eastAsia="en-US"/>
        </w:rPr>
        <w:t xml:space="preserve">Le liste di valori si comportano tutte nello stesso modo, quindi verranno descritte in modo generico. </w:t>
      </w:r>
    </w:p>
    <w:p w14:paraId="3B651554" w14:textId="2FF01D6B" w:rsidR="002C3EC9" w:rsidRDefault="002C3EC9" w:rsidP="00461617">
      <w:pPr>
        <w:rPr>
          <w:lang w:eastAsia="en-US"/>
        </w:rPr>
      </w:pPr>
    </w:p>
    <w:p w14:paraId="29A56CE9" w14:textId="096CFE84" w:rsidR="002C3EC9" w:rsidRDefault="002C3EC9" w:rsidP="002C3EC9">
      <w:pPr>
        <w:pStyle w:val="Titolo2"/>
        <w:rPr>
          <w:lang w:eastAsia="en-US"/>
        </w:rPr>
      </w:pPr>
      <w:bookmarkStart w:id="18" w:name="_Toc98826886"/>
      <w:r>
        <w:rPr>
          <w:lang w:eastAsia="en-US"/>
        </w:rPr>
        <w:t>Lista dei record</w:t>
      </w:r>
      <w:bookmarkEnd w:id="18"/>
    </w:p>
    <w:p w14:paraId="356CC819" w14:textId="6C307201" w:rsidR="002C3EC9" w:rsidRDefault="002C3EC9" w:rsidP="002C3EC9">
      <w:pPr>
        <w:rPr>
          <w:lang w:eastAsia="en-US"/>
        </w:rPr>
      </w:pPr>
      <w:r>
        <w:rPr>
          <w:lang w:eastAsia="en-US"/>
        </w:rPr>
        <w:t xml:space="preserve">Le viste relative alle liste di valori presentano una lista con interfaccia simile a quella dei fabbisogni (paginazione, </w:t>
      </w:r>
      <w:r w:rsidR="009A41C7">
        <w:rPr>
          <w:lang w:eastAsia="en-US"/>
        </w:rPr>
        <w:t>filtri, ordinamento). Si veda il paragrafo Utente Finale-&gt; Lista dei fabbisogni per una descrizione più dettagliata.</w:t>
      </w:r>
    </w:p>
    <w:p w14:paraId="19929237" w14:textId="27001994" w:rsidR="009A41C7" w:rsidRDefault="009A41C7" w:rsidP="002C3EC9">
      <w:pPr>
        <w:rPr>
          <w:lang w:eastAsia="en-US"/>
        </w:rPr>
      </w:pPr>
    </w:p>
    <w:p w14:paraId="49E21530" w14:textId="0197433F" w:rsidR="009A41C7" w:rsidRDefault="009A41C7" w:rsidP="009A41C7">
      <w:pPr>
        <w:pStyle w:val="Titolo2"/>
        <w:rPr>
          <w:lang w:eastAsia="en-US"/>
        </w:rPr>
      </w:pPr>
      <w:bookmarkStart w:id="19" w:name="_Toc98826887"/>
      <w:r>
        <w:rPr>
          <w:lang w:eastAsia="en-US"/>
        </w:rPr>
        <w:t>Inserimento record</w:t>
      </w:r>
      <w:bookmarkEnd w:id="19"/>
    </w:p>
    <w:p w14:paraId="22FB7CB7" w14:textId="2454AC28" w:rsidR="009A41C7" w:rsidRDefault="009A41C7" w:rsidP="009A41C7">
      <w:pPr>
        <w:rPr>
          <w:lang w:eastAsia="en-US"/>
        </w:rPr>
      </w:pPr>
      <w:r>
        <w:rPr>
          <w:lang w:eastAsia="en-US"/>
        </w:rPr>
        <w:t xml:space="preserve">Per inserire un record di una lista di valori, a partire dalla vista in formato lista corrispondente cliccare su “Nuovo”, inserire il valore desiderato e poi “Salva” (o “Annulla” se si </w:t>
      </w:r>
      <w:r w:rsidR="0025403B">
        <w:rPr>
          <w:lang w:eastAsia="en-US"/>
        </w:rPr>
        <w:t>vuole annullare l’operazione).</w:t>
      </w:r>
    </w:p>
    <w:p w14:paraId="5F5D2F47" w14:textId="14EBB234" w:rsidR="0025403B" w:rsidRDefault="0025403B" w:rsidP="009A41C7">
      <w:pPr>
        <w:rPr>
          <w:lang w:eastAsia="en-US"/>
        </w:rPr>
      </w:pPr>
    </w:p>
    <w:p w14:paraId="31202E96" w14:textId="62B67E85" w:rsidR="0025403B" w:rsidRDefault="0025403B" w:rsidP="0025403B">
      <w:pPr>
        <w:pStyle w:val="Titolo2"/>
        <w:rPr>
          <w:lang w:eastAsia="en-US"/>
        </w:rPr>
      </w:pPr>
      <w:bookmarkStart w:id="20" w:name="_Toc98826888"/>
      <w:r>
        <w:rPr>
          <w:lang w:eastAsia="en-US"/>
        </w:rPr>
        <w:lastRenderedPageBreak/>
        <w:t>Modifica record</w:t>
      </w:r>
      <w:bookmarkEnd w:id="20"/>
    </w:p>
    <w:p w14:paraId="5F008AF0" w14:textId="6EADB554" w:rsidR="0025403B" w:rsidRDefault="0025403B" w:rsidP="0025403B">
      <w:pPr>
        <w:rPr>
          <w:lang w:eastAsia="en-US"/>
        </w:rPr>
      </w:pPr>
      <w:r>
        <w:rPr>
          <w:lang w:eastAsia="en-US"/>
        </w:rPr>
        <w:t>Per modificare un record di una lista di valori, a partire dalla vista in formato lista corrispondente, cliccare sul record desiderato e modificare il valore, cliccando poi su “Salva”</w:t>
      </w:r>
      <w:r>
        <w:rPr>
          <w:lang w:eastAsia="en-US"/>
        </w:rPr>
        <w:t xml:space="preserve"> (o “Annulla” se si vuole annullare l’operazione).</w:t>
      </w:r>
    </w:p>
    <w:p w14:paraId="0E20A443" w14:textId="325CB455" w:rsidR="0025403B" w:rsidRDefault="0025403B" w:rsidP="0025403B">
      <w:pPr>
        <w:rPr>
          <w:lang w:eastAsia="en-US"/>
        </w:rPr>
      </w:pPr>
    </w:p>
    <w:p w14:paraId="297EE30B" w14:textId="7DAFBE8F" w:rsidR="0025403B" w:rsidRDefault="0025403B" w:rsidP="0025403B">
      <w:pPr>
        <w:rPr>
          <w:lang w:eastAsia="en-US"/>
        </w:rPr>
      </w:pPr>
      <w:r w:rsidRPr="0025403B">
        <w:rPr>
          <w:u w:val="single"/>
          <w:lang w:eastAsia="en-US"/>
        </w:rPr>
        <w:t>Attenzione:</w:t>
      </w:r>
      <w:r>
        <w:rPr>
          <w:lang w:eastAsia="en-US"/>
        </w:rPr>
        <w:t xml:space="preserve"> le modifiche ai record di liste di valori hanno effetto retroattivo. Se un fabbisogno utilizza quel valore, d’ora in poi verrà presentato come modificato.</w:t>
      </w:r>
    </w:p>
    <w:p w14:paraId="5A2E64B7" w14:textId="5306F7CE" w:rsidR="0025403B" w:rsidRDefault="0025403B" w:rsidP="0025403B">
      <w:pPr>
        <w:rPr>
          <w:lang w:eastAsia="en-US"/>
        </w:rPr>
      </w:pPr>
      <w:r>
        <w:rPr>
          <w:lang w:eastAsia="en-US"/>
        </w:rPr>
        <w:t>Ad esempio, se si sceglie di modificare una mansione da “</w:t>
      </w:r>
      <w:r w:rsidR="004E7BBF">
        <w:rPr>
          <w:lang w:eastAsia="en-US"/>
        </w:rPr>
        <w:t>Usciere” a “Usciere/Accoglienza”, tutti i fabbisogni precedentemente inseriti col valore “Usciere” presenteranno il valore “Usciere/Accoglienza”.</w:t>
      </w:r>
    </w:p>
    <w:p w14:paraId="4D5D722D" w14:textId="14F2081C" w:rsidR="004E7BBF" w:rsidRDefault="004E7BBF" w:rsidP="0025403B">
      <w:pPr>
        <w:rPr>
          <w:lang w:eastAsia="en-US"/>
        </w:rPr>
      </w:pPr>
    </w:p>
    <w:p w14:paraId="242DD2E5" w14:textId="2D62DA36" w:rsidR="004E7BBF" w:rsidRDefault="004E7BBF" w:rsidP="004E7BBF">
      <w:pPr>
        <w:pStyle w:val="Titolo2"/>
        <w:rPr>
          <w:lang w:eastAsia="en-US"/>
        </w:rPr>
      </w:pPr>
      <w:bookmarkStart w:id="21" w:name="_Toc98826889"/>
      <w:r>
        <w:rPr>
          <w:lang w:eastAsia="en-US"/>
        </w:rPr>
        <w:t>Cancellazione record</w:t>
      </w:r>
      <w:bookmarkEnd w:id="21"/>
    </w:p>
    <w:p w14:paraId="50E3F31D" w14:textId="135A215A" w:rsidR="004E7BBF" w:rsidRDefault="004E7BBF" w:rsidP="004E7BBF">
      <w:pPr>
        <w:rPr>
          <w:lang w:eastAsia="en-US"/>
        </w:rPr>
      </w:pPr>
      <w:r>
        <w:rPr>
          <w:lang w:eastAsia="en-US"/>
        </w:rPr>
        <w:t xml:space="preserve">Per </w:t>
      </w:r>
      <w:r>
        <w:rPr>
          <w:lang w:eastAsia="en-US"/>
        </w:rPr>
        <w:t>cancellare</w:t>
      </w:r>
      <w:r>
        <w:rPr>
          <w:lang w:eastAsia="en-US"/>
        </w:rPr>
        <w:t xml:space="preserve"> un record di una lista di valori, a partire dalla vista in formato lista corrispondente, cliccare sul record desiderato e clicca</w:t>
      </w:r>
      <w:r>
        <w:rPr>
          <w:lang w:eastAsia="en-US"/>
        </w:rPr>
        <w:t>re</w:t>
      </w:r>
      <w:r>
        <w:rPr>
          <w:lang w:eastAsia="en-US"/>
        </w:rPr>
        <w:t xml:space="preserve"> </w:t>
      </w:r>
      <w:r>
        <w:rPr>
          <w:lang w:eastAsia="en-US"/>
        </w:rPr>
        <w:t>successivamente</w:t>
      </w:r>
      <w:r>
        <w:rPr>
          <w:lang w:eastAsia="en-US"/>
        </w:rPr>
        <w:t xml:space="preserve"> su “</w:t>
      </w:r>
      <w:r>
        <w:rPr>
          <w:lang w:eastAsia="en-US"/>
        </w:rPr>
        <w:t>Cancella il record</w:t>
      </w:r>
      <w:r>
        <w:rPr>
          <w:lang w:eastAsia="en-US"/>
        </w:rPr>
        <w:t>” (o “Annulla” se si vuole annullare l’operazione</w:t>
      </w:r>
      <w:r>
        <w:rPr>
          <w:lang w:eastAsia="en-US"/>
        </w:rPr>
        <w:t>), confermando successivamente.</w:t>
      </w:r>
    </w:p>
    <w:p w14:paraId="03BE2F46" w14:textId="32283F09" w:rsidR="004E7BBF" w:rsidRDefault="004E7BBF" w:rsidP="004E7BBF">
      <w:pPr>
        <w:rPr>
          <w:lang w:eastAsia="en-US"/>
        </w:rPr>
      </w:pPr>
    </w:p>
    <w:p w14:paraId="4D07155C" w14:textId="47B2A793" w:rsidR="004E7BBF" w:rsidRDefault="004E7BBF" w:rsidP="004E7BBF">
      <w:pPr>
        <w:rPr>
          <w:lang w:eastAsia="en-US"/>
        </w:rPr>
      </w:pPr>
      <w:r w:rsidRPr="004E7BBF">
        <w:rPr>
          <w:u w:val="single"/>
          <w:lang w:eastAsia="en-US"/>
        </w:rPr>
        <w:t>Attenzione</w:t>
      </w:r>
      <w:r>
        <w:rPr>
          <w:u w:val="single"/>
          <w:lang w:eastAsia="en-US"/>
        </w:rPr>
        <w:t>:</w:t>
      </w:r>
      <w:r>
        <w:rPr>
          <w:lang w:eastAsia="en-US"/>
        </w:rPr>
        <w:t xml:space="preserve"> se il valore è già stato utilizzato</w:t>
      </w:r>
      <w:r w:rsidR="004265E0">
        <w:rPr>
          <w:lang w:eastAsia="en-US"/>
        </w:rPr>
        <w:t>, non è possibile cancellare il record (il sistema restituirà un errore) perché creerebbe inconsistenze nei fabbisogni già creati. Se veramente necessario cancellare il record, provvedere prima a modificare i fabbisogni che utilizzano il valore, inserendone un altro.</w:t>
      </w:r>
    </w:p>
    <w:p w14:paraId="2BD38978" w14:textId="6D4D9CFA" w:rsidR="004265E0" w:rsidRDefault="004265E0" w:rsidP="00053475">
      <w:pPr>
        <w:pStyle w:val="Titolo2"/>
        <w:rPr>
          <w:lang w:eastAsia="en-US"/>
        </w:rPr>
      </w:pPr>
    </w:p>
    <w:p w14:paraId="558C2199" w14:textId="09642F34" w:rsidR="004265E0" w:rsidRPr="004E7BBF" w:rsidRDefault="00053475" w:rsidP="00053475">
      <w:pPr>
        <w:pStyle w:val="Titolo2"/>
        <w:rPr>
          <w:lang w:eastAsia="en-US"/>
        </w:rPr>
      </w:pPr>
      <w:bookmarkStart w:id="22" w:name="_Toc98826890"/>
      <w:r>
        <w:rPr>
          <w:lang w:eastAsia="en-US"/>
        </w:rPr>
        <w:t>Gestione utenti</w:t>
      </w:r>
      <w:bookmarkEnd w:id="22"/>
    </w:p>
    <w:p w14:paraId="445A2255" w14:textId="0D287428" w:rsidR="004E7BBF" w:rsidRDefault="00053475" w:rsidP="004E7BBF">
      <w:pPr>
        <w:rPr>
          <w:lang w:eastAsia="en-US"/>
        </w:rPr>
      </w:pPr>
      <w:r>
        <w:rPr>
          <w:lang w:eastAsia="en-US"/>
        </w:rPr>
        <w:t xml:space="preserve">La gestione degli utenti non presenta differenze rispetto </w:t>
      </w:r>
      <w:r w:rsidR="00DA5CC4">
        <w:rPr>
          <w:lang w:eastAsia="en-US"/>
        </w:rPr>
        <w:t>alle altre liste di valori, con l’eccezione della gestione password e la gestione della modalità “attivo”.</w:t>
      </w:r>
    </w:p>
    <w:p w14:paraId="1AA2DEEF" w14:textId="77777777" w:rsidR="00DA5CC4" w:rsidRDefault="00DA5CC4" w:rsidP="004E7BBF">
      <w:pPr>
        <w:rPr>
          <w:lang w:eastAsia="en-US"/>
        </w:rPr>
      </w:pPr>
    </w:p>
    <w:p w14:paraId="426B476F" w14:textId="41815B93" w:rsidR="00DA5CC4" w:rsidRDefault="00DA5CC4" w:rsidP="004E7BBF">
      <w:pPr>
        <w:rPr>
          <w:lang w:eastAsia="en-US"/>
        </w:rPr>
      </w:pPr>
      <w:r>
        <w:rPr>
          <w:lang w:eastAsia="en-US"/>
        </w:rPr>
        <w:t>In fase di inserimento record, è necessario indicare la password dell’utente (e poi comunicargliela in modo sicuro). In fase di modifica del record, la password non viene mostrata perché conservata cifrata nel database. Se necessario modificarla, inserire un nuovo valore, altrimenti rimane inalterata.</w:t>
      </w:r>
    </w:p>
    <w:p w14:paraId="4E11B85D" w14:textId="18DAB782" w:rsidR="00DA5CC4" w:rsidRDefault="00DA5CC4" w:rsidP="004E7BBF">
      <w:pPr>
        <w:rPr>
          <w:lang w:eastAsia="en-US"/>
        </w:rPr>
      </w:pPr>
    </w:p>
    <w:p w14:paraId="19BEA309" w14:textId="5DB8BCCA" w:rsidR="00DA5CC4" w:rsidRPr="004E7BBF" w:rsidRDefault="006D5AFA" w:rsidP="004E7BBF">
      <w:pPr>
        <w:rPr>
          <w:lang w:eastAsia="en-US"/>
        </w:rPr>
      </w:pPr>
      <w:r>
        <w:rPr>
          <w:lang w:eastAsia="en-US"/>
        </w:rPr>
        <w:t>La spunta “</w:t>
      </w:r>
      <w:r w:rsidR="003A1910">
        <w:rPr>
          <w:lang w:eastAsia="en-US"/>
        </w:rPr>
        <w:t>Attivo” permette di impedire l’accesso agli utenti, poiché gli utenti non possono essere cancellati. Se la spunta è disattivata, l’utente non può accedere all’applicazione.</w:t>
      </w:r>
    </w:p>
    <w:sectPr w:rsidR="00DA5CC4" w:rsidRPr="004E7BBF" w:rsidSect="006D1650">
      <w:headerReference w:type="default" r:id="rId13"/>
      <w:footerReference w:type="default" r:id="rId14"/>
      <w:pgSz w:w="11900" w:h="16840"/>
      <w:pgMar w:top="2268" w:right="851" w:bottom="567" w:left="851" w:header="454" w:footer="62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0E5E4" w14:textId="77777777" w:rsidR="00C22D2E" w:rsidRDefault="00C22D2E">
      <w:r>
        <w:separator/>
      </w:r>
    </w:p>
  </w:endnote>
  <w:endnote w:type="continuationSeparator" w:id="0">
    <w:p w14:paraId="6F8327DF" w14:textId="77777777" w:rsidR="00C22D2E" w:rsidRDefault="00C22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Bodoni MT">
    <w:altName w:val="Gentium Basic"/>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69309" w14:textId="50329A3B" w:rsidR="00E7657C" w:rsidRDefault="006864BB" w:rsidP="004210D4">
    <w:pPr>
      <w:pStyle w:val="Pidipagina"/>
      <w:tabs>
        <w:tab w:val="clear" w:pos="4819"/>
      </w:tabs>
      <w:ind w:left="3261"/>
      <w:rPr>
        <w:rFonts w:ascii="Bodoni MT" w:hAnsi="Bodoni MT"/>
        <w:sz w:val="18"/>
      </w:rPr>
    </w:pPr>
    <w:r>
      <w:rPr>
        <w:noProof/>
      </w:rPr>
      <w:drawing>
        <wp:anchor distT="0" distB="0" distL="114300" distR="114300" simplePos="0" relativeHeight="251668480" behindDoc="0" locked="0" layoutInCell="1" allowOverlap="1" wp14:anchorId="4053A1D9" wp14:editId="2E936DD7">
          <wp:simplePos x="0" y="0"/>
          <wp:positionH relativeFrom="column">
            <wp:posOffset>0</wp:posOffset>
          </wp:positionH>
          <wp:positionV relativeFrom="paragraph">
            <wp:posOffset>132715</wp:posOffset>
          </wp:positionV>
          <wp:extent cx="1438275" cy="849481"/>
          <wp:effectExtent l="0" t="0" r="0" b="825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86B851-76C2-41EA-A230-59CBAF8E09B3"/>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275" cy="849481"/>
                  </a:xfrm>
                  <a:prstGeom prst="rect">
                    <a:avLst/>
                  </a:prstGeom>
                  <a:noFill/>
                  <a:ln>
                    <a:noFill/>
                  </a:ln>
                </pic:spPr>
              </pic:pic>
            </a:graphicData>
          </a:graphic>
        </wp:anchor>
      </w:drawing>
    </w:r>
  </w:p>
  <w:p w14:paraId="1A84BA2A" w14:textId="77777777" w:rsidR="000C2636" w:rsidRDefault="00A15176" w:rsidP="00A15176">
    <w:pPr>
      <w:pStyle w:val="Pidipagina"/>
      <w:tabs>
        <w:tab w:val="clear" w:pos="4819"/>
      </w:tabs>
      <w:ind w:left="2977" w:firstLine="709"/>
      <w:rPr>
        <w:rFonts w:ascii="Bodoni MT" w:hAnsi="Bodoni MT"/>
        <w:color w:val="FF0000"/>
        <w:sz w:val="18"/>
      </w:rPr>
    </w:pPr>
    <w:r w:rsidRPr="00CB44AF">
      <w:rPr>
        <w:rFonts w:ascii="Bodoni MT" w:hAnsi="Bodoni MT"/>
        <w:sz w:val="18"/>
      </w:rPr>
      <w:t xml:space="preserve">Comune di Genova </w:t>
    </w:r>
    <w:r w:rsidRPr="00CB44AF">
      <w:rPr>
        <w:rFonts w:ascii="Bodoni MT" w:hAnsi="Bodoni MT"/>
        <w:color w:val="FF0000"/>
        <w:sz w:val="18"/>
      </w:rPr>
      <w:t>|</w:t>
    </w:r>
  </w:p>
  <w:p w14:paraId="576D1BD5" w14:textId="51B03830" w:rsidR="00A15176" w:rsidRPr="00CB44AF" w:rsidRDefault="00A15176" w:rsidP="00A15176">
    <w:pPr>
      <w:pStyle w:val="Pidipagina"/>
      <w:tabs>
        <w:tab w:val="clear" w:pos="4819"/>
      </w:tabs>
      <w:ind w:left="2977" w:firstLine="709"/>
      <w:rPr>
        <w:rFonts w:ascii="Bodoni MT" w:hAnsi="Bodoni MT"/>
        <w:color w:val="FF0000"/>
        <w:sz w:val="18"/>
      </w:rPr>
    </w:pPr>
    <w:r>
      <w:rPr>
        <w:rFonts w:ascii="Bodoni MT" w:hAnsi="Bodoni MT"/>
        <w:sz w:val="18"/>
      </w:rPr>
      <w:t xml:space="preserve">Direzione </w:t>
    </w:r>
    <w:r w:rsidR="000C2636">
      <w:rPr>
        <w:rFonts w:ascii="Bodoni MT" w:hAnsi="Bodoni MT"/>
        <w:sz w:val="18"/>
      </w:rPr>
      <w:t>Tecnologie Digitalizzazione e Smart City</w:t>
    </w:r>
    <w:r w:rsidRPr="00CB44AF">
      <w:rPr>
        <w:rFonts w:ascii="Bodoni MT" w:hAnsi="Bodoni MT"/>
        <w:sz w:val="18"/>
      </w:rPr>
      <w:t xml:space="preserve"> </w:t>
    </w:r>
    <w:r w:rsidRPr="00CB44AF">
      <w:rPr>
        <w:rFonts w:ascii="Bodoni MT" w:hAnsi="Bodoni MT"/>
        <w:color w:val="FF0000"/>
        <w:sz w:val="18"/>
      </w:rPr>
      <w:t>|</w:t>
    </w:r>
  </w:p>
  <w:p w14:paraId="0FD18E87" w14:textId="77777777" w:rsidR="00A15176" w:rsidRPr="00CB44AF" w:rsidRDefault="737DF223" w:rsidP="00A15176">
    <w:pPr>
      <w:pStyle w:val="Pidipagina"/>
      <w:tabs>
        <w:tab w:val="clear" w:pos="4819"/>
      </w:tabs>
      <w:ind w:left="2977" w:firstLine="709"/>
      <w:rPr>
        <w:rFonts w:ascii="Bodoni MT" w:hAnsi="Bodoni MT"/>
        <w:color w:val="FF0000"/>
        <w:sz w:val="18"/>
      </w:rPr>
    </w:pPr>
    <w:r w:rsidRPr="3FB924A6">
      <w:rPr>
        <w:rFonts w:ascii="Bodoni MT" w:hAnsi="Bodoni MT"/>
        <w:sz w:val="18"/>
        <w:szCs w:val="18"/>
      </w:rPr>
      <w:t>Via di Francia 3</w:t>
    </w:r>
    <w:r w:rsidRPr="3FB924A6">
      <w:rPr>
        <w:rFonts w:ascii="Bodoni MT" w:hAnsi="Bodoni MT"/>
        <w:color w:val="FF0000"/>
        <w:sz w:val="18"/>
        <w:szCs w:val="18"/>
      </w:rPr>
      <w:t>|</w:t>
    </w:r>
    <w:r w:rsidRPr="3FB924A6">
      <w:rPr>
        <w:rFonts w:ascii="Bodoni MT" w:hAnsi="Bodoni MT"/>
        <w:sz w:val="18"/>
        <w:szCs w:val="18"/>
      </w:rPr>
      <w:t xml:space="preserve"> 16149 Genova </w:t>
    </w:r>
    <w:r w:rsidRPr="3FB924A6">
      <w:rPr>
        <w:rFonts w:ascii="Bodoni MT" w:hAnsi="Bodoni MT"/>
        <w:color w:val="FF0000"/>
        <w:sz w:val="18"/>
        <w:szCs w:val="18"/>
      </w:rPr>
      <w:t>|</w:t>
    </w:r>
    <w:r w:rsidR="00A15176">
      <w:rPr>
        <w:noProof/>
        <w:lang w:eastAsia="it-IT"/>
      </w:rPr>
      <w:drawing>
        <wp:anchor distT="0" distB="0" distL="114300" distR="114300" simplePos="0" relativeHeight="251670528" behindDoc="0" locked="1" layoutInCell="1" allowOverlap="1" wp14:anchorId="3091115C" wp14:editId="422F6EB1">
          <wp:simplePos x="0" y="0"/>
          <wp:positionH relativeFrom="page">
            <wp:posOffset>5612130</wp:posOffset>
          </wp:positionH>
          <wp:positionV relativeFrom="page">
            <wp:posOffset>9354185</wp:posOffset>
          </wp:positionV>
          <wp:extent cx="1169670" cy="1178560"/>
          <wp:effectExtent l="0" t="0" r="0" b="2540"/>
          <wp:wrapNone/>
          <wp:docPr id="9" name="Immagine 9" descr="Descrizione: sfondo biglietto gener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Descrizione: sfondo biglietto generale.jpg"/>
                  <pic:cNvPicPr>
                    <a:picLocks noChangeAspect="1" noChangeArrowheads="1"/>
                  </pic:cNvPicPr>
                </pic:nvPicPr>
                <pic:blipFill rotWithShape="1">
                  <a:blip r:embed="rId3">
                    <a:extLst>
                      <a:ext uri="{28A0092B-C50C-407E-A947-70E740481C1C}">
                        <a14:useLocalDpi xmlns:a14="http://schemas.microsoft.com/office/drawing/2010/main" val="0"/>
                      </a:ext>
                    </a:extLst>
                  </a:blip>
                  <a:srcRect r="68992" b="41471"/>
                  <a:stretch/>
                </pic:blipFill>
                <pic:spPr bwMode="auto">
                  <a:xfrm>
                    <a:off x="0" y="0"/>
                    <a:ext cx="1169670" cy="1178560"/>
                  </a:xfrm>
                  <a:prstGeom prst="rect">
                    <a:avLst/>
                  </a:prstGeom>
                  <a:noFill/>
                  <a:ln>
                    <a:noFill/>
                  </a:ln>
                  <a:extLst>
                    <a:ext uri="{53640926-AAD7-44d8-BBD7-CCE9431645EC}">
                      <a14:shadowObscured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ve="http://schemas.openxmlformats.org/markup-compatibility/2006"/>
                    </a:ext>
                  </a:extLst>
                </pic:spPr>
              </pic:pic>
            </a:graphicData>
          </a:graphic>
          <wp14:sizeRelH relativeFrom="margin">
            <wp14:pctWidth>0</wp14:pctWidth>
          </wp14:sizeRelH>
          <wp14:sizeRelV relativeFrom="margin">
            <wp14:pctHeight>0</wp14:pctHeight>
          </wp14:sizeRelV>
        </wp:anchor>
      </w:drawing>
    </w:r>
  </w:p>
  <w:p w14:paraId="755583D7" w14:textId="7CA76347" w:rsidR="00A15176" w:rsidRDefault="002331FD" w:rsidP="00A15176">
    <w:pPr>
      <w:pStyle w:val="Pidipagina"/>
      <w:tabs>
        <w:tab w:val="clear" w:pos="4819"/>
      </w:tabs>
      <w:ind w:left="2977" w:firstLine="709"/>
      <w:jc w:val="both"/>
      <w:rPr>
        <w:rFonts w:ascii="Bodoni MT" w:hAnsi="Bodoni MT"/>
        <w:sz w:val="18"/>
      </w:rPr>
    </w:pPr>
    <w:r>
      <w:rPr>
        <w:rFonts w:ascii="Bodoni MT" w:hAnsi="Bodoni MT"/>
        <w:sz w:val="18"/>
      </w:rPr>
      <w:t>T</w:t>
    </w:r>
    <w:r w:rsidR="00A15176">
      <w:rPr>
        <w:rFonts w:ascii="Bodoni MT" w:hAnsi="Bodoni MT"/>
        <w:sz w:val="18"/>
      </w:rPr>
      <w:t>el</w:t>
    </w:r>
    <w:r>
      <w:rPr>
        <w:rFonts w:ascii="Bodoni MT" w:hAnsi="Bodoni MT"/>
        <w:sz w:val="18"/>
      </w:rPr>
      <w:t xml:space="preserve"> </w:t>
    </w:r>
    <w:r w:rsidR="00A15176" w:rsidRPr="00CB44AF">
      <w:rPr>
        <w:rFonts w:ascii="Bodoni MT" w:hAnsi="Bodoni MT"/>
        <w:sz w:val="18"/>
      </w:rPr>
      <w:t>010</w:t>
    </w:r>
    <w:r w:rsidR="00A15176">
      <w:rPr>
        <w:rFonts w:ascii="Bodoni MT" w:hAnsi="Bodoni MT"/>
        <w:sz w:val="18"/>
      </w:rPr>
      <w:t>5576650/60 – Fax 0105576600</w:t>
    </w:r>
    <w:r w:rsidR="00A15176" w:rsidRPr="00CB44AF">
      <w:rPr>
        <w:rFonts w:ascii="Bodoni MT" w:hAnsi="Bodoni MT"/>
        <w:color w:val="FF0000"/>
        <w:sz w:val="18"/>
      </w:rPr>
      <w:t>|</w:t>
    </w:r>
  </w:p>
  <w:p w14:paraId="6CAFD526" w14:textId="77777777" w:rsidR="00A15176" w:rsidRPr="00A15176" w:rsidRDefault="00A15176" w:rsidP="00A15176">
    <w:pPr>
      <w:pStyle w:val="Pidipagina"/>
      <w:tabs>
        <w:tab w:val="clear" w:pos="4819"/>
      </w:tabs>
      <w:ind w:left="2977" w:firstLine="709"/>
      <w:jc w:val="both"/>
      <w:rPr>
        <w:rFonts w:ascii="Bodoni MT" w:hAnsi="Bodoni MT"/>
        <w:sz w:val="18"/>
        <w:lang w:val="en-US"/>
      </w:rPr>
    </w:pPr>
    <w:r w:rsidRPr="00A15176">
      <w:rPr>
        <w:rFonts w:ascii="Bodoni MT" w:hAnsi="Bodoni MT"/>
        <w:sz w:val="18"/>
        <w:lang w:val="en-US"/>
      </w:rPr>
      <w:t>email: dirinformatica@comune.genova.it</w:t>
    </w:r>
    <w:r w:rsidRPr="00A15176">
      <w:rPr>
        <w:rFonts w:ascii="Bodoni MT" w:hAnsi="Bodoni MT"/>
        <w:color w:val="FF0000"/>
        <w:sz w:val="18"/>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9B3FF" w14:textId="77777777" w:rsidR="00C22D2E" w:rsidRDefault="00C22D2E">
      <w:bookmarkStart w:id="0" w:name="_Hlk66713093"/>
      <w:bookmarkEnd w:id="0"/>
      <w:r>
        <w:separator/>
      </w:r>
    </w:p>
  </w:footnote>
  <w:footnote w:type="continuationSeparator" w:id="0">
    <w:p w14:paraId="2F115732" w14:textId="77777777" w:rsidR="00C22D2E" w:rsidRDefault="00C22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B3627" w14:textId="5974AAFB" w:rsidR="00E80A18" w:rsidRDefault="737DF223" w:rsidP="00F0271E">
    <w:pPr>
      <w:pStyle w:val="Intestazione"/>
      <w:jc w:val="center"/>
    </w:pPr>
    <w:r>
      <w:rPr>
        <w:noProof/>
      </w:rPr>
      <w:drawing>
        <wp:inline distT="0" distB="0" distL="0" distR="0" wp14:anchorId="2EE789E8" wp14:editId="511E7F93">
          <wp:extent cx="1279058" cy="864000"/>
          <wp:effectExtent l="0" t="0" r="0" b="0"/>
          <wp:docPr id="6" name="Immagine 6" descr="stemma comu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pic:nvPicPr>
                <pic:blipFill>
                  <a:blip r:embed="rId1">
                    <a:extLst>
                      <a:ext uri="{28A0092B-C50C-407E-A947-70E740481C1C}">
                        <a14:useLocalDpi xmlns:a14="http://schemas.microsoft.com/office/drawing/2010/main" val="0"/>
                      </a:ext>
                    </a:extLst>
                  </a:blip>
                  <a:stretch>
                    <a:fillRect/>
                  </a:stretch>
                </pic:blipFill>
                <pic:spPr>
                  <a:xfrm>
                    <a:off x="0" y="0"/>
                    <a:ext cx="1279058" cy="864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764"/>
    <w:multiLevelType w:val="hybridMultilevel"/>
    <w:tmpl w:val="58CAB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3C5352"/>
    <w:multiLevelType w:val="hybridMultilevel"/>
    <w:tmpl w:val="6CA433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6F284C"/>
    <w:multiLevelType w:val="hybridMultilevel"/>
    <w:tmpl w:val="3E2A5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535EAB"/>
    <w:multiLevelType w:val="hybridMultilevel"/>
    <w:tmpl w:val="2BF6E1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616D3C"/>
    <w:multiLevelType w:val="hybridMultilevel"/>
    <w:tmpl w:val="A98C1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3F3963"/>
    <w:multiLevelType w:val="hybridMultilevel"/>
    <w:tmpl w:val="76D8B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1902FC"/>
    <w:multiLevelType w:val="hybridMultilevel"/>
    <w:tmpl w:val="6B422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EB70EDD"/>
    <w:multiLevelType w:val="hybridMultilevel"/>
    <w:tmpl w:val="FFFFFFFF"/>
    <w:lvl w:ilvl="0" w:tplc="AB5EEA86">
      <w:start w:val="1"/>
      <w:numFmt w:val="bullet"/>
      <w:lvlText w:val=""/>
      <w:lvlJc w:val="left"/>
      <w:pPr>
        <w:ind w:left="720" w:hanging="360"/>
      </w:pPr>
      <w:rPr>
        <w:rFonts w:ascii="Symbol" w:hAnsi="Symbol" w:hint="default"/>
      </w:rPr>
    </w:lvl>
    <w:lvl w:ilvl="1" w:tplc="DD2EBDEE">
      <w:start w:val="1"/>
      <w:numFmt w:val="bullet"/>
      <w:lvlText w:val="o"/>
      <w:lvlJc w:val="left"/>
      <w:pPr>
        <w:ind w:left="1440" w:hanging="360"/>
      </w:pPr>
      <w:rPr>
        <w:rFonts w:ascii="Courier New" w:hAnsi="Courier New" w:hint="default"/>
      </w:rPr>
    </w:lvl>
    <w:lvl w:ilvl="2" w:tplc="075A84F2">
      <w:start w:val="1"/>
      <w:numFmt w:val="bullet"/>
      <w:lvlText w:val=""/>
      <w:lvlJc w:val="left"/>
      <w:pPr>
        <w:ind w:left="2160" w:hanging="360"/>
      </w:pPr>
      <w:rPr>
        <w:rFonts w:ascii="Wingdings" w:hAnsi="Wingdings" w:hint="default"/>
      </w:rPr>
    </w:lvl>
    <w:lvl w:ilvl="3" w:tplc="A872B604">
      <w:start w:val="1"/>
      <w:numFmt w:val="bullet"/>
      <w:lvlText w:val=""/>
      <w:lvlJc w:val="left"/>
      <w:pPr>
        <w:ind w:left="2880" w:hanging="360"/>
      </w:pPr>
      <w:rPr>
        <w:rFonts w:ascii="Symbol" w:hAnsi="Symbol" w:hint="default"/>
      </w:rPr>
    </w:lvl>
    <w:lvl w:ilvl="4" w:tplc="5B1A84A6">
      <w:start w:val="1"/>
      <w:numFmt w:val="bullet"/>
      <w:lvlText w:val="o"/>
      <w:lvlJc w:val="left"/>
      <w:pPr>
        <w:ind w:left="3600" w:hanging="360"/>
      </w:pPr>
      <w:rPr>
        <w:rFonts w:ascii="Courier New" w:hAnsi="Courier New" w:hint="default"/>
      </w:rPr>
    </w:lvl>
    <w:lvl w:ilvl="5" w:tplc="64E63EE4">
      <w:start w:val="1"/>
      <w:numFmt w:val="bullet"/>
      <w:lvlText w:val=""/>
      <w:lvlJc w:val="left"/>
      <w:pPr>
        <w:ind w:left="4320" w:hanging="360"/>
      </w:pPr>
      <w:rPr>
        <w:rFonts w:ascii="Wingdings" w:hAnsi="Wingdings" w:hint="default"/>
      </w:rPr>
    </w:lvl>
    <w:lvl w:ilvl="6" w:tplc="FC86556A">
      <w:start w:val="1"/>
      <w:numFmt w:val="bullet"/>
      <w:lvlText w:val=""/>
      <w:lvlJc w:val="left"/>
      <w:pPr>
        <w:ind w:left="5040" w:hanging="360"/>
      </w:pPr>
      <w:rPr>
        <w:rFonts w:ascii="Symbol" w:hAnsi="Symbol" w:hint="default"/>
      </w:rPr>
    </w:lvl>
    <w:lvl w:ilvl="7" w:tplc="4F001BB0">
      <w:start w:val="1"/>
      <w:numFmt w:val="bullet"/>
      <w:lvlText w:val="o"/>
      <w:lvlJc w:val="left"/>
      <w:pPr>
        <w:ind w:left="5760" w:hanging="360"/>
      </w:pPr>
      <w:rPr>
        <w:rFonts w:ascii="Courier New" w:hAnsi="Courier New" w:hint="default"/>
      </w:rPr>
    </w:lvl>
    <w:lvl w:ilvl="8" w:tplc="A5F08E26">
      <w:start w:val="1"/>
      <w:numFmt w:val="bullet"/>
      <w:lvlText w:val=""/>
      <w:lvlJc w:val="left"/>
      <w:pPr>
        <w:ind w:left="6480" w:hanging="360"/>
      </w:pPr>
      <w:rPr>
        <w:rFonts w:ascii="Wingdings" w:hAnsi="Wingdings" w:hint="default"/>
      </w:rPr>
    </w:lvl>
  </w:abstractNum>
  <w:abstractNum w:abstractNumId="8" w15:restartNumberingAfterBreak="0">
    <w:nsid w:val="23634584"/>
    <w:multiLevelType w:val="hybridMultilevel"/>
    <w:tmpl w:val="59963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4D53F8D"/>
    <w:multiLevelType w:val="hybridMultilevel"/>
    <w:tmpl w:val="83D022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5F566BD"/>
    <w:multiLevelType w:val="hybridMultilevel"/>
    <w:tmpl w:val="3E209F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CF03117"/>
    <w:multiLevelType w:val="hybridMultilevel"/>
    <w:tmpl w:val="FFFFFFFF"/>
    <w:lvl w:ilvl="0" w:tplc="F2D69C46">
      <w:start w:val="1"/>
      <w:numFmt w:val="bullet"/>
      <w:lvlText w:val=""/>
      <w:lvlJc w:val="left"/>
      <w:pPr>
        <w:ind w:left="720" w:hanging="360"/>
      </w:pPr>
      <w:rPr>
        <w:rFonts w:ascii="Symbol" w:hAnsi="Symbol" w:hint="default"/>
      </w:rPr>
    </w:lvl>
    <w:lvl w:ilvl="1" w:tplc="92AEC4B6">
      <w:start w:val="1"/>
      <w:numFmt w:val="bullet"/>
      <w:lvlText w:val="o"/>
      <w:lvlJc w:val="left"/>
      <w:pPr>
        <w:ind w:left="1440" w:hanging="360"/>
      </w:pPr>
      <w:rPr>
        <w:rFonts w:ascii="Courier New" w:hAnsi="Courier New" w:hint="default"/>
      </w:rPr>
    </w:lvl>
    <w:lvl w:ilvl="2" w:tplc="343440CC">
      <w:start w:val="1"/>
      <w:numFmt w:val="bullet"/>
      <w:lvlText w:val=""/>
      <w:lvlJc w:val="left"/>
      <w:pPr>
        <w:ind w:left="2160" w:hanging="360"/>
      </w:pPr>
      <w:rPr>
        <w:rFonts w:ascii="Wingdings" w:hAnsi="Wingdings" w:hint="default"/>
      </w:rPr>
    </w:lvl>
    <w:lvl w:ilvl="3" w:tplc="5B46F818">
      <w:start w:val="1"/>
      <w:numFmt w:val="bullet"/>
      <w:lvlText w:val=""/>
      <w:lvlJc w:val="left"/>
      <w:pPr>
        <w:ind w:left="2880" w:hanging="360"/>
      </w:pPr>
      <w:rPr>
        <w:rFonts w:ascii="Symbol" w:hAnsi="Symbol" w:hint="default"/>
      </w:rPr>
    </w:lvl>
    <w:lvl w:ilvl="4" w:tplc="76B699AA">
      <w:start w:val="1"/>
      <w:numFmt w:val="bullet"/>
      <w:lvlText w:val="o"/>
      <w:lvlJc w:val="left"/>
      <w:pPr>
        <w:ind w:left="3600" w:hanging="360"/>
      </w:pPr>
      <w:rPr>
        <w:rFonts w:ascii="Courier New" w:hAnsi="Courier New" w:hint="default"/>
      </w:rPr>
    </w:lvl>
    <w:lvl w:ilvl="5" w:tplc="828CB152">
      <w:start w:val="1"/>
      <w:numFmt w:val="bullet"/>
      <w:lvlText w:val=""/>
      <w:lvlJc w:val="left"/>
      <w:pPr>
        <w:ind w:left="4320" w:hanging="360"/>
      </w:pPr>
      <w:rPr>
        <w:rFonts w:ascii="Wingdings" w:hAnsi="Wingdings" w:hint="default"/>
      </w:rPr>
    </w:lvl>
    <w:lvl w:ilvl="6" w:tplc="024A21AA">
      <w:start w:val="1"/>
      <w:numFmt w:val="bullet"/>
      <w:lvlText w:val=""/>
      <w:lvlJc w:val="left"/>
      <w:pPr>
        <w:ind w:left="5040" w:hanging="360"/>
      </w:pPr>
      <w:rPr>
        <w:rFonts w:ascii="Symbol" w:hAnsi="Symbol" w:hint="default"/>
      </w:rPr>
    </w:lvl>
    <w:lvl w:ilvl="7" w:tplc="E34C6630">
      <w:start w:val="1"/>
      <w:numFmt w:val="bullet"/>
      <w:lvlText w:val="o"/>
      <w:lvlJc w:val="left"/>
      <w:pPr>
        <w:ind w:left="5760" w:hanging="360"/>
      </w:pPr>
      <w:rPr>
        <w:rFonts w:ascii="Courier New" w:hAnsi="Courier New" w:hint="default"/>
      </w:rPr>
    </w:lvl>
    <w:lvl w:ilvl="8" w:tplc="A572AE4E">
      <w:start w:val="1"/>
      <w:numFmt w:val="bullet"/>
      <w:lvlText w:val=""/>
      <w:lvlJc w:val="left"/>
      <w:pPr>
        <w:ind w:left="6480" w:hanging="360"/>
      </w:pPr>
      <w:rPr>
        <w:rFonts w:ascii="Wingdings" w:hAnsi="Wingdings" w:hint="default"/>
      </w:rPr>
    </w:lvl>
  </w:abstractNum>
  <w:abstractNum w:abstractNumId="12" w15:restartNumberingAfterBreak="0">
    <w:nsid w:val="2FD66176"/>
    <w:multiLevelType w:val="hybridMultilevel"/>
    <w:tmpl w:val="748ED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44D23A0"/>
    <w:multiLevelType w:val="hybridMultilevel"/>
    <w:tmpl w:val="AEA0C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491657B"/>
    <w:multiLevelType w:val="hybridMultilevel"/>
    <w:tmpl w:val="FFFFFFFF"/>
    <w:lvl w:ilvl="0" w:tplc="C5E2F628">
      <w:start w:val="1"/>
      <w:numFmt w:val="bullet"/>
      <w:lvlText w:val=""/>
      <w:lvlJc w:val="left"/>
      <w:pPr>
        <w:ind w:left="720" w:hanging="360"/>
      </w:pPr>
      <w:rPr>
        <w:rFonts w:ascii="Symbol" w:hAnsi="Symbol" w:hint="default"/>
      </w:rPr>
    </w:lvl>
    <w:lvl w:ilvl="1" w:tplc="FBE05E92">
      <w:start w:val="1"/>
      <w:numFmt w:val="bullet"/>
      <w:lvlText w:val="o"/>
      <w:lvlJc w:val="left"/>
      <w:pPr>
        <w:ind w:left="1440" w:hanging="360"/>
      </w:pPr>
      <w:rPr>
        <w:rFonts w:ascii="Courier New" w:hAnsi="Courier New" w:hint="default"/>
      </w:rPr>
    </w:lvl>
    <w:lvl w:ilvl="2" w:tplc="5AF28E4A">
      <w:start w:val="1"/>
      <w:numFmt w:val="bullet"/>
      <w:lvlText w:val=""/>
      <w:lvlJc w:val="left"/>
      <w:pPr>
        <w:ind w:left="2160" w:hanging="360"/>
      </w:pPr>
      <w:rPr>
        <w:rFonts w:ascii="Wingdings" w:hAnsi="Wingdings" w:hint="default"/>
      </w:rPr>
    </w:lvl>
    <w:lvl w:ilvl="3" w:tplc="1AFCA00A">
      <w:start w:val="1"/>
      <w:numFmt w:val="bullet"/>
      <w:lvlText w:val=""/>
      <w:lvlJc w:val="left"/>
      <w:pPr>
        <w:ind w:left="2880" w:hanging="360"/>
      </w:pPr>
      <w:rPr>
        <w:rFonts w:ascii="Symbol" w:hAnsi="Symbol" w:hint="default"/>
      </w:rPr>
    </w:lvl>
    <w:lvl w:ilvl="4" w:tplc="359E3C00">
      <w:start w:val="1"/>
      <w:numFmt w:val="bullet"/>
      <w:lvlText w:val="o"/>
      <w:lvlJc w:val="left"/>
      <w:pPr>
        <w:ind w:left="3600" w:hanging="360"/>
      </w:pPr>
      <w:rPr>
        <w:rFonts w:ascii="Courier New" w:hAnsi="Courier New" w:hint="default"/>
      </w:rPr>
    </w:lvl>
    <w:lvl w:ilvl="5" w:tplc="2424BCD8">
      <w:start w:val="1"/>
      <w:numFmt w:val="bullet"/>
      <w:lvlText w:val=""/>
      <w:lvlJc w:val="left"/>
      <w:pPr>
        <w:ind w:left="4320" w:hanging="360"/>
      </w:pPr>
      <w:rPr>
        <w:rFonts w:ascii="Wingdings" w:hAnsi="Wingdings" w:hint="default"/>
      </w:rPr>
    </w:lvl>
    <w:lvl w:ilvl="6" w:tplc="4B80BBE2">
      <w:start w:val="1"/>
      <w:numFmt w:val="bullet"/>
      <w:lvlText w:val=""/>
      <w:lvlJc w:val="left"/>
      <w:pPr>
        <w:ind w:left="5040" w:hanging="360"/>
      </w:pPr>
      <w:rPr>
        <w:rFonts w:ascii="Symbol" w:hAnsi="Symbol" w:hint="default"/>
      </w:rPr>
    </w:lvl>
    <w:lvl w:ilvl="7" w:tplc="6C3461FE">
      <w:start w:val="1"/>
      <w:numFmt w:val="bullet"/>
      <w:lvlText w:val="o"/>
      <w:lvlJc w:val="left"/>
      <w:pPr>
        <w:ind w:left="5760" w:hanging="360"/>
      </w:pPr>
      <w:rPr>
        <w:rFonts w:ascii="Courier New" w:hAnsi="Courier New" w:hint="default"/>
      </w:rPr>
    </w:lvl>
    <w:lvl w:ilvl="8" w:tplc="DBDAF174">
      <w:start w:val="1"/>
      <w:numFmt w:val="bullet"/>
      <w:lvlText w:val=""/>
      <w:lvlJc w:val="left"/>
      <w:pPr>
        <w:ind w:left="6480" w:hanging="360"/>
      </w:pPr>
      <w:rPr>
        <w:rFonts w:ascii="Wingdings" w:hAnsi="Wingdings" w:hint="default"/>
      </w:rPr>
    </w:lvl>
  </w:abstractNum>
  <w:abstractNum w:abstractNumId="15" w15:restartNumberingAfterBreak="0">
    <w:nsid w:val="379213F7"/>
    <w:multiLevelType w:val="hybridMultilevel"/>
    <w:tmpl w:val="3462F0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A394B77"/>
    <w:multiLevelType w:val="hybridMultilevel"/>
    <w:tmpl w:val="B9F441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2FC7141"/>
    <w:multiLevelType w:val="hybridMultilevel"/>
    <w:tmpl w:val="5A7A8E3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4E25FE1"/>
    <w:multiLevelType w:val="hybridMultilevel"/>
    <w:tmpl w:val="FFFFFFFF"/>
    <w:lvl w:ilvl="0" w:tplc="F4620C1C">
      <w:start w:val="1"/>
      <w:numFmt w:val="bullet"/>
      <w:lvlText w:val=""/>
      <w:lvlJc w:val="left"/>
      <w:pPr>
        <w:ind w:left="720" w:hanging="360"/>
      </w:pPr>
      <w:rPr>
        <w:rFonts w:ascii="Symbol" w:hAnsi="Symbol" w:hint="default"/>
      </w:rPr>
    </w:lvl>
    <w:lvl w:ilvl="1" w:tplc="D7C06C18">
      <w:start w:val="1"/>
      <w:numFmt w:val="bullet"/>
      <w:lvlText w:val="o"/>
      <w:lvlJc w:val="left"/>
      <w:pPr>
        <w:ind w:left="1440" w:hanging="360"/>
      </w:pPr>
      <w:rPr>
        <w:rFonts w:ascii="Courier New" w:hAnsi="Courier New" w:hint="default"/>
      </w:rPr>
    </w:lvl>
    <w:lvl w:ilvl="2" w:tplc="342A9CD0">
      <w:start w:val="1"/>
      <w:numFmt w:val="bullet"/>
      <w:lvlText w:val=""/>
      <w:lvlJc w:val="left"/>
      <w:pPr>
        <w:ind w:left="2160" w:hanging="360"/>
      </w:pPr>
      <w:rPr>
        <w:rFonts w:ascii="Wingdings" w:hAnsi="Wingdings" w:hint="default"/>
      </w:rPr>
    </w:lvl>
    <w:lvl w:ilvl="3" w:tplc="5290E6BC">
      <w:start w:val="1"/>
      <w:numFmt w:val="bullet"/>
      <w:lvlText w:val=""/>
      <w:lvlJc w:val="left"/>
      <w:pPr>
        <w:ind w:left="2880" w:hanging="360"/>
      </w:pPr>
      <w:rPr>
        <w:rFonts w:ascii="Symbol" w:hAnsi="Symbol" w:hint="default"/>
      </w:rPr>
    </w:lvl>
    <w:lvl w:ilvl="4" w:tplc="60449FB0">
      <w:start w:val="1"/>
      <w:numFmt w:val="bullet"/>
      <w:lvlText w:val="o"/>
      <w:lvlJc w:val="left"/>
      <w:pPr>
        <w:ind w:left="3600" w:hanging="360"/>
      </w:pPr>
      <w:rPr>
        <w:rFonts w:ascii="Courier New" w:hAnsi="Courier New" w:hint="default"/>
      </w:rPr>
    </w:lvl>
    <w:lvl w:ilvl="5" w:tplc="AC66750C">
      <w:start w:val="1"/>
      <w:numFmt w:val="bullet"/>
      <w:lvlText w:val=""/>
      <w:lvlJc w:val="left"/>
      <w:pPr>
        <w:ind w:left="4320" w:hanging="360"/>
      </w:pPr>
      <w:rPr>
        <w:rFonts w:ascii="Wingdings" w:hAnsi="Wingdings" w:hint="default"/>
      </w:rPr>
    </w:lvl>
    <w:lvl w:ilvl="6" w:tplc="B378765E">
      <w:start w:val="1"/>
      <w:numFmt w:val="bullet"/>
      <w:lvlText w:val=""/>
      <w:lvlJc w:val="left"/>
      <w:pPr>
        <w:ind w:left="5040" w:hanging="360"/>
      </w:pPr>
      <w:rPr>
        <w:rFonts w:ascii="Symbol" w:hAnsi="Symbol" w:hint="default"/>
      </w:rPr>
    </w:lvl>
    <w:lvl w:ilvl="7" w:tplc="6C2A1384">
      <w:start w:val="1"/>
      <w:numFmt w:val="bullet"/>
      <w:lvlText w:val="o"/>
      <w:lvlJc w:val="left"/>
      <w:pPr>
        <w:ind w:left="5760" w:hanging="360"/>
      </w:pPr>
      <w:rPr>
        <w:rFonts w:ascii="Courier New" w:hAnsi="Courier New" w:hint="default"/>
      </w:rPr>
    </w:lvl>
    <w:lvl w:ilvl="8" w:tplc="EAFAF80C">
      <w:start w:val="1"/>
      <w:numFmt w:val="bullet"/>
      <w:lvlText w:val=""/>
      <w:lvlJc w:val="left"/>
      <w:pPr>
        <w:ind w:left="6480" w:hanging="360"/>
      </w:pPr>
      <w:rPr>
        <w:rFonts w:ascii="Wingdings" w:hAnsi="Wingdings" w:hint="default"/>
      </w:rPr>
    </w:lvl>
  </w:abstractNum>
  <w:abstractNum w:abstractNumId="19" w15:restartNumberingAfterBreak="0">
    <w:nsid w:val="46C7086E"/>
    <w:multiLevelType w:val="hybridMultilevel"/>
    <w:tmpl w:val="1756B5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B471F35"/>
    <w:multiLevelType w:val="hybridMultilevel"/>
    <w:tmpl w:val="D7C2A4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0B60C5E"/>
    <w:multiLevelType w:val="hybridMultilevel"/>
    <w:tmpl w:val="598233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0CF50FC"/>
    <w:multiLevelType w:val="hybridMultilevel"/>
    <w:tmpl w:val="4694E712"/>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23" w15:restartNumberingAfterBreak="0">
    <w:nsid w:val="50E7067E"/>
    <w:multiLevelType w:val="hybridMultilevel"/>
    <w:tmpl w:val="738AD2A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4" w15:restartNumberingAfterBreak="0">
    <w:nsid w:val="513A57BB"/>
    <w:multiLevelType w:val="hybridMultilevel"/>
    <w:tmpl w:val="EE6C6E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45C1D5D"/>
    <w:multiLevelType w:val="hybridMultilevel"/>
    <w:tmpl w:val="3E0E0F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C0612E3"/>
    <w:multiLevelType w:val="hybridMultilevel"/>
    <w:tmpl w:val="ED626A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FF46CDF"/>
    <w:multiLevelType w:val="hybridMultilevel"/>
    <w:tmpl w:val="0A22FA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6A93EC2"/>
    <w:multiLevelType w:val="hybridMultilevel"/>
    <w:tmpl w:val="A04AE6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CF71B68"/>
    <w:multiLevelType w:val="hybridMultilevel"/>
    <w:tmpl w:val="5B6EF5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1616820"/>
    <w:multiLevelType w:val="hybridMultilevel"/>
    <w:tmpl w:val="A12469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89002A9"/>
    <w:multiLevelType w:val="hybridMultilevel"/>
    <w:tmpl w:val="95A2E7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89E0A5B"/>
    <w:multiLevelType w:val="hybridMultilevel"/>
    <w:tmpl w:val="FFFFFFFF"/>
    <w:lvl w:ilvl="0" w:tplc="ED0EEE96">
      <w:start w:val="1"/>
      <w:numFmt w:val="bullet"/>
      <w:lvlText w:val=""/>
      <w:lvlJc w:val="left"/>
      <w:pPr>
        <w:ind w:left="720" w:hanging="360"/>
      </w:pPr>
      <w:rPr>
        <w:rFonts w:ascii="Symbol" w:hAnsi="Symbol" w:hint="default"/>
      </w:rPr>
    </w:lvl>
    <w:lvl w:ilvl="1" w:tplc="A184AEE4">
      <w:start w:val="1"/>
      <w:numFmt w:val="bullet"/>
      <w:lvlText w:val="o"/>
      <w:lvlJc w:val="left"/>
      <w:pPr>
        <w:ind w:left="1440" w:hanging="360"/>
      </w:pPr>
      <w:rPr>
        <w:rFonts w:ascii="Courier New" w:hAnsi="Courier New" w:hint="default"/>
      </w:rPr>
    </w:lvl>
    <w:lvl w:ilvl="2" w:tplc="147E739A">
      <w:start w:val="1"/>
      <w:numFmt w:val="bullet"/>
      <w:lvlText w:val=""/>
      <w:lvlJc w:val="left"/>
      <w:pPr>
        <w:ind w:left="2160" w:hanging="360"/>
      </w:pPr>
      <w:rPr>
        <w:rFonts w:ascii="Wingdings" w:hAnsi="Wingdings" w:hint="default"/>
      </w:rPr>
    </w:lvl>
    <w:lvl w:ilvl="3" w:tplc="5E5207D6">
      <w:start w:val="1"/>
      <w:numFmt w:val="bullet"/>
      <w:lvlText w:val=""/>
      <w:lvlJc w:val="left"/>
      <w:pPr>
        <w:ind w:left="2880" w:hanging="360"/>
      </w:pPr>
      <w:rPr>
        <w:rFonts w:ascii="Symbol" w:hAnsi="Symbol" w:hint="default"/>
      </w:rPr>
    </w:lvl>
    <w:lvl w:ilvl="4" w:tplc="F6800FE2">
      <w:start w:val="1"/>
      <w:numFmt w:val="bullet"/>
      <w:lvlText w:val="o"/>
      <w:lvlJc w:val="left"/>
      <w:pPr>
        <w:ind w:left="3600" w:hanging="360"/>
      </w:pPr>
      <w:rPr>
        <w:rFonts w:ascii="Courier New" w:hAnsi="Courier New" w:hint="default"/>
      </w:rPr>
    </w:lvl>
    <w:lvl w:ilvl="5" w:tplc="D8442B0E">
      <w:start w:val="1"/>
      <w:numFmt w:val="bullet"/>
      <w:lvlText w:val=""/>
      <w:lvlJc w:val="left"/>
      <w:pPr>
        <w:ind w:left="4320" w:hanging="360"/>
      </w:pPr>
      <w:rPr>
        <w:rFonts w:ascii="Wingdings" w:hAnsi="Wingdings" w:hint="default"/>
      </w:rPr>
    </w:lvl>
    <w:lvl w:ilvl="6" w:tplc="FF12F68E">
      <w:start w:val="1"/>
      <w:numFmt w:val="bullet"/>
      <w:lvlText w:val=""/>
      <w:lvlJc w:val="left"/>
      <w:pPr>
        <w:ind w:left="5040" w:hanging="360"/>
      </w:pPr>
      <w:rPr>
        <w:rFonts w:ascii="Symbol" w:hAnsi="Symbol" w:hint="default"/>
      </w:rPr>
    </w:lvl>
    <w:lvl w:ilvl="7" w:tplc="41DC0046">
      <w:start w:val="1"/>
      <w:numFmt w:val="bullet"/>
      <w:lvlText w:val="o"/>
      <w:lvlJc w:val="left"/>
      <w:pPr>
        <w:ind w:left="5760" w:hanging="360"/>
      </w:pPr>
      <w:rPr>
        <w:rFonts w:ascii="Courier New" w:hAnsi="Courier New" w:hint="default"/>
      </w:rPr>
    </w:lvl>
    <w:lvl w:ilvl="8" w:tplc="CE426CEE">
      <w:start w:val="1"/>
      <w:numFmt w:val="bullet"/>
      <w:lvlText w:val=""/>
      <w:lvlJc w:val="left"/>
      <w:pPr>
        <w:ind w:left="6480" w:hanging="360"/>
      </w:pPr>
      <w:rPr>
        <w:rFonts w:ascii="Wingdings" w:hAnsi="Wingdings" w:hint="default"/>
      </w:rPr>
    </w:lvl>
  </w:abstractNum>
  <w:num w:numId="1">
    <w:abstractNumId w:val="7"/>
  </w:num>
  <w:num w:numId="2">
    <w:abstractNumId w:val="32"/>
  </w:num>
  <w:num w:numId="3">
    <w:abstractNumId w:val="11"/>
  </w:num>
  <w:num w:numId="4">
    <w:abstractNumId w:val="14"/>
  </w:num>
  <w:num w:numId="5">
    <w:abstractNumId w:val="18"/>
  </w:num>
  <w:num w:numId="6">
    <w:abstractNumId w:val="27"/>
  </w:num>
  <w:num w:numId="7">
    <w:abstractNumId w:val="3"/>
  </w:num>
  <w:num w:numId="8">
    <w:abstractNumId w:val="16"/>
  </w:num>
  <w:num w:numId="9">
    <w:abstractNumId w:val="29"/>
  </w:num>
  <w:num w:numId="10">
    <w:abstractNumId w:val="26"/>
  </w:num>
  <w:num w:numId="11">
    <w:abstractNumId w:val="28"/>
  </w:num>
  <w:num w:numId="12">
    <w:abstractNumId w:val="12"/>
  </w:num>
  <w:num w:numId="13">
    <w:abstractNumId w:val="31"/>
  </w:num>
  <w:num w:numId="14">
    <w:abstractNumId w:val="21"/>
  </w:num>
  <w:num w:numId="15">
    <w:abstractNumId w:val="23"/>
  </w:num>
  <w:num w:numId="16">
    <w:abstractNumId w:val="2"/>
  </w:num>
  <w:num w:numId="17">
    <w:abstractNumId w:val="10"/>
  </w:num>
  <w:num w:numId="18">
    <w:abstractNumId w:val="30"/>
  </w:num>
  <w:num w:numId="19">
    <w:abstractNumId w:val="9"/>
  </w:num>
  <w:num w:numId="20">
    <w:abstractNumId w:val="1"/>
  </w:num>
  <w:num w:numId="21">
    <w:abstractNumId w:val="22"/>
  </w:num>
  <w:num w:numId="22">
    <w:abstractNumId w:val="17"/>
  </w:num>
  <w:num w:numId="23">
    <w:abstractNumId w:val="8"/>
  </w:num>
  <w:num w:numId="24">
    <w:abstractNumId w:val="20"/>
  </w:num>
  <w:num w:numId="25">
    <w:abstractNumId w:val="19"/>
  </w:num>
  <w:num w:numId="26">
    <w:abstractNumId w:val="13"/>
  </w:num>
  <w:num w:numId="27">
    <w:abstractNumId w:val="15"/>
  </w:num>
  <w:num w:numId="28">
    <w:abstractNumId w:val="25"/>
  </w:num>
  <w:num w:numId="29">
    <w:abstractNumId w:val="5"/>
  </w:num>
  <w:num w:numId="30">
    <w:abstractNumId w:val="24"/>
  </w:num>
  <w:num w:numId="31">
    <w:abstractNumId w:val="4"/>
  </w:num>
  <w:num w:numId="32">
    <w:abstractNumId w:val="6"/>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792"/>
    <w:rsid w:val="000036F4"/>
    <w:rsid w:val="00004FE0"/>
    <w:rsid w:val="0002052D"/>
    <w:rsid w:val="00024575"/>
    <w:rsid w:val="000249B7"/>
    <w:rsid w:val="00031AF8"/>
    <w:rsid w:val="0003792A"/>
    <w:rsid w:val="000379D0"/>
    <w:rsid w:val="00040031"/>
    <w:rsid w:val="000402D6"/>
    <w:rsid w:val="00040B25"/>
    <w:rsid w:val="00040B31"/>
    <w:rsid w:val="00040CDC"/>
    <w:rsid w:val="000425E9"/>
    <w:rsid w:val="00042790"/>
    <w:rsid w:val="00043074"/>
    <w:rsid w:val="000517B8"/>
    <w:rsid w:val="00053217"/>
    <w:rsid w:val="00053475"/>
    <w:rsid w:val="00054496"/>
    <w:rsid w:val="00054809"/>
    <w:rsid w:val="000570C0"/>
    <w:rsid w:val="000663F8"/>
    <w:rsid w:val="000716C9"/>
    <w:rsid w:val="00071F07"/>
    <w:rsid w:val="00072850"/>
    <w:rsid w:val="00072D0D"/>
    <w:rsid w:val="00074257"/>
    <w:rsid w:val="00074CF1"/>
    <w:rsid w:val="00085767"/>
    <w:rsid w:val="000860E3"/>
    <w:rsid w:val="000861B7"/>
    <w:rsid w:val="000878DC"/>
    <w:rsid w:val="0009722C"/>
    <w:rsid w:val="000A33A2"/>
    <w:rsid w:val="000A79C6"/>
    <w:rsid w:val="000B1461"/>
    <w:rsid w:val="000C2636"/>
    <w:rsid w:val="000C447F"/>
    <w:rsid w:val="000C510D"/>
    <w:rsid w:val="000C588D"/>
    <w:rsid w:val="000C65E5"/>
    <w:rsid w:val="000D15BE"/>
    <w:rsid w:val="000D3BD5"/>
    <w:rsid w:val="000E0453"/>
    <w:rsid w:val="000E4FED"/>
    <w:rsid w:val="000E7E92"/>
    <w:rsid w:val="000F0217"/>
    <w:rsid w:val="000F1F2F"/>
    <w:rsid w:val="000F2B9B"/>
    <w:rsid w:val="000F7BAD"/>
    <w:rsid w:val="00102CE6"/>
    <w:rsid w:val="001038DB"/>
    <w:rsid w:val="001038E2"/>
    <w:rsid w:val="001052E6"/>
    <w:rsid w:val="00110973"/>
    <w:rsid w:val="00117A79"/>
    <w:rsid w:val="00117E63"/>
    <w:rsid w:val="00122117"/>
    <w:rsid w:val="00123FC3"/>
    <w:rsid w:val="00124356"/>
    <w:rsid w:val="00124E06"/>
    <w:rsid w:val="0012784B"/>
    <w:rsid w:val="00130887"/>
    <w:rsid w:val="00133623"/>
    <w:rsid w:val="001373CC"/>
    <w:rsid w:val="0014299F"/>
    <w:rsid w:val="001435D2"/>
    <w:rsid w:val="0014528C"/>
    <w:rsid w:val="001458E0"/>
    <w:rsid w:val="0014602E"/>
    <w:rsid w:val="00157363"/>
    <w:rsid w:val="00162AF2"/>
    <w:rsid w:val="001634B8"/>
    <w:rsid w:val="00163674"/>
    <w:rsid w:val="001721DC"/>
    <w:rsid w:val="001733A0"/>
    <w:rsid w:val="00176749"/>
    <w:rsid w:val="00183F7C"/>
    <w:rsid w:val="001906BD"/>
    <w:rsid w:val="00190863"/>
    <w:rsid w:val="001A2D65"/>
    <w:rsid w:val="001A2F9B"/>
    <w:rsid w:val="001A702B"/>
    <w:rsid w:val="001C7F4E"/>
    <w:rsid w:val="001D0679"/>
    <w:rsid w:val="001D248D"/>
    <w:rsid w:val="001D34C1"/>
    <w:rsid w:val="001E0C5A"/>
    <w:rsid w:val="001F4858"/>
    <w:rsid w:val="001F49E8"/>
    <w:rsid w:val="001F79C4"/>
    <w:rsid w:val="0020095D"/>
    <w:rsid w:val="00204419"/>
    <w:rsid w:val="00207001"/>
    <w:rsid w:val="00215B40"/>
    <w:rsid w:val="00221AFD"/>
    <w:rsid w:val="00221DBF"/>
    <w:rsid w:val="00227EC9"/>
    <w:rsid w:val="00230877"/>
    <w:rsid w:val="00232E2F"/>
    <w:rsid w:val="002331FD"/>
    <w:rsid w:val="00235DE6"/>
    <w:rsid w:val="0024030F"/>
    <w:rsid w:val="00242719"/>
    <w:rsid w:val="00243691"/>
    <w:rsid w:val="0024508A"/>
    <w:rsid w:val="0025403B"/>
    <w:rsid w:val="00254BED"/>
    <w:rsid w:val="002554D2"/>
    <w:rsid w:val="00262ED8"/>
    <w:rsid w:val="002630A9"/>
    <w:rsid w:val="00263414"/>
    <w:rsid w:val="00264A2C"/>
    <w:rsid w:val="0027117B"/>
    <w:rsid w:val="00281958"/>
    <w:rsid w:val="0028213E"/>
    <w:rsid w:val="00286DE8"/>
    <w:rsid w:val="0029716B"/>
    <w:rsid w:val="0029721E"/>
    <w:rsid w:val="002A0791"/>
    <w:rsid w:val="002A4F97"/>
    <w:rsid w:val="002A521B"/>
    <w:rsid w:val="002A729B"/>
    <w:rsid w:val="002B1AE6"/>
    <w:rsid w:val="002B22D4"/>
    <w:rsid w:val="002B4A8A"/>
    <w:rsid w:val="002B599A"/>
    <w:rsid w:val="002B6173"/>
    <w:rsid w:val="002B7668"/>
    <w:rsid w:val="002C1473"/>
    <w:rsid w:val="002C3EC9"/>
    <w:rsid w:val="002C44C3"/>
    <w:rsid w:val="002C609A"/>
    <w:rsid w:val="002C6B7A"/>
    <w:rsid w:val="002D4003"/>
    <w:rsid w:val="002D4616"/>
    <w:rsid w:val="002D6A42"/>
    <w:rsid w:val="002E0A9F"/>
    <w:rsid w:val="002E3A9E"/>
    <w:rsid w:val="002E584A"/>
    <w:rsid w:val="002E614A"/>
    <w:rsid w:val="002E657A"/>
    <w:rsid w:val="002E6976"/>
    <w:rsid w:val="002F0D0E"/>
    <w:rsid w:val="002F1ECF"/>
    <w:rsid w:val="002F3ADD"/>
    <w:rsid w:val="002F4FE2"/>
    <w:rsid w:val="002F7D2C"/>
    <w:rsid w:val="00301487"/>
    <w:rsid w:val="00303076"/>
    <w:rsid w:val="003048CB"/>
    <w:rsid w:val="0030546A"/>
    <w:rsid w:val="00306C06"/>
    <w:rsid w:val="00307146"/>
    <w:rsid w:val="00311E62"/>
    <w:rsid w:val="00312593"/>
    <w:rsid w:val="0031438F"/>
    <w:rsid w:val="0031620A"/>
    <w:rsid w:val="00316758"/>
    <w:rsid w:val="00324243"/>
    <w:rsid w:val="003312EF"/>
    <w:rsid w:val="003315B3"/>
    <w:rsid w:val="0033695C"/>
    <w:rsid w:val="0034094C"/>
    <w:rsid w:val="00342288"/>
    <w:rsid w:val="003434ED"/>
    <w:rsid w:val="003451DC"/>
    <w:rsid w:val="00345F50"/>
    <w:rsid w:val="00351486"/>
    <w:rsid w:val="003514A4"/>
    <w:rsid w:val="00351538"/>
    <w:rsid w:val="00352A3C"/>
    <w:rsid w:val="00353D89"/>
    <w:rsid w:val="0036293D"/>
    <w:rsid w:val="0036774A"/>
    <w:rsid w:val="003701DE"/>
    <w:rsid w:val="00375162"/>
    <w:rsid w:val="00375360"/>
    <w:rsid w:val="003778D8"/>
    <w:rsid w:val="00381D20"/>
    <w:rsid w:val="00381F4D"/>
    <w:rsid w:val="0038488A"/>
    <w:rsid w:val="00384D23"/>
    <w:rsid w:val="00385FB1"/>
    <w:rsid w:val="0038673B"/>
    <w:rsid w:val="00390FCA"/>
    <w:rsid w:val="00391121"/>
    <w:rsid w:val="003915F5"/>
    <w:rsid w:val="00392EDA"/>
    <w:rsid w:val="00396571"/>
    <w:rsid w:val="00396ECE"/>
    <w:rsid w:val="00396F0C"/>
    <w:rsid w:val="00397C16"/>
    <w:rsid w:val="00397D23"/>
    <w:rsid w:val="003A1709"/>
    <w:rsid w:val="003A1910"/>
    <w:rsid w:val="003A3040"/>
    <w:rsid w:val="003A564B"/>
    <w:rsid w:val="003A664D"/>
    <w:rsid w:val="003B095C"/>
    <w:rsid w:val="003B2389"/>
    <w:rsid w:val="003B2A47"/>
    <w:rsid w:val="003B3863"/>
    <w:rsid w:val="003B5481"/>
    <w:rsid w:val="003B6BC5"/>
    <w:rsid w:val="003C07B1"/>
    <w:rsid w:val="003C0FA2"/>
    <w:rsid w:val="003C2951"/>
    <w:rsid w:val="003C2C21"/>
    <w:rsid w:val="003C3B1A"/>
    <w:rsid w:val="003C4AE4"/>
    <w:rsid w:val="003C6FDA"/>
    <w:rsid w:val="003C7930"/>
    <w:rsid w:val="003D0117"/>
    <w:rsid w:val="003D595A"/>
    <w:rsid w:val="003D5EDD"/>
    <w:rsid w:val="003D72B7"/>
    <w:rsid w:val="003E01E3"/>
    <w:rsid w:val="003E0C06"/>
    <w:rsid w:val="003E29AC"/>
    <w:rsid w:val="003E34F1"/>
    <w:rsid w:val="003F0B1B"/>
    <w:rsid w:val="003F210D"/>
    <w:rsid w:val="003F698C"/>
    <w:rsid w:val="003F6ADA"/>
    <w:rsid w:val="00402076"/>
    <w:rsid w:val="00407DF5"/>
    <w:rsid w:val="00411469"/>
    <w:rsid w:val="0041148F"/>
    <w:rsid w:val="0041300E"/>
    <w:rsid w:val="00413BEE"/>
    <w:rsid w:val="00413F6D"/>
    <w:rsid w:val="00416ECD"/>
    <w:rsid w:val="004174D1"/>
    <w:rsid w:val="004210D4"/>
    <w:rsid w:val="00421470"/>
    <w:rsid w:val="0042387D"/>
    <w:rsid w:val="004265E0"/>
    <w:rsid w:val="00427A2B"/>
    <w:rsid w:val="00430BD0"/>
    <w:rsid w:val="00430C0E"/>
    <w:rsid w:val="00430C4E"/>
    <w:rsid w:val="0043109F"/>
    <w:rsid w:val="00431CED"/>
    <w:rsid w:val="00433D0A"/>
    <w:rsid w:val="004350DA"/>
    <w:rsid w:val="00435645"/>
    <w:rsid w:val="0044524B"/>
    <w:rsid w:val="0044525B"/>
    <w:rsid w:val="004458F9"/>
    <w:rsid w:val="0044774A"/>
    <w:rsid w:val="00450143"/>
    <w:rsid w:val="00451EEC"/>
    <w:rsid w:val="00452B47"/>
    <w:rsid w:val="00454B6E"/>
    <w:rsid w:val="00454CAA"/>
    <w:rsid w:val="00454D13"/>
    <w:rsid w:val="00455A61"/>
    <w:rsid w:val="0046096B"/>
    <w:rsid w:val="00461617"/>
    <w:rsid w:val="00461E91"/>
    <w:rsid w:val="00465C52"/>
    <w:rsid w:val="004708D7"/>
    <w:rsid w:val="004713A2"/>
    <w:rsid w:val="00472AB9"/>
    <w:rsid w:val="00474336"/>
    <w:rsid w:val="004748C0"/>
    <w:rsid w:val="00477A06"/>
    <w:rsid w:val="00481A15"/>
    <w:rsid w:val="00482459"/>
    <w:rsid w:val="00483BD6"/>
    <w:rsid w:val="004848B3"/>
    <w:rsid w:val="00485832"/>
    <w:rsid w:val="00491EA5"/>
    <w:rsid w:val="0049222A"/>
    <w:rsid w:val="00495F6E"/>
    <w:rsid w:val="00496656"/>
    <w:rsid w:val="004976E4"/>
    <w:rsid w:val="004A2DBB"/>
    <w:rsid w:val="004A34BD"/>
    <w:rsid w:val="004A497C"/>
    <w:rsid w:val="004A613F"/>
    <w:rsid w:val="004B02B3"/>
    <w:rsid w:val="004B08C1"/>
    <w:rsid w:val="004B160F"/>
    <w:rsid w:val="004B7E3E"/>
    <w:rsid w:val="004C0BC3"/>
    <w:rsid w:val="004C2213"/>
    <w:rsid w:val="004C2BA5"/>
    <w:rsid w:val="004C2BED"/>
    <w:rsid w:val="004C2D8B"/>
    <w:rsid w:val="004C7C1A"/>
    <w:rsid w:val="004D11F8"/>
    <w:rsid w:val="004D33EB"/>
    <w:rsid w:val="004E1DD8"/>
    <w:rsid w:val="004E55F7"/>
    <w:rsid w:val="004E7BBF"/>
    <w:rsid w:val="004F051A"/>
    <w:rsid w:val="004F2D2D"/>
    <w:rsid w:val="004F339E"/>
    <w:rsid w:val="004F386D"/>
    <w:rsid w:val="004F6D06"/>
    <w:rsid w:val="00500BB9"/>
    <w:rsid w:val="005016DD"/>
    <w:rsid w:val="00507003"/>
    <w:rsid w:val="00512F4F"/>
    <w:rsid w:val="0051585B"/>
    <w:rsid w:val="00525A0B"/>
    <w:rsid w:val="00526A22"/>
    <w:rsid w:val="00534CF6"/>
    <w:rsid w:val="0054047F"/>
    <w:rsid w:val="005429E7"/>
    <w:rsid w:val="005466CB"/>
    <w:rsid w:val="00550211"/>
    <w:rsid w:val="00555728"/>
    <w:rsid w:val="00561215"/>
    <w:rsid w:val="00565A80"/>
    <w:rsid w:val="00565E24"/>
    <w:rsid w:val="0056725F"/>
    <w:rsid w:val="00572DDD"/>
    <w:rsid w:val="00573288"/>
    <w:rsid w:val="005800AD"/>
    <w:rsid w:val="00580E34"/>
    <w:rsid w:val="0058206F"/>
    <w:rsid w:val="005836D4"/>
    <w:rsid w:val="005841AD"/>
    <w:rsid w:val="00585215"/>
    <w:rsid w:val="00585ED0"/>
    <w:rsid w:val="005923B6"/>
    <w:rsid w:val="005943D9"/>
    <w:rsid w:val="005A0A74"/>
    <w:rsid w:val="005A2B7F"/>
    <w:rsid w:val="005A4B7F"/>
    <w:rsid w:val="005A65A6"/>
    <w:rsid w:val="005A6E76"/>
    <w:rsid w:val="005A7550"/>
    <w:rsid w:val="005B3070"/>
    <w:rsid w:val="005B5BBF"/>
    <w:rsid w:val="005D2BD1"/>
    <w:rsid w:val="005D6B9C"/>
    <w:rsid w:val="005E5C19"/>
    <w:rsid w:val="005E7D3F"/>
    <w:rsid w:val="005F1C3D"/>
    <w:rsid w:val="005F21F2"/>
    <w:rsid w:val="005F6949"/>
    <w:rsid w:val="00606B3C"/>
    <w:rsid w:val="00607A75"/>
    <w:rsid w:val="00611532"/>
    <w:rsid w:val="00612343"/>
    <w:rsid w:val="00614C1C"/>
    <w:rsid w:val="00615797"/>
    <w:rsid w:val="00621154"/>
    <w:rsid w:val="00621564"/>
    <w:rsid w:val="00621BC0"/>
    <w:rsid w:val="00623202"/>
    <w:rsid w:val="00625E37"/>
    <w:rsid w:val="00626425"/>
    <w:rsid w:val="006269FA"/>
    <w:rsid w:val="00627CAC"/>
    <w:rsid w:val="00630186"/>
    <w:rsid w:val="006304D6"/>
    <w:rsid w:val="00630BFB"/>
    <w:rsid w:val="00637342"/>
    <w:rsid w:val="00640382"/>
    <w:rsid w:val="00641AA9"/>
    <w:rsid w:val="006425B4"/>
    <w:rsid w:val="006432E7"/>
    <w:rsid w:val="00644B63"/>
    <w:rsid w:val="006451EE"/>
    <w:rsid w:val="00647B58"/>
    <w:rsid w:val="0065071B"/>
    <w:rsid w:val="0065309A"/>
    <w:rsid w:val="00653FBE"/>
    <w:rsid w:val="00660BDF"/>
    <w:rsid w:val="006677EE"/>
    <w:rsid w:val="00670C7F"/>
    <w:rsid w:val="00675CD5"/>
    <w:rsid w:val="00677499"/>
    <w:rsid w:val="00677D89"/>
    <w:rsid w:val="00685F4D"/>
    <w:rsid w:val="006864BB"/>
    <w:rsid w:val="00687C03"/>
    <w:rsid w:val="006919E7"/>
    <w:rsid w:val="00693CBA"/>
    <w:rsid w:val="00696A01"/>
    <w:rsid w:val="006A2016"/>
    <w:rsid w:val="006A2CB0"/>
    <w:rsid w:val="006A6E7E"/>
    <w:rsid w:val="006B03B5"/>
    <w:rsid w:val="006B15DB"/>
    <w:rsid w:val="006B1C06"/>
    <w:rsid w:val="006B330E"/>
    <w:rsid w:val="006B5979"/>
    <w:rsid w:val="006B6C08"/>
    <w:rsid w:val="006D02D6"/>
    <w:rsid w:val="006D1650"/>
    <w:rsid w:val="006D2C26"/>
    <w:rsid w:val="006D3AF5"/>
    <w:rsid w:val="006D48F8"/>
    <w:rsid w:val="006D5AFA"/>
    <w:rsid w:val="006E0AC0"/>
    <w:rsid w:val="006E6BD9"/>
    <w:rsid w:val="006E758F"/>
    <w:rsid w:val="006F2AF2"/>
    <w:rsid w:val="006F35F3"/>
    <w:rsid w:val="006F5349"/>
    <w:rsid w:val="00703FCA"/>
    <w:rsid w:val="00710262"/>
    <w:rsid w:val="007134C8"/>
    <w:rsid w:val="0071390A"/>
    <w:rsid w:val="00717F18"/>
    <w:rsid w:val="00721188"/>
    <w:rsid w:val="00722EF2"/>
    <w:rsid w:val="00725C5C"/>
    <w:rsid w:val="00727AA7"/>
    <w:rsid w:val="0073108A"/>
    <w:rsid w:val="00734C9A"/>
    <w:rsid w:val="007361A4"/>
    <w:rsid w:val="00743732"/>
    <w:rsid w:val="00743767"/>
    <w:rsid w:val="0074644A"/>
    <w:rsid w:val="00762B3D"/>
    <w:rsid w:val="0076361D"/>
    <w:rsid w:val="00770C90"/>
    <w:rsid w:val="00771097"/>
    <w:rsid w:val="00771CA2"/>
    <w:rsid w:val="00780938"/>
    <w:rsid w:val="007858F5"/>
    <w:rsid w:val="007859FB"/>
    <w:rsid w:val="007865D5"/>
    <w:rsid w:val="00791445"/>
    <w:rsid w:val="00792B7A"/>
    <w:rsid w:val="00793295"/>
    <w:rsid w:val="0079363D"/>
    <w:rsid w:val="00795AA2"/>
    <w:rsid w:val="007A0A5E"/>
    <w:rsid w:val="007A3F65"/>
    <w:rsid w:val="007B0F71"/>
    <w:rsid w:val="007B3D2F"/>
    <w:rsid w:val="007B7CB1"/>
    <w:rsid w:val="007C0258"/>
    <w:rsid w:val="007C2771"/>
    <w:rsid w:val="007C2D4A"/>
    <w:rsid w:val="007C4F21"/>
    <w:rsid w:val="007C6D6C"/>
    <w:rsid w:val="007D5FBE"/>
    <w:rsid w:val="007E2BBE"/>
    <w:rsid w:val="007E39BA"/>
    <w:rsid w:val="007E3E49"/>
    <w:rsid w:val="007E51A6"/>
    <w:rsid w:val="007E61F6"/>
    <w:rsid w:val="007E6A48"/>
    <w:rsid w:val="007F0D5D"/>
    <w:rsid w:val="007F7E28"/>
    <w:rsid w:val="00801281"/>
    <w:rsid w:val="008038C9"/>
    <w:rsid w:val="008054D6"/>
    <w:rsid w:val="00805D35"/>
    <w:rsid w:val="00807494"/>
    <w:rsid w:val="00810E68"/>
    <w:rsid w:val="00811684"/>
    <w:rsid w:val="00813548"/>
    <w:rsid w:val="00813E24"/>
    <w:rsid w:val="00816811"/>
    <w:rsid w:val="00817D70"/>
    <w:rsid w:val="00821806"/>
    <w:rsid w:val="00823B33"/>
    <w:rsid w:val="0082539B"/>
    <w:rsid w:val="00825B43"/>
    <w:rsid w:val="00831B2E"/>
    <w:rsid w:val="00837DDC"/>
    <w:rsid w:val="00845AAA"/>
    <w:rsid w:val="00851823"/>
    <w:rsid w:val="00856A35"/>
    <w:rsid w:val="00856F9F"/>
    <w:rsid w:val="008574EC"/>
    <w:rsid w:val="0086135C"/>
    <w:rsid w:val="00862F6D"/>
    <w:rsid w:val="00866312"/>
    <w:rsid w:val="0087587E"/>
    <w:rsid w:val="008805C5"/>
    <w:rsid w:val="00883CD8"/>
    <w:rsid w:val="008845D0"/>
    <w:rsid w:val="00886C97"/>
    <w:rsid w:val="00887D63"/>
    <w:rsid w:val="0089151B"/>
    <w:rsid w:val="0089218B"/>
    <w:rsid w:val="0089440F"/>
    <w:rsid w:val="00895BD6"/>
    <w:rsid w:val="0089680C"/>
    <w:rsid w:val="00896E0D"/>
    <w:rsid w:val="008971ED"/>
    <w:rsid w:val="008A7F26"/>
    <w:rsid w:val="008B7143"/>
    <w:rsid w:val="008C23EF"/>
    <w:rsid w:val="008C3125"/>
    <w:rsid w:val="008C40EF"/>
    <w:rsid w:val="008C4FFA"/>
    <w:rsid w:val="008D3131"/>
    <w:rsid w:val="008D39F4"/>
    <w:rsid w:val="008D47AB"/>
    <w:rsid w:val="008D78D7"/>
    <w:rsid w:val="008E114E"/>
    <w:rsid w:val="008E245C"/>
    <w:rsid w:val="008E4141"/>
    <w:rsid w:val="008E53D3"/>
    <w:rsid w:val="008E5E00"/>
    <w:rsid w:val="008E6082"/>
    <w:rsid w:val="008E7E67"/>
    <w:rsid w:val="008F2C4E"/>
    <w:rsid w:val="008F4AE3"/>
    <w:rsid w:val="008F5E3F"/>
    <w:rsid w:val="008F724C"/>
    <w:rsid w:val="009039A0"/>
    <w:rsid w:val="00904683"/>
    <w:rsid w:val="009050AE"/>
    <w:rsid w:val="00905A81"/>
    <w:rsid w:val="009123AD"/>
    <w:rsid w:val="00913029"/>
    <w:rsid w:val="00913A7C"/>
    <w:rsid w:val="00913C38"/>
    <w:rsid w:val="0091440A"/>
    <w:rsid w:val="0091449C"/>
    <w:rsid w:val="009166FE"/>
    <w:rsid w:val="00921E9F"/>
    <w:rsid w:val="00922792"/>
    <w:rsid w:val="00922B7C"/>
    <w:rsid w:val="00923807"/>
    <w:rsid w:val="00932796"/>
    <w:rsid w:val="00934046"/>
    <w:rsid w:val="00935589"/>
    <w:rsid w:val="009403F1"/>
    <w:rsid w:val="0094095B"/>
    <w:rsid w:val="00944A1D"/>
    <w:rsid w:val="009473BB"/>
    <w:rsid w:val="009569B8"/>
    <w:rsid w:val="00957E14"/>
    <w:rsid w:val="00960BC7"/>
    <w:rsid w:val="009631C4"/>
    <w:rsid w:val="00964B87"/>
    <w:rsid w:val="00965EB8"/>
    <w:rsid w:val="00967514"/>
    <w:rsid w:val="00967A1E"/>
    <w:rsid w:val="00972127"/>
    <w:rsid w:val="009730E8"/>
    <w:rsid w:val="009759FC"/>
    <w:rsid w:val="00975E7A"/>
    <w:rsid w:val="00980BFB"/>
    <w:rsid w:val="00984DB0"/>
    <w:rsid w:val="00985D84"/>
    <w:rsid w:val="00985DB8"/>
    <w:rsid w:val="00986E9B"/>
    <w:rsid w:val="00986EB3"/>
    <w:rsid w:val="0098783A"/>
    <w:rsid w:val="00993D07"/>
    <w:rsid w:val="00997FF2"/>
    <w:rsid w:val="009A0997"/>
    <w:rsid w:val="009A0DBB"/>
    <w:rsid w:val="009A1084"/>
    <w:rsid w:val="009A41C7"/>
    <w:rsid w:val="009A4D0E"/>
    <w:rsid w:val="009A4D70"/>
    <w:rsid w:val="009B0302"/>
    <w:rsid w:val="009B0F7C"/>
    <w:rsid w:val="009B6798"/>
    <w:rsid w:val="009B725C"/>
    <w:rsid w:val="009C17ED"/>
    <w:rsid w:val="009C4D5A"/>
    <w:rsid w:val="009D09E5"/>
    <w:rsid w:val="009D11C2"/>
    <w:rsid w:val="009D185A"/>
    <w:rsid w:val="009D461D"/>
    <w:rsid w:val="009D5531"/>
    <w:rsid w:val="009D5A10"/>
    <w:rsid w:val="009D5B1A"/>
    <w:rsid w:val="009D6CDC"/>
    <w:rsid w:val="009E3F7E"/>
    <w:rsid w:val="009E601D"/>
    <w:rsid w:val="009E6BD8"/>
    <w:rsid w:val="009F1B5A"/>
    <w:rsid w:val="009F2418"/>
    <w:rsid w:val="00A03A64"/>
    <w:rsid w:val="00A10E84"/>
    <w:rsid w:val="00A15176"/>
    <w:rsid w:val="00A20C57"/>
    <w:rsid w:val="00A21C81"/>
    <w:rsid w:val="00A25AA8"/>
    <w:rsid w:val="00A2756E"/>
    <w:rsid w:val="00A31500"/>
    <w:rsid w:val="00A34907"/>
    <w:rsid w:val="00A34D19"/>
    <w:rsid w:val="00A3556E"/>
    <w:rsid w:val="00A4034E"/>
    <w:rsid w:val="00A449EE"/>
    <w:rsid w:val="00A465D3"/>
    <w:rsid w:val="00A51D9E"/>
    <w:rsid w:val="00A51E6D"/>
    <w:rsid w:val="00A559EB"/>
    <w:rsid w:val="00A57489"/>
    <w:rsid w:val="00A57C98"/>
    <w:rsid w:val="00A62C46"/>
    <w:rsid w:val="00A643C1"/>
    <w:rsid w:val="00A64A5C"/>
    <w:rsid w:val="00A66E07"/>
    <w:rsid w:val="00A71A7D"/>
    <w:rsid w:val="00A73F07"/>
    <w:rsid w:val="00A74E38"/>
    <w:rsid w:val="00A80A3B"/>
    <w:rsid w:val="00A92797"/>
    <w:rsid w:val="00A927F6"/>
    <w:rsid w:val="00A9315B"/>
    <w:rsid w:val="00A96807"/>
    <w:rsid w:val="00AA1578"/>
    <w:rsid w:val="00AA404E"/>
    <w:rsid w:val="00AA499E"/>
    <w:rsid w:val="00AA4D5D"/>
    <w:rsid w:val="00AA5139"/>
    <w:rsid w:val="00AA5A98"/>
    <w:rsid w:val="00AA6250"/>
    <w:rsid w:val="00AA719A"/>
    <w:rsid w:val="00AA720D"/>
    <w:rsid w:val="00AB035D"/>
    <w:rsid w:val="00AB268F"/>
    <w:rsid w:val="00AB3ED0"/>
    <w:rsid w:val="00AC3570"/>
    <w:rsid w:val="00AC375D"/>
    <w:rsid w:val="00AD0B9A"/>
    <w:rsid w:val="00AD12F8"/>
    <w:rsid w:val="00AD31B4"/>
    <w:rsid w:val="00AD398C"/>
    <w:rsid w:val="00AD45CA"/>
    <w:rsid w:val="00AD579D"/>
    <w:rsid w:val="00AD5C22"/>
    <w:rsid w:val="00AD6623"/>
    <w:rsid w:val="00AD7CAA"/>
    <w:rsid w:val="00AE0707"/>
    <w:rsid w:val="00AE10E1"/>
    <w:rsid w:val="00AE13A1"/>
    <w:rsid w:val="00AE22CD"/>
    <w:rsid w:val="00AE2AD1"/>
    <w:rsid w:val="00AE3912"/>
    <w:rsid w:val="00AE666B"/>
    <w:rsid w:val="00AE76B9"/>
    <w:rsid w:val="00AE78F5"/>
    <w:rsid w:val="00AF5136"/>
    <w:rsid w:val="00B00276"/>
    <w:rsid w:val="00B020DD"/>
    <w:rsid w:val="00B15A57"/>
    <w:rsid w:val="00B161C1"/>
    <w:rsid w:val="00B17D86"/>
    <w:rsid w:val="00B21D09"/>
    <w:rsid w:val="00B23CCA"/>
    <w:rsid w:val="00B25F60"/>
    <w:rsid w:val="00B2604D"/>
    <w:rsid w:val="00B26D28"/>
    <w:rsid w:val="00B2745C"/>
    <w:rsid w:val="00B30510"/>
    <w:rsid w:val="00B32B0D"/>
    <w:rsid w:val="00B36F3A"/>
    <w:rsid w:val="00B43AD6"/>
    <w:rsid w:val="00B46181"/>
    <w:rsid w:val="00B47715"/>
    <w:rsid w:val="00B50C28"/>
    <w:rsid w:val="00B5410E"/>
    <w:rsid w:val="00B57264"/>
    <w:rsid w:val="00B663F5"/>
    <w:rsid w:val="00B66639"/>
    <w:rsid w:val="00B6763F"/>
    <w:rsid w:val="00B678DB"/>
    <w:rsid w:val="00B7252E"/>
    <w:rsid w:val="00B776D3"/>
    <w:rsid w:val="00B8058B"/>
    <w:rsid w:val="00B9055A"/>
    <w:rsid w:val="00B90E16"/>
    <w:rsid w:val="00B941F0"/>
    <w:rsid w:val="00B96443"/>
    <w:rsid w:val="00BA3F17"/>
    <w:rsid w:val="00BA64F1"/>
    <w:rsid w:val="00BB566F"/>
    <w:rsid w:val="00BB625C"/>
    <w:rsid w:val="00BC52C5"/>
    <w:rsid w:val="00BD2CAA"/>
    <w:rsid w:val="00BD4F35"/>
    <w:rsid w:val="00BD62E6"/>
    <w:rsid w:val="00BD6442"/>
    <w:rsid w:val="00BE2AA1"/>
    <w:rsid w:val="00BE52DC"/>
    <w:rsid w:val="00BE710C"/>
    <w:rsid w:val="00BE7CC1"/>
    <w:rsid w:val="00BF0BA5"/>
    <w:rsid w:val="00BF2723"/>
    <w:rsid w:val="00BF7B0D"/>
    <w:rsid w:val="00C0780E"/>
    <w:rsid w:val="00C1122B"/>
    <w:rsid w:val="00C11433"/>
    <w:rsid w:val="00C12482"/>
    <w:rsid w:val="00C12A50"/>
    <w:rsid w:val="00C13BED"/>
    <w:rsid w:val="00C14C68"/>
    <w:rsid w:val="00C14F08"/>
    <w:rsid w:val="00C156D1"/>
    <w:rsid w:val="00C209F6"/>
    <w:rsid w:val="00C22D2E"/>
    <w:rsid w:val="00C26C1B"/>
    <w:rsid w:val="00C32E71"/>
    <w:rsid w:val="00C456C1"/>
    <w:rsid w:val="00C5080E"/>
    <w:rsid w:val="00C534AD"/>
    <w:rsid w:val="00C5460F"/>
    <w:rsid w:val="00C5707C"/>
    <w:rsid w:val="00C66AD7"/>
    <w:rsid w:val="00C70B47"/>
    <w:rsid w:val="00C712E0"/>
    <w:rsid w:val="00C71C6A"/>
    <w:rsid w:val="00C72926"/>
    <w:rsid w:val="00C73AA4"/>
    <w:rsid w:val="00C74B35"/>
    <w:rsid w:val="00C7550F"/>
    <w:rsid w:val="00C756F2"/>
    <w:rsid w:val="00C7724B"/>
    <w:rsid w:val="00C8224C"/>
    <w:rsid w:val="00C82375"/>
    <w:rsid w:val="00C8296C"/>
    <w:rsid w:val="00C83641"/>
    <w:rsid w:val="00C9022F"/>
    <w:rsid w:val="00C92658"/>
    <w:rsid w:val="00C93C60"/>
    <w:rsid w:val="00C95547"/>
    <w:rsid w:val="00C95858"/>
    <w:rsid w:val="00C969A2"/>
    <w:rsid w:val="00C97041"/>
    <w:rsid w:val="00CA2EE6"/>
    <w:rsid w:val="00CA3547"/>
    <w:rsid w:val="00CA4AC1"/>
    <w:rsid w:val="00CA4EDB"/>
    <w:rsid w:val="00CB24D5"/>
    <w:rsid w:val="00CB44AF"/>
    <w:rsid w:val="00CC35BA"/>
    <w:rsid w:val="00CC51DF"/>
    <w:rsid w:val="00CC600F"/>
    <w:rsid w:val="00CC67A6"/>
    <w:rsid w:val="00CC6E37"/>
    <w:rsid w:val="00CC772D"/>
    <w:rsid w:val="00CC7D22"/>
    <w:rsid w:val="00CD0E14"/>
    <w:rsid w:val="00CD2DD7"/>
    <w:rsid w:val="00CD4C14"/>
    <w:rsid w:val="00CD4CD5"/>
    <w:rsid w:val="00CD4ED2"/>
    <w:rsid w:val="00CD68BB"/>
    <w:rsid w:val="00CE46C2"/>
    <w:rsid w:val="00CE4B5F"/>
    <w:rsid w:val="00CF0B22"/>
    <w:rsid w:val="00CF5B72"/>
    <w:rsid w:val="00D0254E"/>
    <w:rsid w:val="00D032BB"/>
    <w:rsid w:val="00D0637C"/>
    <w:rsid w:val="00D10258"/>
    <w:rsid w:val="00D10919"/>
    <w:rsid w:val="00D112DD"/>
    <w:rsid w:val="00D13F52"/>
    <w:rsid w:val="00D1599F"/>
    <w:rsid w:val="00D15E8E"/>
    <w:rsid w:val="00D201CE"/>
    <w:rsid w:val="00D227E7"/>
    <w:rsid w:val="00D23F88"/>
    <w:rsid w:val="00D2403B"/>
    <w:rsid w:val="00D27D57"/>
    <w:rsid w:val="00D30C9C"/>
    <w:rsid w:val="00D3625A"/>
    <w:rsid w:val="00D41271"/>
    <w:rsid w:val="00D4762D"/>
    <w:rsid w:val="00D51DFE"/>
    <w:rsid w:val="00D612DE"/>
    <w:rsid w:val="00D64FD7"/>
    <w:rsid w:val="00D70BE5"/>
    <w:rsid w:val="00D71455"/>
    <w:rsid w:val="00D73280"/>
    <w:rsid w:val="00D7528D"/>
    <w:rsid w:val="00D75B03"/>
    <w:rsid w:val="00D77A8B"/>
    <w:rsid w:val="00D80601"/>
    <w:rsid w:val="00D81BA2"/>
    <w:rsid w:val="00D81D0C"/>
    <w:rsid w:val="00D822E2"/>
    <w:rsid w:val="00D84930"/>
    <w:rsid w:val="00D84947"/>
    <w:rsid w:val="00D91B1B"/>
    <w:rsid w:val="00D94DBA"/>
    <w:rsid w:val="00D95B71"/>
    <w:rsid w:val="00D96413"/>
    <w:rsid w:val="00DA00D9"/>
    <w:rsid w:val="00DA0B80"/>
    <w:rsid w:val="00DA17F0"/>
    <w:rsid w:val="00DA2D43"/>
    <w:rsid w:val="00DA39E6"/>
    <w:rsid w:val="00DA3C7F"/>
    <w:rsid w:val="00DA3E24"/>
    <w:rsid w:val="00DA45AE"/>
    <w:rsid w:val="00DA5CC4"/>
    <w:rsid w:val="00DB35FD"/>
    <w:rsid w:val="00DB440E"/>
    <w:rsid w:val="00DB4E70"/>
    <w:rsid w:val="00DB74B6"/>
    <w:rsid w:val="00DC2048"/>
    <w:rsid w:val="00DC46D8"/>
    <w:rsid w:val="00DC6943"/>
    <w:rsid w:val="00DD18B4"/>
    <w:rsid w:val="00DD3D51"/>
    <w:rsid w:val="00DD4A1D"/>
    <w:rsid w:val="00DD4DD8"/>
    <w:rsid w:val="00DD5BF7"/>
    <w:rsid w:val="00DE1443"/>
    <w:rsid w:val="00DE192D"/>
    <w:rsid w:val="00DE2C22"/>
    <w:rsid w:val="00DE4A46"/>
    <w:rsid w:val="00DF4155"/>
    <w:rsid w:val="00DF594B"/>
    <w:rsid w:val="00DF5E41"/>
    <w:rsid w:val="00DF68D7"/>
    <w:rsid w:val="00DF71EF"/>
    <w:rsid w:val="00DF7A99"/>
    <w:rsid w:val="00E0013B"/>
    <w:rsid w:val="00E03F02"/>
    <w:rsid w:val="00E04B70"/>
    <w:rsid w:val="00E10E39"/>
    <w:rsid w:val="00E1241E"/>
    <w:rsid w:val="00E1254D"/>
    <w:rsid w:val="00E12A8A"/>
    <w:rsid w:val="00E13D44"/>
    <w:rsid w:val="00E16D35"/>
    <w:rsid w:val="00E219DF"/>
    <w:rsid w:val="00E25C7B"/>
    <w:rsid w:val="00E30BAA"/>
    <w:rsid w:val="00E32129"/>
    <w:rsid w:val="00E3297A"/>
    <w:rsid w:val="00E332FA"/>
    <w:rsid w:val="00E36946"/>
    <w:rsid w:val="00E36F2E"/>
    <w:rsid w:val="00E37DE9"/>
    <w:rsid w:val="00E446AE"/>
    <w:rsid w:val="00E5317F"/>
    <w:rsid w:val="00E536E6"/>
    <w:rsid w:val="00E540F3"/>
    <w:rsid w:val="00E55939"/>
    <w:rsid w:val="00E57A26"/>
    <w:rsid w:val="00E57EDE"/>
    <w:rsid w:val="00E64D27"/>
    <w:rsid w:val="00E66A58"/>
    <w:rsid w:val="00E720D1"/>
    <w:rsid w:val="00E74C48"/>
    <w:rsid w:val="00E7581B"/>
    <w:rsid w:val="00E76406"/>
    <w:rsid w:val="00E7657C"/>
    <w:rsid w:val="00E80A18"/>
    <w:rsid w:val="00E85B3E"/>
    <w:rsid w:val="00E86DB8"/>
    <w:rsid w:val="00E87A23"/>
    <w:rsid w:val="00E921AF"/>
    <w:rsid w:val="00E93874"/>
    <w:rsid w:val="00E93D1E"/>
    <w:rsid w:val="00E947AA"/>
    <w:rsid w:val="00E964FF"/>
    <w:rsid w:val="00EA0F3C"/>
    <w:rsid w:val="00EA3486"/>
    <w:rsid w:val="00EA3856"/>
    <w:rsid w:val="00EA7C77"/>
    <w:rsid w:val="00EB426F"/>
    <w:rsid w:val="00EB79D9"/>
    <w:rsid w:val="00EC4818"/>
    <w:rsid w:val="00EC4822"/>
    <w:rsid w:val="00EC4AC1"/>
    <w:rsid w:val="00EC621D"/>
    <w:rsid w:val="00EC6C2A"/>
    <w:rsid w:val="00EC7941"/>
    <w:rsid w:val="00ED13C8"/>
    <w:rsid w:val="00ED3891"/>
    <w:rsid w:val="00ED419F"/>
    <w:rsid w:val="00ED7BAC"/>
    <w:rsid w:val="00EE2768"/>
    <w:rsid w:val="00EE30A5"/>
    <w:rsid w:val="00EE5117"/>
    <w:rsid w:val="00EE544A"/>
    <w:rsid w:val="00EE5D4F"/>
    <w:rsid w:val="00EE752E"/>
    <w:rsid w:val="00EE7C1C"/>
    <w:rsid w:val="00EF06CC"/>
    <w:rsid w:val="00EF3C3F"/>
    <w:rsid w:val="00F01703"/>
    <w:rsid w:val="00F01F2B"/>
    <w:rsid w:val="00F0264B"/>
    <w:rsid w:val="00F0271E"/>
    <w:rsid w:val="00F04122"/>
    <w:rsid w:val="00F04A46"/>
    <w:rsid w:val="00F06A08"/>
    <w:rsid w:val="00F12FCB"/>
    <w:rsid w:val="00F14102"/>
    <w:rsid w:val="00F16F1C"/>
    <w:rsid w:val="00F22D94"/>
    <w:rsid w:val="00F27BEA"/>
    <w:rsid w:val="00F30DAA"/>
    <w:rsid w:val="00F32775"/>
    <w:rsid w:val="00F35CAF"/>
    <w:rsid w:val="00F37CFA"/>
    <w:rsid w:val="00F400B9"/>
    <w:rsid w:val="00F40484"/>
    <w:rsid w:val="00F43AE1"/>
    <w:rsid w:val="00F43DD8"/>
    <w:rsid w:val="00F460CB"/>
    <w:rsid w:val="00F46186"/>
    <w:rsid w:val="00F474F2"/>
    <w:rsid w:val="00F53ED1"/>
    <w:rsid w:val="00F54596"/>
    <w:rsid w:val="00F60579"/>
    <w:rsid w:val="00F61575"/>
    <w:rsid w:val="00F6175B"/>
    <w:rsid w:val="00F653C4"/>
    <w:rsid w:val="00F75063"/>
    <w:rsid w:val="00F7520B"/>
    <w:rsid w:val="00F77E20"/>
    <w:rsid w:val="00F8271B"/>
    <w:rsid w:val="00F82CBE"/>
    <w:rsid w:val="00F83981"/>
    <w:rsid w:val="00F84234"/>
    <w:rsid w:val="00F85CD4"/>
    <w:rsid w:val="00F85F6A"/>
    <w:rsid w:val="00F86D4F"/>
    <w:rsid w:val="00F86E16"/>
    <w:rsid w:val="00F874DD"/>
    <w:rsid w:val="00F91D15"/>
    <w:rsid w:val="00F943CA"/>
    <w:rsid w:val="00F95477"/>
    <w:rsid w:val="00F975DA"/>
    <w:rsid w:val="00F97AF9"/>
    <w:rsid w:val="00FA00A1"/>
    <w:rsid w:val="00FA031F"/>
    <w:rsid w:val="00FA1336"/>
    <w:rsid w:val="00FA3204"/>
    <w:rsid w:val="00FA4284"/>
    <w:rsid w:val="00FA651B"/>
    <w:rsid w:val="00FA6E5D"/>
    <w:rsid w:val="00FB0E90"/>
    <w:rsid w:val="00FB5F9C"/>
    <w:rsid w:val="00FBE781"/>
    <w:rsid w:val="00FC0854"/>
    <w:rsid w:val="00FC450B"/>
    <w:rsid w:val="00FC7ED0"/>
    <w:rsid w:val="00FD1F00"/>
    <w:rsid w:val="00FD5548"/>
    <w:rsid w:val="00FD57FA"/>
    <w:rsid w:val="00FD768F"/>
    <w:rsid w:val="00FE4BA8"/>
    <w:rsid w:val="00FE75E2"/>
    <w:rsid w:val="00FF070C"/>
    <w:rsid w:val="00FF260D"/>
    <w:rsid w:val="00FF5F94"/>
    <w:rsid w:val="00FF7AEB"/>
    <w:rsid w:val="0121AE79"/>
    <w:rsid w:val="014BE452"/>
    <w:rsid w:val="01BAACFC"/>
    <w:rsid w:val="02A4993B"/>
    <w:rsid w:val="02A5268C"/>
    <w:rsid w:val="033AC86C"/>
    <w:rsid w:val="0345F82B"/>
    <w:rsid w:val="05286FA4"/>
    <w:rsid w:val="05378604"/>
    <w:rsid w:val="05C7739A"/>
    <w:rsid w:val="05CFFBD6"/>
    <w:rsid w:val="07B4A4F9"/>
    <w:rsid w:val="085CBE33"/>
    <w:rsid w:val="0882CCF1"/>
    <w:rsid w:val="08C4338E"/>
    <w:rsid w:val="092DE981"/>
    <w:rsid w:val="0936A055"/>
    <w:rsid w:val="0970A403"/>
    <w:rsid w:val="0A0A7A68"/>
    <w:rsid w:val="0AA1FE79"/>
    <w:rsid w:val="0ADCF2CE"/>
    <w:rsid w:val="0B3EDD78"/>
    <w:rsid w:val="0BC24CCA"/>
    <w:rsid w:val="0C26482E"/>
    <w:rsid w:val="0C742ACC"/>
    <w:rsid w:val="0D5031BB"/>
    <w:rsid w:val="0DC1FB52"/>
    <w:rsid w:val="0DCDAA1F"/>
    <w:rsid w:val="0F150B86"/>
    <w:rsid w:val="0F68B35B"/>
    <w:rsid w:val="10C2498F"/>
    <w:rsid w:val="10CBA273"/>
    <w:rsid w:val="10F5E101"/>
    <w:rsid w:val="1113D988"/>
    <w:rsid w:val="11D761B8"/>
    <w:rsid w:val="1294E200"/>
    <w:rsid w:val="1373C852"/>
    <w:rsid w:val="13A452A4"/>
    <w:rsid w:val="13B2741F"/>
    <w:rsid w:val="13FD5189"/>
    <w:rsid w:val="15858933"/>
    <w:rsid w:val="1680C94E"/>
    <w:rsid w:val="16D4A5C2"/>
    <w:rsid w:val="17483B8B"/>
    <w:rsid w:val="183F0F81"/>
    <w:rsid w:val="189FA4BF"/>
    <w:rsid w:val="18DAA9B1"/>
    <w:rsid w:val="18E389D3"/>
    <w:rsid w:val="19A5B86C"/>
    <w:rsid w:val="1A4CF801"/>
    <w:rsid w:val="1A53D2A6"/>
    <w:rsid w:val="1A8ADAD6"/>
    <w:rsid w:val="1B0A71D4"/>
    <w:rsid w:val="1B8FEAD5"/>
    <w:rsid w:val="1BACDF6B"/>
    <w:rsid w:val="1D1B3778"/>
    <w:rsid w:val="1D2403C1"/>
    <w:rsid w:val="1DB53BD5"/>
    <w:rsid w:val="1DC1FA4B"/>
    <w:rsid w:val="1F75B5E5"/>
    <w:rsid w:val="1FC5B7B1"/>
    <w:rsid w:val="1FF455B9"/>
    <w:rsid w:val="1FF78467"/>
    <w:rsid w:val="201E2A9B"/>
    <w:rsid w:val="210B3A8B"/>
    <w:rsid w:val="242A91BC"/>
    <w:rsid w:val="24F8F104"/>
    <w:rsid w:val="252EB0BA"/>
    <w:rsid w:val="254EE629"/>
    <w:rsid w:val="2578A8D9"/>
    <w:rsid w:val="25C58351"/>
    <w:rsid w:val="262C4E15"/>
    <w:rsid w:val="27DBD5FB"/>
    <w:rsid w:val="2806E378"/>
    <w:rsid w:val="2878B8A2"/>
    <w:rsid w:val="28BC1403"/>
    <w:rsid w:val="28C48458"/>
    <w:rsid w:val="28EABBB0"/>
    <w:rsid w:val="29FFC57F"/>
    <w:rsid w:val="2A011B26"/>
    <w:rsid w:val="2A0221DD"/>
    <w:rsid w:val="2A10AAD3"/>
    <w:rsid w:val="2A4E01E3"/>
    <w:rsid w:val="2AD3F866"/>
    <w:rsid w:val="2B5020A8"/>
    <w:rsid w:val="2B7DFDA8"/>
    <w:rsid w:val="2BAC2B7F"/>
    <w:rsid w:val="2C23A6A4"/>
    <w:rsid w:val="2D8F8526"/>
    <w:rsid w:val="2DC01CFC"/>
    <w:rsid w:val="2E02BDB7"/>
    <w:rsid w:val="2E5305F1"/>
    <w:rsid w:val="2EE9F35F"/>
    <w:rsid w:val="2F195AFF"/>
    <w:rsid w:val="2F2B5587"/>
    <w:rsid w:val="2FF2EEDE"/>
    <w:rsid w:val="3057647D"/>
    <w:rsid w:val="30E609E1"/>
    <w:rsid w:val="323EED3F"/>
    <w:rsid w:val="32449855"/>
    <w:rsid w:val="333C5757"/>
    <w:rsid w:val="33BD6482"/>
    <w:rsid w:val="3414F70E"/>
    <w:rsid w:val="343C9A91"/>
    <w:rsid w:val="348897E2"/>
    <w:rsid w:val="34D2B91E"/>
    <w:rsid w:val="3512D43C"/>
    <w:rsid w:val="355B2FC2"/>
    <w:rsid w:val="35EDEC28"/>
    <w:rsid w:val="36153807"/>
    <w:rsid w:val="36708056"/>
    <w:rsid w:val="36F70023"/>
    <w:rsid w:val="371D6781"/>
    <w:rsid w:val="384B2A70"/>
    <w:rsid w:val="388462CC"/>
    <w:rsid w:val="38D69883"/>
    <w:rsid w:val="39BF0683"/>
    <w:rsid w:val="39E1B5E7"/>
    <w:rsid w:val="3A201513"/>
    <w:rsid w:val="3A420EC2"/>
    <w:rsid w:val="3A8B6705"/>
    <w:rsid w:val="3A8D9417"/>
    <w:rsid w:val="3AB13545"/>
    <w:rsid w:val="3AD15975"/>
    <w:rsid w:val="3AF326F3"/>
    <w:rsid w:val="3BE832F3"/>
    <w:rsid w:val="3C0148F9"/>
    <w:rsid w:val="3C52D625"/>
    <w:rsid w:val="3C8DDA17"/>
    <w:rsid w:val="3CC81196"/>
    <w:rsid w:val="3D146504"/>
    <w:rsid w:val="3D3EAB92"/>
    <w:rsid w:val="3DDD8855"/>
    <w:rsid w:val="3DF6EA7F"/>
    <w:rsid w:val="3EC95DC2"/>
    <w:rsid w:val="3F980FAC"/>
    <w:rsid w:val="3FB924A6"/>
    <w:rsid w:val="409FE53F"/>
    <w:rsid w:val="41AAE2E9"/>
    <w:rsid w:val="41B2AEB1"/>
    <w:rsid w:val="42756C44"/>
    <w:rsid w:val="42ED418A"/>
    <w:rsid w:val="4314D889"/>
    <w:rsid w:val="43ACE65F"/>
    <w:rsid w:val="44399D5B"/>
    <w:rsid w:val="446433C5"/>
    <w:rsid w:val="455FB313"/>
    <w:rsid w:val="456DCE4F"/>
    <w:rsid w:val="45E166DF"/>
    <w:rsid w:val="45F03E81"/>
    <w:rsid w:val="46B87492"/>
    <w:rsid w:val="46BD8BDC"/>
    <w:rsid w:val="46ED7B5E"/>
    <w:rsid w:val="46F17267"/>
    <w:rsid w:val="47096FDF"/>
    <w:rsid w:val="4731435D"/>
    <w:rsid w:val="4740801C"/>
    <w:rsid w:val="47C0286E"/>
    <w:rsid w:val="481DADBC"/>
    <w:rsid w:val="48823304"/>
    <w:rsid w:val="495BF8CF"/>
    <w:rsid w:val="49E9BA81"/>
    <w:rsid w:val="4A8A8F84"/>
    <w:rsid w:val="4BD45DE0"/>
    <w:rsid w:val="4C39C429"/>
    <w:rsid w:val="4CACC1EE"/>
    <w:rsid w:val="4DA55C4C"/>
    <w:rsid w:val="4DC9B925"/>
    <w:rsid w:val="4E1E4BC1"/>
    <w:rsid w:val="4EC590E8"/>
    <w:rsid w:val="4ECE46B5"/>
    <w:rsid w:val="5070CA19"/>
    <w:rsid w:val="50958101"/>
    <w:rsid w:val="50A2CB5C"/>
    <w:rsid w:val="5125FAA4"/>
    <w:rsid w:val="51670AB4"/>
    <w:rsid w:val="5175786C"/>
    <w:rsid w:val="51A31352"/>
    <w:rsid w:val="51BDF953"/>
    <w:rsid w:val="529D8C4E"/>
    <w:rsid w:val="533188D4"/>
    <w:rsid w:val="53D8CD2D"/>
    <w:rsid w:val="556567CC"/>
    <w:rsid w:val="57476727"/>
    <w:rsid w:val="584568F2"/>
    <w:rsid w:val="58A88D0F"/>
    <w:rsid w:val="590CD073"/>
    <w:rsid w:val="59A298EB"/>
    <w:rsid w:val="5A6B649A"/>
    <w:rsid w:val="5BC433A9"/>
    <w:rsid w:val="5C274B23"/>
    <w:rsid w:val="5D489A1E"/>
    <w:rsid w:val="5D7993AF"/>
    <w:rsid w:val="5DC70EA1"/>
    <w:rsid w:val="5E0C9175"/>
    <w:rsid w:val="5E957126"/>
    <w:rsid w:val="5F4D2633"/>
    <w:rsid w:val="5F5FDAFD"/>
    <w:rsid w:val="5F686EA8"/>
    <w:rsid w:val="5FB9E5A9"/>
    <w:rsid w:val="5FBE49D2"/>
    <w:rsid w:val="602A1F45"/>
    <w:rsid w:val="60FCAB92"/>
    <w:rsid w:val="61407391"/>
    <w:rsid w:val="615450BD"/>
    <w:rsid w:val="61F21847"/>
    <w:rsid w:val="620996E2"/>
    <w:rsid w:val="62CE10D7"/>
    <w:rsid w:val="62FD634E"/>
    <w:rsid w:val="6304CFAB"/>
    <w:rsid w:val="641934AB"/>
    <w:rsid w:val="64A76801"/>
    <w:rsid w:val="64BCBCC6"/>
    <w:rsid w:val="64FD301D"/>
    <w:rsid w:val="67446294"/>
    <w:rsid w:val="6758DE12"/>
    <w:rsid w:val="675D8AF1"/>
    <w:rsid w:val="6790C6B4"/>
    <w:rsid w:val="67A867F9"/>
    <w:rsid w:val="67B28CEA"/>
    <w:rsid w:val="6802CB40"/>
    <w:rsid w:val="686159CB"/>
    <w:rsid w:val="68769EA6"/>
    <w:rsid w:val="694EBAB9"/>
    <w:rsid w:val="6B40F7C7"/>
    <w:rsid w:val="6CB15213"/>
    <w:rsid w:val="6D23F4BE"/>
    <w:rsid w:val="6D5EA142"/>
    <w:rsid w:val="6D739ABF"/>
    <w:rsid w:val="6F3B4545"/>
    <w:rsid w:val="6F80F849"/>
    <w:rsid w:val="6FFF6F6D"/>
    <w:rsid w:val="70559985"/>
    <w:rsid w:val="70725565"/>
    <w:rsid w:val="70B65039"/>
    <w:rsid w:val="71A9AD86"/>
    <w:rsid w:val="724A5A4E"/>
    <w:rsid w:val="7324338D"/>
    <w:rsid w:val="73493C8D"/>
    <w:rsid w:val="737DF223"/>
    <w:rsid w:val="738F9C39"/>
    <w:rsid w:val="75C2FF14"/>
    <w:rsid w:val="75DB0588"/>
    <w:rsid w:val="76948040"/>
    <w:rsid w:val="77064CD6"/>
    <w:rsid w:val="7730B5C7"/>
    <w:rsid w:val="77382D56"/>
    <w:rsid w:val="7906165D"/>
    <w:rsid w:val="79130850"/>
    <w:rsid w:val="7935C607"/>
    <w:rsid w:val="797C0B25"/>
    <w:rsid w:val="7B17DB86"/>
    <w:rsid w:val="7C311EAF"/>
    <w:rsid w:val="7C7C207A"/>
    <w:rsid w:val="7CC168EE"/>
    <w:rsid w:val="7D6121BD"/>
    <w:rsid w:val="7E392205"/>
    <w:rsid w:val="7E5E9964"/>
    <w:rsid w:val="7E60F1E7"/>
    <w:rsid w:val="7FB932E3"/>
  </w:rsids>
  <m:mathPr>
    <m:mathFont m:val="Cambria Math"/>
    <m:brkBin m:val="before"/>
    <m:brkBinSub m:val="--"/>
    <m:smallFrac/>
    <m:dispDef/>
    <m:lMargin m:val="0"/>
    <m:rMargin m:val="0"/>
    <m:defJc m:val="centerGroup"/>
    <m:wrapRight/>
    <m:intLim m:val="subSup"/>
    <m:naryLim m:val="subSup"/>
  </m:mathPr>
  <w:themeFontLang w:val="it-IT"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14:docId w14:val="5839021B"/>
  <w15:docId w15:val="{C620370D-CB58-4A70-ABD6-8E4652D2F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ja-JP" w:bidi="ar-SA"/>
      </w:rPr>
    </w:rPrDefault>
    <w:pPrDefault/>
  </w:docDefaults>
  <w:latentStyles w:defLockedState="0" w:defUIPriority="0" w:defSemiHidden="0" w:defUnhideWhenUsed="0" w:defQFormat="0" w:count="376">
    <w:lsdException w:name="heading 1" w:uiPriority="9"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FA651B"/>
  </w:style>
  <w:style w:type="paragraph" w:styleId="Titolo1">
    <w:name w:val="heading 1"/>
    <w:basedOn w:val="Normale"/>
    <w:next w:val="Normale"/>
    <w:link w:val="Titolo1Carattere"/>
    <w:uiPriority w:val="9"/>
    <w:qFormat/>
    <w:rsid w:val="006D1650"/>
    <w:pPr>
      <w:keepNext/>
      <w:keepLines/>
      <w:spacing w:before="400" w:after="40"/>
      <w:outlineLvl w:val="0"/>
    </w:pPr>
    <w:rPr>
      <w:rFonts w:asciiTheme="majorHAnsi" w:eastAsiaTheme="majorEastAsia" w:hAnsiTheme="majorHAnsi" w:cstheme="majorBidi"/>
      <w:color w:val="244061" w:themeColor="accent1" w:themeShade="80"/>
      <w:sz w:val="36"/>
      <w:szCs w:val="36"/>
      <w:lang w:eastAsia="en-US"/>
    </w:rPr>
  </w:style>
  <w:style w:type="paragraph" w:styleId="Titolo2">
    <w:name w:val="heading 2"/>
    <w:basedOn w:val="Normale"/>
    <w:next w:val="Normale"/>
    <w:link w:val="Titolo2Carattere"/>
    <w:uiPriority w:val="9"/>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nhideWhenUsed/>
    <w:rsid w:val="007F7E28"/>
    <w:pPr>
      <w:keepNext/>
      <w:keepLines/>
      <w:spacing w:before="40"/>
      <w:outlineLvl w:val="2"/>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22792"/>
    <w:pPr>
      <w:tabs>
        <w:tab w:val="center" w:pos="4819"/>
        <w:tab w:val="right" w:pos="9638"/>
      </w:tabs>
    </w:pPr>
  </w:style>
  <w:style w:type="character" w:customStyle="1" w:styleId="IntestazioneCarattere">
    <w:name w:val="Intestazione Carattere"/>
    <w:basedOn w:val="Carpredefinitoparagrafo"/>
    <w:link w:val="Intestazione"/>
    <w:uiPriority w:val="99"/>
    <w:rsid w:val="00922792"/>
  </w:style>
  <w:style w:type="paragraph" w:styleId="Pidipagina">
    <w:name w:val="footer"/>
    <w:basedOn w:val="Normale"/>
    <w:link w:val="PidipaginaCarattere"/>
    <w:uiPriority w:val="99"/>
    <w:unhideWhenUsed/>
    <w:rsid w:val="00922792"/>
    <w:pPr>
      <w:tabs>
        <w:tab w:val="center" w:pos="4819"/>
        <w:tab w:val="right" w:pos="9638"/>
      </w:tabs>
    </w:pPr>
  </w:style>
  <w:style w:type="character" w:customStyle="1" w:styleId="PidipaginaCarattere">
    <w:name w:val="Piè di pagina Carattere"/>
    <w:basedOn w:val="Carpredefinitoparagrafo"/>
    <w:link w:val="Pidipagina"/>
    <w:uiPriority w:val="99"/>
    <w:rsid w:val="00922792"/>
  </w:style>
  <w:style w:type="character" w:styleId="Collegamentoipertestuale">
    <w:name w:val="Hyperlink"/>
    <w:basedOn w:val="Carpredefinitoparagrafo"/>
    <w:uiPriority w:val="99"/>
    <w:rsid w:val="00585ED0"/>
    <w:rPr>
      <w:color w:val="0000FF" w:themeColor="hyperlink"/>
      <w:u w:val="single"/>
    </w:rPr>
  </w:style>
  <w:style w:type="paragraph" w:styleId="Testofumetto">
    <w:name w:val="Balloon Text"/>
    <w:basedOn w:val="Normale"/>
    <w:link w:val="TestofumettoCarattere"/>
    <w:rsid w:val="00EE752E"/>
    <w:rPr>
      <w:rFonts w:ascii="Lucida Grande" w:hAnsi="Lucida Grande" w:cs="Lucida Grande"/>
      <w:sz w:val="18"/>
      <w:szCs w:val="18"/>
    </w:rPr>
  </w:style>
  <w:style w:type="character" w:customStyle="1" w:styleId="TestofumettoCarattere">
    <w:name w:val="Testo fumetto Carattere"/>
    <w:basedOn w:val="Carpredefinitoparagrafo"/>
    <w:link w:val="Testofumetto"/>
    <w:rsid w:val="00EE752E"/>
    <w:rPr>
      <w:rFonts w:ascii="Lucida Grande" w:hAnsi="Lucida Grande" w:cs="Lucida Grande"/>
      <w:sz w:val="18"/>
      <w:szCs w:val="18"/>
    </w:rPr>
  </w:style>
  <w:style w:type="character" w:styleId="Rimandocommento">
    <w:name w:val="annotation reference"/>
    <w:basedOn w:val="Carpredefinitoparagrafo"/>
    <w:semiHidden/>
    <w:unhideWhenUsed/>
    <w:rsid w:val="006F2AF2"/>
    <w:rPr>
      <w:sz w:val="16"/>
      <w:szCs w:val="16"/>
    </w:rPr>
  </w:style>
  <w:style w:type="paragraph" w:styleId="Testocommento">
    <w:name w:val="annotation text"/>
    <w:basedOn w:val="Normale"/>
    <w:link w:val="TestocommentoCarattere"/>
    <w:semiHidden/>
    <w:unhideWhenUsed/>
    <w:rsid w:val="006F2AF2"/>
    <w:rPr>
      <w:sz w:val="20"/>
      <w:szCs w:val="20"/>
    </w:rPr>
  </w:style>
  <w:style w:type="character" w:customStyle="1" w:styleId="TestocommentoCarattere">
    <w:name w:val="Testo commento Carattere"/>
    <w:basedOn w:val="Carpredefinitoparagrafo"/>
    <w:link w:val="Testocommento"/>
    <w:semiHidden/>
    <w:rsid w:val="006F2AF2"/>
    <w:rPr>
      <w:sz w:val="20"/>
      <w:szCs w:val="20"/>
    </w:rPr>
  </w:style>
  <w:style w:type="paragraph" w:styleId="Soggettocommento">
    <w:name w:val="annotation subject"/>
    <w:basedOn w:val="Testocommento"/>
    <w:next w:val="Testocommento"/>
    <w:link w:val="SoggettocommentoCarattere"/>
    <w:semiHidden/>
    <w:unhideWhenUsed/>
    <w:rsid w:val="006F2AF2"/>
    <w:rPr>
      <w:b/>
      <w:bCs/>
    </w:rPr>
  </w:style>
  <w:style w:type="character" w:customStyle="1" w:styleId="SoggettocommentoCarattere">
    <w:name w:val="Soggetto commento Carattere"/>
    <w:basedOn w:val="TestocommentoCarattere"/>
    <w:link w:val="Soggettocommento"/>
    <w:semiHidden/>
    <w:rsid w:val="006F2AF2"/>
    <w:rPr>
      <w:b/>
      <w:bCs/>
      <w:sz w:val="20"/>
      <w:szCs w:val="20"/>
    </w:rPr>
  </w:style>
  <w:style w:type="paragraph" w:customStyle="1" w:styleId="Default">
    <w:name w:val="Default"/>
    <w:rsid w:val="00E25C7B"/>
    <w:pPr>
      <w:autoSpaceDE w:val="0"/>
      <w:autoSpaceDN w:val="0"/>
      <w:adjustRightInd w:val="0"/>
    </w:pPr>
    <w:rPr>
      <w:rFonts w:ascii="Arial" w:eastAsia="Cambria" w:hAnsi="Arial" w:cs="Arial"/>
      <w:color w:val="000000"/>
      <w:lang w:eastAsia="it-IT"/>
    </w:rPr>
  </w:style>
  <w:style w:type="paragraph" w:styleId="Nessunaspaziatura">
    <w:name w:val="No Spacing"/>
    <w:uiPriority w:val="1"/>
    <w:qFormat/>
    <w:rsid w:val="00F0271E"/>
    <w:rPr>
      <w:rFonts w:eastAsiaTheme="minorHAnsi"/>
      <w:sz w:val="22"/>
      <w:szCs w:val="22"/>
      <w:lang w:eastAsia="en-US"/>
    </w:rPr>
  </w:style>
  <w:style w:type="paragraph" w:customStyle="1" w:styleId="BodyMain">
    <w:name w:val="Body Main"/>
    <w:basedOn w:val="Normale"/>
    <w:link w:val="BodyMainChar"/>
    <w:qFormat/>
    <w:rsid w:val="00F0271E"/>
    <w:rPr>
      <w:rFonts w:ascii="Arial" w:eastAsia="SimSun" w:hAnsi="Arial" w:cs="Arial"/>
      <w:sz w:val="18"/>
      <w:szCs w:val="18"/>
      <w:lang w:val="en-US" w:eastAsia="zh-CN"/>
    </w:rPr>
  </w:style>
  <w:style w:type="character" w:customStyle="1" w:styleId="BodyMainChar">
    <w:name w:val="Body Main Char"/>
    <w:basedOn w:val="Carpredefinitoparagrafo"/>
    <w:link w:val="BodyMain"/>
    <w:rsid w:val="00F0271E"/>
    <w:rPr>
      <w:rFonts w:ascii="Arial" w:eastAsia="SimSun" w:hAnsi="Arial" w:cs="Arial"/>
      <w:sz w:val="18"/>
      <w:szCs w:val="18"/>
      <w:lang w:val="en-US" w:eastAsia="zh-CN"/>
    </w:rPr>
  </w:style>
  <w:style w:type="character" w:customStyle="1" w:styleId="Titolo1Carattere">
    <w:name w:val="Titolo 1 Carattere"/>
    <w:basedOn w:val="Carpredefinitoparagrafo"/>
    <w:link w:val="Titolo1"/>
    <w:uiPriority w:val="9"/>
    <w:rsid w:val="006D1650"/>
    <w:rPr>
      <w:rFonts w:asciiTheme="majorHAnsi" w:eastAsiaTheme="majorEastAsia" w:hAnsiTheme="majorHAnsi" w:cstheme="majorBidi"/>
      <w:color w:val="244061" w:themeColor="accent1" w:themeShade="80"/>
      <w:sz w:val="36"/>
      <w:szCs w:val="36"/>
      <w:lang w:eastAsia="en-US"/>
    </w:rPr>
  </w:style>
  <w:style w:type="paragraph" w:styleId="Titolosommario">
    <w:name w:val="TOC Heading"/>
    <w:basedOn w:val="Titolo1"/>
    <w:next w:val="Normale"/>
    <w:uiPriority w:val="39"/>
    <w:unhideWhenUsed/>
    <w:qFormat/>
    <w:rsid w:val="006D1650"/>
    <w:pPr>
      <w:spacing w:before="240" w:after="0" w:line="259" w:lineRule="auto"/>
      <w:outlineLvl w:val="9"/>
    </w:pPr>
    <w:rPr>
      <w:color w:val="365F91" w:themeColor="accent1" w:themeShade="BF"/>
      <w:sz w:val="32"/>
      <w:szCs w:val="32"/>
      <w:lang w:eastAsia="it-IT"/>
    </w:rPr>
  </w:style>
  <w:style w:type="paragraph" w:styleId="Sommario1">
    <w:name w:val="toc 1"/>
    <w:basedOn w:val="Normale"/>
    <w:next w:val="Normale"/>
    <w:autoRedefine/>
    <w:uiPriority w:val="39"/>
    <w:unhideWhenUsed/>
    <w:rsid w:val="006D1650"/>
    <w:pPr>
      <w:spacing w:after="100"/>
    </w:pPr>
  </w:style>
  <w:style w:type="table" w:styleId="Grigliatabella">
    <w:name w:val="Table Grid"/>
    <w:basedOn w:val="Tabellanormale"/>
    <w:rsid w:val="00687C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365F91" w:themeColor="accent1" w:themeShade="BF"/>
      <w:sz w:val="26"/>
      <w:szCs w:val="26"/>
    </w:rPr>
  </w:style>
  <w:style w:type="paragraph" w:styleId="Paragrafoelenco">
    <w:name w:val="List Paragraph"/>
    <w:basedOn w:val="Normale"/>
    <w:uiPriority w:val="34"/>
    <w:qFormat/>
    <w:pPr>
      <w:ind w:left="720"/>
      <w:contextualSpacing/>
    </w:pPr>
  </w:style>
  <w:style w:type="paragraph" w:styleId="Sommario2">
    <w:name w:val="toc 2"/>
    <w:basedOn w:val="Normale"/>
    <w:next w:val="Normale"/>
    <w:autoRedefine/>
    <w:uiPriority w:val="39"/>
    <w:unhideWhenUsed/>
    <w:rsid w:val="009123AD"/>
    <w:pPr>
      <w:spacing w:after="100"/>
      <w:ind w:left="240"/>
    </w:pPr>
  </w:style>
  <w:style w:type="character" w:styleId="Rimandonotaapidipagina">
    <w:name w:val="footnote reference"/>
    <w:basedOn w:val="Carpredefinitoparagrafo"/>
    <w:uiPriority w:val="99"/>
    <w:semiHidden/>
    <w:unhideWhenUsed/>
    <w:rPr>
      <w:vertAlign w:val="superscript"/>
    </w:rPr>
  </w:style>
  <w:style w:type="character" w:customStyle="1" w:styleId="TestonotaapidipaginaCarattere">
    <w:name w:val="Testo nota a piè di pagina Carattere"/>
    <w:basedOn w:val="Carpredefinitoparagrafo"/>
    <w:link w:val="Testonotaapidipagina"/>
    <w:uiPriority w:val="99"/>
    <w:semiHidden/>
    <w:rPr>
      <w:sz w:val="20"/>
      <w:szCs w:val="20"/>
    </w:rPr>
  </w:style>
  <w:style w:type="paragraph" w:styleId="Testonotaapidipagina">
    <w:name w:val="footnote text"/>
    <w:basedOn w:val="Normale"/>
    <w:link w:val="TestonotaapidipaginaCarattere"/>
    <w:uiPriority w:val="99"/>
    <w:semiHidden/>
    <w:unhideWhenUsed/>
    <w:rPr>
      <w:sz w:val="20"/>
      <w:szCs w:val="20"/>
    </w:rPr>
  </w:style>
  <w:style w:type="character" w:customStyle="1" w:styleId="Titolo3Carattere">
    <w:name w:val="Titolo 3 Carattere"/>
    <w:basedOn w:val="Carpredefinitoparagrafo"/>
    <w:link w:val="Titolo3"/>
    <w:rsid w:val="007F7E28"/>
    <w:rPr>
      <w:rFonts w:asciiTheme="majorHAnsi" w:eastAsiaTheme="majorEastAsia" w:hAnsiTheme="majorHAnsi" w:cstheme="majorBidi"/>
      <w:color w:val="243F60" w:themeColor="accent1" w:themeShade="7F"/>
    </w:rPr>
  </w:style>
  <w:style w:type="paragraph" w:styleId="Sommario3">
    <w:name w:val="toc 3"/>
    <w:basedOn w:val="Normale"/>
    <w:next w:val="Normale"/>
    <w:autoRedefine/>
    <w:uiPriority w:val="39"/>
    <w:unhideWhenUsed/>
    <w:rsid w:val="006B6C08"/>
    <w:pPr>
      <w:spacing w:after="100"/>
      <w:ind w:left="480"/>
    </w:pPr>
  </w:style>
  <w:style w:type="character" w:styleId="Menzionenonrisolta">
    <w:name w:val="Unresolved Mention"/>
    <w:basedOn w:val="Carpredefinitoparagrafo"/>
    <w:uiPriority w:val="99"/>
    <w:semiHidden/>
    <w:unhideWhenUsed/>
    <w:rsid w:val="00923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09248">
      <w:bodyDiv w:val="1"/>
      <w:marLeft w:val="0"/>
      <w:marRight w:val="0"/>
      <w:marTop w:val="0"/>
      <w:marBottom w:val="0"/>
      <w:divBdr>
        <w:top w:val="none" w:sz="0" w:space="0" w:color="auto"/>
        <w:left w:val="none" w:sz="0" w:space="0" w:color="auto"/>
        <w:bottom w:val="none" w:sz="0" w:space="0" w:color="auto"/>
        <w:right w:val="none" w:sz="0" w:space="0" w:color="auto"/>
      </w:divBdr>
    </w:div>
    <w:div w:id="473520918">
      <w:bodyDiv w:val="1"/>
      <w:marLeft w:val="0"/>
      <w:marRight w:val="0"/>
      <w:marTop w:val="0"/>
      <w:marBottom w:val="0"/>
      <w:divBdr>
        <w:top w:val="none" w:sz="0" w:space="0" w:color="auto"/>
        <w:left w:val="none" w:sz="0" w:space="0" w:color="auto"/>
        <w:bottom w:val="none" w:sz="0" w:space="0" w:color="auto"/>
        <w:right w:val="none" w:sz="0" w:space="0" w:color="auto"/>
      </w:divBdr>
    </w:div>
    <w:div w:id="481197141">
      <w:bodyDiv w:val="1"/>
      <w:marLeft w:val="0"/>
      <w:marRight w:val="0"/>
      <w:marTop w:val="0"/>
      <w:marBottom w:val="0"/>
      <w:divBdr>
        <w:top w:val="none" w:sz="0" w:space="0" w:color="auto"/>
        <w:left w:val="none" w:sz="0" w:space="0" w:color="auto"/>
        <w:bottom w:val="none" w:sz="0" w:space="0" w:color="auto"/>
        <w:right w:val="none" w:sz="0" w:space="0" w:color="auto"/>
      </w:divBdr>
    </w:div>
    <w:div w:id="794523456">
      <w:bodyDiv w:val="1"/>
      <w:marLeft w:val="0"/>
      <w:marRight w:val="0"/>
      <w:marTop w:val="0"/>
      <w:marBottom w:val="0"/>
      <w:divBdr>
        <w:top w:val="none" w:sz="0" w:space="0" w:color="auto"/>
        <w:left w:val="none" w:sz="0" w:space="0" w:color="auto"/>
        <w:bottom w:val="none" w:sz="0" w:space="0" w:color="auto"/>
        <w:right w:val="none" w:sz="0" w:space="0" w:color="auto"/>
      </w:divBdr>
    </w:div>
    <w:div w:id="935333670">
      <w:bodyDiv w:val="1"/>
      <w:marLeft w:val="0"/>
      <w:marRight w:val="0"/>
      <w:marTop w:val="0"/>
      <w:marBottom w:val="0"/>
      <w:divBdr>
        <w:top w:val="none" w:sz="0" w:space="0" w:color="auto"/>
        <w:left w:val="none" w:sz="0" w:space="0" w:color="auto"/>
        <w:bottom w:val="none" w:sz="0" w:space="0" w:color="auto"/>
        <w:right w:val="none" w:sz="0" w:space="0" w:color="auto"/>
      </w:divBdr>
      <w:divsChild>
        <w:div w:id="1292051827">
          <w:marLeft w:val="0"/>
          <w:marRight w:val="0"/>
          <w:marTop w:val="0"/>
          <w:marBottom w:val="0"/>
          <w:divBdr>
            <w:top w:val="none" w:sz="0" w:space="0" w:color="auto"/>
            <w:left w:val="none" w:sz="0" w:space="0" w:color="auto"/>
            <w:bottom w:val="none" w:sz="0" w:space="0" w:color="auto"/>
            <w:right w:val="none" w:sz="0" w:space="0" w:color="auto"/>
          </w:divBdr>
          <w:divsChild>
            <w:div w:id="10466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593">
      <w:bodyDiv w:val="1"/>
      <w:marLeft w:val="0"/>
      <w:marRight w:val="0"/>
      <w:marTop w:val="0"/>
      <w:marBottom w:val="0"/>
      <w:divBdr>
        <w:top w:val="none" w:sz="0" w:space="0" w:color="auto"/>
        <w:left w:val="none" w:sz="0" w:space="0" w:color="auto"/>
        <w:bottom w:val="none" w:sz="0" w:space="0" w:color="auto"/>
        <w:right w:val="none" w:sz="0" w:space="0" w:color="auto"/>
      </w:divBdr>
    </w:div>
    <w:div w:id="16487795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abbisognopersonale.comune.genova.i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cid:image002.jpg@01D65F88.6A0C99D0" TargetMode="External"/><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DF6FE782956124A912AE7044D98E4CC" ma:contentTypeVersion="2" ma:contentTypeDescription="Creare un nuovo documento." ma:contentTypeScope="" ma:versionID="80f2af00f52492f355a4bc463cbeb4fe">
  <xsd:schema xmlns:xsd="http://www.w3.org/2001/XMLSchema" xmlns:xs="http://www.w3.org/2001/XMLSchema" xmlns:p="http://schemas.microsoft.com/office/2006/metadata/properties" xmlns:ns2="59cc0913-eede-47cf-822a-9c9191a5bf59" targetNamespace="http://schemas.microsoft.com/office/2006/metadata/properties" ma:root="true" ma:fieldsID="c91b7180dd03de6b99d318f22c19d915" ns2:_="">
    <xsd:import namespace="59cc0913-eede-47cf-822a-9c9191a5bf5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c0913-eede-47cf-822a-9c9191a5bf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F483B7-1FC5-402D-838D-E36A244008AA}">
  <ds:schemaRefs>
    <ds:schemaRef ds:uri="http://schemas.openxmlformats.org/officeDocument/2006/bibliography"/>
  </ds:schemaRefs>
</ds:datastoreItem>
</file>

<file path=customXml/itemProps2.xml><?xml version="1.0" encoding="utf-8"?>
<ds:datastoreItem xmlns:ds="http://schemas.openxmlformats.org/officeDocument/2006/customXml" ds:itemID="{B9FD579F-1DEB-48A1-AC5A-783103860431}">
  <ds:schemaRefs>
    <ds:schemaRef ds:uri="http://schemas.microsoft.com/sharepoint/v3/contenttype/forms"/>
  </ds:schemaRefs>
</ds:datastoreItem>
</file>

<file path=customXml/itemProps3.xml><?xml version="1.0" encoding="utf-8"?>
<ds:datastoreItem xmlns:ds="http://schemas.openxmlformats.org/officeDocument/2006/customXml" ds:itemID="{46B828FE-A69C-4E02-99C5-FCBD93EE79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c0913-eede-47cf-822a-9c9191a5b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61A5C4-2EF8-4B64-BA47-C5BC90EFC1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6</Pages>
  <Words>1428</Words>
  <Characters>8146</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7vicocrema</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Ventimiglia Luca</cp:lastModifiedBy>
  <cp:revision>23</cp:revision>
  <cp:lastPrinted>2019-12-17T07:43:00Z</cp:lastPrinted>
  <dcterms:created xsi:type="dcterms:W3CDTF">2021-09-20T06:07:00Z</dcterms:created>
  <dcterms:modified xsi:type="dcterms:W3CDTF">2022-03-22T06:34:00Z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0x0101000DF6FE782956124A912AE7044D98E4CC</vt:lpwstr>
  </property>
</Properties>
</file>