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Comunidad México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Somos una organización ciudadana que busca mejorar las condiciones de vida de nuestras COMUNIDADES, en particular, y de la SOCIEDAD, en general; partiendo desde lo LOCAL para fortalecer el TEJIDO SOCIAL, por medio de la organización y coordinación, que nos permita crear fuertes lazos de confianza en nuestras comunidades que sirvan como base para desarrollar un PROYECTO DE DESARROLLO A LARGO PLAZO.</w:t>
      </w:r>
    </w:p>
    <w:p>
      <w:pPr>
        <w:pStyle w:val="Normal"/>
        <w:spacing w:lineRule="auto" w:line="360" w:before="0" w:after="312"/>
        <w:ind w:left="0" w:right="0" w:firstLine="42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Estamos convencidos que para poder aspirar a un horizonte de desarrollo como el que proponemos, necesitamos contar con al menos tres pilares básicos:</w:t>
      </w:r>
    </w:p>
    <w:p>
      <w:pPr>
        <w:pStyle w:val="Normal"/>
        <w:numPr>
          <w:ilvl w:val="0"/>
          <w:numId w:val="1"/>
        </w:numPr>
        <w:spacing w:lineRule="auto" w:line="360" w:before="0" w:after="312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Acceso directo y universal a una fuente pública única y confiable de información.</w:t>
      </w:r>
    </w:p>
    <w:p>
      <w:pPr>
        <w:pStyle w:val="Normal"/>
        <w:numPr>
          <w:ilvl w:val="0"/>
          <w:numId w:val="1"/>
        </w:numPr>
        <w:spacing w:lineRule="auto" w:line="360" w:before="0" w:after="312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Estado de derecho.</w:t>
      </w:r>
    </w:p>
    <w:p>
      <w:pPr>
        <w:pStyle w:val="Normal"/>
        <w:numPr>
          <w:ilvl w:val="0"/>
          <w:numId w:val="1"/>
        </w:numPr>
        <w:spacing w:lineRule="auto" w:line="360" w:before="0" w:after="312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Educación.</w:t>
      </w:r>
    </w:p>
    <w:p>
      <w:pPr>
        <w:pStyle w:val="Normal"/>
        <w:spacing w:lineRule="auto" w:line="360" w:before="0" w:after="312"/>
        <w:ind w:left="0" w:right="0" w:firstLine="42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ans" w:hAnsi="Liberation Sans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ans" w:hAnsi="Liberation Sans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1</Pages>
  <Words>107</Words>
  <Characters>579</Characters>
  <CharactersWithSpaces>677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2021-11-01T23:17:29Z</dcterms:created>
  <dc:creator/>
  <dc:description/>
  <dc:language>en-US</dc:language>
  <cp:lastModifiedBy/>
  <dcterms:modified xsi:type="dcterms:W3CDTF">2021-11-02T18:39:18Z</dcterms:modified>
  <cp:revision>6</cp:revision>
  <dc:subject/>
  <dc:title/>
</cp:coreProperties>
</file>