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E0C84A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3CAE8FF" wp14:editId="5A59509B">
            <wp:extent cx="946649" cy="12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6649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7E20" w14:textId="77777777" w:rsidR="00FD13C4" w:rsidRPr="006663D4" w:rsidRDefault="00FD13C4">
      <w:pPr>
        <w:rPr>
          <w:rFonts w:ascii="TH SarabunPSK" w:hAnsi="TH SarabunPSK" w:cs="TH SarabunPSK" w:hint="cs"/>
          <w:sz w:val="32"/>
          <w:szCs w:val="32"/>
        </w:rPr>
      </w:pPr>
    </w:p>
    <w:p w14:paraId="0BA350CB" w14:textId="77777777" w:rsidR="00FD13C4" w:rsidRPr="006663D4" w:rsidRDefault="00000000">
      <w:pPr>
        <w:pStyle w:val="Title"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รายงานโครงงานเครื่องจ่ายยาอัจฉริยะ</w:t>
      </w:r>
    </w:p>
    <w:p w14:paraId="135F33F2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Smart Pill Dispenser</w:t>
      </w:r>
    </w:p>
    <w:p w14:paraId="4658873B" w14:textId="77777777" w:rsidR="00FD13C4" w:rsidRPr="006663D4" w:rsidRDefault="00FD13C4">
      <w:pPr>
        <w:rPr>
          <w:rFonts w:ascii="TH SarabunPSK" w:hAnsi="TH SarabunPSK" w:cs="TH SarabunPSK" w:hint="cs"/>
          <w:sz w:val="32"/>
          <w:szCs w:val="32"/>
        </w:rPr>
      </w:pPr>
    </w:p>
    <w:p w14:paraId="4D48C4BD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จัดทำโดย</w:t>
      </w:r>
    </w:p>
    <w:p w14:paraId="7BB06C7C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นายกันตพงษ์ ปานแก้ว รหัสนักศึกษา 6710110021</w:t>
      </w:r>
    </w:p>
    <w:p w14:paraId="3A3ECB7B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นางสาวญาณวดี ศรีสล้าง รหัสนักศึกษา 6710110562</w:t>
      </w:r>
    </w:p>
    <w:p w14:paraId="1610FFE2" w14:textId="77777777" w:rsidR="00FD13C4" w:rsidRPr="006663D4" w:rsidRDefault="00FD13C4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5353E8B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เสนอ</w:t>
      </w:r>
    </w:p>
    <w:p w14:paraId="06AD323E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รศ. ดร. ทวีศักดิ์ เรืองพีระกุล</w:t>
      </w:r>
    </w:p>
    <w:p w14:paraId="3D6D1C89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รศ. ดร. ปัญญยศ ไชยกาฬ</w:t>
      </w:r>
    </w:p>
    <w:p w14:paraId="1DEC8D76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ผศ. ดร. วชรินทร์ แก้วอภิชัย</w:t>
      </w:r>
    </w:p>
    <w:p w14:paraId="16FBAB9B" w14:textId="77777777" w:rsidR="00FD13C4" w:rsidRPr="006663D4" w:rsidRDefault="00FD13C4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FF31494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รายงานนี้เป็นส่วนหนึ่งของรายวิชา</w:t>
      </w:r>
    </w:p>
    <w:p w14:paraId="3B693F3E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240-319 Embedded System Developer Module</w:t>
      </w:r>
    </w:p>
    <w:p w14:paraId="4FAC0052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คณะวิศวกรรมศาสตร์ สาขาวิศวกรรมคอมพิวเตอร์</w:t>
      </w:r>
    </w:p>
    <w:p w14:paraId="1495189E" w14:textId="77777777" w:rsidR="00FD13C4" w:rsidRPr="006663D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มหาวิทยาลัยสงขลานครินทร์ วิทยาเขตหาดใหญ่</w:t>
      </w:r>
    </w:p>
    <w:p w14:paraId="36DE1C2C" w14:textId="77777777" w:rsidR="00FD13C4" w:rsidRPr="006663D4" w:rsidRDefault="00FD13C4">
      <w:pPr>
        <w:rPr>
          <w:rFonts w:ascii="TH SarabunPSK" w:hAnsi="TH SarabunPSK" w:cs="TH SarabunPSK" w:hint="cs"/>
          <w:sz w:val="32"/>
          <w:szCs w:val="32"/>
        </w:rPr>
        <w:sectPr w:rsidR="00FD13C4" w:rsidRPr="006663D4">
          <w:pgSz w:w="11906" w:h="16838"/>
          <w:pgMar w:top="1134" w:right="1134" w:bottom="1134" w:left="1417" w:header="720" w:footer="454" w:gutter="0"/>
          <w:cols w:space="720"/>
          <w:docGrid w:linePitch="360"/>
        </w:sectPr>
      </w:pPr>
    </w:p>
    <w:p w14:paraId="01EB955C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บทคัดย่อ</w:t>
      </w:r>
    </w:p>
    <w:p w14:paraId="45CDA7F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โครงงานเครื่องจ่ายยาอัจฉริยะมีวัตถุประสงค์เพื่อพัฒนาต้นแบบสามช่องที่รับตารางยาจากเว็บไซต์ แจ้งเตือนตามเวลา จัดคิวการจ่าย และบันทึกผลการทำงานของอุปกรณ์ โดยมุ่งช่วยผู้ใช้และผู้ดูแลจัดการรายการยาที่ตั้งไว้ ไม่ใช้สถานะการจ่ายเป็นหลักฐานยืนยันว่าผู้ใช้รับประทานยาแล้ว</w:t>
      </w:r>
    </w:p>
    <w:p w14:paraId="7DB080E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ระบบใช้ ESP32 ควบคุมเซอร์โวมอเตอร์ มอเตอร์สั่น สัญญาณตรวจนับ จอ LCD ปุ่มกด และเสียงเตือน ร่วมกับเว็บไซต์ React และบริการ NestJS ซึ่งใช้ Prisma เชื่อมต่อ PostgreSQL เฟิร์มแวร์จัดการรอบยาด้วยสถานะ รองรับการทำงานพร้อมกันไม่เกินสองช่อง เก็บเหตุการณ์และข้อมูลตารางล่าสุดในหน่วยความจำไม่ลบเลือน และตั้งค่าเครือข่ายผ่านหน้าเว็บภายในอุปกรณ์หลังผู้ใช้เข้าสู่ระบบจาก QR Code</w:t>
      </w:r>
    </w:p>
    <w:p w14:paraId="774DD8C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การตรวจสอบวันที่ 26 กันยายน พ.ศ. 2569 ใช้ชุดทดสอบอัตโนมัติบนคอมพิวเตอร์ macOS ร่วมกับคอมไพเลอร์ C++ และส่วนจำลองของฮาร์ดแวร์ ผลผ่าน 16 เมธอดทดสอบ ใช้เวลาตามรายงาน unittest 30.406 วินาที ครอบคลุมตรรกะคำสั่ง การควบคุมกลไก ตารางยา การเก็บข้อมูล การตั้งค่า และการสื่อสารแบบเบื้องหลัง ผลนี้ยืนยันเฉพาะเงื่อนไขที่ทดสอบ มิใช่ผลทดลองจ่ายยาบน ESP32 หรือเครื่องจริง</w:t>
      </w:r>
    </w:p>
    <w:p w14:paraId="0083749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หลักฐานที่มีแสดงความก้าวหน้าของซอฟต์แวร์และภาพหน้าจอตั้งค่าบางขั้นตอน แต่ยังไม่เพียงพอสำหรับสรุปความแม่นยำ จำนวนเม็ดยาที่ออกจริง ความเสถียรของแหล่งจ่าย หรือความพร้อมใช้งานกับผู้ใช้ ชนิดและการติดตั้งชุดตรวจนับ รวมทั้งความสอดคล้องของข้อมูล Wi-Fi Setup ระหว่างเว็บไซต์กับเฟิร์มแวร์ ยังต้องยืนยันกับต้นแบบ จึงเสนอแผนทดลองและแบบบันทึกผลแยกจากผลทดสอบซอฟต์แวร์</w:t>
      </w:r>
    </w:p>
    <w:p w14:paraId="4E1B796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คำสำคัญ  เครื่องจ่ายยาอัจฉริยะ  ESP32  ตารางยา  การตรวจนับ  การตั้งค่าเครือข่าย</w:t>
      </w:r>
    </w:p>
    <w:p w14:paraId="0F0E1E8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2BB5A40B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คำนำ</w:t>
      </w:r>
    </w:p>
    <w:p w14:paraId="7262F7A9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รายงานฉบับนี้นำเสนอการออกแบบและพัฒนาเครื่องจ่ายยาอัจฉริยะ ซึ่งเชื่อมโยงระบบฝังตัว การควบคุมกลไก และการสื่อสารกับเว็บไซต์ เนื้อหาประกอบด้วยที่มาและวัตถุประสงค์ หลักการที่เกี่ยวข้อง วิธีพัฒนา ผลการตรวจสอบ และแนวทางประเมินต้นแบบต่อไป</w:t>
      </w:r>
    </w:p>
    <w:p w14:paraId="59C3FB0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การนำเสนอแยกพฤติกรรมที่กำหนดในซอฟต์แวร์ออกจากผลที่ทดสอบบนคอมพิวเตอร์และหลักฐานทางกายภาพ เพื่อให้ผู้อ่านพิจารณาขอบเขตของผลงานได้อย่างเหมาะสม ขั้นตอนเริ่มใช้งานอธิบายตั้งแต่การเตรียมอุปกรณ์และสร้าง QR Code จนถึงการรับตารางยา พร้อมข้อจำกัดที่อาจกระทบการใช้งาน</w:t>
      </w:r>
    </w:p>
    <w:p w14:paraId="4E829702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ณะผู้จัดทำหวังว่ารายงานนี้จะเป็นประโยชน์ต่อการศึกษาและพัฒนาระบบฝังตัวที่ต้องควบคุมอุปกรณ์ตามเวลาและติดตามผลผ่านเครือข่าย</w:t>
      </w:r>
    </w:p>
    <w:p w14:paraId="02E8028B" w14:textId="77777777" w:rsidR="00FD13C4" w:rsidRPr="006663D4" w:rsidRDefault="00000000">
      <w:pPr>
        <w:jc w:val="right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คณะผู้จัดทำ</w:t>
      </w:r>
      <w:r w:rsidRPr="006663D4">
        <w:rPr>
          <w:rFonts w:ascii="TH SarabunPSK" w:hAnsi="TH SarabunPSK" w:cs="TH SarabunPSK" w:hint="cs"/>
          <w:sz w:val="32"/>
          <w:szCs w:val="32"/>
        </w:rPr>
        <w:br/>
        <w:t>26 กันยายน พ.ศ. 2569</w:t>
      </w:r>
    </w:p>
    <w:p w14:paraId="19B647A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00E8354E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สารบัญ</w:t>
      </w:r>
    </w:p>
    <w:p w14:paraId="6751B512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บทคัดย่อ</w:t>
      </w:r>
      <w:r w:rsidRPr="006663D4">
        <w:rPr>
          <w:rFonts w:ascii="TH SarabunPSK" w:hAnsi="TH SarabunPSK" w:cs="TH SarabunPSK" w:hint="cs"/>
          <w:sz w:val="32"/>
          <w:szCs w:val="32"/>
        </w:rPr>
        <w:tab/>
        <w:t>ก</w:t>
      </w:r>
    </w:p>
    <w:p w14:paraId="449C552C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คำนำ</w:t>
      </w:r>
      <w:r w:rsidRPr="006663D4">
        <w:rPr>
          <w:rFonts w:ascii="TH SarabunPSK" w:hAnsi="TH SarabunPSK" w:cs="TH SarabunPSK" w:hint="cs"/>
          <w:sz w:val="32"/>
          <w:szCs w:val="32"/>
        </w:rPr>
        <w:tab/>
        <w:t>ข</w:t>
      </w:r>
    </w:p>
    <w:p w14:paraId="3C7C51ED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สารบัญ</w:t>
      </w:r>
      <w:r w:rsidRPr="006663D4">
        <w:rPr>
          <w:rFonts w:ascii="TH SarabunPSK" w:hAnsi="TH SarabunPSK" w:cs="TH SarabunPSK" w:hint="cs"/>
          <w:sz w:val="32"/>
          <w:szCs w:val="32"/>
        </w:rPr>
        <w:tab/>
        <w:t>ค</w:t>
      </w:r>
    </w:p>
    <w:p w14:paraId="085FBBE1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สารบัญภาพและตาราง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ง</w:t>
      </w:r>
    </w:p>
    <w:p w14:paraId="5BB764DA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บทที่ 1 บทนำ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</w:t>
      </w:r>
    </w:p>
    <w:p w14:paraId="25A4EF4A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บทที่ 2 เอกสารและเทคโนโลยีที่เกี่ยวข้อง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</w:t>
      </w:r>
    </w:p>
    <w:p w14:paraId="437CB988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บทที่ 3 อุปกรณ์และการออกแบบพัฒนาระบบ</w:t>
      </w:r>
      <w:r w:rsidRPr="006663D4">
        <w:rPr>
          <w:rFonts w:ascii="TH SarabunPSK" w:hAnsi="TH SarabunPSK" w:cs="TH SarabunPSK" w:hint="cs"/>
          <w:sz w:val="32"/>
          <w:szCs w:val="32"/>
        </w:rPr>
        <w:tab/>
        <w:t>4</w:t>
      </w:r>
    </w:p>
    <w:p w14:paraId="22E67378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3.1 ต้นแบบและวัสดุอุปกรณ์</w:t>
      </w:r>
      <w:r w:rsidRPr="006663D4">
        <w:rPr>
          <w:rFonts w:ascii="TH SarabunPSK" w:hAnsi="TH SarabunPSK" w:cs="TH SarabunPSK" w:hint="cs"/>
          <w:sz w:val="32"/>
          <w:szCs w:val="32"/>
        </w:rPr>
        <w:tab/>
        <w:t>4</w:t>
      </w:r>
    </w:p>
    <w:p w14:paraId="7DE88CFE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3.2 สถาปัตยกรรมและผังสัญญาณ</w:t>
      </w:r>
      <w:r w:rsidRPr="006663D4">
        <w:rPr>
          <w:rFonts w:ascii="TH SarabunPSK" w:hAnsi="TH SarabunPSK" w:cs="TH SarabunPSK" w:hint="cs"/>
          <w:sz w:val="32"/>
          <w:szCs w:val="32"/>
        </w:rPr>
        <w:tab/>
        <w:t>6</w:t>
      </w:r>
    </w:p>
    <w:p w14:paraId="5D75FAA3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3.3 กลไกจ่ายและการตรวจนับ</w:t>
      </w:r>
      <w:r w:rsidRPr="006663D4">
        <w:rPr>
          <w:rFonts w:ascii="TH SarabunPSK" w:hAnsi="TH SarabunPSK" w:cs="TH SarabunPSK" w:hint="cs"/>
          <w:sz w:val="32"/>
          <w:szCs w:val="32"/>
        </w:rPr>
        <w:tab/>
        <w:t>8</w:t>
      </w:r>
    </w:p>
    <w:p w14:paraId="121D1D8D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3.4 รอบยา ปุ่มกด และการแสดงผล</w:t>
      </w:r>
      <w:r w:rsidRPr="006663D4">
        <w:rPr>
          <w:rFonts w:ascii="TH SarabunPSK" w:hAnsi="TH SarabunPSK" w:cs="TH SarabunPSK" w:hint="cs"/>
          <w:sz w:val="32"/>
          <w:szCs w:val="32"/>
        </w:rPr>
        <w:tab/>
        <w:t>9</w:t>
      </w:r>
    </w:p>
    <w:p w14:paraId="02037801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3.5 เว็บไซต์และการแลกเปลี่ยนข้อมูล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11</w:t>
      </w:r>
    </w:p>
    <w:p w14:paraId="5A1F604E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3.6 การเริ่มต้นใช้งานและการจับคู่อุปกรณ์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12</w:t>
      </w:r>
    </w:p>
    <w:p w14:paraId="00BE750C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บทที่ 4 ผลการดำเนินงาน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19</w:t>
      </w:r>
    </w:p>
    <w:p w14:paraId="259CF646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4.1 ผลทดสอบซอฟต์แวร์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19</w:t>
      </w:r>
    </w:p>
    <w:p w14:paraId="11A095A7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4.2 แผนการประเมินต้นแบบกับเครื่องจริง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21</w:t>
      </w:r>
    </w:p>
    <w:p w14:paraId="5899EBD0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4.3 ค่าใช้จ่ายในการดำเนินงาน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22</w:t>
      </w:r>
    </w:p>
    <w:p w14:paraId="23F87F57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บทที่ 5 สรุปผลและข้อเสนอแนะ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24</w:t>
      </w:r>
    </w:p>
    <w:p w14:paraId="0F39F6A3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เอกสารอ้างอิง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25</w:t>
      </w:r>
    </w:p>
    <w:p w14:paraId="3DB79060" w14:textId="77777777" w:rsidR="00FD13C4" w:rsidRPr="006663D4" w:rsidRDefault="00000000">
      <w:pPr>
        <w:tabs>
          <w:tab w:val="right" w:leader="dot" w:pos="9071"/>
        </w:tabs>
        <w:spacing w:after="12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ภาคผนวก ก แบบบันทึกการทดลองเครื่องจริง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26</w:t>
      </w:r>
    </w:p>
    <w:p w14:paraId="462A7F74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6768510A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สารบัญภาพและตาราง</w:t>
      </w:r>
    </w:p>
    <w:p w14:paraId="27F9ECE9" w14:textId="77777777" w:rsidR="00FD13C4" w:rsidRPr="006663D4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b/>
          <w:sz w:val="32"/>
          <w:szCs w:val="32"/>
        </w:rPr>
        <w:t>สารบัญภาพ</w:t>
      </w:r>
    </w:p>
    <w:p w14:paraId="3A027F49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 หน้าจอเข้าร่วมเครือข่ายอุปกรณ์จากต้นฉบับ</w:t>
      </w:r>
      <w:r w:rsidRPr="006663D4">
        <w:rPr>
          <w:rFonts w:ascii="TH SarabunPSK" w:hAnsi="TH SarabunPSK" w:cs="TH SarabunPSK" w:hint="cs"/>
          <w:sz w:val="32"/>
          <w:szCs w:val="32"/>
        </w:rPr>
        <w:tab/>
        <w:t>4</w:t>
      </w:r>
    </w:p>
    <w:p w14:paraId="0CD9E8CB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3.2 หน้าเว็บตั้งค่าที่ถ่ายจากอุปกรณ์ โดยปิดบังข้อมูลเครือข่ายและรหัส</w:t>
      </w:r>
      <w:r w:rsidRPr="006663D4">
        <w:rPr>
          <w:rFonts w:ascii="TH SarabunPSK" w:hAnsi="TH SarabunPSK" w:cs="TH SarabunPSK" w:hint="cs"/>
          <w:sz w:val="32"/>
          <w:szCs w:val="32"/>
        </w:rPr>
        <w:tab/>
        <w:t>4</w:t>
      </w:r>
    </w:p>
    <w:p w14:paraId="1EC45BFC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3.3 สถาปัตยกรรมระบบตามโค้ดที่ตรวจ</w:t>
      </w:r>
      <w:r w:rsidRPr="006663D4">
        <w:rPr>
          <w:rFonts w:ascii="TH SarabunPSK" w:hAnsi="TH SarabunPSK" w:cs="TH SarabunPSK" w:hint="cs"/>
          <w:sz w:val="32"/>
          <w:szCs w:val="32"/>
        </w:rPr>
        <w:tab/>
        <w:t>6</w:t>
      </w:r>
    </w:p>
    <w:p w14:paraId="6E099AC6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3.4 แนวทางจ่ายไฟและแปลงระดับสัญญาณตามข้อมูลที่มี</w:t>
      </w:r>
      <w:r w:rsidRPr="006663D4">
        <w:rPr>
          <w:rFonts w:ascii="TH SarabunPSK" w:hAnsi="TH SarabunPSK" w:cs="TH SarabunPSK" w:hint="cs"/>
          <w:sz w:val="32"/>
          <w:szCs w:val="32"/>
        </w:rPr>
        <w:tab/>
        <w:t>7</w:t>
      </w:r>
    </w:p>
    <w:p w14:paraId="0183A208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3.5 ลำดับสถานะกลไกตาม dispenser_control.cpp</w:t>
      </w:r>
      <w:r w:rsidRPr="006663D4">
        <w:rPr>
          <w:rFonts w:ascii="TH SarabunPSK" w:hAnsi="TH SarabunPSK" w:cs="TH SarabunPSK" w:hint="cs"/>
          <w:sz w:val="32"/>
          <w:szCs w:val="32"/>
        </w:rPr>
        <w:tab/>
        <w:t>8</w:t>
      </w:r>
    </w:p>
    <w:p w14:paraId="31EBC960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3.6 ผังรอบยาและการตอบสนองต่อปุ่ม</w:t>
      </w:r>
      <w:r w:rsidRPr="006663D4">
        <w:rPr>
          <w:rFonts w:ascii="TH SarabunPSK" w:hAnsi="TH SarabunPSK" w:cs="TH SarabunPSK" w:hint="cs"/>
          <w:sz w:val="32"/>
          <w:szCs w:val="32"/>
        </w:rPr>
        <w:tab/>
        <w:t>9</w:t>
      </w:r>
    </w:p>
    <w:p w14:paraId="3D9931C2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3.7 ตัวอย่างข้อความ LCD ที่สอดคล้องกัน ไม่ใช่ภาพเครื่องจริง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10</w:t>
      </w:r>
    </w:p>
    <w:p w14:paraId="3916A233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3.8 ลำดับการรับข้อมูลและส่งเหตุการณ์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11</w:t>
      </w:r>
    </w:p>
    <w:p w14:paraId="34596208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3.9 ลำดับตั้งค่าตั้งแต่สร้าง QR จนรับตาราง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13</w:t>
      </w:r>
    </w:p>
    <w:p w14:paraId="6412AF23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3.10 หน้าเว็บสร้างฉลาก QR ด้วยข้อมูลตัวอย่าง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14</w:t>
      </w:r>
    </w:p>
    <w:p w14:paraId="3BD5B093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3.11 หน้าสร้างรหัสตั้งค่าและลำดับเชื่อมเครือข่าย ข้อมูลตัวอย่าง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15</w:t>
      </w:r>
    </w:p>
    <w:p w14:paraId="0FE3CF99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3.12 หน้าเว็บตั้งค่ารุ่นก่อนจากต้นฉบับ ปิดบังรหัสแล้ว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16</w:t>
      </w:r>
    </w:p>
    <w:p w14:paraId="319FCC0B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3.13 หน้าสำเร็จที่แสดงจากคำตอบ API จำลอง ไม่ใช่ผลจับคู่จริง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16</w:t>
      </w:r>
    </w:p>
    <w:p w14:paraId="5A6382F5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4.1 ข้อความผลรันจริงจากบันทึก unittest วันที่ 26 กันยายน 2569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20</w:t>
      </w:r>
    </w:p>
    <w:p w14:paraId="36A3DD5A" w14:textId="77777777" w:rsidR="00FD13C4" w:rsidRPr="006663D4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b/>
          <w:sz w:val="32"/>
          <w:szCs w:val="32"/>
        </w:rPr>
        <w:t>สารบัญตาราง</w:t>
      </w:r>
    </w:p>
    <w:p w14:paraId="476F9232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3.1 รายการอุปกรณ์และขอบเขตการยืนยัน</w:t>
      </w:r>
      <w:r w:rsidRPr="006663D4">
        <w:rPr>
          <w:rFonts w:ascii="TH SarabunPSK" w:hAnsi="TH SarabunPSK" w:cs="TH SarabunPSK" w:hint="cs"/>
          <w:sz w:val="32"/>
          <w:szCs w:val="32"/>
        </w:rPr>
        <w:tab/>
        <w:t>5</w:t>
      </w:r>
    </w:p>
    <w:p w14:paraId="1E487377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3.2 ค่า GPIO และที่อยู่ I²C ตาม config.h</w:t>
      </w:r>
      <w:r w:rsidRPr="006663D4">
        <w:rPr>
          <w:rFonts w:ascii="TH SarabunPSK" w:hAnsi="TH SarabunPSK" w:cs="TH SarabunPSK" w:hint="cs"/>
          <w:sz w:val="32"/>
          <w:szCs w:val="32"/>
        </w:rPr>
        <w:tab/>
        <w:t>6</w:t>
      </w:r>
    </w:p>
    <w:p w14:paraId="5C8253E7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3.3 พฤติกรรมปุ่มและเวลาที่กำหนด</w:t>
      </w:r>
      <w:r w:rsidRPr="006663D4">
        <w:rPr>
          <w:rFonts w:ascii="TH SarabunPSK" w:hAnsi="TH SarabunPSK" w:cs="TH SarabunPSK" w:hint="cs"/>
          <w:sz w:val="32"/>
          <w:szCs w:val="32"/>
        </w:rPr>
        <w:tab/>
        <w:t>9</w:t>
      </w:r>
    </w:p>
    <w:p w14:paraId="0ED99D30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3.4 ความหมายของสถานะและหมายเหตุ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10</w:t>
      </w:r>
    </w:p>
    <w:p w14:paraId="4D6FECDD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3.5 กรณีตั้งค่าไม่สำเร็จและพฤติกรรมที่พบ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17</w:t>
      </w:r>
    </w:p>
    <w:p w14:paraId="59DEBD7D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4.1 ผลทดสอบอัตโนมัติแยกตามโมดูล</w:t>
      </w:r>
      <w:r w:rsidRPr="006663D4">
        <w:rPr>
          <w:rFonts w:ascii="TH SarabunPSK" w:hAnsi="TH SarabunPSK" w:cs="TH SarabunPSK" w:hint="cs"/>
          <w:sz w:val="32"/>
          <w:szCs w:val="32"/>
        </w:rPr>
        <w:tab/>
        <w:t>19</w:t>
      </w:r>
    </w:p>
    <w:p w14:paraId="51185121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4.2 ตัวอย่างเงื่อนไขที่มี assertions รองรับ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20</w:t>
      </w:r>
    </w:p>
    <w:p w14:paraId="2CED4E55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4.3 แผนทดลองและหลักฐานที่ต้องบันทึก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21</w:t>
      </w:r>
    </w:p>
    <w:p w14:paraId="26E2E993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4.4 ต้นทุนอุปกรณ์ตามรายการเดิม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22</w:t>
      </w:r>
    </w:p>
    <w:p w14:paraId="6A2765F2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ตารางที่ 4.5 การประเมินมูลค่าแรงงานพัฒนาครั้งแรก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23</w:t>
      </w:r>
    </w:p>
    <w:p w14:paraId="047EE1F0" w14:textId="77777777" w:rsidR="00FD13C4" w:rsidRPr="006663D4" w:rsidRDefault="00000000">
      <w:pPr>
        <w:tabs>
          <w:tab w:val="right" w:leader="dot" w:pos="9071"/>
        </w:tabs>
        <w:spacing w:after="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ก.1 แบบบันทึกผลรายรอบสำหรับการประเมิน</w:t>
      </w:r>
      <w:r w:rsidRPr="006663D4">
        <w:rPr>
          <w:rFonts w:ascii="TH SarabunPSK" w:hAnsi="TH SarabunPSK" w:cs="TH SarabunPSK" w:hint="cs"/>
          <w:sz w:val="32"/>
          <w:szCs w:val="32"/>
        </w:rPr>
        <w:tab/>
        <w:t>26</w:t>
      </w:r>
    </w:p>
    <w:p w14:paraId="12AE72AE" w14:textId="77777777" w:rsidR="00FD13C4" w:rsidRPr="006663D4" w:rsidRDefault="00FD13C4">
      <w:pPr>
        <w:rPr>
          <w:rFonts w:ascii="TH SarabunPSK" w:hAnsi="TH SarabunPSK" w:cs="TH SarabunPSK" w:hint="cs"/>
          <w:sz w:val="32"/>
          <w:szCs w:val="32"/>
        </w:rPr>
        <w:sectPr w:rsidR="00FD13C4" w:rsidRPr="006663D4">
          <w:footerReference w:type="default" r:id="rId9"/>
          <w:pgSz w:w="11906" w:h="16838"/>
          <w:pgMar w:top="1134" w:right="1134" w:bottom="1134" w:left="1417" w:header="720" w:footer="454" w:gutter="0"/>
          <w:pgNumType w:fmt="thaiLetters" w:start="1"/>
          <w:cols w:space="720"/>
          <w:docGrid w:linePitch="360"/>
        </w:sectPr>
      </w:pPr>
    </w:p>
    <w:p w14:paraId="4972436B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บทที่ 1 บทนำ</w:t>
      </w:r>
    </w:p>
    <w:p w14:paraId="3F914147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1.1 ที่มาและความสำคัญ</w:t>
      </w:r>
    </w:p>
    <w:p w14:paraId="42821FB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การจัดยาหลายชนิดตามตารางต้องติดตามทั้งชนิด เวลา และจำนวน โครงงานนี้พัฒนาต้นแบบสำหรับผู้ใช้ที่ต้องจัดยาหลายรอบและผู้ดูแลที่ตั้งค่ารายการยาให้ โดยรวมการตั้งตาราง การแจ้งเตือน การสั่งจ่าย และประวัติการทำงานไว้ในระบบเดียว การเลือก ESP32 ช่วยให้ส่วนควบคุมและการสื่อสาร Wi-Fi อยู่บนบอร์ดเดียว [1]</w:t>
      </w:r>
    </w:p>
    <w:p w14:paraId="150801B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เมื่อถึงเวลาที่กำหนด เครื่องแสดงรายการและส่งเสียงเตือน ผู้ใช้กดรับยาเพื่อเริ่มกลไก ผลการทำงานส่งไปยังเซิร์ฟเวอร์เพื่อใช้ติดตามสถานะ การออกแบบนี้ยังไม่ได้รับการประเมินผลต่อความผิดพลาดทางการแพทย์หรือความสม่ำเสมอในการรับประทานยา</w:t>
      </w:r>
    </w:p>
    <w:p w14:paraId="6F3730A2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1.2 วัตถุประสงค์</w:t>
      </w:r>
    </w:p>
    <w:p w14:paraId="33519E8E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1. พัฒนาการรับตารางยาและควบคุมต้นแบบสามช่องด้วย ESP32 พร้อมตรวจการจัดคิว</w:t>
      </w:r>
    </w:p>
    <w:p w14:paraId="5D3C700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 พัฒนาการเตือน รับยา เลื่อนเตือน ข้ามรอบ และบันทึกสถานะตามเงื่อนไขที่กำหนด</w:t>
      </w:r>
    </w:p>
    <w:p w14:paraId="72A35A9E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 พัฒนาตรรกะรับสัญญาณตรวจนับและจัดการกรณีนับไม่ครบหรือสัญญาณถูกบังก่อนเริ่ม</w:t>
      </w:r>
    </w:p>
    <w:p w14:paraId="7FD84C9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 ตรวจสอบตรรกะการสื่อสาร การตั้งค่า การเก็บข้อมูล และการลดคำสั่งซ้ำด้วยการทดสอบบนคอมพิวเตอร์</w:t>
      </w:r>
    </w:p>
    <w:p w14:paraId="27FE498B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1.3 ขอบเขตและข้อจำกัดของต้นแบบ</w:t>
      </w:r>
    </w:p>
    <w:p w14:paraId="61581E8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ค่ากำหนดในซอฟต์แวร์รองรับสามช่อง ช่องละหนึ่งรายการยา สูงสุดหกรอบต่อวันต่อช่อง คำสั่งครั้งละ 1–9 เม็ดต่อช่อง และทำงานพร้อมกันสูงสุดสองช่อง โดยหน่วงเริ่มช่องถัดไป 250 มิลลิวินาที ช่องที่เหลือรอคิว การรับตารางและคำสั่งต้องอาศัยเครือข่าย ส่วนการใช้ข้อมูลสำรองขึ้นอยู่กับเวลาที่ถูกต้องและข้อมูลที่บันทึกสำเร็จ [5]</w:t>
      </w:r>
    </w:p>
    <w:p w14:paraId="0C971FD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สถานะ DISPENSED หมายถึงระบบประเมินการจ่ายสำเร็จตามโหมดที่ใช้ ไม่ยืนยันการรับประทานยา โหมด dry run ไม่ขับกลไก และโหมด unverified ไม่ยืนยันจำนวนที่ออกจริง ความเหมาะสมของเม็ดยา กลไก เซ็นเซอร์ และกำลังไฟต้องประเมินกับเครื่องจริงก่อนสรุปสมรรถนะ</w:t>
      </w:r>
    </w:p>
    <w:p w14:paraId="1CAE5BC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680453E9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บทที่ 2 เอกสารและเทคโนโลยีที่เกี่ยวข้อง</w:t>
      </w:r>
    </w:p>
    <w:p w14:paraId="0913F155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2.1 ไมโครคอนโทรลเลอร์และการเชื่อมต่อ</w:t>
      </w:r>
    </w:p>
    <w:p w14:paraId="5D1DFBA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ESP32-WROOM-32 รองรับ Wi-Fi และขาสัญญาณดิจิทัลสำหรับเชื่อมต่ออุปกรณ์ภายนอก โครงงานใช้เพื่อประมวลผลตารางยา รับปุ่มกด และควบคุมกลไก ขา GPIO34, GPIO35 และ GPIO36 เป็นขารับเข้า จึงใช้รับสัญญาณตรวจนับและต้องตรวจระดับแรงดันให้เหมาะกับ ESP32 [1] ผังขาเฉพาะของโครงงานแสดงในบทที่ 3</w:t>
      </w:r>
    </w:p>
    <w:p w14:paraId="624B40B4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2.2 นาฬิกาและจอแสดงผล</w:t>
      </w:r>
    </w:p>
    <w:p w14:paraId="7BFE24D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DS1307 เป็นนาฬิกาเวลาจริง หรือ RTC ที่สื่อสารผ่านบัส I²C และมีแหล่งพลังงานสำรองสำหรับรักษาเวลา [2] ระบบใช้เวลาเพื่อเลือกรอบยาของวันปัจจุบันและเทียบกำหนดเตือน RTC ไม่ได้ทำหน้าที่เก็บตารางยาของโครงงาน การคงตารางหลังเริ่มเครื่องใหม่จึงต้องมีการบันทึกในส่วนอื่นด้วย</w:t>
      </w:r>
    </w:p>
    <w:p w14:paraId="5FD811B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จอ LCD แบบอักขระใช้แสดงข้อมูลสั้นที่อ่านได้โดยไม่เปิดโทรศัพท์ จอ 16×2 แสดงวันและเวลา ส่วนจอ 20×4 แสดงรายการและคำแนะนำปุ่ม จอชนิดนี้ไม่ได้ถูกใช้แสดง QR Code ในระบบ ชื่อยาที่ใช้กับจอต้องอยู่ในรูปอักขระที่จอและซอฟต์แวร์รองรับ</w:t>
      </w:r>
    </w:p>
    <w:p w14:paraId="7F2C6993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2.3 ชุดขับกลไก</w:t>
      </w:r>
    </w:p>
    <w:p w14:paraId="65DB334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เซอร์โวมอเตอร์รับพัลส์ควบคุมเพื่อเลือกตำแหน่งพักและตำแหน่งปล่อยของจานยา ค่าพัลส์ที่เหมาะสมขึ้นอยู่กับมอเตอร์และกลไกจริง จึงต้องสอบเทียบโดยไม่ใส่ยาก่อนเปิดการเคลื่อนที่ มอเตอร์สั่นช่วยให้เม็ดยาเคลื่อนจากจานไปยังทางออก แต่ยังไม่มีผลทดลองยืนยันประสิทธิภาพของการสั่นในต้นแบบ</w:t>
      </w:r>
    </w:p>
    <w:p w14:paraId="254ADC79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DRV8833 เป็นวงจรขับมอเตอร์แบบสะพานเอชสองช่อง ใช้แยกภาคควบคุมออกจากภาคกำลัง เอกสารผู้ผลิตระบุช่วงไฟเลี้ยง 2.7–10.8 โวลต์ [3] ช่วงนี้เป็นข้อกำหนดของวงจรขับ ไม่ใช่การยืนยันว่ามอเตอร์ทุกตัวรับแรงดันดังกล่าวได้ โครงงานกำหนดวงจรขับสองบอร์ดสำหรับมอเตอร์สั่นสามตัว</w:t>
      </w:r>
    </w:p>
    <w:p w14:paraId="43F8D1D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3B9714AD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2.4 หลักการตรวจนับด้วยสัญญาณแสง</w:t>
      </w:r>
    </w:p>
    <w:p w14:paraId="2E00F61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การตรวจนับอาศัยเม็ดยาผ่านแนวตรวจจับแล้วทำให้สัญญาณจากตัวรับเปลี่ยนสถานะ ซอฟต์แวร์รับสัญญาณดิจิทัลแบบ active LOW และเว้นการนับซ้ำ 60 มิลลิวินาทีหลังตรวจพบหนึ่งเม็ด ค่านี้เป็นพารามิเตอร์ซอฟต์แวร์ ไม่ใช่ค่าความแม่นยำของเซ็นเซอร์ [5]</w:t>
      </w:r>
    </w:p>
    <w:p w14:paraId="75ED572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รายงานเดิมเรียกทั้งเซ็นเซอร์ IR และชุดเลเซอร์ KY-008 ขณะที่ภาพที่แนบเป็นภาพชุดอุปกรณ์ทั่วไป ไม่แสดงการติดตั้งและไม่ยืนยันรุ่นตัวรับ จึงใช้คำว่า “ชุดตรวจนับด้วยแสง” สำหรับหน้าที่ และคงชื่อชุดเลเซอร์เฉพาะรายการต้นทุนที่ต้นฉบับระบุ ชื่อตัวแปรหรือข้อความ IR ในโค้ดไม่เพียงพอที่จะระบุชนิดแสงของฮาร์ดแวร์จริง</w:t>
      </w:r>
    </w:p>
    <w:p w14:paraId="2D362121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2.5 เว็บไซต์และบริการข้อมูล</w:t>
      </w:r>
    </w:p>
    <w:p w14:paraId="10A1C94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เว็บไซต์ใช้ React และ TypeScript จัดการบัญชี อุปกรณ์ รายการยา ตารางยา และประวัติ ส่วนบริการ NestJS ใช้ Prisma ติดต่อ PostgreSQL โครงสร้างโค้ดแบ่งข้อมูลผู้ใช้ อุปกรณ์ ช่องยา ตาราง ผลการทำงาน และคำสั่งออกจากกัน การผูกอุปกรณ์กับบัญชีช่วยจำกัดการเข้าถึงตามเจ้าของข้อมูล [6]</w:t>
      </w:r>
    </w:p>
    <w:p w14:paraId="29B37DEA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2.6 การสื่อสารและตัวตนอุปกรณ์</w:t>
      </w:r>
    </w:p>
    <w:p w14:paraId="65F23AA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API คือส่วนติดต่อที่อุปกรณ์ใช้ร้องขอข้อมูลและส่งผล ระบบแยกกุญแจประจำเครื่อง หรือ API key ออกจากโทเคนบัญชีผู้ใช้และรหัสตั้งค่าชั่วคราว เฟิร์มแวร์ใช้การซิงก์ข้อมูลและการรอแจ้งว่าข้อมูลเปลี่ยน จากนั้นส่งเหตุการณ์พร้อมรหัสเฉพาะเพื่อให้เซิร์ฟเวอร์รับผลซ้ำได้โดยไม่สร้างประวัติซ้ำ [5], [6]</w:t>
      </w:r>
    </w:p>
    <w:p w14:paraId="18C1A8F6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2.7 สถานะและหน่วยความจำไม่ลบเลือน</w:t>
      </w:r>
    </w:p>
    <w:p w14:paraId="587B9BF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การควบคุมแบบสถานะแยกขั้นตอนตามเหตุการณ์และเวลา ทำให้โปรแกรมกลับมาตรวจปุ่มและอัปเดตหน้าจอได้ระหว่างกลไกทำงาน Preferences ของ ESP32 ใช้พื้นที่ NVS เพื่อเก็บข้อมูลข้ามการรีสตาร์ต [4] โครงงานใช้เก็บ Wi-Fi คิวเหตุการณ์ ทะเบียนคำสั่ง ตารางล่าสุด และรายการรอบที่จบแล้ว แต่การเขียนไม่สำเร็จหรือข้อมูลเสียหายยังเป็นข้อจำกัดที่ต้องจัดการ</w:t>
      </w:r>
    </w:p>
    <w:p w14:paraId="191C22B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676C65E0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บทที่ 3 อุปกรณ์และการออกแบบพัฒนาระบบ</w:t>
      </w:r>
    </w:p>
    <w:p w14:paraId="448D2056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3.1 ต้นแบบและวัสดุอุปกรณ์</w:t>
      </w:r>
    </w:p>
    <w:p w14:paraId="751E5489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ต้นฉบับล่าสุดมีภาพหน้าจอการตั้งค่าที่ถ่ายจากโทรศัพท์และแท็บเล็ต แต่ไม่มีภาพทั้งเครื่องหรือภายในที่ตรวจการเดินสายได้ ภาพที่ 3.1 แสดงขั้นตอนเข้าร่วมเครือข่ายอุปกรณ์ ส่วนภาพที่ 3.2 แสดงหน้าเว็บภายในอุปกรณ์ก่อนเวลาและเซิร์ฟเวอร์พร้อม ภาพทั้งสองไม่ยืนยันการจับคู่หรือจ่ายยาสำเร็จ</w:t>
      </w:r>
    </w:p>
    <w:p w14:paraId="279E0F0C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F763F93" wp14:editId="6671A824">
            <wp:extent cx="2160000" cy="19502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in-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FBD3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 หน้าจอเข้าร่วมเครือข่ายอุปกรณ์จากต้นฉบับ [7]</w:t>
      </w:r>
    </w:p>
    <w:p w14:paraId="14D0BDE6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14C60B2" wp14:editId="5A264A8E">
            <wp:extent cx="2520000" cy="3552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-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55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D7C7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3.2 หน้าเว็บตั้งค่าที่ถ่ายจากอุปกรณ์ โดยปิดบังข้อมูลเครือข่ายและรหัส [7]</w:t>
      </w:r>
    </w:p>
    <w:p w14:paraId="728FC21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การอ้างอิงซอฟต์แวร์ใช้ไฟล์ที่ตรวจวันที่ 26 กันยายน 2569 เฟิร์มแวร์ระบุรุ่น 1.3.1 โดยมีการแก้ไขใน working tree นอกเหนือจาก commit ba301989a8d0 จึงไม่ใช้ชื่อ commit เพียงอย่างเดียวเป็นตัวแทนไฟล์ทั้งหมด [5]</w:t>
      </w:r>
    </w:p>
    <w:p w14:paraId="10169DB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4EAC49F8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3.1.1 รายการอุปกรณ์และเครื่องมือพัฒนา</w:t>
      </w:r>
    </w:p>
    <w:p w14:paraId="429E918D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3.1 รายการอุปกรณ์และขอบเขตการยืนยัน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1361"/>
        <w:gridCol w:w="5102"/>
      </w:tblGrid>
      <w:tr w:rsidR="00FD13C4" w:rsidRPr="006663D4" w14:paraId="447B0241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429B9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อุปกรณ์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5914F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85A79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หน้าที่และหลักฐาน</w:t>
            </w:r>
          </w:p>
        </w:tc>
      </w:tr>
      <w:tr w:rsidR="00FD13C4" w:rsidRPr="006663D4" w14:paraId="151AC57C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124C8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ESP32 DevKit / WROOM-32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0DE95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บอร์ด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BDD82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ควบคุมและ Wi-Fi; ตามรายการและโค้ด; ยังไม่มีภาพติดตั้ง</w:t>
            </w:r>
          </w:p>
        </w:tc>
      </w:tr>
      <w:tr w:rsidR="00FD13C4" w:rsidRPr="006663D4" w14:paraId="0C891313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6F40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DS1307 พร้อมถ่าน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D4D9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ชุด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B5B26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รักษาเวลา; ภาพผลิตภัณฑ์ไม่ยืนยันการติดตั้ง</w:t>
            </w:r>
          </w:p>
        </w:tc>
      </w:tr>
      <w:tr w:rsidR="00FD13C4" w:rsidRPr="006663D4" w14:paraId="1F3E6C7A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AD7F9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LCD I²C 16×2 / 20×4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4ACD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อย่างละ 1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672D3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เวลา / รายการยา; ตามโค้ดและรายงาน</w:t>
            </w:r>
          </w:p>
        </w:tc>
      </w:tr>
      <w:tr w:rsidR="00FD13C4" w:rsidRPr="006663D4" w14:paraId="74821CBD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4417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เซอร์โวจานยา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02E1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 ตัว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553F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ขับจาน; รุ่นและค่าจริงต้องยืนยัน</w:t>
            </w:r>
          </w:p>
        </w:tc>
      </w:tr>
      <w:tr w:rsidR="00FD13C4" w:rsidRPr="006663D4" w14:paraId="6576D838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9576D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มอเตอร์สั่น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D23C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 ตัว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530F1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ช่วยเคลื่อนเม็ดยา; ตรวจแรงดันจริง</w:t>
            </w:r>
          </w:p>
        </w:tc>
      </w:tr>
      <w:tr w:rsidR="00FD13C4" w:rsidRPr="006663D4" w14:paraId="124C81C4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1C7A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DRV8833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64BC9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 บอร์ด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A4AB4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ขับมอเตอร์สั่นสามช่อง</w:t>
            </w:r>
          </w:p>
        </w:tc>
      </w:tr>
      <w:tr w:rsidR="00FD13C4" w:rsidRPr="006663D4" w14:paraId="3EA10358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AF90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ชุดตรวจนับด้วยแสง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D107B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 ชุดตามแบบ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21E6D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ชนิดตัวส่ง ตัวรับ และการติดตั้งยังไม่ยืนยัน</w:t>
            </w:r>
          </w:p>
        </w:tc>
      </w:tr>
      <w:tr w:rsidR="00FD13C4" w:rsidRPr="006663D4" w14:paraId="53C3F811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0A26E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โมดูลปุ่มสามสี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824C6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ชุด 3 ปุ่ม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B9A38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รับยา เลื่อนเตือน ข้ามหรือหยุด</w:t>
            </w:r>
          </w:p>
        </w:tc>
      </w:tr>
      <w:tr w:rsidR="00FD13C4" w:rsidRPr="006663D4" w14:paraId="335A7629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10859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โมดูล LED สามสี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E1841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ชุด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9438F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แดง เหลือง เขียว; มีค่าขาในโค้ด</w:t>
            </w:r>
          </w:p>
        </w:tc>
      </w:tr>
      <w:tr w:rsidR="00FD13C4" w:rsidRPr="006663D4" w14:paraId="555CF8F7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73C43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Buzzer และตัวแปลง I²C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3BF44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ตามชุดเดิม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16663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รายการย่อยและราคายังไม่แยก</w:t>
            </w:r>
          </w:p>
        </w:tc>
      </w:tr>
      <w:tr w:rsidR="00FD13C4" w:rsidRPr="006663D4" w14:paraId="30D5BB2D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C80E9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แหล่งจ่าย ฟิวส์ สวิตช์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E4C88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ตามแบบ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ED4DF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รายงานระบุอะแดปเตอร์ 5 V 5 A</w:t>
            </w:r>
          </w:p>
        </w:tc>
      </w:tr>
      <w:tr w:rsidR="00FD13C4" w:rsidRPr="006663D4" w14:paraId="6A92FCB3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A862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จานยา กล่อง และทางออก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78CFE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ชุด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CD571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ชิ้นส่วนกลไกตามรายการต้นทุน</w:t>
            </w:r>
          </w:p>
        </w:tc>
      </w:tr>
      <w:tr w:rsidR="00FD13C4" w:rsidRPr="006663D4" w14:paraId="4C3EEB7D" w14:textId="77777777">
        <w:trPr>
          <w:cantSplit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F5413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สาย ขั้วต่อ สปริง ตัวเก็บประจุ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D3EFF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ตามรายการ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A8A7E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ต้องตรวจเทียบกับเครื่องจริง</w:t>
            </w:r>
          </w:p>
        </w:tc>
      </w:tr>
    </w:tbl>
    <w:p w14:paraId="24DD03B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เครื่องมือพัฒนาที่พบ ได้แก่ Arduino/ESP32, ESP32Servo, ArduinoJson, LiquidCrystal_I2C, TimeLib และ DS1307RTC ชุดทดสอบใช้ Python เรียกคอมไพเลอร์ C++ เพื่อคอมไพล์และทดสอบตรรกะบนคอมพิวเตอร์ร่วมกับส่วนจำลองของอุปกรณ์ มิใช่การทดสอบบนบอร์ด ESP32 จำลองหรือบอร์ดจริง</w:t>
      </w:r>
    </w:p>
    <w:p w14:paraId="4DE3324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200CC89A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3.2 สถาปัตยกรรมและผังสัญญาณ</w:t>
      </w:r>
    </w:p>
    <w:p w14:paraId="25788A9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3.3 แสดงทิศทางข้อมูลโดยรวม ผู้ใช้กำหนดข้อมูลผ่านเว็บไซต์ อุปกรณ์รับข้อมูลจาก API และส่งผลกลับ ฐานข้อมูลอยู่ฝั่งเซิร์ฟเวอร์ ส่วนปุ่มและกลไกเชื่อมกับ ESP32 โดยตรง</w:t>
      </w:r>
    </w:p>
    <w:p w14:paraId="1C6AC4F7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A0704C7" wp14:editId="4A4EFBF1">
            <wp:extent cx="5940000" cy="273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EAFB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3.3 สถาปัตยกรรมระบบตามโค้ดที่ตรวจ [5], [6]</w:t>
      </w:r>
    </w:p>
    <w:p w14:paraId="3BCD8250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3.2 ค่า GPIO และที่อยู่ I²C ตาม config.h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252"/>
      </w:tblGrid>
      <w:tr w:rsidR="00FD13C4" w:rsidRPr="006663D4" w14:paraId="28A621DD" w14:textId="77777777">
        <w:trPr>
          <w:cantSplit/>
          <w:tblHeader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0D1CD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หน้าที่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174B0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ขาหรือที่อยู่</w:t>
            </w:r>
          </w:p>
        </w:tc>
      </w:tr>
      <w:tr w:rsidR="00FD13C4" w:rsidRPr="006663D4" w14:paraId="3B63CCF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6DD85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I²C SDA / SCL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1CFF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21 / 22</w:t>
            </w:r>
          </w:p>
        </w:tc>
      </w:tr>
      <w:tr w:rsidR="00FD13C4" w:rsidRPr="006663D4" w14:paraId="7BCD7172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BBB76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Servo ช่อง 1 / 2 / 3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79200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18 / 19 / 23</w:t>
            </w:r>
          </w:p>
        </w:tc>
      </w:tr>
      <w:tr w:rsidR="00FD13C4" w:rsidRPr="006663D4" w14:paraId="5AA2168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860D4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มอเตอร์สั่น PWM / DIR ช่อง 1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7B4D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13 / 16</w:t>
            </w:r>
          </w:p>
        </w:tc>
      </w:tr>
      <w:tr w:rsidR="00FD13C4" w:rsidRPr="006663D4" w14:paraId="69C2FBD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46A17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มอเตอร์สั่น PWM / DIR ช่อง 2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AC3D9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26 / 17</w:t>
            </w:r>
          </w:p>
        </w:tc>
      </w:tr>
      <w:tr w:rsidR="00FD13C4" w:rsidRPr="006663D4" w14:paraId="26DAB7F5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44D70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มอเตอร์สั่น PWM / DIR ช่อง 3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9F28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4 / 14</w:t>
            </w:r>
          </w:p>
        </w:tc>
      </w:tr>
      <w:tr w:rsidR="00FD13C4" w:rsidRPr="006663D4" w14:paraId="66239AD8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CFF65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สัญญาณตรวจนับช่อง 1 / 2 / 3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A344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34 / 35 / 36</w:t>
            </w:r>
          </w:p>
        </w:tc>
      </w:tr>
      <w:tr w:rsidR="00FD13C4" w:rsidRPr="006663D4" w14:paraId="23D489D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F84C9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ปุ่มเขียว / เหลือง / แดง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A06F2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33 / 32 / 27</w:t>
            </w:r>
          </w:p>
        </w:tc>
      </w:tr>
      <w:tr w:rsidR="00FD13C4" w:rsidRPr="006663D4" w14:paraId="7FD2D74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B8440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Buzzer; LED แดง / เหลือง / เขียว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15F13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15; 25 / 2 / 5</w:t>
            </w:r>
          </w:p>
        </w:tc>
      </w:tr>
      <w:tr w:rsidR="00FD13C4" w:rsidRPr="006663D4" w14:paraId="087D0763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9A20B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LCD เวลา / LCD ยา / DS1307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E565B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0x25 / 0x27 / 0x68</w:t>
            </w:r>
          </w:p>
        </w:tc>
      </w:tr>
    </w:tbl>
    <w:p w14:paraId="3F9120E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ตารางนี้ยืนยันค่าที่ซอฟต์แวร์กำหนด ไม่ยืนยันสายที่ติดตั้งจริง เอกสาร ESP32_WIRING.md รุ่นเดิมระบุ Buzzer และที่อยู่จอสลับจากโค้ดปัจจุบัน จึงต้องตรวจเครื่องก่อนใช้เป็นผังต่อสาย</w:t>
      </w:r>
    </w:p>
    <w:p w14:paraId="3DA72F4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51CCB072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3.2.1 การจ่ายไฟและระดับสัญญาณ</w:t>
      </w:r>
    </w:p>
    <w:p w14:paraId="3499EB7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จอทั้งสองและ RTC เชื่อมต่อผ่านบัส I²C ร่วมกัน ภาพที่ 3.4 เป็นแผนภาพการเชื่อมต่อระดับภาพรวม ไม่ใช่วงจรสมบูรณ์ เพราะยังไม่มีหลักฐานรุ่นอุปกรณ์ทุกตัวและการเดินสายจริงครบถ้วน</w:t>
      </w:r>
    </w:p>
    <w:p w14:paraId="0FEB1D35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324287D" wp14:editId="2D321861">
            <wp:extent cx="5940000" cy="293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4016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3.4 แนวทางจ่ายไฟและแปลงระดับสัญญาณตามข้อมูลที่มี [1]–[3], [5]</w:t>
      </w:r>
    </w:p>
    <w:p w14:paraId="3BC370E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ภาคกำลังของเซอร์โวและมอเตอร์ต้องรับไฟจากแหล่งจ่ายที่เหมาะสม โดยต่อกราวด์ร่วมกับ ESP32 ไม่ดึงกระแสมอเตอร์ผ่านขา GPIO บัสไฟของ LCD และ RTC ต้องตรวจตามโมดูลจริง หากเป็น 5 โวลต์ ให้ใช้ตัวแปลง I²C สองทิศทางระหว่างฝั่ง 3.3 และ 5 โวลต์ รวมทั้งตรวจตัวต้านทานดึงขึ้นในแต่ละฝั่ง</w:t>
      </w:r>
    </w:p>
    <w:p w14:paraId="53CFDAE9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สัญญาณตัวรับตรวจนับเข้าขา 34, 35 และ 36 ต้องมีระดับเข้ากันได้กับ ESP32 และจัดการการดึงระดับจากภายนอกตามชนิดเอาต์พุต ไม่อาจสรุปวิธีต่อชุดเลเซอร์จากชื่อ KY-008 เพียงอย่างเดียว เนื่องจากตัวส่งกับตัวรับทำหน้าที่ต่างกัน</w:t>
      </w:r>
    </w:p>
    <w:p w14:paraId="680DF9EE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เฟิร์มแวร์กำหนดงบกระแสของกลไก 2,000 มิลลิแอมแปร์และจำกัดทำงานสองช่อง แต่เป็นสมมติฐานในการออกแบบ มิใช่ค่ากระแสที่วัดแล้ว รายงานเดิมระบุแหล่งจ่าย 5 V 5 A ขณะที่คำอธิบายในโค้ดกล่าวถึงตัวอย่าง 3 A จึงต้องยืนยันฉลากแหล่งจ่าย ฟิวส์ สาย และกระแสเมื่อกลไกติดขัดก่อนสรุปพิกัดที่ใช้จริง</w:t>
      </w:r>
    </w:p>
    <w:p w14:paraId="7B39FEC4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ซอฟต์แวร์สั่งขามอเตอร์เข้าสู่สถานะปลอดภัยตั้งแต่ต้นการเริ่มเครื่อง แต่ไม่ใช่หลักฐานว่าขาสัญญาณไม่มีพัลส์ช่วงรีเซ็ต การทดสอบภาคกำลังและการหยุดจริงยังจำเป็น</w:t>
      </w:r>
    </w:p>
    <w:p w14:paraId="7AEFA733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56EE556C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3.3 กลไกจ่ายและการตรวจนับ</w:t>
      </w:r>
    </w:p>
    <w:p w14:paraId="105000D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ช่องเก็บยาทั้งสามแยกจากรูปล่อยบนจานแต่ละชุด โค้ดกำหนดรูปล่อยสี่ตำแหน่งและเลือกจุดเริ่มตามขนาดยา 8, 13, 15 หรือ 25 มิลลิเมตรที่เว็บไซต์ส่งมา ค่าดังกล่าวเป็นการจับคู่ในซอฟต์แวร์ ไม่ใช่ขนาดจานที่วัดยืนยันแล้ว [5]</w:t>
      </w:r>
    </w:p>
    <w:p w14:paraId="683D8542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5DE1A53" wp14:editId="64A4E13B">
            <wp:extent cx="5940000" cy="205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chani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1B8E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3.5 ลำดับสถานะกลไกตาม dispenser_control.cpp [5]</w:t>
      </w:r>
    </w:p>
    <w:p w14:paraId="52E3E39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 xml:space="preserve">ภาพที่ 3.5 แยกสถานะ Idle, WaitingStart, Releasing, </w:t>
      </w:r>
      <w:proofErr w:type="gramStart"/>
      <w:r w:rsidRPr="006663D4">
        <w:rPr>
          <w:rFonts w:ascii="TH SarabunPSK" w:hAnsi="TH SarabunPSK" w:cs="TH SarabunPSK" w:hint="cs"/>
          <w:sz w:val="32"/>
          <w:szCs w:val="32"/>
        </w:rPr>
        <w:t>Returning</w:t>
      </w:r>
      <w:proofErr w:type="gramEnd"/>
      <w:r w:rsidRPr="006663D4">
        <w:rPr>
          <w:rFonts w:ascii="TH SarabunPSK" w:hAnsi="TH SarabunPSK" w:cs="TH SarabunPSK" w:hint="cs"/>
          <w:sz w:val="32"/>
          <w:szCs w:val="32"/>
        </w:rPr>
        <w:t xml:space="preserve"> และ Shaking ออกจากสถานะรอบยา โดยเริ่มที่ตำแหน่งพัก รอจังหวะเริ่ม เคลื่อนไปตำแหน่งปล่อย กลับที่พัก และสั่นช่วยให้ยาผ่านทางออก เมื่อได้จำนวนครบจึงสิ้นสุดและหยุดสัญญาณขับตามโหมด</w:t>
      </w:r>
    </w:p>
    <w:p w14:paraId="0B9FCD63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เมื่อเปิดใช้การตรวจนับ โปรแกรมไม่นับก่อนช่องนั้นเริ่มทำงาน ปฏิเสธการเริ่มเมื่อสัญญาณถูกบัง และเว้นการนับซ้ำ 60 มิลลิวินาที หากรูที่เลือกไม่ให้เม็ดยาตกต่อเนื่องครบ 10 ครั้ง จะเปลี่ยนไปรูถัดไปที่เข้าเงื่อนไข เพดานรวมในโค้ดคือ 4 × 10 + 9 = 49 ครั้ง จึงไม่ใช่การพยายามสูงสุด 8 รอบตามรายงานเดิม การได้เม็ดยาจะรีเซ็ตตัวนับความล้มเหลวของรูนั้น</w:t>
      </w:r>
    </w:p>
    <w:p w14:paraId="0C97102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กรณีไม่ใช้เซ็นเซอร์ต้องเปิดตัวเลือกยอมรับการจ่ายที่ไม่ยืนยันโดยชัดเจน ซอฟต์แวร์ใช้หนึ่งรอบต่อเม็ดและรายงาน unverified ไม่ควรนำจำนวนที่ซอฟต์แวร์อนุมานไปแทนจำนวนออกจริง ส่วนโปรไฟล์เริ่มต้นที่ไม่มีไฟล์สอบเทียบจะปิดกลไกและใช้ dry run</w:t>
      </w:r>
    </w:p>
    <w:p w14:paraId="1A53830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ค่าพัลส์เริ่มต้นใน hardware_profile.h คือพัก 1,500 ไมโครวินาที และรูปล่อยสี่ตำแหน่ง 2,167 / 2,463 / 833 / 537 ไมโครวินาทีทุกช่อง ช่วงควบคุม 500–2,500 ไมโครวินาที และเวลาสั่น 600 มิลลิวินาที เป็นค่าตั้งต้น มิใช่ผลสอบเทียบกับเครื่อง ภาพผลิตภัณฑ์เซอร์โวในต้นฉบับระบุ SG90 แต่คำอธิบายในโค้ดระบุ SG92R 270 องศา จึงยังไม่สรุปรุ่นหรือมุมที่ติดตั้งจริง</w:t>
      </w:r>
    </w:p>
    <w:p w14:paraId="10D7969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ยังไม่มีภาพจานในตำแหน่งพักและปล่อย หรือภาพแนวแสงที่ติดตั้งจริง จึงไม่สร้างภาพเสมือนเครื่องจริงเพื่อใช้แทนหลักฐานดังกล่าว</w:t>
      </w:r>
    </w:p>
    <w:p w14:paraId="39B8E4E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0532B87B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3.4 รอบยา ปุ่มกด และการแสดงผล</w:t>
      </w:r>
    </w:p>
    <w:p w14:paraId="05DC0780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46170AC" wp14:editId="492C40F6">
            <wp:extent cx="5940000" cy="2059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718B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3.6 ผังรอบยาและการตอบสนองต่อปุ่ม [5]</w:t>
      </w:r>
    </w:p>
    <w:p w14:paraId="75C8DC9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3.6 แสดงว่าการกดรับยาจัดคิวช่องของรอบที่ถึงกำหนด การจ่ายเกิดภายใต้ความจุสองช่องพร้อมกัน สถานะรอบยาจึงไม่ใช่สถานะตำแหน่งเซอร์โวในภาพที่ 3.5</w:t>
      </w:r>
    </w:p>
    <w:p w14:paraId="35C3EA7F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3.3 พฤติกรรมปุ่มและเวลาที่กำหนด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FD13C4" w:rsidRPr="006663D4" w14:paraId="314A61BE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07C8D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การใช้งาน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B12E4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พฤติกรรม</w:t>
            </w:r>
          </w:p>
        </w:tc>
      </w:tr>
      <w:tr w:rsidR="00FD13C4" w:rsidRPr="006663D4" w14:paraId="1566FF52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94961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เขียว กดสั้นแล้วปล่อย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E783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รับรอบยาและจัดคิว</w:t>
            </w:r>
          </w:p>
        </w:tc>
      </w:tr>
      <w:tr w:rsidR="00FD13C4" w:rsidRPr="006663D4" w14:paraId="67E921D6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5DB3B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เขียว กดค้าง 3 วินาที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C580C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เข้า Wi-Fi Setup เมื่อกลไกว่าง หรือขณะเริ่มเครื่อง</w:t>
            </w:r>
          </w:p>
        </w:tc>
      </w:tr>
      <w:tr w:rsidR="00FD13C4" w:rsidRPr="006663D4" w14:paraId="7ECF37B4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C3F1A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เหลือง ขณะเตือน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A3E2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เลื่อน 5 นาที สูงสุด 3 ครั้งต่อมื้อ</w:t>
            </w:r>
          </w:p>
        </w:tc>
      </w:tr>
      <w:tr w:rsidR="00FD13C4" w:rsidRPr="006663D4" w14:paraId="56B8ECAA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8F6F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เหลือง ขณะปกติ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838D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ร้องขอซิงก์ข้อมูล</w:t>
            </w:r>
          </w:p>
        </w:tc>
      </w:tr>
      <w:tr w:rsidR="00FD13C4" w:rsidRPr="006663D4" w14:paraId="70E1F430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5C12E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แดง กดสั้น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DAC9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ข้ามรอบที่กำลังเตือน</w:t>
            </w:r>
          </w:p>
        </w:tc>
      </w:tr>
      <w:tr w:rsidR="00FD13C4" w:rsidRPr="006663D4" w14:paraId="159C4189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1DA8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แดง กดค้างอย่างน้อย 1.2 วินาที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089DD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ยุติกลไกด้วยซอฟต์แวร์</w:t>
            </w:r>
          </w:p>
        </w:tc>
      </w:tr>
      <w:tr w:rsidR="00FD13C4" w:rsidRPr="006663D4" w14:paraId="67422AC0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8AE4F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พ้นเวลาผ่อนผัน 30 นาที</w:t>
            </w:r>
          </w:p>
        </w:tc>
        <w:tc>
          <w:tcPr>
            <w:tcW w:w="59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F649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บันทึก MISSED ตามเงื่อนไขรอบยา</w:t>
            </w:r>
          </w:p>
        </w:tc>
      </w:tr>
    </w:tbl>
    <w:p w14:paraId="706EEF4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การหยุดด้วยซอฟต์แวร์หยุดการขับและปลดการส่งพัลส์เซอร์โวตามตรรกะ ไม่ใช่การตัดไฟภาคกำลัง และไม่รับรองว่าชิ้นส่วนหยุดทันทีจากแรงเฉื่อย ต้องประเมินสวิตช์ตัดกำลังและเวลาหยุดกับฮาร์ดแวร์จริงแยกต่างหาก</w:t>
      </w:r>
    </w:p>
    <w:p w14:paraId="6ADF37D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106ED980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3.4.1 ข้อความบนจอและความหมายของผล</w:t>
      </w:r>
    </w:p>
    <w:p w14:paraId="079AD09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จอ 16×2 แสดงวันและเวลา จอ 20×4 แสดงรายการของรอบถัดไปในสามบรรทัดแรก และสลับเวลา/คำแนะนำปุ่มในบรรทัดท้าย ข้อความยาวใช้การเลื่อน ตัวอย่างในภาพที่ 3.7 แสดงสามรายการ จึงใช้ 3 items ให้ตรงกับจำนวนรายการในรอบ ไม่ใช่ผลบวกจำนวนเม็ดยา</w:t>
      </w:r>
    </w:p>
    <w:p w14:paraId="59417A43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1C50C56" wp14:editId="3F771975">
            <wp:extent cx="4320000" cy="13156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c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1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3FC5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3.7 ตัวอย่างข้อความ LCD ที่สอดคล้องกัน ไม่ใช่ภาพเครื่องจริง [5]</w:t>
      </w:r>
    </w:p>
    <w:p w14:paraId="4B2743D4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3.4 ความหมายของสถานะและหมายเหตุ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FD13C4" w:rsidRPr="006663D4" w14:paraId="5434BB7C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61FEF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สถานะหรือหมายเหตุ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80547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ขอบเขตความหมาย</w:t>
            </w:r>
          </w:p>
        </w:tc>
      </w:tr>
      <w:tr w:rsidR="00FD13C4" w:rsidRPr="006663D4" w14:paraId="6B2F4756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09599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DISPENSED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BFC68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ระบบประเมินว่าจ่ายสำเร็จตามโหมด; ไม่ยืนยันการรับประทาน</w:t>
            </w:r>
          </w:p>
        </w:tc>
      </w:tr>
      <w:tr w:rsidR="00FD13C4" w:rsidRPr="006663D4" w14:paraId="29828E5D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08D7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MISSED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D0561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พ้นกำหนดเวลาผ่อนผัน</w:t>
            </w:r>
          </w:p>
        </w:tc>
      </w:tr>
      <w:tr w:rsidR="00FD13C4" w:rsidRPr="006663D4" w14:paraId="5C030514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9C448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SKIPPED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FCBD9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ผู้ใช้เลือกข้ามรอบ</w:t>
            </w:r>
          </w:p>
        </w:tc>
      </w:tr>
      <w:tr w:rsidR="00FD13C4" w:rsidRPr="006663D4" w14:paraId="527F6012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E6B05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FAILED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734B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เริ่มไม่ได้ จ่ายไม่ครบ ถูกยกเลิก หรือเกิดข้อขัดข้องตามเงื่อนไข</w:t>
            </w:r>
          </w:p>
        </w:tc>
      </w:tr>
      <w:tr w:rsidR="00FD13C4" w:rsidRPr="006663D4" w14:paraId="6DE7AF54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586E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dry run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65292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ผลทดสอบเส้นทางซอฟต์แวร์โดยไม่ขับกลไก</w:t>
            </w:r>
          </w:p>
        </w:tc>
      </w:tr>
      <w:tr w:rsidR="00FD13C4" w:rsidRPr="006663D4" w14:paraId="6A9F0BC2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3E094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unverified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F6A18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มีการสั่งกลไก แต่ไม่มีสัญญาณตรวจนับยืนยัน</w:t>
            </w:r>
          </w:p>
        </w:tc>
      </w:tr>
      <w:tr w:rsidR="00FD13C4" w:rsidRPr="006663D4" w14:paraId="5AF0DA23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93044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ACK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7890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การตอบรับคำสั่งบางชนิด เช่น BUZZ/CANCEL; ไม่ใช่ผลจ่ายยา</w:t>
            </w:r>
          </w:p>
        </w:tc>
      </w:tr>
    </w:tbl>
    <w:p w14:paraId="64ED4F92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การแสดงว่า Wi-Fi เชื่อมต่อแล้ว หรือแสดง PAIRED, DONE ไม่ได้ยืนยันว่ามีตารางยาที่ใช้งานได้ครบ ต้องตรวจเวลา ตารางที่รับ และโปรไฟล์กลไกด้วย หากเวลาไม่พร้อมจอแสดง Clock not set และหากยังไม่มีตารางจะแสดง No schedule yet</w:t>
      </w:r>
    </w:p>
    <w:p w14:paraId="7F12929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068EA30B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3.5 เว็บไซต์และการแลกเปลี่ยนข้อมูล</w:t>
      </w:r>
    </w:p>
    <w:p w14:paraId="29119DF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ผู้ใช้เลือกอุปกรณ์ของบัญชี กำหนดยาประจำช่องและจำนวนต่อรอบ แล้วสร้างเวลาและวันที่ใช้งาน ก่อนตรวจสถานะเปิดใช้แต่ละช่อง ตารางและประวัติผูกกับข้อมูลของบัญชี ชื่อ IntakeLog ในฐานข้อมูลใช้เก็บผลการทำงานตาม API จึงไม่ควรแปลความว่าบุคคลรับประทานยาแล้วโดยอัตโนมัติ [6]</w:t>
      </w:r>
    </w:p>
    <w:p w14:paraId="23E5AC5A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186BA7" wp14:editId="5EE6D0D0">
            <wp:extent cx="5940000" cy="253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han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C533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3.8 ลำดับการรับข้อมูลและส่งเหตุการณ์ [5], [6]</w:t>
      </w:r>
    </w:p>
    <w:p w14:paraId="6DC6FA7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ตามภาพที่ 3.8 ESP32 ส่ง GET /api/device/sync เพื่อรับเวลา ตารางและคำสั่ง แล้วตรวจและพักข้อมูลก่อนนำมาใช้ การรอ GET /api/device/wait ใช้แจ้งว่าข้อมูลเปลี่ยน โดยกำหนดเวลารอสูงสุด 15 วินาที และซิงก์เต็มอย่างช้าในรอบ 10 นาที หาก /wait ไม่รองรับจึงกลับไปสอบถามตามรอบพื้นฐาน 5 วินาที เมื่อซิงก์ล้มเหลวกำหนดรอลองใหม่ 15 วินาที ส่วนคิวผลพยายามส่งทุก 10 วินาที ค่าทั้งหมดอาจได้รับผลจากสถานะเครือข่ายและงานที่ค้าง ไม่ใช่การรับประกันเวลาตอบสนอง</w:t>
      </w:r>
    </w:p>
    <w:p w14:paraId="05835EE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ก่อนนำคำสั่ง DISPENSE ออกจากคิว เฟิร์มแวร์จอง Command ID ใน NVS หากจองไม่ได้จะไม่เริ่มคำสั่ง การจองไม่ใช่การตอบรับว่าจ่ายสำเร็จ เมื่อกลไกสิ้นสุดจึงสร้างผลจริงหรือผลตามโหมด พร้อม Event ID แล้วส่ง POST /api/device/events รายการที่เซิร์ฟเวอร์ตอบรับจึงถูกนำออกจากคิว ส่วน ACK ใช้กับคำสั่งที่ไม่ใช่การจ่ายบางชนิด</w:t>
      </w:r>
    </w:p>
    <w:p w14:paraId="1BDC9C43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สำหรับรอบตามตาราง เมื่อเปิดกลไกจริง pill_app.cpp จองคีย์ dose ที่ประกอบด้วย schedule ID วัน และโหมดก่อนจัดคิว หากจองไม่ได้จะรายงาน FAILED พร้อมข้อความให้ตรวจยา ส่วน dry run ไม่จองคีย์นี้ในเส้นทางดังกล่าว ทะเบียนรองรับ 64 รายการและเก็บตามช่วง 86,400 วินาทีโดยต้องมีเวลาที่ใช้ได้ จึงไม่ควรอ้างว่าป้องกันซ้ำได้ตลอดไปหรือยืนยันจำนวนที่ออกเมื่อไฟดับ</w:t>
      </w:r>
    </w:p>
    <w:p w14:paraId="79636FB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ทะเบียนคำสั่งลดการทำคำสั่งเดิมซ้ำ แต่ไม่ใช่การรับประกันจำนวนเม็ดยาแบบสมบูรณ์เมื่อไฟดับกลางรอบ การกู้สถานะต้องตรวจทั้งผลบนเซิร์ฟเวอร์และจำนวนยาที่ออกจริง</w:t>
      </w:r>
    </w:p>
    <w:p w14:paraId="76C25E6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19AB9C69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 การเริ่มต้นใช้งาน การตั้งค่าเครือข่าย และการจับคู่อุปกรณ์</w:t>
      </w:r>
    </w:p>
    <w:p w14:paraId="679C34A5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3.6.1 การเตรียมเครื่องและจุดกำเนิด QR Code</w:t>
      </w:r>
    </w:p>
    <w:p w14:paraId="6E9C893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ผู้ดูแลลงทะเบียน station MAC ของ ESP32 และติดตั้ง API key เฉพาะเครื่องพร้อมที่อยู่เซิร์ฟเวอร์ก่อนส่งให้ผู้ใช้ จากนั้นเข้าสู่หน้าจัดการกล่องทั้งหมด เลือกพิมพ์ QR เว็บไซต์สร้าง QR จาก URL ของเว็บไซต์และเส้นทาง /setup/ ตามด้วย MAC โดยใช้ไลบรารีภายในหน้าเว็บ QR จึงแสดงบนหน้าเว็บสำหรับพิมพ์เป็นฉลากติดเครื่อง ไม่ได้แสดงบน LCD [6]</w:t>
      </w:r>
    </w:p>
    <w:p w14:paraId="0649C733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QR มีหน้าที่เปิดหน้าของอุปกรณ์เพื่อเริ่มเข้าสู่ระบบและตั้งค่า ไม่มี API key รหัส Wi-Fi บ้าน หรือรหัสตั้งค่าชั่วคราวใน QR ไม่พบการหมดอายุในตัว URL แต่การใช้งานขึ้นกับโดเมนและทะเบียนอุปกรณ์ ส่วนรหัสตั้งค่าที่สร้างภายหลังมีอายุห้านาทีและผูกกับบัญชีและเครื่องนั้น</w:t>
      </w:r>
    </w:p>
    <w:p w14:paraId="576BA181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3.6.2 ลำดับที่ผู้ใช้ดำเนินการ</w:t>
      </w:r>
    </w:p>
    <w:p w14:paraId="571FB19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1. เตรียมโทรศัพท์ที่มีอินเทอร์เน็ต บัญชีผู้ใช้ เครือข่ายบ้าน 2.4 GHz และรหัสผ่าน เปิดเครื่องที่ผ่านการตรวจการประกอบโดยให้กลไกว่าง</w:t>
      </w:r>
    </w:p>
    <w:p w14:paraId="75EDFFD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2. สแกน QR บนฉลากที่ผู้ดูแลพิมพ์จากโดเมนจริง หากยังไม่ได้เข้าสู่ระบบ ให้สมัครหรือเข้าสู่ระบบ เว็บไซต์จะพากลับไปยังอุปกรณ์จากลิงก์เดิม</w:t>
      </w:r>
    </w:p>
    <w:p w14:paraId="467CEE9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3. ตรวจชื่ออุปกรณ์ แล้วกดสร้างรหัสตั้งค่าขณะโทรศัพท์ยังมีอินเทอร์เน็ต คัดลอกรหัสแปดตัวซึ่งแสดงเป็นสองกลุ่ม รหัสนี้ใช้จับคู่บัญชีและหมดอายุในห้านาที ให้คงแท็บเว็บไซต์ไว้</w:t>
      </w:r>
    </w:p>
    <w:p w14:paraId="41D8F622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 เครื่องที่ไม่มี Wi-Fi บันทึกไว้เปิดโหมดตั้งค่าอัตโนมัติ ส่วนเครื่องที่เคยตั้งค่าให้กดปุ่มเขียวค้างประมาณสามวินาทีขณะกลไกว่างหรือขณะเริ่มเครื่อง การเตือนและจ่ายยาพักระหว่างอยู่ในโหมดนี้</w:t>
      </w:r>
    </w:p>
    <w:p w14:paraId="3B675EC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5. อ่านชื่อเครือข่าย PillBox และรหัสผ่านจาก LCD ของเครื่อง เชื่อมโทรศัพท์กับเครือข่ายนั้น และเลือกคงการเชื่อมต่อแม้ไม่มีอินเทอร์เน็ต</w:t>
      </w:r>
    </w:p>
    <w:p w14:paraId="07ACC042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6. เปิดหน้าที่โทรศัพท์เสนอ หรือพิมพ์ http://192.168.4.1 เลือกหรือกรอก SSID บ้าน กรอกรหัส Wi-Fi บ้านและรหัสตั้งค่าจากข้อ 3 แล้วกดเชื่อมต่อและจับคู่</w:t>
      </w:r>
    </w:p>
    <w:p w14:paraId="0958590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1D5C2C19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3.6.3 การยืนยันและการรับตารางครั้งแรก</w:t>
      </w:r>
    </w:p>
    <w:p w14:paraId="74148AA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7. ESP32 ทดลองเชื่อม Wi-Fi บ้าน เมื่อเชื่อมได้และเขียน NVS สำเร็จจะบันทึกข้อมูล Wi-Fi ทันที จากนั้นส่งรหัสตั้งค่าไปยืนยันกับเซิร์ฟเวอร์โดยใช้ API key ของเครื่อง จึงเป็นสองเงื่อนไขแยกกัน</w:t>
      </w:r>
    </w:p>
    <w:p w14:paraId="5318251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8. เมื่อเซิร์ฟเวอร์ตอบสำเร็จและการบันทึก Wi-Fi สำเร็จ เครื่องแสดง PAIRED, DONE และหน้าตั้งค่าแจ้งสำเร็จ เครือข่ายตั้งค่าปิดหลังประมาณสิบวินาที แล้วร้องขอซิงก์ทันที</w:t>
      </w:r>
    </w:p>
    <w:p w14:paraId="60550B39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9. โทรศัพท์กลับไปใช้ Wi-Fi บ้านหรือข้อมูลมือถือ เปิดแท็บเว็บไซต์เดิม เว็บไซต์ตรวจสถานะเป็นระยะและแสดงสำเร็จเมื่อการจับคู่ถูกยืนยันและมี last_seen_at ใหม่ไม่น้อยกว่าเวลายืนยันการจับคู่</w:t>
      </w:r>
    </w:p>
    <w:p w14:paraId="399C784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10. เปิดหน้ากล่องยาของฉัน เลือกรายการยาของบัญชีให้แต่ละช่อง กำหนดจำนวน ขนาดยา เวลาและวันของตาราง พร้อมเปิดใช้ช่องที่ต้องการ แล้วรออุปกรณ์รับข้อมูลใหม่ ตรวจวันเวลาและรายการรอบถัดไปบนจอ</w:t>
      </w:r>
    </w:p>
    <w:p w14:paraId="42BFFFB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11. การเปิดครั้งถัดไปใช้ Wi-Fi ที่บันทึกไว้และไม่ต้องสร้าง QR หรือจับคู่ใหม่ตามปกติ หากเปลี่ยน Wi-Fi ให้เข้าโหมดตั้งค่าอีกครั้ง การหลุดชั่วคราวจะพยายามเชื่อมใหม่โดยไม่ล้างค่าหรือเปลี่ยนเจ้าของอัตโนมัติ</w:t>
      </w:r>
    </w:p>
    <w:p w14:paraId="5AC1A582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E5B206" wp14:editId="21EB70B1">
            <wp:extent cx="5940000" cy="3128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5580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3.9 ลำดับตั้งค่าตั้งแต่สร้าง QR จนรับตาราง [5], [6]</w:t>
      </w:r>
    </w:p>
    <w:p w14:paraId="1897F13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ลำดับในภาพที่ 3.9 อ้างอิงโค้ดปัจจุบัน โดยเฉพาะการบันทึก Wi-Fi ก่อนผลจับคู่ ซึ่งแตกต่างจากคำอธิบายบางส่วนในเอกสารเดิม</w:t>
      </w:r>
    </w:p>
    <w:p w14:paraId="180D52B3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522A6BB4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3.6.4 ภาพหน้าจอประกอบขั้นตอนตั้งค่า</w:t>
      </w:r>
    </w:p>
    <w:p w14:paraId="4072A79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3.10 และ 3.11 บันทึกจากหน้าจอโปรแกรมเว็บไซต์ของโครงงานที่เปิดแยกในเครื่อง ใช้ข้อมูลและคำตอบ API จำลอง ไม่มีการจับคู่หรือส่งคำสั่งไปยังอุปกรณ์จริง URL report.local และรหัส DEMO เป็นข้อมูลประกอบรายงานเท่านั้น</w:t>
      </w:r>
    </w:p>
    <w:p w14:paraId="09942579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04EE7FA" wp14:editId="4E264C11">
            <wp:extent cx="3960000" cy="57841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lab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4FBA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3.10 หน้าเว็บสร้างฉลาก QR ด้วยข้อมูลตัวอย่าง [6]</w:t>
      </w:r>
    </w:p>
    <w:p w14:paraId="09F551F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QR จริงต้องพิมพ์จากโดเมนที่โทรศัพท์เข้าถึงได้ รหัสในภาพนี้ไม่ใช้ตั้งค่าเครื่อง ส่วนคำแนะนำบนฉลากปัจจุบันระบุให้อ่านชื่อ Wi-Fi และรหัสผ่านจาก LCD</w:t>
      </w:r>
    </w:p>
    <w:p w14:paraId="2356177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38CF2CE9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3.6.4 ภาพหน้าจอประกอบขั้นตอนตั้งค่า ต่อ</w:t>
      </w:r>
    </w:p>
    <w:p w14:paraId="7EFACA12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E4117BF" wp14:editId="1238BFA0">
            <wp:extent cx="5400000" cy="74732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7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1629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3.11 หน้าสร้างรหัสตั้งค่าและลำดับเชื่อมเครือข่าย ข้อมูลตัวอย่าง [6]</w:t>
      </w:r>
    </w:p>
    <w:p w14:paraId="548A2C3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หน้าเว็บที่ตรวจยังมีข้อความให้อ่านรหัส Wi-Fi จากสติกเกอร์ แต่หน้า QR ปัจจุบันระบุ LCD จึงควรใช้ข้อมูลที่เครื่องแสดงในโหมดตั้งค่า ข้อความเว็บไซต์ในภาพเป็นสภาพโปรแกรมที่พบ ไม่ได้แก้ซอฟต์แวร์เพื่อให้ภาพตรงกับรายงาน</w:t>
      </w:r>
    </w:p>
    <w:p w14:paraId="53CFF80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6C6BE708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3.6.4 ภาพหน้าจอประกอบขั้นตอนตั้งค่า ต่อ</w:t>
      </w:r>
    </w:p>
    <w:p w14:paraId="028B15B8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61C0A4F" wp14:editId="1CC4407C">
            <wp:extent cx="3960000" cy="46722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-we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F868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3.12 หน้าเว็บตั้งค่ารุ่นก่อนจากต้นฉบับ ปิดบังรหัสแล้ว [7]</w:t>
      </w:r>
    </w:p>
    <w:p w14:paraId="4E6268F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3.12 เป็นภาพถ่ายหน้าเว็บที่ผู้จัดทำแนบในต้นฉบับ แสดงอายุรหัส 15 นาทีและรูปแบบรหัสรุ่นก่อน ปัจจุบันโค้ดกำหนดรหัสแปดตัวอายุห้านาที และยังรับรหัส legacy 20 ตัวจนถึงวันหมดอายุเดิม ภาพนี้จึงใช้แสดงพัฒนาการของหน้าจอ ไม่ใช้เป็นคู่มือค่าปัจจุบัน และไม่ยืนยันการตั้งค่าสำเร็จ</w:t>
      </w:r>
    </w:p>
    <w:p w14:paraId="30621C55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FEA88F9" wp14:editId="53958D93">
            <wp:extent cx="4320000" cy="1465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-do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B6BB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3.13 หน้าสำเร็จที่แสดงจากคำตอบ API จำลอง ไม่ใช่ผลจับคู่จริง [6]</w:t>
      </w:r>
    </w:p>
    <w:p w14:paraId="0D9FF33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3.13 แสดงผลเมื่อ API ตัวอย่างตอบ completed เป็นจริง ส่วนระบบจริงตรวจการยืนยันบัญชีและการติดต่อครั้งใหม่ของอุปกรณ์ตามขั้นตอนที่ 9</w:t>
      </w:r>
    </w:p>
    <w:p w14:paraId="4C4218D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1EBFA8C1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3.6.5 ข้อผิดพลาดและความสอดคล้องของระบบ</w:t>
      </w:r>
    </w:p>
    <w:p w14:paraId="39B9B3E1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3.5 กรณีตั้งค่าไม่สำเร็จและพฤติกรรมที่พบ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FD13C4" w:rsidRPr="006663D4" w14:paraId="5413DACD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36885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เงื่อนไข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18738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พฤติกรรมจากโค้ด</w:t>
            </w:r>
          </w:p>
        </w:tc>
      </w:tr>
      <w:tr w:rsidR="00FD13C4" w:rsidRPr="006663D4" w14:paraId="65DD2F52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DDA7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ชื่อหรือรหัส Wi-Fi ไม่ถูกต้อง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73DC7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รอเชื่อมสูงสุด 30 วินาที แล้วแจ้ง WIFI FAILED; ค่าเดิมไม่ถูกลบหากยังไม่เชื่อมสำเร็จ</w:t>
            </w:r>
          </w:p>
        </w:tc>
      </w:tr>
      <w:tr w:rsidR="00FD13C4" w:rsidRPr="006663D4" w14:paraId="15D2CF74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D4D2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รหัสตั้งค่าผิดหรือหมดอายุ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36C93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แจ้ง PAIR FAILED; กลับไปสร้างรหัสใหม่จากเว็บไซต์</w:t>
            </w:r>
          </w:p>
        </w:tc>
      </w:tr>
      <w:tr w:rsidR="00FD13C4" w:rsidRPr="006663D4" w14:paraId="398CBF1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6D41A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เครื่องมีเจ้าของอื่น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7C531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เซิร์ฟเวอร์ปฏิเสธ; เจ้าของเดิมต้องยกเลิกการจับคู่ก่อน</w:t>
            </w:r>
          </w:p>
        </w:tc>
      </w:tr>
      <w:tr w:rsidR="00FD13C4" w:rsidRPr="006663D4" w14:paraId="0719E8FC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8BF3D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API key ไม่ถูกต้อง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15EC5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แจ้ง BAD API KEY; ต้องให้ผู้ดูแลตรวจข้อมูลประจำเครื่อง</w:t>
            </w:r>
          </w:p>
        </w:tc>
      </w:tr>
      <w:tr w:rsidR="00FD13C4" w:rsidRPr="006663D4" w14:paraId="107FAE7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0BB16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ตรวจรหัสบ่อยเกินโควตา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A0F26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HTTP 429 และ RATE LIMITED; หยุดลองอัตโนมัติและแจ้งให้รอ</w:t>
            </w:r>
          </w:p>
        </w:tc>
      </w:tr>
      <w:tr w:rsidR="00FD13C4" w:rsidRPr="006663D4" w14:paraId="53E4A496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55A1D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ติดต่อเซิร์ฟเวอร์ไม่ได้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2D8F7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แจ้ง NO SERVER และลองซ้ำ; เมื่อเกินประมาณ 120 วินาทีหยุดรอบการลอง</w:t>
            </w:r>
          </w:p>
        </w:tc>
      </w:tr>
      <w:tr w:rsidR="00FD13C4" w:rsidRPr="006663D4" w14:paraId="37A597FE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8AF3B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บันทึก NVS ไม่สำเร็จ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B4C2E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แจ้ง SAVE FAILED ในขั้นยืนยันสำเร็จ; ไม่ควรถือว่าค่าคงอยู่หลังรีเซ็ต</w:t>
            </w:r>
          </w:p>
        </w:tc>
      </w:tr>
    </w:tbl>
    <w:p w14:paraId="66C4CC14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หาก Wi-Fi บันทึกแล้วแต่จับคู่ไม่ผ่าน เฟิร์มแวร์อาจปิดโหมดตั้งค่าหลังเวลาผ่อนผัน 20 วินาทีเพื่อกลับไปทำงาน การไม่มีโทรศัพท์เปิดหน้าตั้งค่าเกินห้านาทีจะออกจากโหมดเมื่อมีเครือข่ายบันทึกแล้ว จึงไม่ควรสรุปว่าทุกความล้มเหลวจะเปิดหน้าแก้ไขไว้ตลอด</w:t>
      </w:r>
    </w:p>
    <w:p w14:paraId="26D60F2E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ค่าเริ่มต้นของเฟิร์มแวร์คำนวณรหัสผ่าน AP เป็นเลขฐานสิบหกแปดตัว ส่วนบริการ setupAccess ที่ตรวจสร้างรหัสยาว 16 ตัว หน้า QR รุ่นปัจจุบันไม่แสดงรหัสนี้และให้ดู LCD แต่ข้อความบางหน้าและเอกสารยังกล่าวถึงสติกเกอร์ ความต่างนี้ต้องตรวจให้ตรงกันเมื่อเตรียมฉลากและทดสอบโทรศัพท์จริง</w:t>
      </w:r>
    </w:p>
    <w:p w14:paraId="7D113179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QR เป็นลิงก์สาธารณะประจำอุปกรณ์ รหัสตั้งค่าเป็นสิทธิชั่วคราวในการจับคู่ API key เป็นข้อมูลลับประจำเครื่อง และ Wi-Fi SSID/รหัสผ่านเป็นข้อมูลเครือข่ายบ้าน ข้อมูลทั้งสี่ชนิดมีหน้าที่ต่างกันและไม่ใช้แทนกัน</w:t>
      </w:r>
    </w:p>
    <w:p w14:paraId="17A3E00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04D623C5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3.6.6 เครือข่ายขัดข้อง การเริ่มเครื่องใหม่ และการกู้ข้อมูล</w:t>
      </w:r>
    </w:p>
    <w:p w14:paraId="2626EB0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ขณะเครื่องยังเปิดอยู่และมีเวลา/ตารางที่ใช้ได้ โปรแกรมดำเนินรอบยาจากข้อมูลล่าสุดและเก็บผลรอส่งได้ คิวเหตุการณ์รองรับ 12 รายการ เมื่อเต็มจะทิ้งรายการเก่าสุดแล้วเพิ่มรายการใหม่ ไม่ต้องสั่งล้างคิวด้วยผู้ใช้ จึงมีความเสี่ยงประวัติสูญหายหากออฟไลน์นาน หรือหากการเขียน NVS ล้มเหลว</w:t>
      </w:r>
    </w:p>
    <w:p w14:paraId="3E13105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การเปิดเครื่องใหม่ขณะไม่มีอินเทอร์เน็ตเป็นอีกกรณีหนึ่ง โค้ดปัจจุบันมี schedule_cache.cpp สำหรับบันทึกคำตอบตารางล่าสุดขนาดไม่เกิน 6,144 ไบต์พร้อมวันและ state_version และบันทึกรอบที่จบแล้วของวันนั้น เมื่อมีเวลาที่ถูกต้องและอ่านข้อมูลสำรองได้ โปรแกรมจึงนำข้อมูลกลับมาคัดเลือกตามวันและเงื่อนไข [5]</w:t>
      </w:r>
    </w:p>
    <w:p w14:paraId="7C666DD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หากไม่มีข้อมูลสำรอง บันทึกไม่สำเร็จ ข้อมูลเสียหาย หรือไม่ทราบเวลาที่ถูกต้อง ไม่อาจถือว่าเครื่องพร้อมทำงานออฟไลน์ แม้มี RTC สำรองอยู่ ข้อมูลที่แก้บนเว็บไซต์หลังขาดเครือข่ายยังไม่ถึงเครื่อง และไม่พบการบังคับหมดอายุข้อมูลสำรองด้วยอายุสูงสุดที่ชัดเจน จึงต้องพิจารณาความเก่าของตารางเมื่อใช้งานต่อเนื่องหลายวัน</w:t>
      </w:r>
    </w:p>
    <w:p w14:paraId="0090863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สถานะ done จากเซิร์ฟเวอร์มีความหมายผูกกับวันที่รับข้อมูล โปรแกรมจึงให้เกียรติสถานะนี้เมื่อวันที่ตรงกัน และใช้ทะเบียนรอบที่ปิดแล้วประกอบ การทดสอบหน่วยความจำจำลองผ่านไม่ได้ยืนยันความคงทนของแฟลชจริงหรือการกู้หลังไฟดับทุกจังหวะ</w:t>
      </w:r>
    </w:p>
    <w:p w14:paraId="437A570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ก่อนเปิดกลไกจริงต้องกำหนดโปรไฟล์ที่ยืนยันการสอบเทียบ ทดสอบตำแหน่งพักและปล่อยโดยไม่ใส่ยา ตรวจสัญญาณตรวจนับ และทดสอบการหยุด การตั้งธงว่า “สอบเทียบแล้ว” เป็นเพียงเงื่อนไขในโปรแกรม มิใช่หลักฐานผลการสอบเทียบ</w:t>
      </w:r>
    </w:p>
    <w:p w14:paraId="4769A054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3A389454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บทที่ 4 ผลการดำเนินงาน</w:t>
      </w:r>
    </w:p>
    <w:p w14:paraId="279F1DE1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4.1 ผลทดสอบซอฟต์แวร์</w:t>
      </w:r>
    </w:p>
    <w:p w14:paraId="1E49FF8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รันทดสอบวันที่ 26 กันยายน 2569 เวลา 23:54:38–23:55:09 น. เขตเวลา UTC+7 บน macOS 14.5 arm64 ด้วย Python 3.12.14 ใช้ unittest discover เรียกคอมไพเลอร์ C++ และส่วนจำลองใน tests ผลผ่าน 16 เมธอดทดสอบจาก 14 โมดูล ระยะเวลาที่ unittest รายงาน 30.406 วินาที ส่วนเวลาครอบกระบวนการ 30.576 วินาที [8]</w:t>
      </w:r>
    </w:p>
    <w:p w14:paraId="17DCC020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4.1 ผลทดสอบอัตโนมัติแยกตามโมดูล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1417"/>
        <w:gridCol w:w="2268"/>
      </w:tblGrid>
      <w:tr w:rsidR="00FD13C4" w:rsidRPr="006663D4" w14:paraId="5FDEE6CB" w14:textId="77777777">
        <w:trPr>
          <w:cantSplit/>
          <w:tblHeader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C35C8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โมดูลทดสอบ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C2474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เมธอด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35D95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ผล</w:t>
            </w:r>
          </w:p>
        </w:tc>
      </w:tr>
      <w:tr w:rsidR="00FD13C4" w:rsidRPr="006663D4" w14:paraId="6E7DD751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48E8F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command_delivery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D2E4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864E7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23AB35AB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BA2A5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command_journal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F67B3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E17DF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2AD9345C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6A40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dispenser_control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3FA89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34637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6C62BB1D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BA7C9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firmware_syntax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4BB96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137B0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3E0F71B6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13B0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hardware_profile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31456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3FF7B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31169E57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8A368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marquee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B741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82AC3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0D7BEEAA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C544F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net_async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F2F3D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18FF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561CDA5F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7FA8A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pill_hole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74FD2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0CB1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7C30B7CA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F2494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round_integration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F0F4D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ECC43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432947A1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07AE9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runtime_setup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22B4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031AD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78CA2939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ADB4B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schedule_cache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F9D5E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8FAC1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31C79E21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9C705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schedule_store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8F4E9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C7CB1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4EA75331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0A313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software_clock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0F64B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97E13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464A1FC8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2F6DB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wifi_setup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9018E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1874E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</w:t>
            </w:r>
          </w:p>
        </w:tc>
      </w:tr>
      <w:tr w:rsidR="00FD13C4" w:rsidRPr="006663D4" w14:paraId="4BAE2E74" w14:textId="77777777">
        <w:trPr>
          <w:cantSplit/>
        </w:trPr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20F5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รวม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03C56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9458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ผ่านทั้งหมด</w:t>
            </w:r>
          </w:p>
        </w:tc>
      </w:tr>
    </w:tbl>
    <w:p w14:paraId="7438F81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จำนวน 16 คือเมธอดระดับ unittest แต่ละเมธอดอาจเรียกหลายสถานการณ์ย่อยหรือ assertions จึงไม่ใช่จำนวนรอบจ่ายยาหรือจำนวนเครื่องที่ทดสอบ ตัวเลข 13 ในรายงานเดิมเป็นผลที่ระบุไว้ก่อนหน้าและไม่ได้ใช้เป็นผลล่าสุด</w:t>
      </w:r>
    </w:p>
    <w:p w14:paraId="4893B14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การตรวจไวยากรณ์ใช้ header จำลอง ไม่ใช่การคอมไพล์ด้วยชุดเครื่องมือ ESP32 จริง การรันครั้งนี้ไม่แฟลชบอร์ด ไม่เชื่อมฮาร์ดแวร์ และไม่ทดสอบบริการใช้งานจริง</w:t>
      </w:r>
    </w:p>
    <w:p w14:paraId="6503C4F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5CA8BE21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4.1.1 ตัวอย่างกรณีทดสอบและหลักฐานผล</w:t>
      </w:r>
    </w:p>
    <w:p w14:paraId="5092D5DF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4.2 ตัวอย่างเงื่อนไขที่มี assertions รองรับ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2835"/>
        <w:gridCol w:w="3572"/>
      </w:tblGrid>
      <w:tr w:rsidR="00FD13C4" w:rsidRPr="006663D4" w14:paraId="650B56B3" w14:textId="77777777">
        <w:trPr>
          <w:cantSplit/>
          <w:tblHeader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23BCB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เงื่อนไข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0B266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ผลที่คาดหวัง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CDDFB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ผลที่ได้และข้อสรุป</w:t>
            </w:r>
          </w:p>
        </w:tc>
      </w:tr>
      <w:tr w:rsidR="00FD13C4" w:rsidRPr="006663D4" w14:paraId="3DBAF3B5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A033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จอง Command ID เดิมซ้ำและจำลองรีบูต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A4E4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ปฏิเสธ ID เดิม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A49B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command_journal ตรวจการจองซ้ำใน NVS จำลอง</w:t>
            </w:r>
          </w:p>
        </w:tc>
      </w:tr>
      <w:tr w:rsidR="00FD13C4" w:rsidRPr="006663D4" w14:paraId="6587BE88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2434C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เขียนทะเบียนคำสั่งไม่สำเร็จ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08AD5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ไม่ยอมรับคำสั่งใหม่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EE217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failed-write ไม่อยู่ในทะเบียน</w:t>
            </w:r>
          </w:p>
        </w:tc>
      </w:tr>
      <w:tr w:rsidR="00FD13C4" w:rsidRPr="006663D4" w14:paraId="452BA806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A5467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จ่ายช่องหรือจำนวนเกินขอบเขต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8E168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คืนผล Invalid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023EA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dispenser_control ไม่เริ่มคำสั่งผิดขอบเขต</w:t>
            </w:r>
          </w:p>
        </w:tc>
      </w:tr>
      <w:tr w:rsidR="00FD13C4" w:rsidRPr="006663D4" w14:paraId="026A4132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D9CFF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ปิดการเคลื่อนที่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0BEBC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ไม่สร้างพัลส์ขับกลไก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61223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ตรวจจำนวนพัลส์และสถานะไม่ยุ่ง</w:t>
            </w:r>
          </w:p>
        </w:tc>
      </w:tr>
      <w:tr w:rsidR="00FD13C4" w:rsidRPr="006663D4" w14:paraId="75F732F5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53CAE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บันทึกตารางแล้วเริ่มโมดูลใหม่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9B81B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กู้ตารางและรุ่นเดิมได้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CC481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schedule_cache อ่านจากหน่วยความจำจำลอง</w:t>
            </w:r>
          </w:p>
        </w:tc>
      </w:tr>
      <w:tr w:rsidR="00FD13C4" w:rsidRPr="006663D4" w14:paraId="522732FB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AEA9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ข้อมูลสำรองใหญ่เกินหรือเสียหาย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B5CFC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ปฏิเสธข้อมูลตามเงื่อนไข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F034D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ทดสอบเกินขนาดและแก้ header ให้เสีย</w:t>
            </w:r>
          </w:p>
        </w:tc>
      </w:tr>
      <w:tr w:rsidR="00FD13C4" w:rsidRPr="006663D4" w14:paraId="4F5B7124" w14:textId="77777777">
        <w:trPr>
          <w:cantSplit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DBA71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รอบที่จบแล้วในวันเดิม/วันใหม่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A60A6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วันเดิมยังปิด; วันใหม่ไม่ใช้สถานะเดิม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E8E9B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ผ่าน; ตรวจทะเบียนรอบตาม dayKey</w:t>
            </w:r>
          </w:p>
        </w:tc>
      </w:tr>
    </w:tbl>
    <w:p w14:paraId="0210537D" w14:textId="77777777" w:rsidR="00FD13C4" w:rsidRPr="006663D4" w:rsidRDefault="00000000">
      <w:pPr>
        <w:keepNext/>
        <w:jc w:val="center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B65276E" wp14:editId="62A6776F">
            <wp:extent cx="5940000" cy="1425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evid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9AFB" w14:textId="77777777" w:rsidR="00FD13C4" w:rsidRPr="006663D4" w:rsidRDefault="00000000">
      <w:pPr>
        <w:pStyle w:val="Caption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4.1 ข้อความผลรันจริงจากบันทึก unittest วันที่ 26 กันยายน 2569 [8]</w:t>
      </w:r>
    </w:p>
    <w:p w14:paraId="39C96E5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ภาพที่ 4.1 จัดแสดงข้อความจากบันทึกผลที่เก็บไว้ ไม่ใช่ภาพการทดลองเครื่องจริง ส่วนภาพหน้าตั้งค่าในบทที่ 3 ยืนยันการแสดงผลของหน้าโปรแกรมด้วยข้อมูลจำลองเท่านั้น ไม่ได้ยืนยันว่า QR บนฉลากจริงสแกนได้หรือจับคู่โทรศัพท์กับ ESP32 สำเร็จ</w:t>
      </w:r>
    </w:p>
    <w:p w14:paraId="7F9B0AA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79F5471E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4.2 แผนการประเมินต้นแบบกับเครื่องจริง</w:t>
      </w:r>
    </w:p>
    <w:p w14:paraId="51B6339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ยังไม่มีข้อมูลรายรอบของจำนวนเม็ดยาที่สั่ง จำนวนที่เซ็นเซอร์นับ จำนวนออกจริง และเวลาจ่ายเพียงพอสำหรับคำนวณสมรรถนะ ส่วนนี้จึงเป็นแผนการประเมิน ไม่ใช่ผลทดลองที่ดำเนินการแล้ว แบบบันทึกว่างอยู่ในภาคผนวก ก</w:t>
      </w:r>
    </w:p>
    <w:p w14:paraId="55E73FFD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4.3 แผนทดลองและหลักฐานที่ต้องบันทึก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FD13C4" w:rsidRPr="006663D4" w14:paraId="2D07316E" w14:textId="77777777">
        <w:trPr>
          <w:cantSplit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8EB5F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การทดลอง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E76B2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ข้อมูลและประเด็นตรวจ</w:t>
            </w:r>
          </w:p>
        </w:tc>
      </w:tr>
      <w:tr w:rsidR="00FD13C4" w:rsidRPr="006663D4" w14:paraId="0A7862C4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00168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จ่ายทีละช่องและหลายช่อง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6C795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รหัสรอบ ช่อง จำนวนสั่ง/นับ/ออกจริง เวลาจ่าย ลำดับเข้าคิว</w:t>
            </w:r>
          </w:p>
        </w:tc>
      </w:tr>
      <w:tr w:rsidR="00FD13C4" w:rsidRPr="006663D4" w14:paraId="31DDDC22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71B05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ยาติดขัดหรือยาไม่ตก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73A8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ตำแหน่งรู จำนวนครั้งพยายาม สถานะ FAILED และยาที่ออกจริง</w:t>
            </w:r>
          </w:p>
        </w:tc>
      </w:tr>
      <w:tr w:rsidR="00FD13C4" w:rsidRPr="006663D4" w14:paraId="643F6881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2E4F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บังเซ็นเซอร์ก่อนเริ่มและระหว่างทำงาน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2583D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การปฏิเสธเริ่ม การนับผิด และสัญญาณที่อ่าน</w:t>
            </w:r>
          </w:p>
        </w:tc>
      </w:tr>
      <w:tr w:rsidR="00FD13C4" w:rsidRPr="006663D4" w14:paraId="0A812A07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990CC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รับยา เลื่อน ข้าม และหยุด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8D22E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เวลา/สถานะจอ เสียง การตอบสนอง และการหยุดทางกายภาพ</w:t>
            </w:r>
          </w:p>
        </w:tc>
      </w:tr>
      <w:tr w:rsidR="00FD13C4" w:rsidRPr="006663D4" w14:paraId="569FF33F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35F8C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เครือข่ายหลุดและกลับมา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96BB6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ตารางที่ใช้ คิวเต็ม เหตุการณ์หาย/ซ้ำ และการส่งซ้ำ</w:t>
            </w:r>
          </w:p>
        </w:tc>
      </w:tr>
      <w:tr w:rsidR="00FD13C4" w:rsidRPr="006663D4" w14:paraId="4C1B5A24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43A4C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ปิดแล้วเปิด รวมถึงกลางรอบ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147D6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การกู้ตาราง เวลา ทะเบียนคำสั่ง และจำนวนเม็ดยาคงค้าง</w:t>
            </w:r>
          </w:p>
        </w:tc>
      </w:tr>
      <w:tr w:rsidR="00FD13C4" w:rsidRPr="006663D4" w14:paraId="53D0D86F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DF7B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QR และโทรศัพท์</w:t>
            </w:r>
          </w:p>
        </w:tc>
        <w:tc>
          <w:tcPr>
            <w:tcW w:w="62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F5CD4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สแกนฉลากจริง รหัสผิด/หมดอายุ เจ้าของเดิม AP และหน้าเว็บสำเร็จ</w:t>
            </w:r>
          </w:p>
        </w:tc>
      </w:tr>
    </w:tbl>
    <w:p w14:paraId="0E0C0AA5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ก่อนทดลองต้องบันทึกรุ่นอุปกรณ์ โปรไฟล์สอบเทียบ รูปร่างและขนาดเม็ด ระดับยาคงเหลือ แรงดันและพิกัดแหล่งจ่าย รวมถึงภาพการติดตั้งตัวส่ง ตัวรับ และทางผ่านเม็ดยา ควรผูกภาพหรือวิดีโอกับรหัสรอบเพื่อทวนสอบจำนวนออกจริง</w:t>
      </w:r>
    </w:p>
    <w:p w14:paraId="7F011A2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เมื่อมีข้อมูล ให้รายงานจำนวนรอบทั้งหมด N และจำนวนรอบที่ตรงทั้งจำนวนและช่อง อัตรารอบที่จ่ายตรง = จำนวนรอบที่ตรง ÷ N × 100 แยกรอบจ่ายเกิน จ่ายขาด นับไม่ตรงกับจำนวนออกจริง และล้มเหลว โดยระบุว่าหมวดอาจซ้อนกันได้ ไม่รวมทั้งหมดเป็นค่าความแม่นยำเดียว เวลาจ่ายต้องระบุจุดเริ่มและสิ้นสุดของการจับเวลา</w:t>
      </w:r>
    </w:p>
    <w:p w14:paraId="68545B0C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0735CD54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4.3 ค่าใช้จ่ายในการดำเนินงาน</w:t>
      </w:r>
    </w:p>
    <w:p w14:paraId="3612CD8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4.4 ตรวจผลคูณและผลรวมจากรายการเดิม [7] ไม่ใช่ราคาซื้อใหม่หรือราคาตลาดปัจจุบัน ไม่พบใบเสร็จหรือรายการวัสดุที่ตรวจรับครบ จึงแสดงเป็นยอดตามรายการที่ยังมีข้อจำกัด</w:t>
      </w:r>
    </w:p>
    <w:p w14:paraId="0A64A9B7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4.4 ต้นทุนอุปกรณ์ตามรายการเดิม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1134"/>
        <w:gridCol w:w="1531"/>
        <w:gridCol w:w="1587"/>
      </w:tblGrid>
      <w:tr w:rsidR="00FD13C4" w:rsidRPr="006663D4" w14:paraId="327A48D4" w14:textId="77777777">
        <w:trPr>
          <w:cantSplit/>
          <w:tblHeader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F7EE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รายการ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3A72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70511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ต่อหน่วย</w:t>
            </w: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บาท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E3DBF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รวม</w:t>
            </w: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บาท</w:t>
            </w:r>
          </w:p>
        </w:tc>
      </w:tr>
      <w:tr w:rsidR="00FD13C4" w:rsidRPr="006663D4" w14:paraId="771F05CB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8CC6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ESP32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647A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87F9B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168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8464E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168</w:t>
            </w:r>
          </w:p>
        </w:tc>
      </w:tr>
      <w:tr w:rsidR="00FD13C4" w:rsidRPr="006663D4" w14:paraId="7E31FAAE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2E38D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อะแดปเตอร์ 5 V 5 A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6EF1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4E0EC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280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98E91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280</w:t>
            </w:r>
          </w:p>
        </w:tc>
      </w:tr>
      <w:tr w:rsidR="00FD13C4" w:rsidRPr="006663D4" w14:paraId="440BA4F3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6AD4B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DS1307 พร้อมถ่าน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6EE20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E1B17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62A97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</w:p>
        </w:tc>
      </w:tr>
      <w:tr w:rsidR="00FD13C4" w:rsidRPr="006663D4" w14:paraId="091E2B6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C3E80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LCD 16×2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A82D2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D9133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73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C44F2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73</w:t>
            </w:r>
          </w:p>
        </w:tc>
      </w:tr>
      <w:tr w:rsidR="00FD13C4" w:rsidRPr="006663D4" w14:paraId="6EE0002F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7478F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LCD 20×4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0A3E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AD5D9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123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EB4C6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123</w:t>
            </w:r>
          </w:p>
        </w:tc>
      </w:tr>
      <w:tr w:rsidR="00FD13C4" w:rsidRPr="006663D4" w14:paraId="2B4989D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3FE5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เซอร์โวจานยา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02AD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8438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91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3B8E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273</w:t>
            </w:r>
          </w:p>
        </w:tc>
      </w:tr>
      <w:tr w:rsidR="00FD13C4" w:rsidRPr="006663D4" w14:paraId="6C3DD018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3952E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มอเตอร์สั่น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2EF77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D8278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32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71790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96</w:t>
            </w:r>
          </w:p>
        </w:tc>
      </w:tr>
      <w:tr w:rsidR="00FD13C4" w:rsidRPr="006663D4" w14:paraId="6A0C9B3D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6529E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DRV8833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0515B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1F4AB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40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37AD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80</w:t>
            </w:r>
          </w:p>
        </w:tc>
      </w:tr>
      <w:tr w:rsidR="00FD13C4" w:rsidRPr="006663D4" w14:paraId="3D3DC115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AC6D2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ชุดตัวส่งเลเซอร์และตัวรับ ตามต้นฉบับ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E3F33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 คู่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F574F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952F2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FD13C4" w:rsidRPr="006663D4" w14:paraId="00CC0D4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5100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ชุดปุ่ม Buzzer และตัวแปลงระดับสัญญาณ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E4CEB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ชุด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DBD53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0885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</w:tr>
      <w:tr w:rsidR="00FD13C4" w:rsidRPr="006663D4" w14:paraId="5F11B2C9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26778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ฟิวส์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C4068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3B4CE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01687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42</w:t>
            </w:r>
          </w:p>
        </w:tc>
      </w:tr>
      <w:tr w:rsidR="00FD13C4" w:rsidRPr="006663D4" w14:paraId="1A92B51B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4B82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ตัวเก็บประจุ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18FED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6508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7D437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</w:tr>
      <w:tr w:rsidR="00FD13C4" w:rsidRPr="006663D4" w14:paraId="7EE37F5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3A841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โมดูลปุ่มสามสี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AF29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69BBE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ABBC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</w:p>
        </w:tc>
      </w:tr>
      <w:tr w:rsidR="00FD13C4" w:rsidRPr="006663D4" w14:paraId="31350A6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99EF1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โมดูล LED สามสี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76638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51CF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C5114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</w:tr>
      <w:tr w:rsidR="00FD13C4" w:rsidRPr="006663D4" w14:paraId="230AE76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C753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สายไฟ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8AC05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 ชุด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0183E7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DF48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</w:tr>
      <w:tr w:rsidR="00FD13C4" w:rsidRPr="006663D4" w14:paraId="59BB6321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5C977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จานยาและวัสดุประกอบ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2B6E6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7F5E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133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E29D5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399</w:t>
            </w:r>
          </w:p>
        </w:tc>
      </w:tr>
      <w:tr w:rsidR="00FD13C4" w:rsidRPr="006663D4" w14:paraId="55468E58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6D63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สปริงยึดจานยา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58F3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32B0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85CE4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84</w:t>
            </w:r>
          </w:p>
        </w:tc>
      </w:tr>
      <w:tr w:rsidR="00FD13C4" w:rsidRPr="006663D4" w14:paraId="08253554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CFB40B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กล่องยา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3AB6F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8987E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160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EA96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160</w:t>
            </w:r>
          </w:p>
        </w:tc>
      </w:tr>
      <w:tr w:rsidR="00FD13C4" w:rsidRPr="006663D4" w14:paraId="5258ED1C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7B7C6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ผลรวมตามรายการ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5F7D2B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518B9F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664B0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2,123</w:t>
            </w:r>
          </w:p>
        </w:tc>
      </w:tr>
    </w:tbl>
    <w:p w14:paraId="388D336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ผลรวมที่ตรวจได้คือ 2,123 บาท เมื่อแยกบริการ Cloud 70 บาทออกจากยอดเดิม 2,193 บาท และผลคูณแต่ละบรรทัดตรงกัน อย่างไรก็ตาม รายการชุดปุ่ม/Buzzer/ตัวแปลงฯ ราคา 7 บาทไม่ชัดว่ารวมอะไร และอาจซ้ำกับโมดูลปุ่ม 22 บาท จึงยังไม่หักรายการใดหรือแบ่งราคาเอง ยอด 2,123 บาทเป็นยอดก่อนคลี่คลายรายการซ้ำ ไม่ใช่ต้นทุนจริงที่ยืนยันครบ</w:t>
      </w:r>
    </w:p>
    <w:p w14:paraId="1BF99CE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52063E3C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4.3.1 ค่าแรงพัฒนาและค่าใช้จ่ายประจำ</w:t>
      </w:r>
    </w:p>
    <w:p w14:paraId="548E7397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4.5 การประเมินมูลค่าแรงงานพัฒนาครั้งแรก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134"/>
        <w:gridCol w:w="1984"/>
        <w:gridCol w:w="2268"/>
      </w:tblGrid>
      <w:tr w:rsidR="00FD13C4" w:rsidRPr="006663D4" w14:paraId="16C0EC7F" w14:textId="77777777">
        <w:trPr>
          <w:cantSplit/>
          <w:tblHeader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F541F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งาน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19AD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ชั่วโมง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CD333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บาทต่อชั่วโมง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31D4E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มูลค่า บาท</w:t>
            </w:r>
          </w:p>
        </w:tc>
      </w:tr>
      <w:tr w:rsidR="00FD13C4" w:rsidRPr="006663D4" w14:paraId="2CE8C2CA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3D8A6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ออกแบบวงจรและกลไก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F4134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9332B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0CF391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3,000</w:t>
            </w:r>
          </w:p>
        </w:tc>
      </w:tr>
      <w:tr w:rsidR="00FD13C4" w:rsidRPr="006663D4" w14:paraId="445048F9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85934D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พัฒนาเฟิร์มแวร์และเว็บไซต์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70DB9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54256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EEE19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3,000</w:t>
            </w:r>
          </w:p>
        </w:tc>
      </w:tr>
      <w:tr w:rsidR="00FD13C4" w:rsidRPr="006663D4" w14:paraId="3A46BF20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0C555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ทดสอบและปรับเทียบ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33F0F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B0B45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40BD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1,500</w:t>
            </w:r>
          </w:p>
        </w:tc>
      </w:tr>
      <w:tr w:rsidR="00FD13C4" w:rsidRPr="006663D4" w14:paraId="23DEF736" w14:textId="77777777">
        <w:trPr>
          <w:cantSplit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1EF2CF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รวม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5D448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BD82E8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53D35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sz w:val="32"/>
                <w:szCs w:val="32"/>
              </w:rPr>
              <w:t>7,500</w:t>
            </w:r>
          </w:p>
        </w:tc>
      </w:tr>
    </w:tbl>
    <w:p w14:paraId="3BBEA736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NRE หรือค่าออกแบบและพัฒนาครั้งแรก 7,500 บาทในตารางที่ 4.5 เป็นการประเมินมูลค่าแรงงานจากชั่วโมงและอัตราตามรายงานเดิม ยังไม่มีหลักฐานการจ่ายเงินจริงหรือบันทึกเวลาที่ตรวจสอบได้ครบ การรวมยอดอุปกรณ์ตามรายการเดิมกับมูลค่านี้ได้ 2,123 + 7,500 = 9,623 บาท ยอดรวมเดิม 9,693 บาทรวม Cloud 70 บาทไว้ด้วย จึงปรับเป็นประมาณการครั้งแรก 9,623 บาทภายใต้รายการและสมมติฐานที่ระบุ โดยยังต้องยืนยันว่ารายการชุดราคา 7 บาทไม่ซ้ำกับรายการปุ่มแยก</w:t>
      </w:r>
    </w:p>
    <w:p w14:paraId="1C219F3B" w14:textId="77777777" w:rsidR="00FD13C4" w:rsidRPr="006663D4" w:rsidRDefault="00000000">
      <w:pPr>
        <w:pStyle w:val="Heading3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4.3.2 ข้อจำกัดของประมาณการบริการ Cloud</w:t>
      </w:r>
    </w:p>
    <w:p w14:paraId="50E66164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ตัวเลข Google Cloud 70 บาทต่อเดือนในรายงานเดิมยังไม่มีรายการบริการ ภูมิภาค ทรัพยากร ปริมาณใช้งาน หรือใบแจ้งค่าบริการรองรับ จึงไม่นำมาแสดงเป็นค่าใช้จ่ายที่ยืนยันแล้ว การประเมินใหม่ต้องใช้บริการที่ติดตั้งจริง จำนวนเครื่อง ระยะเวลาเปิด ความถี่ sync/wait และ events ทรัพยากรเซิร์ฟเวอร์ ฐานข้อมูล พื้นที่เก็บบันทึก และการรับส่งข้อมูล ไม่อิงเฉพาะจำนวนรอบยา</w:t>
      </w:r>
    </w:p>
    <w:p w14:paraId="313313B1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เพื่อแสดงผลของสมมติฐาน หากสมมติการสอบถามทุกห้าวินาทีตลอด 30 วันโดยไม่มี /wait จะเท่ากับ 30 × 24 × 60 × 60 ÷ 5 = 518,400 คำขอต่อเครื่อง ตัวเลขนี้เป็นตัวอย่างคำนวณปริมาณตามสมมติฐาน ไม่ใช่ปริมาณที่วัดได้หรือค่าใช้จ่ายจริง และใช้แทนโหมดรอแจ้งการเปลี่ยนแปลงไม่ได้</w:t>
      </w:r>
    </w:p>
    <w:p w14:paraId="0F874964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ควรแยกค่าใช้จ่ายประจำออกจากต้นทุนอุปกรณ์และ NRE โดยใช้รายละเอียดบริการในเครื่องมือประมาณราคาทางการ [9] พร้อมวันที่ อัตราแลกเปลี่ยน ภาษี ส่วนลด และเครดิตเมื่อมีข้อมูลครบ ครั้งนี้ยังไม่คำนวณราคา Cloud ใหม่เพราะไม่ทราบทรัพยากรที่คิดเงินจริง</w:t>
      </w:r>
    </w:p>
    <w:p w14:paraId="54173DDF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1AAD64DD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บทที่ 5 สรุปผลและข้อเสนอแนะ</w:t>
      </w:r>
    </w:p>
    <w:p w14:paraId="09032564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5.1 สรุปตามวัตถุประสงค์</w:t>
      </w:r>
    </w:p>
    <w:p w14:paraId="58BE1C2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วัตถุประสงค์ข้อ 1 มีซอฟต์แวร์รับตารางและควบคุมสามช่อง พร้อมจำกัดการทำงานสองช่องและจัดคิว ส่วนข้อ 2 มีตรรกะเตือน รับยา เลื่อนเตือน ข้ามและรายงานผล โดยชุดทดสอบรอบยาและปุ่มผ่านในสภาพแวดล้อมจำลอง ผลนี้ยังไม่ยืนยันประสบการณ์ผู้ใช้หรือเวลาตอบสนองของเครื่องจริง</w:t>
      </w:r>
    </w:p>
    <w:p w14:paraId="104B1887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วัตถุประสงค์ข้อ 3 มีตรรกะรับสัญญาณตรวจนับ ปฏิเสธเงื่อนไขเริ่มที่ไม่เหมาะสม และจัดการการจ่ายไม่ครบ แต่ยังไม่ทราบสมรรถนะของตัวส่ง ตัวรับ และกลไกที่ติดตั้งจริง ส่วนข้อ 4 ผ่าน 16 เมธอดทดสอบบนคอมพิวเตอร์ ครอบคลุมกรณีที่ระบุในบทที่ 4 จึงสนับสนุนความถูกต้องเฉพาะตรรกะและสภาพแวดล้อมนั้น</w:t>
      </w:r>
    </w:p>
    <w:p w14:paraId="2BF8BF65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5.2 ข้อจำกัดของผลงาน</w:t>
      </w:r>
    </w:p>
    <w:p w14:paraId="00D3630E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ยังไม่มีผลทดลองทางกายภาพเพียงพอสำหรับสรุปจำนวนจ่ายจริง ความแม่นยำ เวลาจ่าย กระแส หรือความเสถียร ยังไม่มีภาพทั้งเครื่องและการติดตั้งกลไก ชนิดเซ็นเซอร์และโปรไฟล์ติดตั้งจริงต้องยืนยัน การทดสอบ NVS จำลองไม่แทนการตัดไฟจริง และการหยุดด้วยซอฟต์แวร์ไม่ใช่การตัดไฟกลไก</w:t>
      </w:r>
    </w:p>
    <w:p w14:paraId="488BD00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คิวเหตุการณ์อาจทิ้งประวัติเก่าสุดเมื่อเต็ม ตารางสำรองอาจเก่าและต้องอาศัยเวลาถูกต้อง ความต่างของรหัส AP ระหว่างเว็บไซต์กับเฟิร์มแวร์และข้อความสติกเกอร์/LCD ต้องตรวจในการตั้งค่าจริง สถานะการจ่ายทุกแบบไม่ยืนยันการรับประทานยา</w:t>
      </w:r>
    </w:p>
    <w:p w14:paraId="36B76785" w14:textId="77777777" w:rsidR="00FD13C4" w:rsidRPr="006663D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5.3 แนวทางพัฒนาต่อ</w:t>
      </w:r>
    </w:p>
    <w:p w14:paraId="350B1E40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ลำดับแรกควรตรวจรายการอุปกรณ์และผังสายกับเครื่องจริง สอบเทียบจานและชุดตรวจนับ แล้วทดลองแยกช่องและหลายช่องพร้อมบันทึกจำนวนสั่ง นับ และออกจริง ถัดมาทดสอบการหยุด ไฟดับกลางรอบ และการกู้ข้อมูลเพื่อหาจุดที่ยังอาจจ่ายซ้ำหรือสูญเสียประวัติ</w:t>
      </w:r>
    </w:p>
    <w:p w14:paraId="06945B4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ด้านเครือข่ายควรทำให้คำแนะนำและค่าตั้ง AP สอดคล้องกัน ทดสอบ QR ฉลากจริงกับโทรศัพท์ และกำหนดนโยบายอายุของตารางสำรองกับการแจ้งคิวเต็ม ด้านเอกสารควรยืนยันรายการต้นทุนและเก็บภาพกลไก จอ ปุ่ม เว็บไซต์ และรอบทดลองที่สัมพันธ์กับข้อมูล ก่อนประเมินความพร้อมใช้งานกับผู้ใช้เป้าหมาย</w:t>
      </w:r>
    </w:p>
    <w:p w14:paraId="047ED7CA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br w:type="page"/>
      </w:r>
    </w:p>
    <w:p w14:paraId="112912D0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เอกสารอ้างอิง</w:t>
      </w:r>
    </w:p>
    <w:p w14:paraId="6FC37267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[1] Espressif Systems, “ESP32-WROOM-32 Datasheet” และ “GPIO &amp; RTC GPIO,” เอกสารออนไลน์ ไม่ระบุปีที่ใช้อ้างอิง เข้าถึง 26 กันยายน 2569. https://documentation.espressif.com/esp32-wroom-32_datasheet_en.html และ https://docs.espressif.com/projects/esp-faq/en/latest/software-framework/peripherals/gpio.html</w:t>
      </w:r>
    </w:p>
    <w:p w14:paraId="3808C624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[2] Analog Devices, “DS1307 Datasheet and Product Info,” เอกสารออนไลน์ ไม่ระบุปีที่ใช้อ้างอิง เข้าถึง 26 กันยายน 2569. https://www.analog.com/en/products/ds1307.html</w:t>
      </w:r>
    </w:p>
    <w:p w14:paraId="43A61C22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[3] Texas Instruments, “DRV8833 Dual H-Bridge Motor Driver,” เอกสารผลิตภัณฑ์และข้อมูลจำเพาะ ไม่ระบุปีที่ใช้อ้างอิง เข้าถึง 26 กันยายน 2569. https://www.ti.com/product/DRV8833</w:t>
      </w:r>
    </w:p>
    <w:p w14:paraId="56922203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[4] Espressif Systems, “Preferences — Arduino ESP32 Documentation,” ไม่ระบุปีที่ใช้อ้างอิง เข้าถึง 26 กันยายน 2569. https://docs.espressif.com/projects/arduino-esp32/en/latest/api/preferences.html</w:t>
      </w:r>
    </w:p>
    <w:p w14:paraId="3F2FA8E1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[5] โครงงาน smart-pill-dispenser, โค้ดและเอกสารภายในที่ตรวจ 26 กันยายน 2569: ESP32_Main/config.h, hardware_profile.h, dispenser_control.cpp, pill_app.cpp, net_sync.cpp, schedule_cache.cpp, command_journal.cpp, event_queue.cpp, wifi_web.cpp และ setup_portal.h; docs/QR_WIFI_SETUP.md และ ESP32_WIRING.md. เฟิร์มแวร์ระบุรุ่น 1.3.1; working tree มีการแก้ไขจาก commit ba301989a8d00a7315d68556551cb4dfd286374c.</w:t>
      </w:r>
    </w:p>
    <w:p w14:paraId="226E86C6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[6] โครงงาน embedded_project, โค้ดเว็บไซต์และบริการภายในที่ตรวจ 26 กันยายน 2569: frontend/src/pages/DeviceSetupLabel.tsx, DeviceSetup.tsx, Devices.tsx และ ScheduleTable.tsx; backend/src/modules/device-setup/device-setup.service.ts, setup-code.ts และ backend/prisma/schema.prisma. ภาพเว็บไซต์ปัจจุบันใช้ frontend/dist กับคำตอบ API จำลองในเครื่อง; ภาพถ่ายจากต้นฉบับอ้างอิง [7].</w:t>
      </w:r>
    </w:p>
    <w:p w14:paraId="053514E7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[7] คณะผู้จัดทำ, “รายงานโครงงานเครื่องจ่ายยาอัจฉริยะ,” ไฟล์ Smart_Pill_Dispenser_Report.docx ฉบับต้นทางที่ได้รับ 26 กันยายน 2569. ใช้อ้างอิงข้อมูลผู้จัดทำ ภาพหน้าจอตั้งค่า ตราสถาบัน และรายการต้นทุน; ไม่มีข้อมูลที่มาภาพชุดเลเซอร์เพียงพอจึงไม่นำภาพนั้นมาใช้.</w:t>
      </w:r>
    </w:p>
    <w:p w14:paraId="606F9385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[8] บันทึกผลการรันทดสอบของโครงงาน, output/restart/evidence/test-run.txt, 26 กันยายน 2569 เวลา 23:54:38–23:55:09 น. UTC+7. คำสั่ง Python -B -m unittest discover -s tests -p test_*.py -v; ผ่าน 16 เมธอด ใช้เวลา unittest 30.406 วินาที.</w:t>
      </w:r>
    </w:p>
    <w:p w14:paraId="337B3899" w14:textId="77777777" w:rsidR="00FD13C4" w:rsidRPr="006663D4" w:rsidRDefault="00000000">
      <w:pPr>
        <w:spacing w:after="180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[9] Google Cloud, “Google Cloud Pricing Calculator,” ไม่ระบุปีที่ใช้อ้างอิง เข้าถึง 26 กันยายน 2569. https://cloud.google.com/products/calculator</w:t>
      </w:r>
    </w:p>
    <w:p w14:paraId="193712E9" w14:textId="77777777" w:rsidR="00FD13C4" w:rsidRPr="006663D4" w:rsidRDefault="00FD13C4">
      <w:pPr>
        <w:rPr>
          <w:rFonts w:ascii="TH SarabunPSK" w:hAnsi="TH SarabunPSK" w:cs="TH SarabunPSK" w:hint="cs"/>
          <w:sz w:val="32"/>
          <w:szCs w:val="32"/>
        </w:rPr>
        <w:sectPr w:rsidR="00FD13C4" w:rsidRPr="006663D4">
          <w:footerReference w:type="default" r:id="rId24"/>
          <w:pgSz w:w="11906" w:h="16838"/>
          <w:pgMar w:top="1134" w:right="1134" w:bottom="1134" w:left="1417" w:header="720" w:footer="454" w:gutter="0"/>
          <w:pgNumType w:start="1"/>
          <w:cols w:space="720"/>
          <w:docGrid w:linePitch="360"/>
        </w:sectPr>
      </w:pPr>
    </w:p>
    <w:p w14:paraId="70DD3980" w14:textId="77777777" w:rsidR="00FD13C4" w:rsidRPr="006663D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ภาคผนวก ก แบบบันทึกการทดลองเครื่องจริง</w:t>
      </w:r>
    </w:p>
    <w:p w14:paraId="71F3E0ED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แบบบันทึกนี้ยังไม่มีผลทดลอง ใช้กรอกหนึ่งชุดต่อรอบและแนบหลักฐานที่มีรหัสตรงกัน ไม่ใช้ช่องว่างเป็นผลการทดลองที่เสร็จแล้ว</w:t>
      </w:r>
    </w:p>
    <w:p w14:paraId="3408E6D9" w14:textId="77777777" w:rsidR="00FD13C4" w:rsidRPr="006663D4" w:rsidRDefault="00000000">
      <w:pPr>
        <w:pStyle w:val="Caption"/>
        <w:keepNext/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ตารางที่ ก.1 แบบบันทึกผลรายรอบสำหรับการประเมิน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850"/>
        <w:gridCol w:w="2381"/>
        <w:gridCol w:w="1304"/>
        <w:gridCol w:w="1417"/>
        <w:gridCol w:w="1587"/>
        <w:gridCol w:w="1304"/>
        <w:gridCol w:w="2154"/>
        <w:gridCol w:w="2268"/>
      </w:tblGrid>
      <w:tr w:rsidR="00FD13C4" w:rsidRPr="006663D4" w14:paraId="2050CBAD" w14:textId="77777777">
        <w:trPr>
          <w:cantSplit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8CEB52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รอบทดลอง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2C967C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ช่องยา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95E9E3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เงื่อนไขทดลอง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3A974E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จำนวนที่สั่ง</w:t>
            </w: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เม็ด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CB967A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เซ็นเซอร์นับ</w:t>
            </w: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เม็ด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8AC00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จำนวนออกจริง</w:t>
            </w: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เม็ด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CB4235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เวลาจ่าย</w:t>
            </w: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วินาที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B7CCA9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สถานะที่ระบบรายงาน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34E54" w14:textId="77777777" w:rsidR="00FD13C4" w:rsidRPr="006663D4" w:rsidRDefault="00000000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663D4">
              <w:rPr>
                <w:rFonts w:ascii="TH SarabunPSK" w:hAnsi="TH SarabunPSK" w:cs="TH SarabunPSK" w:hint="cs"/>
                <w:b/>
                <w:sz w:val="32"/>
                <w:szCs w:val="32"/>
              </w:rPr>
              <w:t>ข้อสังเกต</w:t>
            </w:r>
          </w:p>
        </w:tc>
      </w:tr>
      <w:tr w:rsidR="00FD13C4" w:rsidRPr="006663D4" w14:paraId="7C52B698" w14:textId="77777777">
        <w:trPr>
          <w:cantSplit/>
          <w:trHeight w:val="680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2798C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DD790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E371C6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909730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04F99C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E8A21A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9F7D68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9B074D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73ECDC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D13C4" w:rsidRPr="006663D4" w14:paraId="5484EAF6" w14:textId="77777777">
        <w:trPr>
          <w:cantSplit/>
          <w:trHeight w:val="680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3DD08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B34077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BCF6CA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5469E4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6F26BF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2E3BD5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BA6167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376C09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3850E9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D13C4" w:rsidRPr="006663D4" w14:paraId="5A9C738A" w14:textId="77777777">
        <w:trPr>
          <w:cantSplit/>
          <w:trHeight w:val="680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36C3ED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07056E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683EDB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400EA2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7E23BB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2DB6B1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C68482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D651C3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0B53D8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D13C4" w:rsidRPr="006663D4" w14:paraId="07CDC2B1" w14:textId="77777777">
        <w:trPr>
          <w:cantSplit/>
          <w:trHeight w:val="680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94887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304340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90D0C7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A65D06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4B9D40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DC73A6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4D6125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4D155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2FA4AF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FD13C4" w:rsidRPr="006663D4" w14:paraId="692F385C" w14:textId="77777777">
        <w:trPr>
          <w:cantSplit/>
          <w:trHeight w:val="680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2B01A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1AD14E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DC5A8D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8ABC6C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6B55F9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CE0A05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63567A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F97F7B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9C6081" w14:textId="77777777" w:rsidR="00FD13C4" w:rsidRPr="006663D4" w:rsidRDefault="00FD13C4">
            <w:pPr>
              <w:spacing w:after="40" w:line="264" w:lineRule="auto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392193B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ข้อมูลกำกับชุดทดลอง: วันที่และผู้ทดลอง __________ รุ่นเฟิร์มแวร์และโปรไฟล์สอบเทียบ __________ ชนิดเซ็นเซอร์ __________</w:t>
      </w:r>
    </w:p>
    <w:p w14:paraId="26DED748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รูปร่างและขนาดเม็ด __________ ระดับยาคงเหลือ __________ แรงดันและแหล่งจ่าย __________ สภาพเครือข่าย __________</w:t>
      </w:r>
    </w:p>
    <w:p w14:paraId="4DF5BFBE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t>ผูกภาพหรือวิดีโอและ Event ID กับรหัสรอบ ระบุจุดเริ่ม/สิ้นสุดจับเวลา จำนวนครั้งพยายาม และหมายเหตุ dry run หรือ unverified หากมี</w:t>
      </w:r>
    </w:p>
    <w:p w14:paraId="67C9CD03" w14:textId="77777777" w:rsidR="00FD13C4" w:rsidRPr="006663D4" w:rsidRDefault="00000000">
      <w:pPr>
        <w:rPr>
          <w:rFonts w:ascii="TH SarabunPSK" w:hAnsi="TH SarabunPSK" w:cs="TH SarabunPSK" w:hint="cs"/>
          <w:sz w:val="32"/>
          <w:szCs w:val="32"/>
        </w:rPr>
      </w:pPr>
      <w:r w:rsidRPr="006663D4">
        <w:rPr>
          <w:rFonts w:ascii="TH SarabunPSK" w:hAnsi="TH SarabunPSK" w:cs="TH SarabunPSK" w:hint="cs"/>
          <w:sz w:val="32"/>
          <w:szCs w:val="32"/>
        </w:rPr>
        <w:lastRenderedPageBreak/>
        <w:t>ก่อนเริ่มชุดทดลอง ให้กำหนดจำนวนรอบและเกณฑ์ผ่านไว้ล่วงหน้า หลีกเลี่ยงการเลือกเฉพาะรอบที่สำเร็จ ใช้จำนวนออกจริงจากการตรวจอิสระเทียบกับจำนวนที่เซ็นเซอร์นับ และเก็บทุกรอบที่ยกเลิกหรือล้มเหลวไว้ในข้อมูล</w:t>
      </w:r>
    </w:p>
    <w:sectPr w:rsidR="00FD13C4" w:rsidRPr="006663D4" w:rsidSect="00034616">
      <w:footerReference w:type="default" r:id="rId25"/>
      <w:pgSz w:w="16838" w:h="11906" w:orient="landscape"/>
      <w:pgMar w:top="1134" w:right="1134" w:bottom="1134" w:left="1417" w:header="720" w:footer="454" w:gutter="0"/>
      <w:pgNumType w:start="2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5286BE" w14:textId="77777777" w:rsidR="00C8350A" w:rsidRDefault="00C8350A">
      <w:pPr>
        <w:spacing w:after="0" w:line="240" w:lineRule="auto"/>
      </w:pPr>
      <w:r>
        <w:separator/>
      </w:r>
    </w:p>
  </w:endnote>
  <w:endnote w:type="continuationSeparator" w:id="0">
    <w:p w14:paraId="3AA55279" w14:textId="77777777" w:rsidR="00C8350A" w:rsidRDefault="00C83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onbur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052B6A" w14:textId="77777777" w:rsidR="00FD13C4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6663D4">
      <w:rPr>
        <w:rFonts w:ascii="Angsana New" w:hAnsi="Angsana New" w:cs="Angsana New" w:hint="cs"/>
        <w:noProof/>
        <w:cs/>
        <w:lang w:bidi="th-TH"/>
      </w:rPr>
      <w:t>ก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5630FC" w14:textId="5CDF7B25" w:rsidR="00FD13C4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6663D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AC420" w14:textId="04841530" w:rsidR="00FD13C4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6663D4">
      <w:rPr>
        <w:noProof/>
      </w:rPr>
      <w:t>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2C496D" w14:textId="77777777" w:rsidR="00C8350A" w:rsidRDefault="00C8350A">
      <w:pPr>
        <w:spacing w:after="0" w:line="240" w:lineRule="auto"/>
      </w:pPr>
      <w:r>
        <w:separator/>
      </w:r>
    </w:p>
  </w:footnote>
  <w:footnote w:type="continuationSeparator" w:id="0">
    <w:p w14:paraId="0C6065D3" w14:textId="77777777" w:rsidR="00C8350A" w:rsidRDefault="00C83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75656">
    <w:abstractNumId w:val="8"/>
  </w:num>
  <w:num w:numId="2" w16cid:durableId="1791586414">
    <w:abstractNumId w:val="6"/>
  </w:num>
  <w:num w:numId="3" w16cid:durableId="589583205">
    <w:abstractNumId w:val="5"/>
  </w:num>
  <w:num w:numId="4" w16cid:durableId="229390619">
    <w:abstractNumId w:val="4"/>
  </w:num>
  <w:num w:numId="5" w16cid:durableId="1811291224">
    <w:abstractNumId w:val="7"/>
  </w:num>
  <w:num w:numId="6" w16cid:durableId="1216427960">
    <w:abstractNumId w:val="3"/>
  </w:num>
  <w:num w:numId="7" w16cid:durableId="1545172223">
    <w:abstractNumId w:val="2"/>
  </w:num>
  <w:num w:numId="8" w16cid:durableId="439570457">
    <w:abstractNumId w:val="1"/>
  </w:num>
  <w:num w:numId="9" w16cid:durableId="11028407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725"/>
    <w:rsid w:val="00326F90"/>
    <w:rsid w:val="006663D4"/>
    <w:rsid w:val="00891248"/>
    <w:rsid w:val="00AA1D8D"/>
    <w:rsid w:val="00B47730"/>
    <w:rsid w:val="00C8350A"/>
    <w:rsid w:val="00CB0664"/>
    <w:rsid w:val="00FC693F"/>
    <w:rsid w:val="00FD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5969B"/>
  <w14:defaultImageDpi w14:val="300"/>
  <w15:docId w15:val="{EBFA5C32-DFDC-6F4C-A319-D4DD7B77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honburi" w:eastAsia="Thonburi" w:hAnsi="Thonburi" w:cs="Thonbu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5317</Words>
  <Characters>30308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รายงานโครงงานเครื่องจ่ายยาอัจฉริยะ</vt:lpstr>
    </vt:vector>
  </TitlesOfParts>
  <Manager/>
  <Company/>
  <LinksUpToDate>false</LinksUpToDate>
  <CharactersWithSpaces>35554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รายงานโครงงานเครื่องจ่ายยาอัจฉริยะ</dc:title>
  <dc:subject>การออกแบบและผลทดสอบซอฟต์แวร์ของต้นแบบ</dc:subject>
  <dc:creator>คณะผู้จัดทำ</dc:creator>
  <cp:keywords/>
  <dc:description>generated by python-docx</dc:description>
  <cp:lastModifiedBy>Yanwadee Sisalang (ญาณวดี ศรีสล้าง)</cp:lastModifiedBy>
  <cp:revision>3</cp:revision>
  <dcterms:created xsi:type="dcterms:W3CDTF">2013-12-23T23:15:00Z</dcterms:created>
  <dcterms:modified xsi:type="dcterms:W3CDTF">2026-09-27T03:32:00Z</dcterms:modified>
  <cp:category/>
</cp:coreProperties>
</file>