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B2B" w:rsidRPr="006000EC" w:rsidRDefault="006000EC" w:rsidP="006000EC">
      <w:pPr>
        <w:jc w:val="center"/>
        <w:rPr>
          <w:rFonts w:ascii="Comic Sans MS" w:hAnsi="Comic Sans MS" w:cs="Times New Roman"/>
          <w:b/>
          <w:sz w:val="32"/>
          <w:szCs w:val="24"/>
        </w:rPr>
      </w:pPr>
      <w:r w:rsidRPr="006000EC">
        <w:rPr>
          <w:rFonts w:ascii="Comic Sans MS" w:hAnsi="Comic Sans MS" w:cs="Times New Roman"/>
          <w:b/>
          <w:sz w:val="32"/>
          <w:szCs w:val="24"/>
        </w:rPr>
        <w:t>Switch Features Investigation</w:t>
      </w:r>
    </w:p>
    <w:p w:rsidR="008D6C9D" w:rsidRPr="006000EC" w:rsidRDefault="006000EC" w:rsidP="006000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00EC">
        <w:rPr>
          <w:rFonts w:ascii="Times New Roman" w:hAnsi="Times New Roman" w:cs="Times New Roman"/>
          <w:sz w:val="24"/>
          <w:szCs w:val="24"/>
          <w:lang w:val="en-GB"/>
        </w:rPr>
        <w:t>Have a look into the switch cabinet in R200 and see what model of Cisco switches are being used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6000EC" w:rsidRPr="006000EC" w:rsidRDefault="006000EC" w:rsidP="006000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the cabling, interface types, patch panel, labelling.</w:t>
      </w:r>
    </w:p>
    <w:p w:rsidR="008D6C9D" w:rsidRDefault="006000EC" w:rsidP="006000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00EC">
        <w:rPr>
          <w:rFonts w:ascii="Times New Roman" w:hAnsi="Times New Roman" w:cs="Times New Roman"/>
          <w:sz w:val="24"/>
          <w:szCs w:val="24"/>
        </w:rPr>
        <w:t>Research the functionality/specs/cost for the switch in question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6C9D" w:rsidRPr="006000EC" w:rsidRDefault="006000EC" w:rsidP="006000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00EC">
        <w:rPr>
          <w:rFonts w:ascii="Times New Roman" w:hAnsi="Times New Roman" w:cs="Times New Roman"/>
          <w:sz w:val="24"/>
          <w:szCs w:val="24"/>
        </w:rPr>
        <w:t xml:space="preserve">Prepare a short report </w:t>
      </w:r>
      <w:r w:rsidR="00072ADC">
        <w:rPr>
          <w:rFonts w:ascii="Times New Roman" w:hAnsi="Times New Roman" w:cs="Times New Roman"/>
          <w:sz w:val="24"/>
          <w:szCs w:val="24"/>
        </w:rPr>
        <w:t xml:space="preserve">(2 page max) </w:t>
      </w:r>
      <w:r w:rsidRPr="006000EC">
        <w:rPr>
          <w:rFonts w:ascii="Times New Roman" w:hAnsi="Times New Roman" w:cs="Times New Roman"/>
          <w:sz w:val="24"/>
          <w:szCs w:val="24"/>
        </w:rPr>
        <w:t>to document your findings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6C9D" w:rsidRPr="006000EC" w:rsidRDefault="00072ADC" w:rsidP="006000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6000EC" w:rsidRPr="006000EC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Cisco Switches</w:t>
        </w:r>
      </w:hyperlink>
      <w:bookmarkStart w:id="0" w:name="_GoBack"/>
      <w:bookmarkEnd w:id="0"/>
    </w:p>
    <w:p w:rsidR="006000EC" w:rsidRPr="006000EC" w:rsidRDefault="006000EC">
      <w:pPr>
        <w:rPr>
          <w:rFonts w:ascii="Times New Roman" w:hAnsi="Times New Roman" w:cs="Times New Roman"/>
          <w:sz w:val="24"/>
          <w:szCs w:val="24"/>
        </w:rPr>
      </w:pPr>
    </w:p>
    <w:sectPr w:rsidR="006000EC" w:rsidRPr="00600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C23AA"/>
    <w:multiLevelType w:val="hybridMultilevel"/>
    <w:tmpl w:val="C1FA230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FF4A2C"/>
    <w:multiLevelType w:val="hybridMultilevel"/>
    <w:tmpl w:val="65D41476"/>
    <w:lvl w:ilvl="0" w:tplc="5918849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04AC0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7ACA9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FA67A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08909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E2C16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16B9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5EDB4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8229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E6F"/>
    <w:rsid w:val="00072ADC"/>
    <w:rsid w:val="00563E6F"/>
    <w:rsid w:val="006000EC"/>
    <w:rsid w:val="008D6C9D"/>
    <w:rsid w:val="008E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DCCA1-A758-4AE8-9ED4-0DF6C05A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0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0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13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17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69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51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isco.com/en/US/products/hw/switche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346</Characters>
  <Application>Microsoft Office Word</Application>
  <DocSecurity>0</DocSecurity>
  <Lines>2</Lines>
  <Paragraphs>1</Paragraphs>
  <ScaleCrop>false</ScaleCrop>
  <Company>IT Tralee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Farrell</dc:creator>
  <cp:keywords/>
  <dc:description/>
  <cp:lastModifiedBy>gene</cp:lastModifiedBy>
  <cp:revision>3</cp:revision>
  <dcterms:created xsi:type="dcterms:W3CDTF">2016-09-14T11:19:00Z</dcterms:created>
  <dcterms:modified xsi:type="dcterms:W3CDTF">2017-09-12T10:41:00Z</dcterms:modified>
</cp:coreProperties>
</file>