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49359" w14:textId="00F1ACA7" w:rsidR="00E4478C" w:rsidRPr="00C3268E" w:rsidRDefault="000529E5" w:rsidP="00B84C82">
      <w:pPr>
        <w:ind w:firstLine="840"/>
        <w:jc w:val="right"/>
        <w:rPr>
          <w:rFonts w:ascii="MS PGothic" w:eastAsia="MS PGothic" w:hAnsi="MS PGothic"/>
          <w:szCs w:val="22"/>
        </w:rPr>
      </w:pPr>
      <w:r>
        <w:rPr>
          <w:rFonts w:ascii="MS PGothic" w:eastAsia="MS PGothic" w:hAnsi="MS PGothic" w:hint="eastAsia"/>
          <w:szCs w:val="22"/>
        </w:rPr>
        <w:t>令和6</w:t>
      </w:r>
      <w:r w:rsidR="0066540B">
        <w:rPr>
          <w:rFonts w:ascii="MS PGothic" w:eastAsia="MS PGothic" w:hAnsi="MS PGothic" w:hint="eastAsia"/>
          <w:szCs w:val="22"/>
        </w:rPr>
        <w:t xml:space="preserve">年　　　</w:t>
      </w:r>
      <w:r>
        <w:rPr>
          <w:rFonts w:ascii="MS PGothic" w:eastAsia="MS PGothic" w:hAnsi="MS PGothic" w:hint="eastAsia"/>
          <w:szCs w:val="22"/>
        </w:rPr>
        <w:t>10</w:t>
      </w:r>
      <w:r w:rsidR="0066540B">
        <w:rPr>
          <w:rFonts w:ascii="MS PGothic" w:eastAsia="MS PGothic" w:hAnsi="MS PGothic" w:hint="eastAsia"/>
          <w:szCs w:val="22"/>
        </w:rPr>
        <w:t>月入学</w:t>
      </w:r>
    </w:p>
    <w:p w14:paraId="6E152572" w14:textId="0FF102FF" w:rsidR="00E4478C" w:rsidRPr="00A40833" w:rsidRDefault="0060086D">
      <w:pPr>
        <w:jc w:val="center"/>
        <w:rPr>
          <w:rFonts w:ascii="MS PGothic" w:eastAsia="MS PGothic" w:hAnsi="MS PGothic"/>
          <w:sz w:val="48"/>
        </w:rPr>
      </w:pPr>
      <w:r w:rsidRPr="00A40833">
        <w:rPr>
          <w:rFonts w:ascii="MS PGothic" w:eastAsia="MS PGothic" w:hAnsi="MS PGothic" w:hint="eastAsia"/>
          <w:sz w:val="48"/>
        </w:rPr>
        <w:t>研究</w:t>
      </w:r>
      <w:r w:rsidR="0066540B" w:rsidRPr="00A40833">
        <w:rPr>
          <w:rFonts w:ascii="MS PGothic" w:eastAsia="MS PGothic" w:hAnsi="MS PGothic" w:hint="eastAsia"/>
          <w:sz w:val="48"/>
        </w:rPr>
        <w:t>指導</w:t>
      </w:r>
      <w:r w:rsidRPr="00A40833">
        <w:rPr>
          <w:rFonts w:ascii="MS PGothic" w:eastAsia="MS PGothic" w:hAnsi="MS PGothic" w:hint="eastAsia"/>
          <w:sz w:val="48"/>
        </w:rPr>
        <w:t>計画書</w:t>
      </w:r>
    </w:p>
    <w:p w14:paraId="3C4A7F33" w14:textId="77777777" w:rsidR="00E4478C" w:rsidRPr="0060086D" w:rsidRDefault="00E4478C">
      <w:pPr>
        <w:rPr>
          <w:rFonts w:ascii="MS PGothic" w:eastAsia="MS PGothic" w:hAnsi="MS PGothic"/>
        </w:rPr>
      </w:pPr>
    </w:p>
    <w:tbl>
      <w:tblPr>
        <w:tblW w:w="96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2835"/>
        <w:gridCol w:w="2126"/>
        <w:gridCol w:w="3238"/>
      </w:tblGrid>
      <w:tr w:rsidR="0066540B" w:rsidRPr="0060086D" w14:paraId="070EBD8B" w14:textId="77777777" w:rsidTr="001C4360">
        <w:trPr>
          <w:trHeight w:val="634"/>
        </w:trPr>
        <w:tc>
          <w:tcPr>
            <w:tcW w:w="1418" w:type="dxa"/>
            <w:vAlign w:val="center"/>
          </w:tcPr>
          <w:p w14:paraId="205E592A" w14:textId="1362E4B1" w:rsidR="0066540B" w:rsidRPr="0066540B" w:rsidRDefault="0066540B" w:rsidP="0066540B">
            <w:pPr>
              <w:tabs>
                <w:tab w:val="left" w:pos="5480"/>
                <w:tab w:val="left" w:pos="9356"/>
              </w:tabs>
              <w:ind w:leftChars="-35" w:left="-77" w:right="-20"/>
              <w:jc w:val="center"/>
              <w:rPr>
                <w:rFonts w:ascii="MS PGothic" w:eastAsia="MS PGothic" w:hAnsi="MS PGothic" w:cs="MS Gothic"/>
                <w:sz w:val="24"/>
              </w:rPr>
            </w:pPr>
            <w:r w:rsidRPr="0066540B">
              <w:rPr>
                <w:rFonts w:ascii="MS PGothic" w:eastAsia="MS PGothic" w:hAnsi="MS PGothic" w:cs="MS Gothic" w:hint="eastAsia"/>
              </w:rPr>
              <w:t>所属</w:t>
            </w:r>
          </w:p>
        </w:tc>
        <w:tc>
          <w:tcPr>
            <w:tcW w:w="8199" w:type="dxa"/>
            <w:gridSpan w:val="3"/>
            <w:vAlign w:val="center"/>
          </w:tcPr>
          <w:p w14:paraId="37E27E29" w14:textId="07132F2C" w:rsidR="0066540B" w:rsidRPr="0060086D" w:rsidRDefault="0066540B" w:rsidP="0066540B">
            <w:pPr>
              <w:jc w:val="left"/>
              <w:rPr>
                <w:rFonts w:ascii="MS PGothic" w:eastAsia="MS PGothic" w:hAnsi="MS PGothic"/>
              </w:rPr>
            </w:pPr>
            <w:r w:rsidRPr="0066540B">
              <w:rPr>
                <w:rFonts w:ascii="MS Gothic" w:eastAsia="MS Gothic" w:hAnsi="MS Gothic" w:cs="MS Gothic" w:hint="eastAsia"/>
              </w:rPr>
              <w:t>大学院理工学研究科</w:t>
            </w:r>
            <w:r>
              <w:rPr>
                <w:rFonts w:ascii="MS Gothic" w:eastAsia="MS Gothic" w:hAnsi="MS Gothic" w:cs="MS Gothic" w:hint="eastAsia"/>
              </w:rPr>
              <w:t>理工学専攻（</w:t>
            </w:r>
            <w:r w:rsidR="007E714D">
              <w:rPr>
                <w:rFonts w:ascii="MS Gothic" w:eastAsia="MS Gothic" w:hAnsi="MS Gothic" w:cs="MS Gothic" w:hint="eastAsia"/>
              </w:rPr>
              <w:t>博士</w:t>
            </w:r>
            <w:r w:rsidR="00382E1B">
              <w:rPr>
                <w:rFonts w:ascii="MS Gothic" w:eastAsia="MS Gothic" w:hAnsi="MS Gothic" w:cs="MS Gothic" w:hint="eastAsia"/>
              </w:rPr>
              <w:t>後期</w:t>
            </w:r>
            <w:r>
              <w:rPr>
                <w:rFonts w:ascii="MS Gothic" w:eastAsia="MS Gothic" w:hAnsi="MS Gothic" w:cs="MS Gothic" w:hint="eastAsia"/>
              </w:rPr>
              <w:t>課程）</w:t>
            </w:r>
            <w:r w:rsidR="000529E5">
              <w:rPr>
                <w:rFonts w:ascii="MS Gothic" w:eastAsia="MS Gothic" w:hAnsi="MS Gothic" w:cs="MS Gothic" w:hint="eastAsia"/>
              </w:rPr>
              <w:t>生命・物質・エネルギー科学</w:t>
            </w:r>
            <w:r>
              <w:rPr>
                <w:rFonts w:ascii="MS Gothic" w:eastAsia="MS Gothic" w:hAnsi="MS Gothic" w:cs="MS Gothic" w:hint="eastAsia"/>
              </w:rPr>
              <w:t xml:space="preserve">　　　　　　　　　プログラム</w:t>
            </w:r>
          </w:p>
        </w:tc>
      </w:tr>
      <w:tr w:rsidR="00960DFE" w:rsidRPr="0060086D" w14:paraId="6DB9CCC2" w14:textId="77777777" w:rsidTr="002C0BE3">
        <w:trPr>
          <w:trHeight w:val="617"/>
        </w:trPr>
        <w:tc>
          <w:tcPr>
            <w:tcW w:w="1418" w:type="dxa"/>
            <w:vAlign w:val="center"/>
          </w:tcPr>
          <w:p w14:paraId="798EF3EB" w14:textId="401EF0F1" w:rsidR="00960DFE" w:rsidRPr="0060086D" w:rsidRDefault="00960DFE" w:rsidP="001C4360">
            <w:pPr>
              <w:jc w:val="center"/>
              <w:rPr>
                <w:rFonts w:ascii="MS PGothic" w:eastAsia="MS PGothic" w:hAnsi="MS PGothic"/>
              </w:rPr>
            </w:pPr>
            <w:r>
              <w:rPr>
                <w:rFonts w:ascii="MS PGothic" w:eastAsia="MS PGothic" w:hAnsi="MS PGothic" w:hint="eastAsia"/>
              </w:rPr>
              <w:t>学籍番号</w:t>
            </w:r>
          </w:p>
        </w:tc>
        <w:tc>
          <w:tcPr>
            <w:tcW w:w="2835" w:type="dxa"/>
            <w:vAlign w:val="center"/>
          </w:tcPr>
          <w:p w14:paraId="73A6DEB1" w14:textId="10EAAF17" w:rsidR="00960DFE" w:rsidRPr="0060086D" w:rsidRDefault="000529E5" w:rsidP="001C4360">
            <w:pPr>
              <w:jc w:val="left"/>
              <w:rPr>
                <w:rFonts w:ascii="MS PGothic" w:eastAsia="MS PGothic" w:hAnsi="MS PGothic"/>
              </w:rPr>
            </w:pPr>
            <w:r>
              <w:rPr>
                <w:rFonts w:ascii="MS PGothic" w:eastAsia="MS PGothic" w:hAnsi="MS PGothic" w:hint="eastAsia"/>
              </w:rPr>
              <w:t>324C8201</w:t>
            </w:r>
          </w:p>
        </w:tc>
        <w:tc>
          <w:tcPr>
            <w:tcW w:w="2126" w:type="dxa"/>
            <w:vAlign w:val="center"/>
          </w:tcPr>
          <w:p w14:paraId="11625C0A" w14:textId="0DC1F68B" w:rsidR="00960DFE" w:rsidRPr="0060086D" w:rsidRDefault="00960DFE" w:rsidP="00492304">
            <w:pPr>
              <w:wordWrap w:val="0"/>
              <w:jc w:val="center"/>
              <w:rPr>
                <w:rFonts w:ascii="MS PGothic" w:eastAsia="MS PGothic" w:hAnsi="MS PGothic"/>
              </w:rPr>
            </w:pPr>
            <w:r>
              <w:rPr>
                <w:rFonts w:ascii="MS PGothic" w:eastAsia="MS PGothic" w:hAnsi="MS PGothic" w:hint="eastAsia"/>
              </w:rPr>
              <w:t>主指導教員氏名</w:t>
            </w:r>
          </w:p>
        </w:tc>
        <w:tc>
          <w:tcPr>
            <w:tcW w:w="3238" w:type="dxa"/>
            <w:vAlign w:val="bottom"/>
          </w:tcPr>
          <w:p w14:paraId="5F3E480B" w14:textId="55DD6F8A" w:rsidR="00960DFE" w:rsidRPr="00981CE5" w:rsidRDefault="000529E5" w:rsidP="002C0BE3">
            <w:pPr>
              <w:wordWrap w:val="0"/>
              <w:ind w:right="880"/>
              <w:rPr>
                <w:rFonts w:ascii="MS PGothic" w:eastAsia="MS PGothic" w:hAnsi="MS PGothic"/>
                <w:sz w:val="20"/>
              </w:rPr>
            </w:pPr>
            <w:r>
              <w:rPr>
                <w:rFonts w:ascii="MS PGothic" w:eastAsia="MS PGothic" w:hAnsi="MS PGothic" w:hint="eastAsia"/>
                <w:sz w:val="20"/>
              </w:rPr>
              <w:t>畑田 圭介</w:t>
            </w:r>
          </w:p>
          <w:p w14:paraId="3D7FDFCF" w14:textId="34F942FF" w:rsidR="00960DFE" w:rsidRPr="002C0BE3" w:rsidRDefault="00960DFE" w:rsidP="002C0BE3">
            <w:pPr>
              <w:wordWrap w:val="0"/>
              <w:ind w:right="170"/>
              <w:rPr>
                <w:rFonts w:ascii="MS PGothic" w:eastAsia="MS PGothic" w:hAnsi="MS PGothic"/>
                <w:sz w:val="16"/>
              </w:rPr>
            </w:pPr>
            <w:r w:rsidRPr="002C0BE3">
              <w:rPr>
                <w:rFonts w:ascii="MS PGothic" w:eastAsia="MS PGothic" w:hAnsi="MS PGothic" w:hint="eastAsia"/>
                <w:sz w:val="16"/>
              </w:rPr>
              <w:t xml:space="preserve">（所属学系：　　　　　　　</w:t>
            </w:r>
            <w:r w:rsidR="002C0BE3">
              <w:rPr>
                <w:rFonts w:ascii="MS PGothic" w:eastAsia="MS PGothic" w:hAnsi="MS PGothic" w:hint="eastAsia"/>
                <w:sz w:val="16"/>
              </w:rPr>
              <w:t xml:space="preserve">　　</w:t>
            </w:r>
            <w:r w:rsidRPr="002C0BE3">
              <w:rPr>
                <w:rFonts w:ascii="MS PGothic" w:eastAsia="MS PGothic" w:hAnsi="MS PGothic" w:hint="eastAsia"/>
                <w:sz w:val="16"/>
              </w:rPr>
              <w:t xml:space="preserve">　　</w:t>
            </w:r>
            <w:r w:rsidR="002C0BE3">
              <w:rPr>
                <w:rFonts w:ascii="MS PGothic" w:eastAsia="MS PGothic" w:hAnsi="MS PGothic" w:hint="eastAsia"/>
                <w:sz w:val="16"/>
              </w:rPr>
              <w:t xml:space="preserve">　　　　</w:t>
            </w:r>
            <w:r w:rsidRPr="002C0BE3">
              <w:rPr>
                <w:rFonts w:ascii="MS PGothic" w:eastAsia="MS PGothic" w:hAnsi="MS PGothic" w:hint="eastAsia"/>
                <w:sz w:val="16"/>
              </w:rPr>
              <w:t xml:space="preserve">　　　）</w:t>
            </w:r>
          </w:p>
        </w:tc>
      </w:tr>
      <w:tr w:rsidR="002C0BE3" w:rsidRPr="0060086D" w14:paraId="5663F73D" w14:textId="77777777" w:rsidTr="00981CE5">
        <w:trPr>
          <w:trHeight w:val="617"/>
        </w:trPr>
        <w:tc>
          <w:tcPr>
            <w:tcW w:w="1418" w:type="dxa"/>
            <w:vMerge w:val="restart"/>
            <w:vAlign w:val="center"/>
          </w:tcPr>
          <w:p w14:paraId="3A00EFED" w14:textId="6CDF3F58" w:rsidR="002C0BE3" w:rsidRPr="0060086D" w:rsidRDefault="002C0BE3" w:rsidP="002C0BE3">
            <w:pPr>
              <w:spacing w:line="300" w:lineRule="exact"/>
              <w:jc w:val="center"/>
              <w:rPr>
                <w:rFonts w:ascii="MS PGothic" w:eastAsia="MS PGothic" w:hAnsi="MS PGothic"/>
              </w:rPr>
            </w:pPr>
            <w:r>
              <w:rPr>
                <w:rFonts w:ascii="MS PGothic" w:eastAsia="MS PGothic" w:hAnsi="MS PGothic" w:hint="eastAsia"/>
              </w:rPr>
              <w:t>学生氏名</w:t>
            </w:r>
          </w:p>
        </w:tc>
        <w:tc>
          <w:tcPr>
            <w:tcW w:w="2835" w:type="dxa"/>
            <w:vMerge w:val="restart"/>
            <w:vAlign w:val="center"/>
          </w:tcPr>
          <w:p w14:paraId="4FB7B559" w14:textId="0237167F" w:rsidR="002C0BE3" w:rsidRPr="0060086D" w:rsidRDefault="000529E5" w:rsidP="00981CE5">
            <w:pPr>
              <w:rPr>
                <w:rFonts w:ascii="MS PGothic" w:eastAsia="MS PGothic" w:hAnsi="MS PGothic"/>
              </w:rPr>
            </w:pPr>
            <w:r>
              <w:rPr>
                <w:rFonts w:ascii="MS PGothic" w:eastAsia="MS PGothic" w:hAnsi="MS PGothic" w:hint="eastAsia"/>
              </w:rPr>
              <w:t>安田 新</w:t>
            </w:r>
          </w:p>
        </w:tc>
        <w:tc>
          <w:tcPr>
            <w:tcW w:w="2126" w:type="dxa"/>
            <w:vAlign w:val="center"/>
          </w:tcPr>
          <w:p w14:paraId="55B4E93A" w14:textId="54F5AEF7" w:rsidR="002C0BE3" w:rsidRPr="0060086D" w:rsidRDefault="002C0BE3" w:rsidP="002C0BE3">
            <w:pPr>
              <w:jc w:val="center"/>
              <w:rPr>
                <w:rFonts w:ascii="MS PGothic" w:eastAsia="MS PGothic" w:hAnsi="MS PGothic"/>
              </w:rPr>
            </w:pPr>
            <w:r>
              <w:rPr>
                <w:rFonts w:ascii="MS PGothic" w:eastAsia="MS PGothic" w:hAnsi="MS PGothic" w:hint="eastAsia"/>
              </w:rPr>
              <w:t>副指導教員氏名</w:t>
            </w:r>
          </w:p>
        </w:tc>
        <w:tc>
          <w:tcPr>
            <w:tcW w:w="3238" w:type="dxa"/>
            <w:vAlign w:val="bottom"/>
          </w:tcPr>
          <w:p w14:paraId="49431DA1" w14:textId="6A1A5570" w:rsidR="002C0BE3" w:rsidRPr="00981CE5" w:rsidRDefault="002C0BE3" w:rsidP="002C0BE3">
            <w:pPr>
              <w:wordWrap w:val="0"/>
              <w:ind w:right="880"/>
              <w:rPr>
                <w:rFonts w:ascii="MS PGothic" w:eastAsia="MS PGothic" w:hAnsi="MS PGothic"/>
                <w:sz w:val="20"/>
              </w:rPr>
            </w:pPr>
          </w:p>
          <w:p w14:paraId="3765C5D9" w14:textId="3663FD4D" w:rsidR="002C0BE3" w:rsidRPr="0060086D" w:rsidRDefault="002C0BE3" w:rsidP="002C0BE3">
            <w:pPr>
              <w:rPr>
                <w:rFonts w:ascii="MS PGothic" w:eastAsia="MS PGothic" w:hAnsi="MS PGothic"/>
              </w:rPr>
            </w:pPr>
            <w:r w:rsidRPr="002C0BE3">
              <w:rPr>
                <w:rFonts w:ascii="MS PGothic" w:eastAsia="MS PGothic" w:hAnsi="MS PGothic" w:hint="eastAsia"/>
                <w:sz w:val="16"/>
              </w:rPr>
              <w:t xml:space="preserve">（所属学系：　　　　　　　　　</w:t>
            </w:r>
            <w:r>
              <w:rPr>
                <w:rFonts w:ascii="MS PGothic" w:eastAsia="MS PGothic" w:hAnsi="MS PGothic" w:hint="eastAsia"/>
                <w:sz w:val="16"/>
              </w:rPr>
              <w:t xml:space="preserve">　　　　　　</w:t>
            </w:r>
            <w:r w:rsidRPr="002C0BE3">
              <w:rPr>
                <w:rFonts w:ascii="MS PGothic" w:eastAsia="MS PGothic" w:hAnsi="MS PGothic" w:hint="eastAsia"/>
                <w:sz w:val="16"/>
              </w:rPr>
              <w:t xml:space="preserve">　　　）</w:t>
            </w:r>
          </w:p>
        </w:tc>
      </w:tr>
      <w:tr w:rsidR="002C0BE3" w:rsidRPr="0060086D" w14:paraId="15EF89B8" w14:textId="77777777" w:rsidTr="002C0BE3">
        <w:trPr>
          <w:trHeight w:val="617"/>
        </w:trPr>
        <w:tc>
          <w:tcPr>
            <w:tcW w:w="1418" w:type="dxa"/>
            <w:vMerge/>
            <w:vAlign w:val="center"/>
          </w:tcPr>
          <w:p w14:paraId="3CAE60BF" w14:textId="77777777" w:rsidR="002C0BE3" w:rsidRDefault="002C0BE3" w:rsidP="002C0BE3">
            <w:pPr>
              <w:spacing w:line="300" w:lineRule="exact"/>
              <w:jc w:val="center"/>
              <w:rPr>
                <w:rFonts w:ascii="MS PGothic" w:eastAsia="MS PGothic" w:hAnsi="MS PGothic"/>
              </w:rPr>
            </w:pPr>
          </w:p>
        </w:tc>
        <w:tc>
          <w:tcPr>
            <w:tcW w:w="2835" w:type="dxa"/>
            <w:vMerge/>
          </w:tcPr>
          <w:p w14:paraId="08C2534F" w14:textId="77777777" w:rsidR="002C0BE3" w:rsidRPr="0060086D" w:rsidRDefault="002C0BE3" w:rsidP="002C0BE3">
            <w:pPr>
              <w:rPr>
                <w:rFonts w:ascii="MS PGothic" w:eastAsia="MS PGothic" w:hAnsi="MS PGothic"/>
              </w:rPr>
            </w:pPr>
          </w:p>
        </w:tc>
        <w:tc>
          <w:tcPr>
            <w:tcW w:w="2126" w:type="dxa"/>
            <w:vAlign w:val="center"/>
          </w:tcPr>
          <w:p w14:paraId="2202C1F6" w14:textId="77120076" w:rsidR="002C0BE3" w:rsidRPr="0060086D" w:rsidRDefault="002C0BE3" w:rsidP="00382E1B">
            <w:pPr>
              <w:jc w:val="center"/>
              <w:rPr>
                <w:rFonts w:ascii="MS PGothic" w:eastAsia="MS PGothic" w:hAnsi="MS PGothic"/>
              </w:rPr>
            </w:pPr>
            <w:r>
              <w:rPr>
                <w:rFonts w:ascii="MS PGothic" w:eastAsia="MS PGothic" w:hAnsi="MS PGothic" w:hint="eastAsia"/>
              </w:rPr>
              <w:t>副指導教員氏名</w:t>
            </w:r>
          </w:p>
        </w:tc>
        <w:tc>
          <w:tcPr>
            <w:tcW w:w="3238" w:type="dxa"/>
            <w:vAlign w:val="bottom"/>
          </w:tcPr>
          <w:p w14:paraId="66EFA8CC" w14:textId="77777777" w:rsidR="002C0BE3" w:rsidRPr="00981CE5" w:rsidRDefault="002C0BE3" w:rsidP="002C0BE3">
            <w:pPr>
              <w:wordWrap w:val="0"/>
              <w:ind w:right="880"/>
              <w:rPr>
                <w:rFonts w:ascii="MS PGothic" w:eastAsia="MS PGothic" w:hAnsi="MS PGothic"/>
                <w:sz w:val="20"/>
              </w:rPr>
            </w:pPr>
          </w:p>
          <w:p w14:paraId="5ED7C00D" w14:textId="40B936D9" w:rsidR="002C0BE3" w:rsidRPr="0060086D" w:rsidRDefault="00981CE5" w:rsidP="002C0BE3">
            <w:pPr>
              <w:rPr>
                <w:rFonts w:ascii="MS PGothic" w:eastAsia="MS PGothic" w:hAnsi="MS PGothic"/>
              </w:rPr>
            </w:pPr>
            <w:r>
              <w:rPr>
                <w:rFonts w:ascii="MS PGothic" w:eastAsia="MS PGothic" w:hAnsi="MS PGothic" w:hint="eastAsia"/>
                <w:sz w:val="16"/>
              </w:rPr>
              <w:t xml:space="preserve">（所属学系：　　　</w:t>
            </w:r>
            <w:r w:rsidR="002C0BE3" w:rsidRPr="002C0BE3">
              <w:rPr>
                <w:rFonts w:ascii="MS PGothic" w:eastAsia="MS PGothic" w:hAnsi="MS PGothic" w:hint="eastAsia"/>
                <w:sz w:val="16"/>
              </w:rPr>
              <w:t xml:space="preserve">　　　　　　</w:t>
            </w:r>
            <w:r w:rsidR="002C0BE3">
              <w:rPr>
                <w:rFonts w:ascii="MS PGothic" w:eastAsia="MS PGothic" w:hAnsi="MS PGothic" w:hint="eastAsia"/>
                <w:sz w:val="16"/>
              </w:rPr>
              <w:t xml:space="preserve">　　　　　　</w:t>
            </w:r>
            <w:r w:rsidR="002C0BE3" w:rsidRPr="002C0BE3">
              <w:rPr>
                <w:rFonts w:ascii="MS PGothic" w:eastAsia="MS PGothic" w:hAnsi="MS PGothic" w:hint="eastAsia"/>
                <w:sz w:val="16"/>
              </w:rPr>
              <w:t xml:space="preserve">　　　）</w:t>
            </w:r>
          </w:p>
        </w:tc>
      </w:tr>
    </w:tbl>
    <w:p w14:paraId="5924932B" w14:textId="28FFD02D" w:rsidR="001C4360" w:rsidRPr="00A40833" w:rsidRDefault="001C4360" w:rsidP="004D3F20">
      <w:pPr>
        <w:jc w:val="right"/>
        <w:rPr>
          <w:rFonts w:ascii="MS PGothic" w:eastAsia="MS PGothic" w:hAnsi="MS PGothic"/>
          <w:sz w:val="21"/>
        </w:rPr>
      </w:pPr>
    </w:p>
    <w:tbl>
      <w:tblPr>
        <w:tblW w:w="96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8199"/>
      </w:tblGrid>
      <w:tr w:rsidR="001C4360" w:rsidRPr="0060086D" w14:paraId="3C222E94" w14:textId="77777777" w:rsidTr="00981CE5">
        <w:trPr>
          <w:trHeight w:val="771"/>
        </w:trPr>
        <w:tc>
          <w:tcPr>
            <w:tcW w:w="1418" w:type="dxa"/>
            <w:vAlign w:val="center"/>
          </w:tcPr>
          <w:p w14:paraId="4C4375DB" w14:textId="7763B9B0" w:rsidR="001C4360" w:rsidRPr="0066540B" w:rsidRDefault="001C4360">
            <w:pPr>
              <w:jc w:val="center"/>
              <w:rPr>
                <w:rFonts w:ascii="MS Gothic" w:eastAsia="MS Gothic" w:hAnsi="MS Gothic" w:cs="MS Gothic"/>
                <w:position w:val="-3"/>
              </w:rPr>
            </w:pPr>
            <w:r>
              <w:rPr>
                <w:rFonts w:ascii="MS Gothic" w:eastAsia="MS Gothic" w:hAnsi="MS Gothic" w:cs="MS Gothic" w:hint="eastAsia"/>
                <w:position w:val="-3"/>
              </w:rPr>
              <w:t>研究テーマ</w:t>
            </w:r>
          </w:p>
        </w:tc>
        <w:tc>
          <w:tcPr>
            <w:tcW w:w="8199" w:type="dxa"/>
            <w:vAlign w:val="center"/>
          </w:tcPr>
          <w:p w14:paraId="530D311E" w14:textId="6A7DCCF7" w:rsidR="001C4360" w:rsidRPr="0060086D" w:rsidRDefault="00FF3ABD" w:rsidP="00981CE5">
            <w:pPr>
              <w:rPr>
                <w:rFonts w:ascii="MS PGothic" w:eastAsia="MS PGothic" w:hAnsi="MS PGothic"/>
              </w:rPr>
            </w:pPr>
            <w:r w:rsidRPr="00FF3ABD">
              <w:rPr>
                <w:rFonts w:ascii="MS PGothic" w:eastAsia="MS PGothic" w:hAnsi="MS PGothic"/>
              </w:rPr>
              <w:t>重原子</w:t>
            </w:r>
            <w:r w:rsidR="00562AC3" w:rsidRPr="00FF3ABD">
              <w:rPr>
                <w:rFonts w:ascii="MS PGothic" w:eastAsia="MS PGothic" w:hAnsi="MS PGothic"/>
              </w:rPr>
              <w:t>2次元材料</w:t>
            </w:r>
            <w:r w:rsidRPr="00FF3ABD">
              <w:rPr>
                <w:rFonts w:ascii="MS PGothic" w:eastAsia="MS PGothic" w:hAnsi="MS PGothic"/>
              </w:rPr>
              <w:t>および層間ツイスト型ファン・デル・ワールス系の光電子回折（PED）の研究</w:t>
            </w:r>
          </w:p>
        </w:tc>
      </w:tr>
    </w:tbl>
    <w:p w14:paraId="5B3F67A4" w14:textId="77777777" w:rsidR="00A40833" w:rsidRDefault="00A40833"/>
    <w:tbl>
      <w:tblPr>
        <w:tblW w:w="96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8199"/>
      </w:tblGrid>
      <w:tr w:rsidR="00710E04" w:rsidRPr="0060086D" w14:paraId="6BD46110" w14:textId="77777777" w:rsidTr="00A40833">
        <w:trPr>
          <w:cantSplit/>
          <w:trHeight w:val="2985"/>
        </w:trPr>
        <w:tc>
          <w:tcPr>
            <w:tcW w:w="1418" w:type="dxa"/>
            <w:vAlign w:val="center"/>
          </w:tcPr>
          <w:p w14:paraId="4FFE582F" w14:textId="69361956" w:rsidR="004D3F20" w:rsidRPr="0060086D" w:rsidRDefault="004D3F20" w:rsidP="004D3F20">
            <w:pPr>
              <w:jc w:val="center"/>
              <w:rPr>
                <w:rFonts w:ascii="MS PGothic" w:eastAsia="MS PGothic" w:hAnsi="MS PGothic"/>
              </w:rPr>
            </w:pPr>
            <w:r>
              <w:rPr>
                <w:rFonts w:ascii="MS PGothic" w:eastAsia="MS PGothic" w:hAnsi="MS PGothic" w:hint="eastAsia"/>
              </w:rPr>
              <w:t>研究概要</w:t>
            </w:r>
          </w:p>
        </w:tc>
        <w:tc>
          <w:tcPr>
            <w:tcW w:w="8199" w:type="dxa"/>
          </w:tcPr>
          <w:p w14:paraId="67C0D5BB" w14:textId="0047D962" w:rsidR="00710E04" w:rsidRPr="00FF3ABD" w:rsidRDefault="008E7FC7" w:rsidP="006D3B7C">
            <w:pPr>
              <w:rPr>
                <w:rFonts w:ascii="MS PGothic" w:eastAsia="MS PGothic" w:hAnsi="MS PGothic"/>
                <w:sz w:val="21"/>
                <w:szCs w:val="21"/>
              </w:rPr>
            </w:pPr>
            <w:r w:rsidRPr="00FF3ABD">
              <w:rPr>
                <w:rFonts w:ascii="MS PGothic" w:eastAsia="MS PGothic" w:hAnsi="MS PGothic"/>
                <w:sz w:val="21"/>
                <w:szCs w:val="21"/>
              </w:rPr>
              <w:t>本研究は、重原子を含む2次元材料および層間ツイスト構造を持つファン・デル・ワールス（</w:t>
            </w:r>
            <w:r w:rsidR="005D0F20" w:rsidRPr="005D0F20">
              <w:rPr>
                <w:rFonts w:ascii="MS PGothic" w:eastAsia="MS PGothic" w:hAnsi="MS PGothic"/>
                <w:sz w:val="21"/>
                <w:szCs w:val="21"/>
              </w:rPr>
              <w:t>van der Waals</w:t>
            </w:r>
            <w:r w:rsidR="005D0F20">
              <w:rPr>
                <w:rFonts w:ascii="MS PGothic" w:eastAsia="MS PGothic" w:hAnsi="MS PGothic" w:hint="eastAsia"/>
                <w:sz w:val="21"/>
                <w:szCs w:val="21"/>
              </w:rPr>
              <w:t>, v</w:t>
            </w:r>
            <w:r w:rsidRPr="00FF3ABD">
              <w:rPr>
                <w:rFonts w:ascii="MS PGothic" w:eastAsia="MS PGothic" w:hAnsi="MS PGothic"/>
                <w:sz w:val="21"/>
                <w:szCs w:val="21"/>
              </w:rPr>
              <w:t>dW）系の局所的な原子構造を、光電子回折（</w:t>
            </w:r>
            <w:r w:rsidR="006424B9">
              <w:rPr>
                <w:rFonts w:ascii="MS PGothic" w:eastAsia="MS PGothic" w:hAnsi="MS PGothic" w:hint="eastAsia"/>
                <w:sz w:val="21"/>
                <w:szCs w:val="21"/>
              </w:rPr>
              <w:t xml:space="preserve">PhotoElectron Diffraction, </w:t>
            </w:r>
            <w:r w:rsidRPr="00FF3ABD">
              <w:rPr>
                <w:rFonts w:ascii="MS PGothic" w:eastAsia="MS PGothic" w:hAnsi="MS PGothic"/>
                <w:sz w:val="21"/>
                <w:szCs w:val="21"/>
              </w:rPr>
              <w:t>PED）の数値計算によって解明することを目的とする。</w:t>
            </w:r>
            <w:r w:rsidR="005D0F20" w:rsidRPr="005D0F20">
              <w:rPr>
                <w:rFonts w:ascii="MS PGothic" w:eastAsia="MS PGothic" w:hAnsi="MS PGothic" w:hint="eastAsia"/>
                <w:color w:val="000000" w:themeColor="text1"/>
                <w:sz w:val="21"/>
                <w:szCs w:val="21"/>
              </w:rPr>
              <w:t>具体的には、</w:t>
            </w:r>
            <w:r w:rsidRPr="00FF3ABD">
              <w:rPr>
                <w:rFonts w:ascii="MS PGothic" w:eastAsia="MS PGothic" w:hAnsi="MS PGothic"/>
                <w:sz w:val="21"/>
                <w:szCs w:val="21"/>
              </w:rPr>
              <w:t>MsSpec</w:t>
            </w:r>
            <w:r w:rsidR="005D0F20">
              <w:rPr>
                <w:rFonts w:ascii="MS PGothic" w:eastAsia="MS PGothic" w:hAnsi="MS PGothic" w:hint="eastAsia"/>
                <w:sz w:val="21"/>
                <w:szCs w:val="21"/>
              </w:rPr>
              <w:t xml:space="preserve"> (</w:t>
            </w:r>
            <w:r w:rsidR="005D0F20" w:rsidRPr="005D0F20">
              <w:rPr>
                <w:rFonts w:ascii="MS PGothic" w:eastAsia="MS PGothic" w:hAnsi="MS PGothic" w:hint="eastAsia"/>
                <w:sz w:val="21"/>
                <w:szCs w:val="21"/>
              </w:rPr>
              <w:t>分光</w:t>
            </w:r>
            <w:r w:rsidR="005D0F20">
              <w:rPr>
                <w:rFonts w:ascii="MS PGothic" w:eastAsia="MS PGothic" w:hAnsi="MS PGothic" w:hint="eastAsia"/>
                <w:sz w:val="21"/>
                <w:szCs w:val="21"/>
              </w:rPr>
              <w:t>において、</w:t>
            </w:r>
            <w:r w:rsidR="005D0F20" w:rsidRPr="005D0F20">
              <w:rPr>
                <w:rFonts w:ascii="MS PGothic" w:eastAsia="MS PGothic" w:hAnsi="MS PGothic" w:hint="eastAsia"/>
                <w:sz w:val="21"/>
                <w:szCs w:val="21"/>
              </w:rPr>
              <w:t>電子をプローブとする断面積を計算するFortranパッケージ</w:t>
            </w:r>
            <w:r w:rsidR="006424B9">
              <w:rPr>
                <w:rFonts w:ascii="MS PGothic" w:eastAsia="MS PGothic" w:hAnsi="MS PGothic" w:hint="eastAsia"/>
                <w:sz w:val="21"/>
                <w:szCs w:val="21"/>
              </w:rPr>
              <w:t>)</w:t>
            </w:r>
            <w:r w:rsidR="005D0F20">
              <w:rPr>
                <w:rFonts w:ascii="MS PGothic" w:eastAsia="MS PGothic" w:hAnsi="MS PGothic" w:hint="eastAsia"/>
                <w:sz w:val="21"/>
                <w:szCs w:val="21"/>
              </w:rPr>
              <w:t xml:space="preserve"> </w:t>
            </w:r>
            <w:r w:rsidRPr="00FF3ABD">
              <w:rPr>
                <w:rFonts w:ascii="MS PGothic" w:eastAsia="MS PGothic" w:hAnsi="MS PGothic"/>
                <w:sz w:val="21"/>
                <w:szCs w:val="21"/>
              </w:rPr>
              <w:t>コードを用いた、多重散乱理論に基づく</w:t>
            </w:r>
            <w:r w:rsidR="005D0F20">
              <w:rPr>
                <w:rFonts w:ascii="MS PGothic" w:eastAsia="MS PGothic" w:hAnsi="MS PGothic" w:hint="eastAsia"/>
                <w:sz w:val="21"/>
                <w:szCs w:val="21"/>
              </w:rPr>
              <w:t>、</w:t>
            </w:r>
            <w:r w:rsidRPr="00FF3ABD">
              <w:rPr>
                <w:rFonts w:ascii="MS PGothic" w:eastAsia="MS PGothic" w:hAnsi="MS PGothic"/>
                <w:sz w:val="21"/>
                <w:szCs w:val="21"/>
              </w:rPr>
              <w:t>vdW系、特に重原子系に対する有効な計算アルゴリズムの開発</w:t>
            </w:r>
            <w:r w:rsidRPr="00FF3ABD">
              <w:rPr>
                <w:rFonts w:ascii="MS PGothic" w:eastAsia="MS PGothic" w:hAnsi="MS PGothic" w:hint="eastAsia"/>
                <w:sz w:val="21"/>
                <w:szCs w:val="21"/>
              </w:rPr>
              <w:t>、</w:t>
            </w:r>
            <w:r w:rsidRPr="00FF3ABD">
              <w:rPr>
                <w:rFonts w:ascii="MS PGothic" w:eastAsia="MS PGothic" w:hAnsi="MS PGothic"/>
                <w:sz w:val="21"/>
                <w:szCs w:val="21"/>
              </w:rPr>
              <w:t>数値計算結果と実験データの比較</w:t>
            </w:r>
            <w:r w:rsidRPr="00FF3ABD">
              <w:rPr>
                <w:rFonts w:ascii="MS PGothic" w:eastAsia="MS PGothic" w:hAnsi="MS PGothic" w:hint="eastAsia"/>
                <w:sz w:val="21"/>
                <w:szCs w:val="21"/>
              </w:rPr>
              <w:t>と</w:t>
            </w:r>
            <w:r w:rsidRPr="00FF3ABD">
              <w:rPr>
                <w:rFonts w:ascii="MS PGothic" w:eastAsia="MS PGothic" w:hAnsi="MS PGothic"/>
                <w:sz w:val="21"/>
                <w:szCs w:val="21"/>
              </w:rPr>
              <w:t>機械学習</w:t>
            </w:r>
            <w:r w:rsidRPr="00FF3ABD">
              <w:rPr>
                <w:rFonts w:ascii="MS PGothic" w:eastAsia="MS PGothic" w:hAnsi="MS PGothic" w:hint="eastAsia"/>
                <w:sz w:val="21"/>
                <w:szCs w:val="21"/>
              </w:rPr>
              <w:t>や</w:t>
            </w:r>
            <w:r w:rsidRPr="00FF3ABD">
              <w:rPr>
                <w:rFonts w:ascii="MS PGothic" w:eastAsia="MS PGothic" w:hAnsi="MS PGothic"/>
                <w:sz w:val="21"/>
                <w:szCs w:val="21"/>
              </w:rPr>
              <w:t>GPUを活用した計算の高速化と、</w:t>
            </w:r>
            <w:r w:rsidRPr="005D0F20">
              <w:rPr>
                <w:rFonts w:ascii="MS PGothic" w:eastAsia="MS PGothic" w:hAnsi="MS PGothic"/>
                <w:color w:val="000000" w:themeColor="text1"/>
                <w:sz w:val="21"/>
                <w:szCs w:val="21"/>
              </w:rPr>
              <w:t>相関展開法</w:t>
            </w:r>
            <w:r w:rsidR="006424B9" w:rsidRPr="005D0F20">
              <w:rPr>
                <w:rFonts w:ascii="MS PGothic" w:eastAsia="MS PGothic" w:hAnsi="MS PGothic" w:hint="eastAsia"/>
                <w:color w:val="000000" w:themeColor="text1"/>
                <w:sz w:val="21"/>
                <w:szCs w:val="21"/>
              </w:rPr>
              <w:t xml:space="preserve"> (</w:t>
            </w:r>
            <w:r w:rsidR="005D0F20" w:rsidRPr="005D0F20">
              <w:rPr>
                <w:rFonts w:ascii="MS PGothic" w:eastAsia="MS PGothic" w:hAnsi="MS PGothic" w:hint="eastAsia"/>
                <w:color w:val="000000" w:themeColor="text1"/>
                <w:sz w:val="21"/>
                <w:szCs w:val="21"/>
              </w:rPr>
              <w:t>多重散乱理論で計算する散乱行列の展開方法の一つ</w:t>
            </w:r>
            <w:r w:rsidR="006424B9" w:rsidRPr="005D0F20">
              <w:rPr>
                <w:rFonts w:ascii="MS PGothic" w:eastAsia="MS PGothic" w:hAnsi="MS PGothic" w:hint="eastAsia"/>
                <w:color w:val="000000" w:themeColor="text1"/>
                <w:sz w:val="21"/>
                <w:szCs w:val="21"/>
              </w:rPr>
              <w:t>)</w:t>
            </w:r>
            <w:r w:rsidR="005D0F20" w:rsidRPr="005D0F20">
              <w:rPr>
                <w:rFonts w:ascii="MS PGothic" w:eastAsia="MS PGothic" w:hAnsi="MS PGothic" w:hint="eastAsia"/>
                <w:color w:val="000000" w:themeColor="text1"/>
                <w:sz w:val="21"/>
                <w:szCs w:val="21"/>
              </w:rPr>
              <w:t xml:space="preserve"> </w:t>
            </w:r>
            <w:r w:rsidRPr="00FF3ABD">
              <w:rPr>
                <w:rFonts w:ascii="MS PGothic" w:eastAsia="MS PGothic" w:hAnsi="MS PGothic"/>
                <w:sz w:val="21"/>
                <w:szCs w:val="21"/>
              </w:rPr>
              <w:t>の適用範囲</w:t>
            </w:r>
            <w:r w:rsidR="005D0F20">
              <w:rPr>
                <w:rFonts w:ascii="MS PGothic" w:eastAsia="MS PGothic" w:hAnsi="MS PGothic" w:hint="eastAsia"/>
                <w:sz w:val="21"/>
                <w:szCs w:val="21"/>
              </w:rPr>
              <w:t>の拡大を行う</w:t>
            </w:r>
            <w:r w:rsidR="00FF3ABD" w:rsidRPr="00FF3ABD">
              <w:rPr>
                <w:rFonts w:ascii="MS PGothic" w:eastAsia="MS PGothic" w:hAnsi="MS PGothic" w:hint="eastAsia"/>
                <w:sz w:val="21"/>
                <w:szCs w:val="21"/>
              </w:rPr>
              <w:t>。</w:t>
            </w:r>
          </w:p>
        </w:tc>
      </w:tr>
      <w:tr w:rsidR="006D3B7C" w:rsidRPr="00B54329" w14:paraId="720E371E" w14:textId="77777777" w:rsidTr="00A40833">
        <w:trPr>
          <w:cantSplit/>
          <w:trHeight w:val="4242"/>
        </w:trPr>
        <w:tc>
          <w:tcPr>
            <w:tcW w:w="1418" w:type="dxa"/>
            <w:vAlign w:val="center"/>
          </w:tcPr>
          <w:p w14:paraId="40232CAF" w14:textId="77777777" w:rsidR="00A40833" w:rsidRDefault="00A40833" w:rsidP="00A40833">
            <w:pPr>
              <w:spacing w:line="300" w:lineRule="exact"/>
              <w:jc w:val="center"/>
              <w:rPr>
                <w:rFonts w:ascii="MS PGothic" w:eastAsia="MS PGothic" w:hAnsi="MS PGothic"/>
              </w:rPr>
            </w:pPr>
            <w:r>
              <w:rPr>
                <w:rFonts w:ascii="MS PGothic" w:eastAsia="MS PGothic" w:hAnsi="MS PGothic" w:hint="eastAsia"/>
              </w:rPr>
              <w:t>研究</w:t>
            </w:r>
          </w:p>
          <w:p w14:paraId="5BC89D87" w14:textId="02F0852A" w:rsidR="00A40833" w:rsidRPr="0060086D" w:rsidRDefault="00A40833" w:rsidP="00A40833">
            <w:pPr>
              <w:spacing w:line="300" w:lineRule="exact"/>
              <w:jc w:val="center"/>
              <w:rPr>
                <w:rFonts w:ascii="MS PGothic" w:eastAsia="MS PGothic" w:hAnsi="MS PGothic"/>
              </w:rPr>
            </w:pPr>
            <w:r>
              <w:rPr>
                <w:rFonts w:ascii="MS PGothic" w:eastAsia="MS PGothic" w:hAnsi="MS PGothic" w:hint="eastAsia"/>
              </w:rPr>
              <w:t>スケジュール</w:t>
            </w:r>
          </w:p>
        </w:tc>
        <w:tc>
          <w:tcPr>
            <w:tcW w:w="8199" w:type="dxa"/>
          </w:tcPr>
          <w:p w14:paraId="2D700997" w14:textId="77777777" w:rsidR="00FF3ABD" w:rsidRPr="00FF3ABD" w:rsidRDefault="00FF3ABD" w:rsidP="00FF3ABD">
            <w:pPr>
              <w:rPr>
                <w:rFonts w:ascii="MS PGothic" w:eastAsia="MS PGothic" w:hAnsi="MS PGothic"/>
                <w:sz w:val="21"/>
                <w:szCs w:val="21"/>
              </w:rPr>
            </w:pPr>
            <w:r w:rsidRPr="00FF3ABD">
              <w:rPr>
                <w:rFonts w:ascii="MS PGothic" w:eastAsia="MS PGothic" w:hAnsi="MS PGothic" w:hint="eastAsia"/>
                <w:sz w:val="21"/>
                <w:szCs w:val="21"/>
              </w:rPr>
              <w:t>・1年次</w:t>
            </w:r>
          </w:p>
          <w:p w14:paraId="3E2CA266" w14:textId="0F07A92E" w:rsidR="00FF3ABD" w:rsidRPr="00FF3ABD" w:rsidRDefault="00FF3ABD" w:rsidP="00FF3ABD">
            <w:pPr>
              <w:rPr>
                <w:rFonts w:ascii="MS PGothic" w:eastAsia="MS PGothic" w:hAnsi="MS PGothic"/>
                <w:sz w:val="21"/>
                <w:szCs w:val="21"/>
              </w:rPr>
            </w:pPr>
            <w:r w:rsidRPr="00FF3ABD">
              <w:rPr>
                <w:rFonts w:ascii="MS PGothic" w:eastAsia="MS PGothic" w:hAnsi="MS PGothic" w:hint="eastAsia"/>
                <w:sz w:val="21"/>
                <w:szCs w:val="21"/>
              </w:rPr>
              <w:t>研究計画の策定および基礎的な文献調査と関連知識の習得を中心に、以下を行う。</w:t>
            </w:r>
          </w:p>
          <w:p w14:paraId="515EF3E7" w14:textId="4968D26F" w:rsidR="00FF3ABD" w:rsidRPr="00FF3ABD" w:rsidRDefault="00FF3ABD" w:rsidP="00FF3ABD">
            <w:pPr>
              <w:rPr>
                <w:rFonts w:ascii="MS PGothic" w:eastAsia="MS PGothic" w:hAnsi="MS PGothic"/>
                <w:sz w:val="21"/>
                <w:szCs w:val="21"/>
              </w:rPr>
            </w:pPr>
            <w:r w:rsidRPr="00FF3ABD">
              <w:rPr>
                <w:rFonts w:ascii="MS PGothic" w:eastAsia="MS PGothic" w:hAnsi="MS PGothic" w:hint="eastAsia"/>
                <w:sz w:val="21"/>
                <w:szCs w:val="21"/>
              </w:rPr>
              <w:t>(1) 文献調査およびセミナーを通じ</w:t>
            </w:r>
            <w:r w:rsidR="00B54329">
              <w:rPr>
                <w:rFonts w:ascii="MS PGothic" w:eastAsia="MS PGothic" w:hAnsi="MS PGothic" w:hint="eastAsia"/>
                <w:sz w:val="21"/>
                <w:szCs w:val="21"/>
              </w:rPr>
              <w:t>た</w:t>
            </w:r>
            <w:r w:rsidRPr="00FF3ABD">
              <w:rPr>
                <w:rFonts w:ascii="MS PGothic" w:eastAsia="MS PGothic" w:hAnsi="MS PGothic" w:hint="eastAsia"/>
                <w:sz w:val="21"/>
                <w:szCs w:val="21"/>
              </w:rPr>
              <w:t>知識</w:t>
            </w:r>
            <w:r w:rsidR="00B54329">
              <w:rPr>
                <w:rFonts w:ascii="MS PGothic" w:eastAsia="MS PGothic" w:hAnsi="MS PGothic" w:hint="eastAsia"/>
                <w:sz w:val="21"/>
                <w:szCs w:val="21"/>
              </w:rPr>
              <w:t>の</w:t>
            </w:r>
            <w:r w:rsidRPr="00FF3ABD">
              <w:rPr>
                <w:rFonts w:ascii="MS PGothic" w:eastAsia="MS PGothic" w:hAnsi="MS PGothic" w:hint="eastAsia"/>
                <w:sz w:val="21"/>
                <w:szCs w:val="21"/>
              </w:rPr>
              <w:t>深化</w:t>
            </w:r>
            <w:r w:rsidR="00B54329">
              <w:rPr>
                <w:rFonts w:ascii="MS PGothic" w:eastAsia="MS PGothic" w:hAnsi="MS PGothic" w:hint="eastAsia"/>
                <w:sz w:val="21"/>
                <w:szCs w:val="21"/>
              </w:rPr>
              <w:t xml:space="preserve"> </w:t>
            </w:r>
            <w:r w:rsidRPr="00FF3ABD">
              <w:rPr>
                <w:rFonts w:ascii="MS PGothic" w:eastAsia="MS PGothic" w:hAnsi="MS PGothic" w:hint="eastAsia"/>
                <w:sz w:val="21"/>
                <w:szCs w:val="21"/>
              </w:rPr>
              <w:t>（週1回</w:t>
            </w:r>
            <w:r w:rsidR="00B54329">
              <w:rPr>
                <w:rFonts w:ascii="MS PGothic" w:eastAsia="MS PGothic" w:hAnsi="MS PGothic"/>
                <w:sz w:val="21"/>
                <w:szCs w:val="21"/>
              </w:rPr>
              <w:t>）</w:t>
            </w:r>
            <w:r w:rsidR="00B54329">
              <w:rPr>
                <w:rFonts w:ascii="MS PGothic" w:eastAsia="MS PGothic" w:hAnsi="MS PGothic" w:hint="eastAsia"/>
                <w:sz w:val="21"/>
                <w:szCs w:val="21"/>
              </w:rPr>
              <w:t>、</w:t>
            </w:r>
            <w:r w:rsidRPr="00FF3ABD">
              <w:rPr>
                <w:rFonts w:ascii="MS PGothic" w:eastAsia="MS PGothic" w:hAnsi="MS PGothic" w:hint="eastAsia"/>
                <w:sz w:val="21"/>
                <w:szCs w:val="21"/>
              </w:rPr>
              <w:t xml:space="preserve"> (2) 研究進捗報告会での進行状況の確認</w:t>
            </w:r>
            <w:r w:rsidR="00B54329">
              <w:rPr>
                <w:rFonts w:ascii="MS PGothic" w:eastAsia="MS PGothic" w:hAnsi="MS PGothic" w:hint="eastAsia"/>
                <w:sz w:val="21"/>
                <w:szCs w:val="21"/>
              </w:rPr>
              <w:t xml:space="preserve"> </w:t>
            </w:r>
            <w:r w:rsidRPr="00FF3ABD">
              <w:rPr>
                <w:rFonts w:ascii="MS PGothic" w:eastAsia="MS PGothic" w:hAnsi="MS PGothic" w:hint="eastAsia"/>
                <w:sz w:val="21"/>
                <w:szCs w:val="21"/>
              </w:rPr>
              <w:t>（毎月1回</w:t>
            </w:r>
            <w:r w:rsidR="00B54329">
              <w:rPr>
                <w:rFonts w:ascii="MS PGothic" w:eastAsia="MS PGothic" w:hAnsi="MS PGothic"/>
                <w:sz w:val="21"/>
                <w:szCs w:val="21"/>
              </w:rPr>
              <w:t>）</w:t>
            </w:r>
            <w:r w:rsidR="00B54329">
              <w:rPr>
                <w:rFonts w:ascii="MS PGothic" w:eastAsia="MS PGothic" w:hAnsi="MS PGothic" w:hint="eastAsia"/>
                <w:sz w:val="21"/>
                <w:szCs w:val="21"/>
              </w:rPr>
              <w:t>、</w:t>
            </w:r>
            <w:r w:rsidRPr="00FF3ABD">
              <w:rPr>
                <w:rFonts w:ascii="MS PGothic" w:eastAsia="MS PGothic" w:hAnsi="MS PGothic" w:hint="eastAsia"/>
                <w:sz w:val="21"/>
                <w:szCs w:val="21"/>
              </w:rPr>
              <w:t xml:space="preserve"> (3) シンポジウム、研究会、学会への参加</w:t>
            </w:r>
            <w:r w:rsidR="00B54329">
              <w:rPr>
                <w:rFonts w:ascii="MS PGothic" w:eastAsia="MS PGothic" w:hAnsi="MS PGothic" w:hint="eastAsia"/>
                <w:sz w:val="21"/>
                <w:szCs w:val="21"/>
              </w:rPr>
              <w:t xml:space="preserve"> </w:t>
            </w:r>
            <w:r w:rsidRPr="00FF3ABD">
              <w:rPr>
                <w:rFonts w:ascii="MS PGothic" w:eastAsia="MS PGothic" w:hAnsi="MS PGothic" w:hint="eastAsia"/>
                <w:sz w:val="21"/>
                <w:szCs w:val="21"/>
              </w:rPr>
              <w:t>（11月、8月）</w:t>
            </w:r>
          </w:p>
          <w:p w14:paraId="42BFBE62" w14:textId="77777777" w:rsidR="00FF3ABD" w:rsidRPr="00FF3ABD" w:rsidRDefault="00FF3ABD" w:rsidP="00FF3ABD">
            <w:pPr>
              <w:rPr>
                <w:rFonts w:ascii="MS PGothic" w:eastAsia="MS PGothic" w:hAnsi="MS PGothic"/>
                <w:sz w:val="21"/>
                <w:szCs w:val="21"/>
              </w:rPr>
            </w:pPr>
            <w:r w:rsidRPr="00FF3ABD">
              <w:rPr>
                <w:rFonts w:ascii="MS PGothic" w:eastAsia="MS PGothic" w:hAnsi="MS PGothic" w:hint="eastAsia"/>
                <w:sz w:val="21"/>
                <w:szCs w:val="21"/>
              </w:rPr>
              <w:t>・2・3年次</w:t>
            </w:r>
          </w:p>
          <w:p w14:paraId="50F78ACB" w14:textId="3AF1F045" w:rsidR="00FF3ABD" w:rsidRPr="00FF3ABD" w:rsidRDefault="00FF3ABD" w:rsidP="00FF3ABD">
            <w:pPr>
              <w:rPr>
                <w:rFonts w:ascii="MS PGothic" w:eastAsia="MS PGothic" w:hAnsi="MS PGothic"/>
                <w:sz w:val="21"/>
                <w:szCs w:val="21"/>
              </w:rPr>
            </w:pPr>
            <w:r w:rsidRPr="00FF3ABD">
              <w:rPr>
                <w:rFonts w:ascii="MS PGothic" w:eastAsia="MS PGothic" w:hAnsi="MS PGothic" w:hint="eastAsia"/>
                <w:sz w:val="21"/>
                <w:szCs w:val="21"/>
              </w:rPr>
              <w:t>PED解析の実験データ収集および数値計算の強化を中心に、以下を実施する。</w:t>
            </w:r>
          </w:p>
          <w:p w14:paraId="7339235A" w14:textId="71D1E152" w:rsidR="006D3B7C" w:rsidRPr="0060086D" w:rsidRDefault="00FF3ABD" w:rsidP="00FF3ABD">
            <w:pPr>
              <w:rPr>
                <w:rFonts w:ascii="MS PGothic" w:eastAsia="MS PGothic" w:hAnsi="MS PGothic"/>
              </w:rPr>
            </w:pPr>
            <w:r w:rsidRPr="00FF3ABD">
              <w:rPr>
                <w:rFonts w:ascii="MS PGothic" w:eastAsia="MS PGothic" w:hAnsi="MS PGothic" w:hint="eastAsia"/>
                <w:sz w:val="21"/>
                <w:szCs w:val="21"/>
              </w:rPr>
              <w:t>(1) 文献調査およびセミナーの継続（週1回)</w:t>
            </w:r>
            <w:r w:rsidR="00B54329">
              <w:rPr>
                <w:rFonts w:ascii="MS PGothic" w:eastAsia="MS PGothic" w:hAnsi="MS PGothic" w:hint="eastAsia"/>
                <w:sz w:val="21"/>
                <w:szCs w:val="21"/>
              </w:rPr>
              <w:t>、</w:t>
            </w:r>
            <w:r w:rsidRPr="00FF3ABD">
              <w:rPr>
                <w:rFonts w:ascii="MS PGothic" w:eastAsia="MS PGothic" w:hAnsi="MS PGothic" w:hint="eastAsia"/>
                <w:sz w:val="21"/>
                <w:szCs w:val="21"/>
              </w:rPr>
              <w:t xml:space="preserve"> (2) MsSpecコードを用いた、vdW系に対するPED計算手法の構築</w:t>
            </w:r>
            <w:r w:rsidR="00B54329">
              <w:rPr>
                <w:rFonts w:ascii="MS PGothic" w:eastAsia="MS PGothic" w:hAnsi="MS PGothic" w:hint="eastAsia"/>
                <w:sz w:val="21"/>
                <w:szCs w:val="21"/>
              </w:rPr>
              <w:t>、</w:t>
            </w:r>
            <w:r w:rsidRPr="00FF3ABD">
              <w:rPr>
                <w:rFonts w:ascii="MS PGothic" w:eastAsia="MS PGothic" w:hAnsi="MS PGothic" w:hint="eastAsia"/>
                <w:sz w:val="21"/>
                <w:szCs w:val="21"/>
              </w:rPr>
              <w:t xml:space="preserve"> (3) PED実験データの収集</w:t>
            </w:r>
            <w:r w:rsidR="00B54329">
              <w:rPr>
                <w:rFonts w:ascii="MS PGothic" w:eastAsia="MS PGothic" w:hAnsi="MS PGothic" w:hint="eastAsia"/>
                <w:sz w:val="21"/>
                <w:szCs w:val="21"/>
              </w:rPr>
              <w:t>、</w:t>
            </w:r>
            <w:r w:rsidRPr="00FF3ABD">
              <w:rPr>
                <w:rFonts w:ascii="MS PGothic" w:eastAsia="MS PGothic" w:hAnsi="MS PGothic" w:hint="eastAsia"/>
                <w:sz w:val="21"/>
                <w:szCs w:val="21"/>
              </w:rPr>
              <w:t xml:space="preserve"> (4) MsSpecコードのアルゴリズム改良と、機械学習を用いたパラメータ最適化手法の</w:t>
            </w:r>
            <w:r w:rsidR="00B54329">
              <w:rPr>
                <w:rFonts w:ascii="MS PGothic" w:eastAsia="MS PGothic" w:hAnsi="MS PGothic" w:hint="eastAsia"/>
                <w:sz w:val="21"/>
                <w:szCs w:val="21"/>
              </w:rPr>
              <w:t>導入、</w:t>
            </w:r>
            <w:r w:rsidRPr="00FF3ABD">
              <w:rPr>
                <w:rFonts w:ascii="MS PGothic" w:eastAsia="MS PGothic" w:hAnsi="MS PGothic" w:hint="eastAsia"/>
                <w:sz w:val="21"/>
                <w:szCs w:val="21"/>
              </w:rPr>
              <w:t xml:space="preserve"> (5) 学会での研究成果発表</w:t>
            </w:r>
            <w:r w:rsidR="00B54329">
              <w:rPr>
                <w:rFonts w:ascii="MS PGothic" w:eastAsia="MS PGothic" w:hAnsi="MS PGothic" w:hint="eastAsia"/>
                <w:sz w:val="21"/>
                <w:szCs w:val="21"/>
              </w:rPr>
              <w:t xml:space="preserve"> </w:t>
            </w:r>
            <w:r w:rsidRPr="00FF3ABD">
              <w:rPr>
                <w:rFonts w:ascii="MS PGothic" w:eastAsia="MS PGothic" w:hAnsi="MS PGothic" w:hint="eastAsia"/>
                <w:sz w:val="21"/>
                <w:szCs w:val="21"/>
              </w:rPr>
              <w:t>（9月</w:t>
            </w:r>
            <w:r w:rsidR="00B54329">
              <w:rPr>
                <w:rFonts w:ascii="MS PGothic" w:eastAsia="MS PGothic" w:hAnsi="MS PGothic"/>
                <w:sz w:val="21"/>
                <w:szCs w:val="21"/>
              </w:rPr>
              <w:t>）</w:t>
            </w:r>
            <w:r w:rsidR="00B54329">
              <w:rPr>
                <w:rFonts w:ascii="MS PGothic" w:eastAsia="MS PGothic" w:hAnsi="MS PGothic" w:hint="eastAsia"/>
                <w:sz w:val="21"/>
                <w:szCs w:val="21"/>
              </w:rPr>
              <w:t>、</w:t>
            </w:r>
            <w:r w:rsidRPr="00FF3ABD">
              <w:rPr>
                <w:rFonts w:ascii="MS PGothic" w:eastAsia="MS PGothic" w:hAnsi="MS PGothic" w:hint="eastAsia"/>
                <w:sz w:val="21"/>
                <w:szCs w:val="21"/>
              </w:rPr>
              <w:t xml:space="preserve"> (6) 博士論文の執筆開始</w:t>
            </w:r>
            <w:r w:rsidR="00B54329">
              <w:rPr>
                <w:rFonts w:ascii="MS PGothic" w:eastAsia="MS PGothic" w:hAnsi="MS PGothic" w:hint="eastAsia"/>
                <w:sz w:val="21"/>
                <w:szCs w:val="21"/>
              </w:rPr>
              <w:t xml:space="preserve"> </w:t>
            </w:r>
            <w:r w:rsidRPr="00FF3ABD">
              <w:rPr>
                <w:rFonts w:ascii="MS PGothic" w:eastAsia="MS PGothic" w:hAnsi="MS PGothic" w:hint="eastAsia"/>
                <w:sz w:val="21"/>
                <w:szCs w:val="21"/>
              </w:rPr>
              <w:t>（10月</w:t>
            </w:r>
            <w:r w:rsidR="00B54329">
              <w:rPr>
                <w:rFonts w:ascii="MS PGothic" w:eastAsia="MS PGothic" w:hAnsi="MS PGothic" w:hint="eastAsia"/>
                <w:sz w:val="21"/>
                <w:szCs w:val="21"/>
              </w:rPr>
              <w:t xml:space="preserve"> </w:t>
            </w:r>
            <w:r w:rsidRPr="00FF3ABD">
              <w:rPr>
                <w:rFonts w:ascii="MS PGothic" w:eastAsia="MS PGothic" w:hAnsi="MS PGothic" w:hint="eastAsia"/>
                <w:sz w:val="21"/>
                <w:szCs w:val="21"/>
              </w:rPr>
              <w:t>～）</w:t>
            </w:r>
          </w:p>
        </w:tc>
      </w:tr>
    </w:tbl>
    <w:p w14:paraId="50862504" w14:textId="77777777" w:rsidR="007E714D" w:rsidRPr="007E714D" w:rsidRDefault="007E714D" w:rsidP="007E714D">
      <w:pPr>
        <w:adjustRightInd w:val="0"/>
        <w:snapToGrid w:val="0"/>
        <w:spacing w:before="3"/>
        <w:ind w:leftChars="64" w:left="141" w:right="-20"/>
        <w:rPr>
          <w:rFonts w:ascii="MS PGothic" w:eastAsia="MS PGothic" w:hAnsi="MS PGothic" w:cs="MS Gothic"/>
          <w:sz w:val="20"/>
        </w:rPr>
      </w:pPr>
      <w:r w:rsidRPr="007E714D">
        <w:rPr>
          <w:rFonts w:ascii="MS PGothic" w:eastAsia="MS PGothic" w:hAnsi="MS PGothic" w:cs="MS Gothic" w:hint="eastAsia"/>
          <w:sz w:val="20"/>
        </w:rPr>
        <w:t>※本計画書は，主指導教員が作成し，主指導教員又は学生が提出期限までに大学院教務担当へ提出する。</w:t>
      </w:r>
    </w:p>
    <w:p w14:paraId="402DBDC2" w14:textId="77777777" w:rsidR="007E714D" w:rsidRDefault="007E714D" w:rsidP="007E714D">
      <w:pPr>
        <w:adjustRightInd w:val="0"/>
        <w:snapToGrid w:val="0"/>
        <w:spacing w:before="3"/>
        <w:ind w:leftChars="64" w:left="141" w:right="-20"/>
        <w:rPr>
          <w:rFonts w:ascii="MS PGothic" w:eastAsia="MS PGothic" w:hAnsi="MS PGothic" w:cs="MS Gothic"/>
          <w:sz w:val="20"/>
        </w:rPr>
      </w:pPr>
      <w:r w:rsidRPr="007E714D">
        <w:rPr>
          <w:rFonts w:ascii="MS PGothic" w:eastAsia="MS PGothic" w:hAnsi="MS PGothic" w:cs="MS Gothic" w:hint="eastAsia"/>
          <w:sz w:val="20"/>
        </w:rPr>
        <w:t>※本計画書は毎年見直しを行い，変更がある場合は再度提出する。</w:t>
      </w:r>
    </w:p>
    <w:p w14:paraId="02662B24" w14:textId="25621E36" w:rsidR="007E714D" w:rsidRDefault="007E714D" w:rsidP="007E714D">
      <w:pPr>
        <w:adjustRightInd w:val="0"/>
        <w:snapToGrid w:val="0"/>
        <w:spacing w:before="3"/>
        <w:ind w:leftChars="64" w:left="141" w:right="-20"/>
        <w:rPr>
          <w:rFonts w:ascii="MS PGothic" w:eastAsia="MS PGothic" w:hAnsi="MS PGothic" w:cs="MS Gothic"/>
          <w:sz w:val="20"/>
        </w:rPr>
      </w:pPr>
      <w:r w:rsidRPr="007E714D">
        <w:rPr>
          <w:rFonts w:ascii="MS PGothic" w:eastAsia="MS PGothic" w:hAnsi="MS PGothic" w:cs="MS Gothic" w:hint="eastAsia"/>
          <w:sz w:val="20"/>
        </w:rPr>
        <w:t>※長期履修制度等が適用された学生が，履修期間を変更する場合は再度提出する。</w:t>
      </w:r>
    </w:p>
    <w:p w14:paraId="32875387" w14:textId="65D79F64" w:rsidR="00A40833" w:rsidRPr="00C3268E" w:rsidRDefault="007E714D" w:rsidP="007E714D">
      <w:pPr>
        <w:widowControl/>
        <w:jc w:val="right"/>
        <w:rPr>
          <w:rFonts w:ascii="MS PGothic" w:eastAsia="MS PGothic" w:hAnsi="MS PGothic"/>
          <w:szCs w:val="22"/>
        </w:rPr>
      </w:pPr>
      <w:r>
        <w:rPr>
          <w:rFonts w:ascii="MS PGothic" w:eastAsia="MS PGothic" w:hAnsi="MS PGothic" w:cs="MS Gothic"/>
          <w:sz w:val="20"/>
        </w:rPr>
        <w:br w:type="page"/>
      </w:r>
      <w:r w:rsidR="001A151D">
        <w:rPr>
          <w:rFonts w:ascii="MS PGothic" w:eastAsia="MS PGothic" w:hAnsi="MS PGothic" w:hint="eastAsia"/>
          <w:noProof/>
          <w:szCs w:val="22"/>
        </w:rPr>
        <w:lastRenderedPageBreak/>
        <mc:AlternateContent>
          <mc:Choice Requires="wps">
            <w:drawing>
              <wp:anchor distT="0" distB="0" distL="114300" distR="114300" simplePos="0" relativeHeight="251661312" behindDoc="0" locked="0" layoutInCell="1" allowOverlap="1" wp14:anchorId="3B792DCB" wp14:editId="24664AC7">
                <wp:simplePos x="0" y="0"/>
                <wp:positionH relativeFrom="column">
                  <wp:posOffset>4816475</wp:posOffset>
                </wp:positionH>
                <wp:positionV relativeFrom="paragraph">
                  <wp:posOffset>-530225</wp:posOffset>
                </wp:positionV>
                <wp:extent cx="1038225" cy="552450"/>
                <wp:effectExtent l="0" t="0" r="28575" b="19050"/>
                <wp:wrapNone/>
                <wp:docPr id="3" name="テキスト ボックス 3"/>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srgbClr val="FF0000"/>
                          </a:solidFill>
                        </a:ln>
                      </wps:spPr>
                      <wps:txbx>
                        <w:txbxContent>
                          <w:p w14:paraId="30B0E720" w14:textId="77777777" w:rsidR="001A151D" w:rsidRPr="00E70674" w:rsidRDefault="001A151D" w:rsidP="001A151D">
                            <w:pPr>
                              <w:rPr>
                                <w:rFonts w:ascii="MS Gothic" w:eastAsia="MS Gothic" w:hAnsi="MS Gothic"/>
                                <w:color w:val="FF0000"/>
                                <w:sz w:val="44"/>
                              </w:rPr>
                            </w:pPr>
                            <w:r w:rsidRPr="00E70674">
                              <w:rPr>
                                <w:rFonts w:ascii="MS Gothic" w:eastAsia="MS Gothic" w:hAnsi="MS Gothic" w:hint="eastAsia"/>
                                <w:color w:val="FF0000"/>
                                <w:sz w:val="44"/>
                              </w:rPr>
                              <w:t>記入例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92DCB" id="_x0000_t202" coordsize="21600,21600" o:spt="202" path="m,l,21600r21600,l21600,xe">
                <v:stroke joinstyle="miter"/>
                <v:path gradientshapeok="t" o:connecttype="rect"/>
              </v:shapetype>
              <v:shape id="テキスト ボックス 3" o:spid="_x0000_s1026" type="#_x0000_t202" style="position:absolute;left:0;text-align:left;margin-left:379.25pt;margin-top:-41.75pt;width:81.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" fillcolor="white [3201]" strokecolor="red" strokeweight=".5pt">
                <v:textbox>
                  <w:txbxContent>
                    <w:p w14:paraId="30B0E720" w14:textId="77777777" w:rsidR="001A151D" w:rsidRPr="00E70674" w:rsidRDefault="001A151D" w:rsidP="001A151D">
                      <w:pPr>
                        <w:rPr>
                          <w:rFonts w:ascii="MS Gothic" w:eastAsia="MS Gothic" w:hAnsi="MS Gothic"/>
                          <w:color w:val="FF0000"/>
                          <w:sz w:val="44"/>
                        </w:rPr>
                      </w:pPr>
                      <w:r w:rsidRPr="00E70674">
                        <w:rPr>
                          <w:rFonts w:ascii="MS Gothic" w:eastAsia="MS Gothic" w:hAnsi="MS Gothic" w:hint="eastAsia"/>
                          <w:color w:val="FF0000"/>
                          <w:sz w:val="44"/>
                        </w:rPr>
                        <w:t>記入例</w:t>
                      </w:r>
                    </w:p>
                  </w:txbxContent>
                </v:textbox>
              </v:shape>
            </w:pict>
          </mc:Fallback>
        </mc:AlternateContent>
      </w:r>
      <w:r w:rsidR="00A40833" w:rsidRPr="001A151D">
        <w:rPr>
          <w:rFonts w:ascii="MS PGothic" w:eastAsia="MS PGothic" w:hAnsi="MS PGothic"/>
          <w:szCs w:val="22"/>
        </w:rPr>
        <w:t xml:space="preserve"> </w:t>
      </w:r>
      <w:r w:rsidR="00A40833">
        <w:rPr>
          <w:rFonts w:ascii="MS PGothic" w:eastAsia="MS PGothic" w:hAnsi="MS PGothic" w:hint="eastAsia"/>
          <w:szCs w:val="22"/>
        </w:rPr>
        <w:t>年　　　　月入学</w:t>
      </w:r>
    </w:p>
    <w:p w14:paraId="0C9C1E70" w14:textId="2C0CA9CF" w:rsidR="00A40833" w:rsidRPr="00A40833" w:rsidRDefault="00A40833" w:rsidP="00A40833">
      <w:pPr>
        <w:jc w:val="center"/>
        <w:rPr>
          <w:rFonts w:ascii="MS PGothic" w:eastAsia="MS PGothic" w:hAnsi="MS PGothic"/>
          <w:sz w:val="48"/>
        </w:rPr>
      </w:pPr>
      <w:r w:rsidRPr="00A40833">
        <w:rPr>
          <w:rFonts w:ascii="MS PGothic" w:eastAsia="MS PGothic" w:hAnsi="MS PGothic" w:hint="eastAsia"/>
          <w:sz w:val="48"/>
        </w:rPr>
        <w:t>研究指導計画書</w:t>
      </w:r>
    </w:p>
    <w:p w14:paraId="5C487199" w14:textId="77777777" w:rsidR="00A40833" w:rsidRPr="0060086D" w:rsidRDefault="00A40833" w:rsidP="00A40833">
      <w:pPr>
        <w:rPr>
          <w:rFonts w:ascii="MS PGothic" w:eastAsia="MS PGothic" w:hAnsi="MS PGothic"/>
        </w:rPr>
      </w:pPr>
    </w:p>
    <w:tbl>
      <w:tblPr>
        <w:tblW w:w="96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2835"/>
        <w:gridCol w:w="2126"/>
        <w:gridCol w:w="3238"/>
      </w:tblGrid>
      <w:tr w:rsidR="00A40833" w:rsidRPr="0060086D" w14:paraId="384E8031" w14:textId="77777777" w:rsidTr="00665668">
        <w:trPr>
          <w:trHeight w:val="634"/>
        </w:trPr>
        <w:tc>
          <w:tcPr>
            <w:tcW w:w="1418" w:type="dxa"/>
            <w:vAlign w:val="center"/>
          </w:tcPr>
          <w:p w14:paraId="623ADC49" w14:textId="77777777" w:rsidR="00A40833" w:rsidRPr="0066540B" w:rsidRDefault="00A40833" w:rsidP="00665668">
            <w:pPr>
              <w:tabs>
                <w:tab w:val="left" w:pos="5480"/>
                <w:tab w:val="left" w:pos="9356"/>
              </w:tabs>
              <w:ind w:leftChars="-35" w:left="-77" w:right="-20"/>
              <w:jc w:val="center"/>
              <w:rPr>
                <w:rFonts w:ascii="MS PGothic" w:eastAsia="MS PGothic" w:hAnsi="MS PGothic" w:cs="MS Gothic"/>
                <w:sz w:val="24"/>
              </w:rPr>
            </w:pPr>
            <w:r w:rsidRPr="0066540B">
              <w:rPr>
                <w:rFonts w:ascii="MS PGothic" w:eastAsia="MS PGothic" w:hAnsi="MS PGothic" w:cs="MS Gothic" w:hint="eastAsia"/>
              </w:rPr>
              <w:t>所属</w:t>
            </w:r>
          </w:p>
        </w:tc>
        <w:tc>
          <w:tcPr>
            <w:tcW w:w="8199" w:type="dxa"/>
            <w:gridSpan w:val="3"/>
            <w:vAlign w:val="center"/>
          </w:tcPr>
          <w:p w14:paraId="0721D755" w14:textId="3EF1EDCB" w:rsidR="00A40833" w:rsidRPr="0060086D" w:rsidRDefault="00A40833" w:rsidP="00AD1BB0">
            <w:pPr>
              <w:jc w:val="left"/>
              <w:rPr>
                <w:rFonts w:ascii="MS PGothic" w:eastAsia="MS PGothic" w:hAnsi="MS PGothic"/>
              </w:rPr>
            </w:pPr>
            <w:r w:rsidRPr="0066540B">
              <w:rPr>
                <w:rFonts w:ascii="MS Gothic" w:eastAsia="MS Gothic" w:hAnsi="MS Gothic" w:cs="MS Gothic" w:hint="eastAsia"/>
              </w:rPr>
              <w:t>大学院理工学研究科</w:t>
            </w:r>
            <w:r>
              <w:rPr>
                <w:rFonts w:ascii="MS Gothic" w:eastAsia="MS Gothic" w:hAnsi="MS Gothic" w:cs="MS Gothic" w:hint="eastAsia"/>
              </w:rPr>
              <w:t>理工学専攻（</w:t>
            </w:r>
            <w:r w:rsidR="004F7214">
              <w:rPr>
                <w:rFonts w:ascii="MS Gothic" w:eastAsia="MS Gothic" w:hAnsi="MS Gothic" w:cs="MS Gothic" w:hint="eastAsia"/>
              </w:rPr>
              <w:t>博士</w:t>
            </w:r>
            <w:r w:rsidR="009F2556">
              <w:rPr>
                <w:rFonts w:ascii="MS Gothic" w:eastAsia="MS Gothic" w:hAnsi="MS Gothic" w:cs="MS Gothic" w:hint="eastAsia"/>
              </w:rPr>
              <w:t>後期</w:t>
            </w:r>
            <w:r>
              <w:rPr>
                <w:rFonts w:ascii="MS Gothic" w:eastAsia="MS Gothic" w:hAnsi="MS Gothic" w:cs="MS Gothic" w:hint="eastAsia"/>
              </w:rPr>
              <w:t xml:space="preserve">課程）　　</w:t>
            </w:r>
            <w:r w:rsidR="00AD1BB0">
              <w:rPr>
                <w:rFonts w:ascii="MS Gothic" w:eastAsia="MS Gothic" w:hAnsi="MS Gothic" w:cs="MS Gothic" w:hint="eastAsia"/>
              </w:rPr>
              <w:t xml:space="preserve">　　　</w:t>
            </w:r>
            <w:r>
              <w:rPr>
                <w:rFonts w:ascii="MS Gothic" w:eastAsia="MS Gothic" w:hAnsi="MS Gothic" w:cs="MS Gothic" w:hint="eastAsia"/>
              </w:rPr>
              <w:t xml:space="preserve">　　　　プログラム</w:t>
            </w:r>
          </w:p>
        </w:tc>
      </w:tr>
      <w:tr w:rsidR="00A40833" w:rsidRPr="0060086D" w14:paraId="43EBC8BB" w14:textId="77777777" w:rsidTr="00665668">
        <w:trPr>
          <w:trHeight w:val="617"/>
        </w:trPr>
        <w:tc>
          <w:tcPr>
            <w:tcW w:w="1418" w:type="dxa"/>
            <w:vAlign w:val="center"/>
          </w:tcPr>
          <w:p w14:paraId="3698A700" w14:textId="77777777" w:rsidR="00A40833" w:rsidRPr="0060086D" w:rsidRDefault="00A40833" w:rsidP="00665668">
            <w:pPr>
              <w:jc w:val="center"/>
              <w:rPr>
                <w:rFonts w:ascii="MS PGothic" w:eastAsia="MS PGothic" w:hAnsi="MS PGothic"/>
              </w:rPr>
            </w:pPr>
            <w:r>
              <w:rPr>
                <w:rFonts w:ascii="MS PGothic" w:eastAsia="MS PGothic" w:hAnsi="MS PGothic" w:hint="eastAsia"/>
              </w:rPr>
              <w:t>学籍番号</w:t>
            </w:r>
          </w:p>
        </w:tc>
        <w:tc>
          <w:tcPr>
            <w:tcW w:w="2835" w:type="dxa"/>
            <w:vAlign w:val="center"/>
          </w:tcPr>
          <w:p w14:paraId="194B849E" w14:textId="77777777" w:rsidR="00A40833" w:rsidRPr="0060086D" w:rsidRDefault="00A40833" w:rsidP="00665668">
            <w:pPr>
              <w:jc w:val="left"/>
              <w:rPr>
                <w:rFonts w:ascii="MS PGothic" w:eastAsia="MS PGothic" w:hAnsi="MS PGothic"/>
              </w:rPr>
            </w:pPr>
          </w:p>
        </w:tc>
        <w:tc>
          <w:tcPr>
            <w:tcW w:w="2126" w:type="dxa"/>
            <w:vAlign w:val="center"/>
          </w:tcPr>
          <w:p w14:paraId="012B5E2B" w14:textId="77777777" w:rsidR="00A40833" w:rsidRPr="0060086D" w:rsidRDefault="00A40833" w:rsidP="00665668">
            <w:pPr>
              <w:wordWrap w:val="0"/>
              <w:jc w:val="center"/>
              <w:rPr>
                <w:rFonts w:ascii="MS PGothic" w:eastAsia="MS PGothic" w:hAnsi="MS PGothic"/>
              </w:rPr>
            </w:pPr>
            <w:r>
              <w:rPr>
                <w:rFonts w:ascii="MS PGothic" w:eastAsia="MS PGothic" w:hAnsi="MS PGothic" w:hint="eastAsia"/>
              </w:rPr>
              <w:t>主指導教員氏名</w:t>
            </w:r>
          </w:p>
        </w:tc>
        <w:tc>
          <w:tcPr>
            <w:tcW w:w="3238" w:type="dxa"/>
            <w:vAlign w:val="bottom"/>
          </w:tcPr>
          <w:p w14:paraId="77C85702" w14:textId="77777777" w:rsidR="00A40833" w:rsidRPr="00981CE5" w:rsidRDefault="00A40833" w:rsidP="00665668">
            <w:pPr>
              <w:wordWrap w:val="0"/>
              <w:ind w:right="880"/>
              <w:rPr>
                <w:rFonts w:ascii="MS PGothic" w:eastAsia="MS PGothic" w:hAnsi="MS PGothic"/>
                <w:sz w:val="20"/>
              </w:rPr>
            </w:pPr>
          </w:p>
          <w:p w14:paraId="5BBEDB31" w14:textId="77777777" w:rsidR="00A40833" w:rsidRPr="002C0BE3" w:rsidRDefault="00A40833" w:rsidP="00665668">
            <w:pPr>
              <w:wordWrap w:val="0"/>
              <w:ind w:right="170"/>
              <w:rPr>
                <w:rFonts w:ascii="MS PGothic" w:eastAsia="MS PGothic" w:hAnsi="MS PGothic"/>
                <w:sz w:val="16"/>
              </w:rPr>
            </w:pPr>
            <w:r w:rsidRPr="002C0BE3">
              <w:rPr>
                <w:rFonts w:ascii="MS PGothic" w:eastAsia="MS PGothic" w:hAnsi="MS PGothic" w:hint="eastAsia"/>
                <w:sz w:val="16"/>
              </w:rPr>
              <w:t xml:space="preserve">（所属学系：　　　　　　　</w:t>
            </w:r>
            <w:r>
              <w:rPr>
                <w:rFonts w:ascii="MS PGothic" w:eastAsia="MS PGothic" w:hAnsi="MS PGothic" w:hint="eastAsia"/>
                <w:sz w:val="16"/>
              </w:rPr>
              <w:t xml:space="preserve">　　</w:t>
            </w:r>
            <w:r w:rsidRPr="002C0BE3">
              <w:rPr>
                <w:rFonts w:ascii="MS PGothic" w:eastAsia="MS PGothic" w:hAnsi="MS PGothic" w:hint="eastAsia"/>
                <w:sz w:val="16"/>
              </w:rPr>
              <w:t xml:space="preserve">　　</w:t>
            </w:r>
            <w:r>
              <w:rPr>
                <w:rFonts w:ascii="MS PGothic" w:eastAsia="MS PGothic" w:hAnsi="MS PGothic" w:hint="eastAsia"/>
                <w:sz w:val="16"/>
              </w:rPr>
              <w:t xml:space="preserve">　　　　</w:t>
            </w:r>
            <w:r w:rsidRPr="002C0BE3">
              <w:rPr>
                <w:rFonts w:ascii="MS PGothic" w:eastAsia="MS PGothic" w:hAnsi="MS PGothic" w:hint="eastAsia"/>
                <w:sz w:val="16"/>
              </w:rPr>
              <w:t xml:space="preserve">　　　）</w:t>
            </w:r>
          </w:p>
        </w:tc>
      </w:tr>
      <w:tr w:rsidR="00A40833" w:rsidRPr="0060086D" w14:paraId="0C5328F2" w14:textId="77777777" w:rsidTr="00981CE5">
        <w:trPr>
          <w:trHeight w:val="617"/>
        </w:trPr>
        <w:tc>
          <w:tcPr>
            <w:tcW w:w="1418" w:type="dxa"/>
            <w:vMerge w:val="restart"/>
            <w:vAlign w:val="center"/>
          </w:tcPr>
          <w:p w14:paraId="47809748" w14:textId="77777777" w:rsidR="00A40833" w:rsidRPr="0060086D" w:rsidRDefault="00A40833" w:rsidP="00665668">
            <w:pPr>
              <w:spacing w:line="300" w:lineRule="exact"/>
              <w:jc w:val="center"/>
              <w:rPr>
                <w:rFonts w:ascii="MS PGothic" w:eastAsia="MS PGothic" w:hAnsi="MS PGothic"/>
              </w:rPr>
            </w:pPr>
            <w:r>
              <w:rPr>
                <w:rFonts w:ascii="MS PGothic" w:eastAsia="MS PGothic" w:hAnsi="MS PGothic" w:hint="eastAsia"/>
              </w:rPr>
              <w:t>学生氏名</w:t>
            </w:r>
          </w:p>
        </w:tc>
        <w:tc>
          <w:tcPr>
            <w:tcW w:w="2835" w:type="dxa"/>
            <w:vMerge w:val="restart"/>
            <w:vAlign w:val="center"/>
          </w:tcPr>
          <w:p w14:paraId="2B388DD5" w14:textId="77777777" w:rsidR="00A40833" w:rsidRPr="0060086D" w:rsidRDefault="00A40833" w:rsidP="00981CE5">
            <w:pPr>
              <w:rPr>
                <w:rFonts w:ascii="MS PGothic" w:eastAsia="MS PGothic" w:hAnsi="MS PGothic"/>
              </w:rPr>
            </w:pPr>
          </w:p>
        </w:tc>
        <w:tc>
          <w:tcPr>
            <w:tcW w:w="2126" w:type="dxa"/>
            <w:vAlign w:val="center"/>
          </w:tcPr>
          <w:p w14:paraId="33A5F4B4" w14:textId="77777777" w:rsidR="00A40833" w:rsidRPr="0060086D" w:rsidRDefault="00A40833" w:rsidP="00665668">
            <w:pPr>
              <w:jc w:val="center"/>
              <w:rPr>
                <w:rFonts w:ascii="MS PGothic" w:eastAsia="MS PGothic" w:hAnsi="MS PGothic"/>
              </w:rPr>
            </w:pPr>
            <w:r>
              <w:rPr>
                <w:rFonts w:ascii="MS PGothic" w:eastAsia="MS PGothic" w:hAnsi="MS PGothic" w:hint="eastAsia"/>
              </w:rPr>
              <w:t>副指導教員氏名</w:t>
            </w:r>
          </w:p>
        </w:tc>
        <w:tc>
          <w:tcPr>
            <w:tcW w:w="3238" w:type="dxa"/>
            <w:vAlign w:val="bottom"/>
          </w:tcPr>
          <w:p w14:paraId="00A96C72" w14:textId="77777777" w:rsidR="00A40833" w:rsidRPr="00981CE5" w:rsidRDefault="00A40833" w:rsidP="00665668">
            <w:pPr>
              <w:wordWrap w:val="0"/>
              <w:ind w:right="880"/>
              <w:rPr>
                <w:rFonts w:ascii="MS PGothic" w:eastAsia="MS PGothic" w:hAnsi="MS PGothic"/>
                <w:sz w:val="20"/>
              </w:rPr>
            </w:pPr>
          </w:p>
          <w:p w14:paraId="7EB1F6BA" w14:textId="77777777" w:rsidR="00A40833" w:rsidRPr="0060086D" w:rsidRDefault="00A40833" w:rsidP="00665668">
            <w:pPr>
              <w:rPr>
                <w:rFonts w:ascii="MS PGothic" w:eastAsia="MS PGothic" w:hAnsi="MS PGothic"/>
              </w:rPr>
            </w:pPr>
            <w:r w:rsidRPr="002C0BE3">
              <w:rPr>
                <w:rFonts w:ascii="MS PGothic" w:eastAsia="MS PGothic" w:hAnsi="MS PGothic" w:hint="eastAsia"/>
                <w:sz w:val="16"/>
              </w:rPr>
              <w:t xml:space="preserve">（所属学系：　　　　　　　　　</w:t>
            </w:r>
            <w:r>
              <w:rPr>
                <w:rFonts w:ascii="MS PGothic" w:eastAsia="MS PGothic" w:hAnsi="MS PGothic" w:hint="eastAsia"/>
                <w:sz w:val="16"/>
              </w:rPr>
              <w:t xml:space="preserve">　　　　　　</w:t>
            </w:r>
            <w:r w:rsidRPr="002C0BE3">
              <w:rPr>
                <w:rFonts w:ascii="MS PGothic" w:eastAsia="MS PGothic" w:hAnsi="MS PGothic" w:hint="eastAsia"/>
                <w:sz w:val="16"/>
              </w:rPr>
              <w:t xml:space="preserve">　　　）</w:t>
            </w:r>
          </w:p>
        </w:tc>
      </w:tr>
      <w:tr w:rsidR="00A40833" w:rsidRPr="0060086D" w14:paraId="122D6AA3" w14:textId="77777777" w:rsidTr="00665668">
        <w:trPr>
          <w:trHeight w:val="617"/>
        </w:trPr>
        <w:tc>
          <w:tcPr>
            <w:tcW w:w="1418" w:type="dxa"/>
            <w:vMerge/>
            <w:vAlign w:val="center"/>
          </w:tcPr>
          <w:p w14:paraId="6D56962A" w14:textId="77777777" w:rsidR="00A40833" w:rsidRDefault="00A40833" w:rsidP="00665668">
            <w:pPr>
              <w:spacing w:line="300" w:lineRule="exact"/>
              <w:jc w:val="center"/>
              <w:rPr>
                <w:rFonts w:ascii="MS PGothic" w:eastAsia="MS PGothic" w:hAnsi="MS PGothic"/>
              </w:rPr>
            </w:pPr>
          </w:p>
        </w:tc>
        <w:tc>
          <w:tcPr>
            <w:tcW w:w="2835" w:type="dxa"/>
            <w:vMerge/>
          </w:tcPr>
          <w:p w14:paraId="2DCBC9B0" w14:textId="77777777" w:rsidR="00A40833" w:rsidRPr="0060086D" w:rsidRDefault="00A40833" w:rsidP="00665668">
            <w:pPr>
              <w:rPr>
                <w:rFonts w:ascii="MS PGothic" w:eastAsia="MS PGothic" w:hAnsi="MS PGothic"/>
              </w:rPr>
            </w:pPr>
          </w:p>
        </w:tc>
        <w:tc>
          <w:tcPr>
            <w:tcW w:w="2126" w:type="dxa"/>
            <w:vAlign w:val="center"/>
          </w:tcPr>
          <w:p w14:paraId="2674D5F0" w14:textId="446D6E3F" w:rsidR="00A40833" w:rsidRPr="0060086D" w:rsidRDefault="00A40833" w:rsidP="00B87838">
            <w:pPr>
              <w:jc w:val="center"/>
              <w:rPr>
                <w:rFonts w:ascii="MS PGothic" w:eastAsia="MS PGothic" w:hAnsi="MS PGothic"/>
              </w:rPr>
            </w:pPr>
            <w:r>
              <w:rPr>
                <w:rFonts w:ascii="MS PGothic" w:eastAsia="MS PGothic" w:hAnsi="MS PGothic" w:hint="eastAsia"/>
              </w:rPr>
              <w:t>副指導教員氏名</w:t>
            </w:r>
          </w:p>
        </w:tc>
        <w:tc>
          <w:tcPr>
            <w:tcW w:w="3238" w:type="dxa"/>
            <w:vAlign w:val="bottom"/>
          </w:tcPr>
          <w:p w14:paraId="6B401F71" w14:textId="77777777" w:rsidR="00A40833" w:rsidRPr="00981CE5" w:rsidRDefault="00A40833" w:rsidP="00665668">
            <w:pPr>
              <w:wordWrap w:val="0"/>
              <w:ind w:right="880"/>
              <w:rPr>
                <w:rFonts w:ascii="MS PGothic" w:eastAsia="MS PGothic" w:hAnsi="MS PGothic"/>
                <w:sz w:val="20"/>
              </w:rPr>
            </w:pPr>
          </w:p>
          <w:p w14:paraId="1603284A" w14:textId="77777777" w:rsidR="00A40833" w:rsidRPr="0060086D" w:rsidRDefault="00A40833" w:rsidP="00665668">
            <w:pPr>
              <w:rPr>
                <w:rFonts w:ascii="MS PGothic" w:eastAsia="MS PGothic" w:hAnsi="MS PGothic"/>
              </w:rPr>
            </w:pPr>
            <w:r w:rsidRPr="002C0BE3">
              <w:rPr>
                <w:rFonts w:ascii="MS PGothic" w:eastAsia="MS PGothic" w:hAnsi="MS PGothic" w:hint="eastAsia"/>
                <w:sz w:val="16"/>
              </w:rPr>
              <w:t xml:space="preserve">（所属学系：　　　　　　　　　</w:t>
            </w:r>
            <w:r>
              <w:rPr>
                <w:rFonts w:ascii="MS PGothic" w:eastAsia="MS PGothic" w:hAnsi="MS PGothic" w:hint="eastAsia"/>
                <w:sz w:val="16"/>
              </w:rPr>
              <w:t xml:space="preserve">　　　　　　</w:t>
            </w:r>
            <w:r w:rsidRPr="002C0BE3">
              <w:rPr>
                <w:rFonts w:ascii="MS PGothic" w:eastAsia="MS PGothic" w:hAnsi="MS PGothic" w:hint="eastAsia"/>
                <w:sz w:val="16"/>
              </w:rPr>
              <w:t xml:space="preserve">　　　）</w:t>
            </w:r>
          </w:p>
        </w:tc>
      </w:tr>
    </w:tbl>
    <w:p w14:paraId="7360BB30" w14:textId="78E21095" w:rsidR="00A40833" w:rsidRPr="00A40833" w:rsidRDefault="00A40833" w:rsidP="00A40833">
      <w:pPr>
        <w:jc w:val="right"/>
        <w:rPr>
          <w:rFonts w:ascii="MS PGothic" w:eastAsia="MS PGothic" w:hAnsi="MS PGothic"/>
          <w:sz w:val="21"/>
        </w:rPr>
      </w:pPr>
    </w:p>
    <w:tbl>
      <w:tblPr>
        <w:tblW w:w="96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8199"/>
      </w:tblGrid>
      <w:tr w:rsidR="00A40833" w:rsidRPr="0060086D" w14:paraId="308B033C" w14:textId="77777777" w:rsidTr="00AD1BB0">
        <w:trPr>
          <w:trHeight w:val="771"/>
        </w:trPr>
        <w:tc>
          <w:tcPr>
            <w:tcW w:w="1418" w:type="dxa"/>
            <w:vAlign w:val="center"/>
          </w:tcPr>
          <w:p w14:paraId="60FA27AE" w14:textId="77777777" w:rsidR="00A40833" w:rsidRPr="0066540B" w:rsidRDefault="00A40833" w:rsidP="00665668">
            <w:pPr>
              <w:jc w:val="center"/>
              <w:rPr>
                <w:rFonts w:ascii="MS Gothic" w:eastAsia="MS Gothic" w:hAnsi="MS Gothic" w:cs="MS Gothic"/>
                <w:position w:val="-3"/>
              </w:rPr>
            </w:pPr>
            <w:r>
              <w:rPr>
                <w:rFonts w:ascii="MS Gothic" w:eastAsia="MS Gothic" w:hAnsi="MS Gothic" w:cs="MS Gothic" w:hint="eastAsia"/>
                <w:position w:val="-3"/>
              </w:rPr>
              <w:t>研究テーマ</w:t>
            </w:r>
          </w:p>
        </w:tc>
        <w:tc>
          <w:tcPr>
            <w:tcW w:w="8199" w:type="dxa"/>
            <w:vAlign w:val="center"/>
          </w:tcPr>
          <w:p w14:paraId="77D1392A" w14:textId="77777777" w:rsidR="00A40833" w:rsidRPr="0060086D" w:rsidRDefault="00A40833" w:rsidP="00AD1BB0">
            <w:pPr>
              <w:rPr>
                <w:rFonts w:ascii="MS PGothic" w:eastAsia="MS PGothic" w:hAnsi="MS PGothic"/>
              </w:rPr>
            </w:pPr>
          </w:p>
        </w:tc>
      </w:tr>
    </w:tbl>
    <w:p w14:paraId="6007DBC1" w14:textId="77777777" w:rsidR="00A40833" w:rsidRDefault="00A40833" w:rsidP="00A40833"/>
    <w:tbl>
      <w:tblPr>
        <w:tblW w:w="96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8199"/>
      </w:tblGrid>
      <w:tr w:rsidR="00A40833" w:rsidRPr="0060086D" w14:paraId="7DFE49AF" w14:textId="77777777" w:rsidTr="007472CC">
        <w:trPr>
          <w:cantSplit/>
          <w:trHeight w:val="2985"/>
        </w:trPr>
        <w:tc>
          <w:tcPr>
            <w:tcW w:w="1418" w:type="dxa"/>
            <w:vAlign w:val="center"/>
          </w:tcPr>
          <w:p w14:paraId="2886557B" w14:textId="77777777" w:rsidR="00A40833" w:rsidRPr="0060086D" w:rsidRDefault="00A40833" w:rsidP="00665668">
            <w:pPr>
              <w:jc w:val="center"/>
              <w:rPr>
                <w:rFonts w:ascii="MS PGothic" w:eastAsia="MS PGothic" w:hAnsi="MS PGothic"/>
              </w:rPr>
            </w:pPr>
            <w:r>
              <w:rPr>
                <w:rFonts w:ascii="MS PGothic" w:eastAsia="MS PGothic" w:hAnsi="MS PGothic" w:hint="eastAsia"/>
              </w:rPr>
              <w:t>研究概要</w:t>
            </w:r>
          </w:p>
        </w:tc>
        <w:tc>
          <w:tcPr>
            <w:tcW w:w="8199" w:type="dxa"/>
          </w:tcPr>
          <w:p w14:paraId="4EAEB095" w14:textId="12667FC3" w:rsidR="00AD1BB0" w:rsidRPr="00AD1BB0" w:rsidRDefault="00AD1BB0" w:rsidP="00AD1BB0">
            <w:pPr>
              <w:rPr>
                <w:rFonts w:ascii="MS PGothic" w:eastAsia="MS PGothic" w:hAnsi="MS PGothic"/>
                <w:color w:val="FF0000"/>
                <w:sz w:val="21"/>
                <w:szCs w:val="21"/>
              </w:rPr>
            </w:pPr>
            <w:r w:rsidRPr="00AD1BB0">
              <w:rPr>
                <w:rFonts w:ascii="MS PGothic" w:eastAsia="MS PGothic" w:hAnsi="MS PGothic" w:hint="eastAsia"/>
                <w:color w:val="FF0000"/>
                <w:sz w:val="21"/>
                <w:szCs w:val="21"/>
              </w:rPr>
              <w:t>本研究は○○○に関する・・・を目的とする</w:t>
            </w:r>
            <w:r>
              <w:rPr>
                <w:rFonts w:ascii="MS PGothic" w:eastAsia="MS PGothic" w:hAnsi="MS PGothic" w:hint="eastAsia"/>
                <w:color w:val="FF0000"/>
                <w:sz w:val="21"/>
                <w:szCs w:val="21"/>
              </w:rPr>
              <w:t>。</w:t>
            </w:r>
            <w:r w:rsidR="00382E1B">
              <w:rPr>
                <w:rFonts w:ascii="MS PGothic" w:eastAsia="MS PGothic" w:hAnsi="MS PGothic" w:hint="eastAsia"/>
                <w:color w:val="FF0000"/>
                <w:sz w:val="21"/>
                <w:szCs w:val="21"/>
              </w:rPr>
              <w:t>博士</w:t>
            </w:r>
            <w:r>
              <w:rPr>
                <w:rFonts w:ascii="MS PGothic" w:eastAsia="MS PGothic" w:hAnsi="MS PGothic" w:hint="eastAsia"/>
                <w:color w:val="FF0000"/>
                <w:sz w:val="21"/>
                <w:szCs w:val="21"/>
              </w:rPr>
              <w:t>研究期間のうちに，○○○を明らかにすることを目標とする。</w:t>
            </w:r>
          </w:p>
          <w:p w14:paraId="448A0568" w14:textId="77777777" w:rsidR="00A40833" w:rsidRPr="00AD1BB0" w:rsidRDefault="00A40833" w:rsidP="00665668">
            <w:pPr>
              <w:rPr>
                <w:rFonts w:ascii="MS PGothic" w:eastAsia="MS PGothic" w:hAnsi="MS PGothic"/>
                <w:sz w:val="21"/>
              </w:rPr>
            </w:pPr>
          </w:p>
        </w:tc>
      </w:tr>
      <w:tr w:rsidR="00A40833" w:rsidRPr="0060086D" w14:paraId="24933F0C" w14:textId="77777777" w:rsidTr="00AD1BB0">
        <w:trPr>
          <w:cantSplit/>
          <w:trHeight w:val="4243"/>
        </w:trPr>
        <w:tc>
          <w:tcPr>
            <w:tcW w:w="1418" w:type="dxa"/>
            <w:vAlign w:val="center"/>
          </w:tcPr>
          <w:p w14:paraId="1F5DB5CA" w14:textId="77777777" w:rsidR="00A40833" w:rsidRDefault="00A40833" w:rsidP="00665668">
            <w:pPr>
              <w:spacing w:line="300" w:lineRule="exact"/>
              <w:jc w:val="center"/>
              <w:rPr>
                <w:rFonts w:ascii="MS PGothic" w:eastAsia="MS PGothic" w:hAnsi="MS PGothic"/>
              </w:rPr>
            </w:pPr>
            <w:r>
              <w:rPr>
                <w:rFonts w:ascii="MS PGothic" w:eastAsia="MS PGothic" w:hAnsi="MS PGothic" w:hint="eastAsia"/>
              </w:rPr>
              <w:t>研究</w:t>
            </w:r>
          </w:p>
          <w:p w14:paraId="6913B98F" w14:textId="77777777" w:rsidR="00A40833" w:rsidRPr="0060086D" w:rsidRDefault="00A40833" w:rsidP="00665668">
            <w:pPr>
              <w:spacing w:line="300" w:lineRule="exact"/>
              <w:jc w:val="center"/>
              <w:rPr>
                <w:rFonts w:ascii="MS PGothic" w:eastAsia="MS PGothic" w:hAnsi="MS PGothic"/>
              </w:rPr>
            </w:pPr>
            <w:r>
              <w:rPr>
                <w:rFonts w:ascii="MS PGothic" w:eastAsia="MS PGothic" w:hAnsi="MS PGothic" w:hint="eastAsia"/>
              </w:rPr>
              <w:t>スケジュール</w:t>
            </w:r>
          </w:p>
        </w:tc>
        <w:tc>
          <w:tcPr>
            <w:tcW w:w="8199" w:type="dxa"/>
          </w:tcPr>
          <w:p w14:paraId="67CA3A02" w14:textId="071107B3" w:rsidR="00AD1BB0" w:rsidRPr="00AD1BB0" w:rsidRDefault="00AD1BB0" w:rsidP="00AD1BB0">
            <w:pPr>
              <w:rPr>
                <w:rFonts w:ascii="MS PGothic" w:eastAsia="MS PGothic" w:hAnsi="MS PGothic"/>
                <w:color w:val="FF0000"/>
                <w:sz w:val="21"/>
              </w:rPr>
            </w:pPr>
            <w:r w:rsidRPr="00AD1BB0">
              <w:rPr>
                <w:rFonts w:ascii="MS PGothic" w:eastAsia="MS PGothic" w:hAnsi="MS PGothic" w:hint="eastAsia"/>
                <w:color w:val="FF0000"/>
                <w:sz w:val="21"/>
              </w:rPr>
              <w:t>・</w:t>
            </w:r>
            <w:r w:rsidR="007472CC">
              <w:rPr>
                <w:rFonts w:ascii="MS PGothic" w:eastAsia="MS PGothic" w:hAnsi="MS PGothic" w:hint="eastAsia"/>
                <w:color w:val="FF0000"/>
                <w:sz w:val="21"/>
              </w:rPr>
              <w:t>１</w:t>
            </w:r>
            <w:r w:rsidRPr="00AD1BB0">
              <w:rPr>
                <w:rFonts w:ascii="MS PGothic" w:eastAsia="MS PGothic" w:hAnsi="MS PGothic" w:hint="eastAsia"/>
                <w:color w:val="FF0000"/>
                <w:sz w:val="21"/>
              </w:rPr>
              <w:t>年次</w:t>
            </w:r>
          </w:p>
          <w:p w14:paraId="542041DB" w14:textId="6AB1196A" w:rsidR="00AD1BB0" w:rsidRPr="00AD1BB0" w:rsidRDefault="00AD1BB0" w:rsidP="00AD1BB0">
            <w:pPr>
              <w:rPr>
                <w:rFonts w:ascii="MS PGothic" w:eastAsia="MS PGothic" w:hAnsi="MS PGothic"/>
                <w:color w:val="FF0000"/>
                <w:sz w:val="21"/>
              </w:rPr>
            </w:pPr>
            <w:r w:rsidRPr="00AD1BB0">
              <w:rPr>
                <w:rFonts w:ascii="MS PGothic" w:eastAsia="MS PGothic" w:hAnsi="MS PGothic" w:hint="eastAsia"/>
                <w:color w:val="FF0000"/>
                <w:sz w:val="21"/>
              </w:rPr>
              <w:t xml:space="preserve">　研究計画の立案および予備的な実験・研究を中心に以下の項目を行う</w:t>
            </w:r>
            <w:r>
              <w:rPr>
                <w:rFonts w:ascii="MS PGothic" w:eastAsia="MS PGothic" w:hAnsi="MS PGothic" w:hint="eastAsia"/>
                <w:color w:val="FF0000"/>
                <w:sz w:val="21"/>
              </w:rPr>
              <w:t>。</w:t>
            </w:r>
          </w:p>
          <w:p w14:paraId="748B544F" w14:textId="681E7C8D" w:rsidR="00AD1BB0" w:rsidRPr="00AD1BB0" w:rsidRDefault="00AD1BB0" w:rsidP="00AD1BB0">
            <w:pPr>
              <w:rPr>
                <w:rFonts w:ascii="MS PGothic" w:eastAsia="MS PGothic" w:hAnsi="MS PGothic"/>
                <w:color w:val="FF0000"/>
                <w:sz w:val="21"/>
              </w:rPr>
            </w:pPr>
            <w:r w:rsidRPr="00AD1BB0">
              <w:rPr>
                <w:rFonts w:ascii="MS PGothic" w:eastAsia="MS PGothic" w:hAnsi="MS PGothic"/>
                <w:color w:val="FF0000"/>
                <w:sz w:val="21"/>
              </w:rPr>
              <w:t>(1)</w:t>
            </w:r>
            <w:r w:rsidRPr="00AD1BB0">
              <w:rPr>
                <w:rFonts w:ascii="MS PGothic" w:eastAsia="MS PGothic" w:hAnsi="MS PGothic" w:hint="eastAsia"/>
                <w:color w:val="FF0000"/>
                <w:sz w:val="21"/>
              </w:rPr>
              <w:t>関連知識習得のために文献を調査・紹介するセミナー（週</w:t>
            </w:r>
            <w:r w:rsidRPr="00AD1BB0">
              <w:rPr>
                <w:rFonts w:ascii="MS PGothic" w:eastAsia="MS PGothic" w:hAnsi="MS PGothic"/>
                <w:color w:val="FF0000"/>
                <w:sz w:val="21"/>
              </w:rPr>
              <w:t>1</w:t>
            </w:r>
            <w:r w:rsidRPr="00AD1BB0">
              <w:rPr>
                <w:rFonts w:ascii="MS PGothic" w:eastAsia="MS PGothic" w:hAnsi="MS PGothic" w:hint="eastAsia"/>
                <w:color w:val="FF0000"/>
                <w:sz w:val="21"/>
              </w:rPr>
              <w:t>回），</w:t>
            </w:r>
            <w:r w:rsidRPr="00AD1BB0">
              <w:rPr>
                <w:rFonts w:ascii="MS PGothic" w:eastAsia="MS PGothic" w:hAnsi="MS PGothic"/>
                <w:color w:val="FF0000"/>
                <w:sz w:val="21"/>
              </w:rPr>
              <w:t>(2)</w:t>
            </w:r>
            <w:r w:rsidRPr="00AD1BB0">
              <w:rPr>
                <w:rFonts w:ascii="MS PGothic" w:eastAsia="MS PGothic" w:hAnsi="MS PGothic" w:hint="eastAsia"/>
                <w:color w:val="FF0000"/>
                <w:sz w:val="21"/>
              </w:rPr>
              <w:t>研究室内での進捗状況報告会</w:t>
            </w:r>
            <w:r w:rsidRPr="00AD1BB0">
              <w:rPr>
                <w:rFonts w:ascii="MS PGothic" w:eastAsia="MS PGothic" w:hAnsi="MS PGothic"/>
                <w:color w:val="FF0000"/>
                <w:sz w:val="21"/>
              </w:rPr>
              <w:t xml:space="preserve"> (</w:t>
            </w:r>
            <w:r w:rsidRPr="00AD1BB0">
              <w:rPr>
                <w:rFonts w:ascii="MS PGothic" w:eastAsia="MS PGothic" w:hAnsi="MS PGothic" w:hint="eastAsia"/>
                <w:color w:val="FF0000"/>
                <w:sz w:val="21"/>
              </w:rPr>
              <w:t>月</w:t>
            </w:r>
            <w:r w:rsidRPr="00AD1BB0">
              <w:rPr>
                <w:rFonts w:ascii="MS PGothic" w:eastAsia="MS PGothic" w:hAnsi="MS PGothic"/>
                <w:color w:val="FF0000"/>
                <w:sz w:val="21"/>
              </w:rPr>
              <w:t>1</w:t>
            </w:r>
            <w:r w:rsidRPr="00AD1BB0">
              <w:rPr>
                <w:rFonts w:ascii="MS PGothic" w:eastAsia="MS PGothic" w:hAnsi="MS PGothic" w:hint="eastAsia"/>
                <w:color w:val="FF0000"/>
                <w:sz w:val="21"/>
              </w:rPr>
              <w:t>回），</w:t>
            </w:r>
            <w:r w:rsidRPr="00AD1BB0">
              <w:rPr>
                <w:rFonts w:ascii="MS PGothic" w:eastAsia="MS PGothic" w:hAnsi="MS PGothic"/>
                <w:color w:val="FF0000"/>
                <w:sz w:val="21"/>
              </w:rPr>
              <w:t xml:space="preserve">(3) </w:t>
            </w:r>
            <w:r w:rsidRPr="00AD1BB0">
              <w:rPr>
                <w:rFonts w:ascii="MS PGothic" w:eastAsia="MS PGothic" w:hAnsi="MS PGothic" w:hint="eastAsia"/>
                <w:color w:val="FF0000"/>
                <w:sz w:val="21"/>
              </w:rPr>
              <w:t>研究会・学会への参加（</w:t>
            </w:r>
            <w:r w:rsidRPr="00AD1BB0">
              <w:rPr>
                <w:rFonts w:ascii="MS PGothic" w:eastAsia="MS PGothic" w:hAnsi="MS PGothic"/>
                <w:color w:val="FF0000"/>
                <w:sz w:val="21"/>
              </w:rPr>
              <w:t>9</w:t>
            </w:r>
            <w:r w:rsidRPr="00AD1BB0">
              <w:rPr>
                <w:rFonts w:ascii="MS PGothic" w:eastAsia="MS PGothic" w:hAnsi="MS PGothic" w:hint="eastAsia"/>
                <w:color w:val="FF0000"/>
                <w:sz w:val="21"/>
              </w:rPr>
              <w:t>月</w:t>
            </w:r>
            <w:r w:rsidRPr="00AD1BB0">
              <w:rPr>
                <w:rFonts w:ascii="MS PGothic" w:eastAsia="MS PGothic" w:hAnsi="MS PGothic"/>
                <w:color w:val="FF0000"/>
                <w:sz w:val="21"/>
              </w:rPr>
              <w:t>)</w:t>
            </w:r>
            <w:r w:rsidRPr="00AD1BB0">
              <w:rPr>
                <w:rFonts w:ascii="MS PGothic" w:eastAsia="MS PGothic" w:hAnsi="MS PGothic" w:hint="eastAsia"/>
                <w:color w:val="FF0000"/>
                <w:sz w:val="21"/>
              </w:rPr>
              <w:t>，</w:t>
            </w:r>
            <w:r w:rsidRPr="00AD1BB0">
              <w:rPr>
                <w:rFonts w:ascii="MS PGothic" w:eastAsia="MS PGothic" w:hAnsi="MS PGothic"/>
                <w:color w:val="FF0000"/>
                <w:sz w:val="21"/>
              </w:rPr>
              <w:t>(4)</w:t>
            </w:r>
            <w:r w:rsidRPr="00AD1BB0">
              <w:rPr>
                <w:rFonts w:ascii="MS PGothic" w:eastAsia="MS PGothic" w:hAnsi="MS PGothic" w:hint="eastAsia"/>
                <w:color w:val="FF0000"/>
                <w:sz w:val="21"/>
              </w:rPr>
              <w:t>〜の実験・研究を行う（</w:t>
            </w:r>
            <w:r w:rsidRPr="00AD1BB0">
              <w:rPr>
                <w:rFonts w:ascii="MS PGothic" w:eastAsia="MS PGothic" w:hAnsi="MS PGothic"/>
                <w:color w:val="FF0000"/>
                <w:sz w:val="21"/>
              </w:rPr>
              <w:t>9</w:t>
            </w:r>
            <w:r w:rsidRPr="00AD1BB0">
              <w:rPr>
                <w:rFonts w:ascii="MS PGothic" w:eastAsia="MS PGothic" w:hAnsi="MS PGothic" w:hint="eastAsia"/>
                <w:color w:val="FF0000"/>
                <w:sz w:val="21"/>
              </w:rPr>
              <w:t>月～）</w:t>
            </w:r>
          </w:p>
          <w:p w14:paraId="2B7977A7" w14:textId="53B1B3FE" w:rsidR="00AD1BB0" w:rsidRPr="00AD1BB0" w:rsidRDefault="00AD1BB0" w:rsidP="00AD1BB0">
            <w:pPr>
              <w:rPr>
                <w:rFonts w:ascii="MS PGothic" w:eastAsia="MS PGothic" w:hAnsi="MS PGothic"/>
                <w:color w:val="FF0000"/>
                <w:sz w:val="21"/>
              </w:rPr>
            </w:pPr>
            <w:r w:rsidRPr="00AD1BB0">
              <w:rPr>
                <w:rFonts w:ascii="MS PGothic" w:eastAsia="MS PGothic" w:hAnsi="MS PGothic" w:hint="eastAsia"/>
                <w:color w:val="FF0000"/>
                <w:sz w:val="21"/>
              </w:rPr>
              <w:t>・２</w:t>
            </w:r>
            <w:r w:rsidR="00382E1B">
              <w:rPr>
                <w:rFonts w:ascii="MS PGothic" w:eastAsia="MS PGothic" w:hAnsi="MS PGothic" w:hint="eastAsia"/>
                <w:color w:val="FF0000"/>
                <w:sz w:val="21"/>
              </w:rPr>
              <w:t>，３</w:t>
            </w:r>
            <w:r w:rsidRPr="00AD1BB0">
              <w:rPr>
                <w:rFonts w:ascii="MS PGothic" w:eastAsia="MS PGothic" w:hAnsi="MS PGothic" w:hint="eastAsia"/>
                <w:color w:val="FF0000"/>
                <w:sz w:val="21"/>
              </w:rPr>
              <w:t>年次</w:t>
            </w:r>
          </w:p>
          <w:p w14:paraId="6DF005B3" w14:textId="5A5383BB" w:rsidR="00AD1BB0" w:rsidRPr="00AD1BB0" w:rsidRDefault="00AD1BB0" w:rsidP="00AD1BB0">
            <w:pPr>
              <w:rPr>
                <w:rFonts w:ascii="MS PGothic" w:eastAsia="MS PGothic" w:hAnsi="MS PGothic"/>
                <w:color w:val="FF0000"/>
                <w:sz w:val="21"/>
              </w:rPr>
            </w:pPr>
            <w:r w:rsidRPr="00AD1BB0">
              <w:rPr>
                <w:rFonts w:ascii="MS PGothic" w:eastAsia="MS PGothic" w:hAnsi="MS PGothic" w:hint="eastAsia"/>
                <w:color w:val="FF0000"/>
                <w:sz w:val="21"/>
              </w:rPr>
              <w:t xml:space="preserve">　○○月に開催が予定されている研究会・学会での研究発表を1つの目標として以下の項目を行う．</w:t>
            </w:r>
          </w:p>
          <w:p w14:paraId="34C27F1D" w14:textId="45ACAB33" w:rsidR="00A40833" w:rsidRPr="00AD1BB0" w:rsidRDefault="00AD1BB0" w:rsidP="00AD1BB0">
            <w:pPr>
              <w:rPr>
                <w:rFonts w:ascii="MS PGothic" w:eastAsia="MS PGothic" w:hAnsi="MS PGothic"/>
                <w:sz w:val="21"/>
              </w:rPr>
            </w:pPr>
            <w:r w:rsidRPr="00AD1BB0">
              <w:rPr>
                <w:rFonts w:ascii="MS PGothic" w:eastAsia="MS PGothic" w:hAnsi="MS PGothic"/>
                <w:color w:val="FF0000"/>
                <w:sz w:val="21"/>
              </w:rPr>
              <w:t xml:space="preserve"> (1)</w:t>
            </w:r>
            <w:r w:rsidRPr="00AD1BB0">
              <w:rPr>
                <w:rFonts w:ascii="MS PGothic" w:eastAsia="MS PGothic" w:hAnsi="MS PGothic" w:hint="eastAsia"/>
                <w:color w:val="FF0000"/>
                <w:sz w:val="21"/>
              </w:rPr>
              <w:t>関連知識習得のために文献を調査・紹介するセミナー（週</w:t>
            </w:r>
            <w:r w:rsidRPr="00AD1BB0">
              <w:rPr>
                <w:rFonts w:ascii="MS PGothic" w:eastAsia="MS PGothic" w:hAnsi="MS PGothic"/>
                <w:color w:val="FF0000"/>
                <w:sz w:val="21"/>
              </w:rPr>
              <w:t>1</w:t>
            </w:r>
            <w:r w:rsidRPr="00AD1BB0">
              <w:rPr>
                <w:rFonts w:ascii="MS PGothic" w:eastAsia="MS PGothic" w:hAnsi="MS PGothic" w:hint="eastAsia"/>
                <w:color w:val="FF0000"/>
                <w:sz w:val="21"/>
              </w:rPr>
              <w:t>回），</w:t>
            </w:r>
            <w:r w:rsidRPr="00AD1BB0">
              <w:rPr>
                <w:rFonts w:ascii="MS PGothic" w:eastAsia="MS PGothic" w:hAnsi="MS PGothic"/>
                <w:color w:val="FF0000"/>
                <w:sz w:val="21"/>
              </w:rPr>
              <w:t>(2)</w:t>
            </w:r>
            <w:r w:rsidRPr="00AD1BB0">
              <w:rPr>
                <w:rFonts w:ascii="MS PGothic" w:eastAsia="MS PGothic" w:hAnsi="MS PGothic" w:hint="eastAsia"/>
                <w:color w:val="FF0000"/>
                <w:sz w:val="21"/>
              </w:rPr>
              <w:t>研究室内での進捗状況報告会</w:t>
            </w:r>
            <w:r w:rsidRPr="00AD1BB0">
              <w:rPr>
                <w:rFonts w:ascii="MS PGothic" w:eastAsia="MS PGothic" w:hAnsi="MS PGothic"/>
                <w:color w:val="FF0000"/>
                <w:sz w:val="21"/>
              </w:rPr>
              <w:t xml:space="preserve"> (</w:t>
            </w:r>
            <w:r w:rsidRPr="00AD1BB0">
              <w:rPr>
                <w:rFonts w:ascii="MS PGothic" w:eastAsia="MS PGothic" w:hAnsi="MS PGothic" w:hint="eastAsia"/>
                <w:color w:val="FF0000"/>
                <w:sz w:val="21"/>
              </w:rPr>
              <w:t>月</w:t>
            </w:r>
            <w:r w:rsidRPr="00AD1BB0">
              <w:rPr>
                <w:rFonts w:ascii="MS PGothic" w:eastAsia="MS PGothic" w:hAnsi="MS PGothic"/>
                <w:color w:val="FF0000"/>
                <w:sz w:val="21"/>
              </w:rPr>
              <w:t>1</w:t>
            </w:r>
            <w:r w:rsidRPr="00AD1BB0">
              <w:rPr>
                <w:rFonts w:ascii="MS PGothic" w:eastAsia="MS PGothic" w:hAnsi="MS PGothic" w:hint="eastAsia"/>
                <w:color w:val="FF0000"/>
                <w:sz w:val="21"/>
              </w:rPr>
              <w:t>回），</w:t>
            </w:r>
            <w:r w:rsidRPr="00AD1BB0">
              <w:rPr>
                <w:rFonts w:ascii="MS PGothic" w:eastAsia="MS PGothic" w:hAnsi="MS PGothic"/>
                <w:color w:val="FF0000"/>
                <w:sz w:val="21"/>
              </w:rPr>
              <w:t xml:space="preserve">(3) </w:t>
            </w:r>
            <w:r w:rsidRPr="00AD1BB0">
              <w:rPr>
                <w:rFonts w:ascii="MS PGothic" w:eastAsia="MS PGothic" w:hAnsi="MS PGothic" w:hint="eastAsia"/>
                <w:color w:val="FF0000"/>
                <w:sz w:val="21"/>
              </w:rPr>
              <w:t>研究会・学会への参加（</w:t>
            </w:r>
            <w:r w:rsidRPr="00AD1BB0">
              <w:rPr>
                <w:rFonts w:ascii="MS PGothic" w:eastAsia="MS PGothic" w:hAnsi="MS PGothic"/>
                <w:color w:val="FF0000"/>
                <w:sz w:val="21"/>
              </w:rPr>
              <w:t>9</w:t>
            </w:r>
            <w:r w:rsidRPr="00AD1BB0">
              <w:rPr>
                <w:rFonts w:ascii="MS PGothic" w:eastAsia="MS PGothic" w:hAnsi="MS PGothic" w:hint="eastAsia"/>
                <w:color w:val="FF0000"/>
                <w:sz w:val="21"/>
              </w:rPr>
              <w:t>月</w:t>
            </w:r>
            <w:r w:rsidRPr="00AD1BB0">
              <w:rPr>
                <w:rFonts w:ascii="MS PGothic" w:eastAsia="MS PGothic" w:hAnsi="MS PGothic"/>
                <w:color w:val="FF0000"/>
                <w:sz w:val="21"/>
              </w:rPr>
              <w:t>)</w:t>
            </w:r>
            <w:r w:rsidRPr="00AD1BB0">
              <w:rPr>
                <w:rFonts w:ascii="MS PGothic" w:eastAsia="MS PGothic" w:hAnsi="MS PGothic" w:hint="eastAsia"/>
                <w:color w:val="FF0000"/>
                <w:sz w:val="21"/>
              </w:rPr>
              <w:t>，</w:t>
            </w:r>
            <w:r w:rsidRPr="00AD1BB0">
              <w:rPr>
                <w:rFonts w:ascii="MS PGothic" w:eastAsia="MS PGothic" w:hAnsi="MS PGothic"/>
                <w:color w:val="FF0000"/>
                <w:sz w:val="21"/>
              </w:rPr>
              <w:t>(4)</w:t>
            </w:r>
            <w:r w:rsidRPr="00AD1BB0">
              <w:rPr>
                <w:rFonts w:ascii="MS PGothic" w:eastAsia="MS PGothic" w:hAnsi="MS PGothic" w:hint="eastAsia"/>
                <w:color w:val="FF0000"/>
                <w:sz w:val="21"/>
              </w:rPr>
              <w:t>〜の実験・研究を行う（</w:t>
            </w:r>
            <w:r w:rsidRPr="00AD1BB0">
              <w:rPr>
                <w:rFonts w:ascii="MS PGothic" w:eastAsia="MS PGothic" w:hAnsi="MS PGothic"/>
                <w:color w:val="FF0000"/>
                <w:sz w:val="21"/>
              </w:rPr>
              <w:t>9</w:t>
            </w:r>
            <w:r w:rsidRPr="00AD1BB0">
              <w:rPr>
                <w:rFonts w:ascii="MS PGothic" w:eastAsia="MS PGothic" w:hAnsi="MS PGothic" w:hint="eastAsia"/>
                <w:color w:val="FF0000"/>
                <w:sz w:val="21"/>
              </w:rPr>
              <w:t>月～），</w:t>
            </w:r>
            <w:r w:rsidRPr="00AD1BB0">
              <w:rPr>
                <w:rFonts w:ascii="MS PGothic" w:eastAsia="MS PGothic" w:hAnsi="MS PGothic"/>
                <w:color w:val="FF0000"/>
                <w:sz w:val="21"/>
              </w:rPr>
              <w:t xml:space="preserve">  (5)</w:t>
            </w:r>
            <w:r w:rsidR="00382E1B">
              <w:rPr>
                <w:rFonts w:ascii="MS PGothic" w:eastAsia="MS PGothic" w:hAnsi="MS PGothic" w:hint="eastAsia"/>
                <w:color w:val="FF0000"/>
                <w:sz w:val="21"/>
              </w:rPr>
              <w:t>博士</w:t>
            </w:r>
            <w:r w:rsidRPr="00AD1BB0">
              <w:rPr>
                <w:rFonts w:ascii="MS PGothic" w:eastAsia="MS PGothic" w:hAnsi="MS PGothic" w:hint="eastAsia"/>
                <w:color w:val="FF0000"/>
                <w:sz w:val="21"/>
              </w:rPr>
              <w:t>論文執筆（</w:t>
            </w:r>
            <w:r w:rsidRPr="00AD1BB0">
              <w:rPr>
                <w:rFonts w:ascii="MS PGothic" w:eastAsia="MS PGothic" w:hAnsi="MS PGothic"/>
                <w:color w:val="FF0000"/>
                <w:sz w:val="21"/>
              </w:rPr>
              <w:t>1</w:t>
            </w:r>
            <w:r w:rsidR="00382E1B">
              <w:rPr>
                <w:rFonts w:ascii="MS PGothic" w:eastAsia="MS PGothic" w:hAnsi="MS PGothic" w:hint="eastAsia"/>
                <w:color w:val="FF0000"/>
                <w:sz w:val="21"/>
              </w:rPr>
              <w:t>０</w:t>
            </w:r>
            <w:r w:rsidR="0036767D">
              <w:rPr>
                <w:rFonts w:ascii="MS PGothic" w:eastAsia="MS PGothic" w:hAnsi="MS PGothic" w:hint="eastAsia"/>
                <w:color w:val="FF0000"/>
                <w:sz w:val="21"/>
              </w:rPr>
              <w:t>月～）</w:t>
            </w:r>
          </w:p>
        </w:tc>
      </w:tr>
    </w:tbl>
    <w:p w14:paraId="31D50796" w14:textId="77777777" w:rsidR="007E714D" w:rsidRPr="007E714D" w:rsidRDefault="007E714D" w:rsidP="007E714D">
      <w:pPr>
        <w:adjustRightInd w:val="0"/>
        <w:snapToGrid w:val="0"/>
        <w:spacing w:before="3"/>
        <w:ind w:leftChars="64" w:left="141" w:right="-20"/>
        <w:rPr>
          <w:rFonts w:ascii="MS PGothic" w:eastAsia="MS PGothic" w:hAnsi="MS PGothic" w:cs="MS Gothic"/>
          <w:sz w:val="20"/>
        </w:rPr>
      </w:pPr>
      <w:r w:rsidRPr="007E714D">
        <w:rPr>
          <w:rFonts w:ascii="MS PGothic" w:eastAsia="MS PGothic" w:hAnsi="MS PGothic" w:cs="MS Gothic" w:hint="eastAsia"/>
          <w:sz w:val="20"/>
        </w:rPr>
        <w:t>※本計画書は，主指導教員が作成し，主指導教員又は学生が提出期限までに大学院教務担当へ提出する。</w:t>
      </w:r>
    </w:p>
    <w:p w14:paraId="5490D2D1" w14:textId="77777777" w:rsidR="007E714D" w:rsidRPr="007E714D" w:rsidRDefault="007E714D" w:rsidP="007E714D">
      <w:pPr>
        <w:adjustRightInd w:val="0"/>
        <w:snapToGrid w:val="0"/>
        <w:spacing w:before="3"/>
        <w:ind w:leftChars="64" w:left="141" w:right="-20"/>
        <w:rPr>
          <w:rFonts w:ascii="MS PGothic" w:eastAsia="MS PGothic" w:hAnsi="MS PGothic" w:cs="MS Gothic"/>
          <w:sz w:val="20"/>
        </w:rPr>
      </w:pPr>
      <w:r w:rsidRPr="007E714D">
        <w:rPr>
          <w:rFonts w:ascii="MS PGothic" w:eastAsia="MS PGothic" w:hAnsi="MS PGothic" w:cs="MS Gothic" w:hint="eastAsia"/>
          <w:sz w:val="20"/>
        </w:rPr>
        <w:t>※本計画書は毎年見直しを行い，変更がある場合は再度提出する。</w:t>
      </w:r>
    </w:p>
    <w:p w14:paraId="083331D6" w14:textId="52F48726" w:rsidR="00A40833" w:rsidRPr="0037629E" w:rsidRDefault="007E714D" w:rsidP="007E714D">
      <w:pPr>
        <w:adjustRightInd w:val="0"/>
        <w:snapToGrid w:val="0"/>
        <w:spacing w:before="3"/>
        <w:ind w:leftChars="64" w:left="141" w:right="-20"/>
        <w:rPr>
          <w:rFonts w:ascii="MS PGothic" w:eastAsia="MS PGothic" w:hAnsi="MS PGothic" w:cs="MS Gothic"/>
          <w:sz w:val="20"/>
        </w:rPr>
      </w:pPr>
      <w:r w:rsidRPr="007E714D">
        <w:rPr>
          <w:rFonts w:ascii="MS PGothic" w:eastAsia="MS PGothic" w:hAnsi="MS PGothic" w:cs="MS Gothic" w:hint="eastAsia"/>
          <w:sz w:val="20"/>
        </w:rPr>
        <w:t>※長期履修制度等が適用された学生が，履修期間を変更する場合は再度提出する。</w:t>
      </w:r>
    </w:p>
    <w:sectPr w:rsidR="00A40833" w:rsidRPr="0037629E" w:rsidSect="007E714D">
      <w:pgSz w:w="11906" w:h="16838" w:code="9"/>
      <w:pgMar w:top="1134" w:right="1134" w:bottom="851" w:left="1134" w:header="851" w:footer="992" w:gutter="0"/>
      <w:cols w:space="425"/>
      <w:docGrid w:type="lines" w:linePitch="408"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45E19" w14:textId="77777777" w:rsidR="00602855" w:rsidRDefault="00602855" w:rsidP="00850A4D">
      <w:r>
        <w:separator/>
      </w:r>
    </w:p>
  </w:endnote>
  <w:endnote w:type="continuationSeparator" w:id="0">
    <w:p w14:paraId="77A15CB8" w14:textId="77777777" w:rsidR="00602855" w:rsidRDefault="00602855" w:rsidP="00850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N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5B565" w14:textId="77777777" w:rsidR="00602855" w:rsidRDefault="00602855" w:rsidP="00850A4D">
      <w:r>
        <w:separator/>
      </w:r>
    </w:p>
  </w:footnote>
  <w:footnote w:type="continuationSeparator" w:id="0">
    <w:p w14:paraId="5BFBFF33" w14:textId="77777777" w:rsidR="00602855" w:rsidRDefault="00602855" w:rsidP="00850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2786A"/>
    <w:multiLevelType w:val="hybridMultilevel"/>
    <w:tmpl w:val="C6BA7D50"/>
    <w:lvl w:ilvl="0" w:tplc="BE765D7C">
      <w:numFmt w:val="bullet"/>
      <w:lvlText w:val="□"/>
      <w:lvlJc w:val="left"/>
      <w:pPr>
        <w:ind w:left="360" w:hanging="360"/>
      </w:pPr>
      <w:rPr>
        <w:rFonts w:ascii="MS PGothic" w:eastAsia="MS PGothic" w:hAnsi="MS PGothic"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5068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rawingGridHorizontalSpacing w:val="110"/>
  <w:drawingGridVerticalSpacing w:val="204"/>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F36"/>
    <w:rsid w:val="0000266D"/>
    <w:rsid w:val="00033CA8"/>
    <w:rsid w:val="000529E5"/>
    <w:rsid w:val="00054E56"/>
    <w:rsid w:val="000932A2"/>
    <w:rsid w:val="000B3136"/>
    <w:rsid w:val="000D1B7B"/>
    <w:rsid w:val="000D2045"/>
    <w:rsid w:val="00103574"/>
    <w:rsid w:val="0011096D"/>
    <w:rsid w:val="001453BA"/>
    <w:rsid w:val="0014798B"/>
    <w:rsid w:val="00173248"/>
    <w:rsid w:val="00183E03"/>
    <w:rsid w:val="00191E39"/>
    <w:rsid w:val="001A151D"/>
    <w:rsid w:val="001A6F0A"/>
    <w:rsid w:val="001B322D"/>
    <w:rsid w:val="001B5E94"/>
    <w:rsid w:val="001C4360"/>
    <w:rsid w:val="00201736"/>
    <w:rsid w:val="002568D5"/>
    <w:rsid w:val="00281ADE"/>
    <w:rsid w:val="0029485E"/>
    <w:rsid w:val="002C0BE3"/>
    <w:rsid w:val="002D65EB"/>
    <w:rsid w:val="002F6AA2"/>
    <w:rsid w:val="00325593"/>
    <w:rsid w:val="00330431"/>
    <w:rsid w:val="00342D15"/>
    <w:rsid w:val="00364E43"/>
    <w:rsid w:val="0036767D"/>
    <w:rsid w:val="0037629E"/>
    <w:rsid w:val="00382E1B"/>
    <w:rsid w:val="003930D4"/>
    <w:rsid w:val="0039371C"/>
    <w:rsid w:val="003A319D"/>
    <w:rsid w:val="003B2AFB"/>
    <w:rsid w:val="00403031"/>
    <w:rsid w:val="00423159"/>
    <w:rsid w:val="0043536A"/>
    <w:rsid w:val="00450335"/>
    <w:rsid w:val="00450F84"/>
    <w:rsid w:val="00464C07"/>
    <w:rsid w:val="00490D73"/>
    <w:rsid w:val="00492304"/>
    <w:rsid w:val="004A272F"/>
    <w:rsid w:val="004C3E7D"/>
    <w:rsid w:val="004D3F20"/>
    <w:rsid w:val="004E12B2"/>
    <w:rsid w:val="004E21C5"/>
    <w:rsid w:val="004F7214"/>
    <w:rsid w:val="005238AD"/>
    <w:rsid w:val="00523B12"/>
    <w:rsid w:val="005341B0"/>
    <w:rsid w:val="00543B1F"/>
    <w:rsid w:val="00562AC3"/>
    <w:rsid w:val="005737B7"/>
    <w:rsid w:val="00573ADE"/>
    <w:rsid w:val="00581298"/>
    <w:rsid w:val="005D0F20"/>
    <w:rsid w:val="005E0C4C"/>
    <w:rsid w:val="005E6414"/>
    <w:rsid w:val="0060086D"/>
    <w:rsid w:val="00602855"/>
    <w:rsid w:val="006424B9"/>
    <w:rsid w:val="0066540B"/>
    <w:rsid w:val="00665B17"/>
    <w:rsid w:val="006D1455"/>
    <w:rsid w:val="006D3B7C"/>
    <w:rsid w:val="006E1676"/>
    <w:rsid w:val="0070624A"/>
    <w:rsid w:val="00710E04"/>
    <w:rsid w:val="0072210C"/>
    <w:rsid w:val="00743D3F"/>
    <w:rsid w:val="007472CC"/>
    <w:rsid w:val="00752161"/>
    <w:rsid w:val="00766FAE"/>
    <w:rsid w:val="007968C5"/>
    <w:rsid w:val="007A15A4"/>
    <w:rsid w:val="007C201A"/>
    <w:rsid w:val="007C50AC"/>
    <w:rsid w:val="007E714D"/>
    <w:rsid w:val="007F4013"/>
    <w:rsid w:val="007F51B0"/>
    <w:rsid w:val="00800A39"/>
    <w:rsid w:val="00831F90"/>
    <w:rsid w:val="0083203B"/>
    <w:rsid w:val="00845FC4"/>
    <w:rsid w:val="00850A4D"/>
    <w:rsid w:val="00857468"/>
    <w:rsid w:val="00884690"/>
    <w:rsid w:val="00897B12"/>
    <w:rsid w:val="008C3393"/>
    <w:rsid w:val="008E7FC7"/>
    <w:rsid w:val="008F7D47"/>
    <w:rsid w:val="00947C57"/>
    <w:rsid w:val="00960DFE"/>
    <w:rsid w:val="009610F6"/>
    <w:rsid w:val="00967FB9"/>
    <w:rsid w:val="00971FA5"/>
    <w:rsid w:val="00981CE5"/>
    <w:rsid w:val="00997FCA"/>
    <w:rsid w:val="009A7AF8"/>
    <w:rsid w:val="009C022D"/>
    <w:rsid w:val="009C0509"/>
    <w:rsid w:val="009D5F9D"/>
    <w:rsid w:val="009F2556"/>
    <w:rsid w:val="00A041B3"/>
    <w:rsid w:val="00A15B27"/>
    <w:rsid w:val="00A40833"/>
    <w:rsid w:val="00A87CE6"/>
    <w:rsid w:val="00AB2711"/>
    <w:rsid w:val="00AB2A77"/>
    <w:rsid w:val="00AD1BB0"/>
    <w:rsid w:val="00AD5F1D"/>
    <w:rsid w:val="00B0781E"/>
    <w:rsid w:val="00B11D2F"/>
    <w:rsid w:val="00B20DE1"/>
    <w:rsid w:val="00B479D0"/>
    <w:rsid w:val="00B50AC1"/>
    <w:rsid w:val="00B54329"/>
    <w:rsid w:val="00B614D5"/>
    <w:rsid w:val="00B66DE4"/>
    <w:rsid w:val="00B84C82"/>
    <w:rsid w:val="00B87838"/>
    <w:rsid w:val="00BB1688"/>
    <w:rsid w:val="00BC5D72"/>
    <w:rsid w:val="00BE1EBE"/>
    <w:rsid w:val="00BE3248"/>
    <w:rsid w:val="00C02A87"/>
    <w:rsid w:val="00C25E60"/>
    <w:rsid w:val="00C304DE"/>
    <w:rsid w:val="00C3268E"/>
    <w:rsid w:val="00C40039"/>
    <w:rsid w:val="00C566E8"/>
    <w:rsid w:val="00C75573"/>
    <w:rsid w:val="00C81655"/>
    <w:rsid w:val="00CA355A"/>
    <w:rsid w:val="00CF0BD9"/>
    <w:rsid w:val="00D155E1"/>
    <w:rsid w:val="00D210AE"/>
    <w:rsid w:val="00D56AD8"/>
    <w:rsid w:val="00DB57A5"/>
    <w:rsid w:val="00DD26C4"/>
    <w:rsid w:val="00DF721D"/>
    <w:rsid w:val="00E4478C"/>
    <w:rsid w:val="00E4522B"/>
    <w:rsid w:val="00E70674"/>
    <w:rsid w:val="00E87268"/>
    <w:rsid w:val="00E9568D"/>
    <w:rsid w:val="00EA7EB5"/>
    <w:rsid w:val="00EE6F36"/>
    <w:rsid w:val="00F07D28"/>
    <w:rsid w:val="00F128D0"/>
    <w:rsid w:val="00F24ADF"/>
    <w:rsid w:val="00F316E4"/>
    <w:rsid w:val="00F41B14"/>
    <w:rsid w:val="00F62091"/>
    <w:rsid w:val="00FA50FE"/>
    <w:rsid w:val="00FA5EF7"/>
    <w:rsid w:val="00FB00BA"/>
    <w:rsid w:val="00FC61AB"/>
    <w:rsid w:val="00FC63BB"/>
    <w:rsid w:val="00FF3ABD"/>
    <w:rsid w:val="00FF7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C9BBBDF"/>
  <w15:docId w15:val="{41218B2D-AE26-4C16-A6FC-1AADA22C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0A4D"/>
    <w:pPr>
      <w:tabs>
        <w:tab w:val="center" w:pos="4252"/>
        <w:tab w:val="right" w:pos="8504"/>
      </w:tabs>
      <w:snapToGrid w:val="0"/>
    </w:pPr>
  </w:style>
  <w:style w:type="character" w:customStyle="1" w:styleId="a4">
    <w:name w:val="ヘッダー (文字)"/>
    <w:basedOn w:val="a0"/>
    <w:link w:val="a3"/>
    <w:uiPriority w:val="99"/>
    <w:rsid w:val="00850A4D"/>
    <w:rPr>
      <w:kern w:val="2"/>
      <w:sz w:val="22"/>
      <w:szCs w:val="24"/>
    </w:rPr>
  </w:style>
  <w:style w:type="paragraph" w:styleId="a5">
    <w:name w:val="footer"/>
    <w:basedOn w:val="a"/>
    <w:link w:val="a6"/>
    <w:uiPriority w:val="99"/>
    <w:unhideWhenUsed/>
    <w:rsid w:val="00850A4D"/>
    <w:pPr>
      <w:tabs>
        <w:tab w:val="center" w:pos="4252"/>
        <w:tab w:val="right" w:pos="8504"/>
      </w:tabs>
      <w:snapToGrid w:val="0"/>
    </w:pPr>
  </w:style>
  <w:style w:type="character" w:customStyle="1" w:styleId="a6">
    <w:name w:val="フッター (文字)"/>
    <w:basedOn w:val="a0"/>
    <w:link w:val="a5"/>
    <w:uiPriority w:val="99"/>
    <w:rsid w:val="00850A4D"/>
    <w:rPr>
      <w:kern w:val="2"/>
      <w:sz w:val="22"/>
      <w:szCs w:val="24"/>
    </w:rPr>
  </w:style>
  <w:style w:type="paragraph" w:styleId="a7">
    <w:name w:val="Balloon Text"/>
    <w:basedOn w:val="a"/>
    <w:link w:val="a8"/>
    <w:uiPriority w:val="99"/>
    <w:semiHidden/>
    <w:unhideWhenUsed/>
    <w:rsid w:val="00800A39"/>
    <w:rPr>
      <w:rFonts w:ascii="ヒラギノ角ゴ ProN W3" w:eastAsia="ヒラギノ角ゴ ProN W3"/>
      <w:sz w:val="18"/>
      <w:szCs w:val="18"/>
    </w:rPr>
  </w:style>
  <w:style w:type="character" w:customStyle="1" w:styleId="a8">
    <w:name w:val="吹き出し (文字)"/>
    <w:basedOn w:val="a0"/>
    <w:link w:val="a7"/>
    <w:uiPriority w:val="99"/>
    <w:semiHidden/>
    <w:rsid w:val="00800A39"/>
    <w:rPr>
      <w:rFonts w:ascii="ヒラギノ角ゴ ProN W3" w:eastAsia="ヒラギノ角ゴ ProN W3"/>
      <w:kern w:val="2"/>
      <w:sz w:val="18"/>
      <w:szCs w:val="18"/>
    </w:rPr>
  </w:style>
  <w:style w:type="paragraph" w:styleId="a9">
    <w:name w:val="List Paragraph"/>
    <w:basedOn w:val="a"/>
    <w:uiPriority w:val="34"/>
    <w:qFormat/>
    <w:rsid w:val="00B66D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C4815-BB70-4F80-810C-8BA3BB89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260</Words>
  <Characters>1488</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（別紙２）</vt:lpstr>
      <vt:lpstr>（別紙２）</vt:lpstr>
    </vt:vector>
  </TitlesOfParts>
  <Company>富山大学</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（別紙２）</dc:title>
  <dc:subject/>
  <dc:creator>情報政策課</dc:creator>
  <cp:keywords/>
  <dc:description/>
  <cp:lastModifiedBy>Shin YASUDA</cp:lastModifiedBy>
  <cp:revision>6</cp:revision>
  <cp:lastPrinted>2024-11-10T17:04:00Z</cp:lastPrinted>
  <dcterms:created xsi:type="dcterms:W3CDTF">2024-11-06T23:24:00Z</dcterms:created>
  <dcterms:modified xsi:type="dcterms:W3CDTF">2024-11-14T02:58:00Z</dcterms:modified>
</cp:coreProperties>
</file>