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75D6EA" w14:textId="3B59FC5B" w:rsidR="006E4580" w:rsidRPr="00AD249C" w:rsidRDefault="006E4580">
      <w:pPr>
        <w:rPr>
          <w:lang w:val="en-US"/>
        </w:rPr>
      </w:pPr>
      <w:r w:rsidRPr="00AD249C">
        <w:rPr>
          <w:lang w:val="en-US"/>
        </w:rPr>
        <w:t>Open questions / assumptions</w:t>
      </w:r>
    </w:p>
    <w:p w14:paraId="4DEF4EB9" w14:textId="77777777" w:rsidR="00D422B6" w:rsidRPr="00AD249C" w:rsidRDefault="00D422B6" w:rsidP="00D422B6">
      <w:pPr>
        <w:spacing w:before="100" w:beforeAutospacing="1" w:after="100" w:afterAutospacing="1" w:line="240" w:lineRule="auto"/>
        <w:outlineLvl w:val="1"/>
        <w:rPr>
          <w:rFonts w:eastAsia="Times New Roman" w:cs="Times New Roman"/>
          <w:b/>
          <w:bCs/>
          <w:kern w:val="0"/>
          <w:sz w:val="36"/>
          <w:szCs w:val="36"/>
          <w14:ligatures w14:val="none"/>
        </w:rPr>
      </w:pPr>
      <w:r w:rsidRPr="00AD249C">
        <w:rPr>
          <w:rFonts w:eastAsia="Times New Roman" w:cs="Times New Roman"/>
          <w:b/>
          <w:bCs/>
          <w:kern w:val="0"/>
          <w:sz w:val="36"/>
          <w:szCs w:val="36"/>
          <w14:ligatures w14:val="none"/>
        </w:rPr>
        <w:t>Open Questions / Assumptions</w:t>
      </w:r>
    </w:p>
    <w:p w14:paraId="70ABE692" w14:textId="77777777" w:rsidR="00D422B6" w:rsidRPr="00AD249C" w:rsidRDefault="00D422B6" w:rsidP="00D422B6">
      <w:pPr>
        <w:spacing w:before="100" w:beforeAutospacing="1" w:after="100" w:afterAutospacing="1" w:line="240" w:lineRule="auto"/>
        <w:outlineLvl w:val="3"/>
        <w:rPr>
          <w:rFonts w:eastAsia="Times New Roman" w:cs="Times New Roman"/>
          <w:b/>
          <w:bCs/>
          <w:kern w:val="0"/>
          <w14:ligatures w14:val="none"/>
        </w:rPr>
      </w:pPr>
      <w:r w:rsidRPr="00AD249C">
        <w:rPr>
          <w:rFonts w:eastAsia="Times New Roman" w:cs="Times New Roman"/>
          <w:b/>
          <w:bCs/>
          <w:kern w:val="0"/>
          <w14:ligatures w14:val="none"/>
        </w:rPr>
        <w:t>CSV Files &amp; Data Structure</w:t>
      </w:r>
    </w:p>
    <w:p w14:paraId="0DB9674D" w14:textId="181F6A39"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1. Exact CSV structure is unknown</w:t>
      </w:r>
      <w:r w:rsidRPr="00AD249C">
        <w:rPr>
          <w:rFonts w:eastAsia="Times New Roman" w:cs="Times New Roman"/>
          <w:kern w:val="0"/>
          <w14:ligatures w14:val="none"/>
        </w:rPr>
        <w:br/>
        <w:t xml:space="preserve">Each row represents an event </w:t>
      </w:r>
      <w:r w:rsidR="00AD249C">
        <w:rPr>
          <w:rFonts w:eastAsia="Times New Roman" w:cs="Times New Roman"/>
          <w:kern w:val="0"/>
          <w14:ligatures w14:val="none"/>
        </w:rPr>
        <w:t xml:space="preserve">like </w:t>
      </w:r>
      <w:r w:rsidRPr="00AD249C">
        <w:rPr>
          <w:rFonts w:eastAsia="Times New Roman" w:cs="Times New Roman"/>
          <w:kern w:val="0"/>
          <w14:ligatures w14:val="none"/>
        </w:rPr>
        <w:t>kick, tackle, pass, carry, etc</w:t>
      </w:r>
      <w:r w:rsidR="00AD249C">
        <w:rPr>
          <w:rFonts w:eastAsia="Times New Roman" w:cs="Times New Roman"/>
          <w:kern w:val="0"/>
          <w14:ligatures w14:val="none"/>
        </w:rPr>
        <w:t>.</w:t>
      </w:r>
      <w:r w:rsidRPr="00AD249C">
        <w:rPr>
          <w:rFonts w:eastAsia="Times New Roman" w:cs="Times New Roman"/>
          <w:kern w:val="0"/>
          <w14:ligatures w14:val="none"/>
        </w:rPr>
        <w:t xml:space="preserve"> and a game typically has 3,000</w:t>
      </w:r>
      <w:r w:rsidR="00AD249C">
        <w:rPr>
          <w:rFonts w:eastAsia="Times New Roman" w:cs="Times New Roman"/>
          <w:kern w:val="0"/>
          <w14:ligatures w14:val="none"/>
        </w:rPr>
        <w:t xml:space="preserve"> ~ </w:t>
      </w:r>
      <w:r w:rsidRPr="00AD249C">
        <w:rPr>
          <w:rFonts w:eastAsia="Times New Roman" w:cs="Times New Roman"/>
          <w:kern w:val="0"/>
          <w14:ligatures w14:val="none"/>
        </w:rPr>
        <w:t>5,000 rows, but the exact column names, data types, and how missing</w:t>
      </w:r>
      <w:r w:rsidR="00AD249C">
        <w:rPr>
          <w:rFonts w:eastAsia="Times New Roman" w:cs="Times New Roman"/>
          <w:kern w:val="0"/>
          <w14:ligatures w14:val="none"/>
        </w:rPr>
        <w:t xml:space="preserve"> </w:t>
      </w:r>
      <w:r w:rsidRPr="00AD249C">
        <w:rPr>
          <w:rFonts w:eastAsia="Times New Roman" w:cs="Times New Roman"/>
          <w:kern w:val="0"/>
          <w14:ligatures w14:val="none"/>
        </w:rPr>
        <w:t>/</w:t>
      </w:r>
      <w:r w:rsidR="00AD249C">
        <w:rPr>
          <w:rFonts w:eastAsia="Times New Roman" w:cs="Times New Roman"/>
          <w:kern w:val="0"/>
          <w14:ligatures w14:val="none"/>
        </w:rPr>
        <w:t xml:space="preserve"> </w:t>
      </w:r>
      <w:r w:rsidRPr="00AD249C">
        <w:rPr>
          <w:rFonts w:eastAsia="Times New Roman" w:cs="Times New Roman"/>
          <w:kern w:val="0"/>
          <w14:ligatures w14:val="none"/>
        </w:rPr>
        <w:t>incomplete data is handled are not yet known. We are assuming the structure is consistent across all games, but this needs to be confirmed once sample files are received.</w:t>
      </w:r>
    </w:p>
    <w:p w14:paraId="1CBCBCFB" w14:textId="78C64AE2"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2. Scope of sample data</w:t>
      </w:r>
      <w:r w:rsidRPr="00AD249C">
        <w:rPr>
          <w:rFonts w:eastAsia="Times New Roman" w:cs="Times New Roman"/>
          <w:kern w:val="0"/>
          <w14:ligatures w14:val="none"/>
        </w:rPr>
        <w:br/>
        <w:t>Dimitri said he could provide around 5</w:t>
      </w:r>
      <w:r w:rsidR="008C0B6C">
        <w:rPr>
          <w:rFonts w:eastAsia="Times New Roman" w:cs="Times New Roman"/>
          <w:kern w:val="0"/>
          <w14:ligatures w14:val="none"/>
        </w:rPr>
        <w:t xml:space="preserve"> ~ </w:t>
      </w:r>
      <w:r w:rsidRPr="00AD249C">
        <w:rPr>
          <w:rFonts w:eastAsia="Times New Roman" w:cs="Times New Roman"/>
          <w:kern w:val="0"/>
          <w14:ligatures w14:val="none"/>
        </w:rPr>
        <w:t>6 games for initial testing, but it's not yet confirmed which games these will be, whether they cover a variety of scenarios (e.g. different teams, different amounts of missing data), or whether 5</w:t>
      </w:r>
      <w:r w:rsidR="00C87944">
        <w:rPr>
          <w:rFonts w:eastAsia="Times New Roman" w:cs="Times New Roman"/>
          <w:kern w:val="0"/>
          <w14:ligatures w14:val="none"/>
        </w:rPr>
        <w:t xml:space="preserve"> ~ </w:t>
      </w:r>
      <w:r w:rsidRPr="00AD249C">
        <w:rPr>
          <w:rFonts w:eastAsia="Times New Roman" w:cs="Times New Roman"/>
          <w:kern w:val="0"/>
          <w14:ligatures w14:val="none"/>
        </w:rPr>
        <w:t>6 games is enough to represent real</w:t>
      </w:r>
      <w:r w:rsidR="00792B49">
        <w:rPr>
          <w:rFonts w:eastAsia="Times New Roman" w:cs="Times New Roman"/>
          <w:kern w:val="0"/>
          <w14:ligatures w14:val="none"/>
        </w:rPr>
        <w:t xml:space="preserve"> </w:t>
      </w:r>
      <w:r w:rsidRPr="00AD249C">
        <w:rPr>
          <w:rFonts w:eastAsia="Times New Roman" w:cs="Times New Roman"/>
          <w:kern w:val="0"/>
          <w14:ligatures w14:val="none"/>
        </w:rPr>
        <w:t>world edge cases.</w:t>
      </w:r>
    </w:p>
    <w:p w14:paraId="0FAAB204" w14:textId="77777777" w:rsidR="00D422B6" w:rsidRPr="00AD249C" w:rsidRDefault="00D422B6" w:rsidP="00D422B6">
      <w:pPr>
        <w:spacing w:before="100" w:beforeAutospacing="1" w:after="100" w:afterAutospacing="1" w:line="240" w:lineRule="auto"/>
        <w:outlineLvl w:val="3"/>
        <w:rPr>
          <w:rFonts w:eastAsia="Times New Roman" w:cs="Times New Roman"/>
          <w:b/>
          <w:bCs/>
          <w:kern w:val="0"/>
          <w14:ligatures w14:val="none"/>
        </w:rPr>
      </w:pPr>
      <w:r w:rsidRPr="00AD249C">
        <w:rPr>
          <w:rFonts w:eastAsia="Times New Roman" w:cs="Times New Roman"/>
          <w:b/>
          <w:bCs/>
          <w:kern w:val="0"/>
          <w14:ligatures w14:val="none"/>
        </w:rPr>
        <w:t>Notebooks &amp; Code</w:t>
      </w:r>
    </w:p>
    <w:p w14:paraId="227C0C36"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3. Existing notebook structure is unknown</w:t>
      </w:r>
      <w:r w:rsidRPr="00AD249C">
        <w:rPr>
          <w:rFonts w:eastAsia="Times New Roman" w:cs="Times New Roman"/>
          <w:kern w:val="0"/>
          <w14:ligatures w14:val="none"/>
        </w:rPr>
        <w:br/>
        <w:t>We know the general process is Game CSV → extraction notebook → analysis notebook → CSV/figures → LaTeX → PDF, but we don't yet know how many notebooks exist in total, how they are organised (e.g. one per analysis area), or how they are currently triggered/run (manually one by one, or via some existing script).</w:t>
      </w:r>
    </w:p>
    <w:p w14:paraId="0BED3568"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4. Dependencies and environment are unknown</w:t>
      </w:r>
      <w:r w:rsidRPr="00AD249C">
        <w:rPr>
          <w:rFonts w:eastAsia="Times New Roman" w:cs="Times New Roman"/>
          <w:kern w:val="0"/>
          <w14:ligatures w14:val="none"/>
        </w:rPr>
        <w:br/>
        <w:t>We don't yet know what Python libraries, versions, or external tools the existing extraction/analysis code depends on, which may affect how easily we can build on top of Dimitri's current codebase.</w:t>
      </w:r>
    </w:p>
    <w:p w14:paraId="26269CB1"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5. Reusability of existing code</w:t>
      </w:r>
      <w:r w:rsidRPr="00AD249C">
        <w:rPr>
          <w:rFonts w:eastAsia="Times New Roman" w:cs="Times New Roman"/>
          <w:kern w:val="0"/>
          <w14:ligatures w14:val="none"/>
        </w:rPr>
        <w:br/>
        <w:t xml:space="preserve">It's assumed that Dimitri's current extraction logic can be reused or extended, since he recommended Python for that reason. However, we don't know how modular or reusable the current code is (e.g. hardcoded file paths, team names, or parameters) until we </w:t>
      </w:r>
      <w:proofErr w:type="gramStart"/>
      <w:r w:rsidRPr="00AD249C">
        <w:rPr>
          <w:rFonts w:eastAsia="Times New Roman" w:cs="Times New Roman"/>
          <w:kern w:val="0"/>
          <w14:ligatures w14:val="none"/>
        </w:rPr>
        <w:t>actually see</w:t>
      </w:r>
      <w:proofErr w:type="gramEnd"/>
      <w:r w:rsidRPr="00AD249C">
        <w:rPr>
          <w:rFonts w:eastAsia="Times New Roman" w:cs="Times New Roman"/>
          <w:kern w:val="0"/>
          <w14:ligatures w14:val="none"/>
        </w:rPr>
        <w:t xml:space="preserve"> it.</w:t>
      </w:r>
    </w:p>
    <w:p w14:paraId="3255F7D6" w14:textId="77777777" w:rsidR="00D422B6" w:rsidRPr="00AD249C" w:rsidRDefault="00D422B6" w:rsidP="00D422B6">
      <w:pPr>
        <w:spacing w:before="100" w:beforeAutospacing="1" w:after="100" w:afterAutospacing="1" w:line="240" w:lineRule="auto"/>
        <w:outlineLvl w:val="3"/>
        <w:rPr>
          <w:rFonts w:eastAsia="Times New Roman" w:cs="Times New Roman"/>
          <w:b/>
          <w:bCs/>
          <w:kern w:val="0"/>
          <w14:ligatures w14:val="none"/>
        </w:rPr>
      </w:pPr>
      <w:r w:rsidRPr="00AD249C">
        <w:rPr>
          <w:rFonts w:eastAsia="Times New Roman" w:cs="Times New Roman"/>
          <w:b/>
          <w:bCs/>
          <w:kern w:val="0"/>
          <w14:ligatures w14:val="none"/>
        </w:rPr>
        <w:t>Priorities &amp; Scope</w:t>
      </w:r>
    </w:p>
    <w:p w14:paraId="271195CD"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6. Which side to prioritise is unconfirmed</w:t>
      </w:r>
      <w:r w:rsidRPr="00AD249C">
        <w:rPr>
          <w:rFonts w:eastAsia="Times New Roman" w:cs="Times New Roman"/>
          <w:kern w:val="0"/>
          <w14:ligatures w14:val="none"/>
        </w:rPr>
        <w:br/>
        <w:t>The meeting covered both Dimitri's side (data extraction/ML) and Jack's side (Tableau/footage/PowerPoint). It's not yet clear which side the Partner wants us to prioritise, or whether our team should focus on one specific pain point rather than trying to address both.</w:t>
      </w:r>
    </w:p>
    <w:p w14:paraId="68AC90C5"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lastRenderedPageBreak/>
        <w:t>7. Criteria for detecting "already-processed" games is unclear</w:t>
      </w:r>
      <w:r w:rsidRPr="00AD249C">
        <w:rPr>
          <w:rFonts w:eastAsia="Times New Roman" w:cs="Times New Roman"/>
          <w:kern w:val="0"/>
          <w14:ligatures w14:val="none"/>
        </w:rPr>
        <w:br/>
        <w:t>Dimitri mentioned wanting to detect already-processed games and only process new ones, but it's not specified how a "game" is uniquely identified in the data (e.g. by filename, game ID, date) — this is an assumption we'll need to confirm.</w:t>
      </w:r>
    </w:p>
    <w:p w14:paraId="3F3AB15B"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8. Process for large-scale testing is undefined</w:t>
      </w:r>
      <w:r w:rsidRPr="00AD249C">
        <w:rPr>
          <w:rFonts w:eastAsia="Times New Roman" w:cs="Times New Roman"/>
          <w:kern w:val="0"/>
          <w14:ligatures w14:val="none"/>
        </w:rPr>
        <w:br/>
        <w:t>The Partner mentioned that for testing on a much larger dataset, they can run our code on their side and return results — but the exact process, timeline, and format for this handoff is not yet defined.</w:t>
      </w:r>
    </w:p>
    <w:p w14:paraId="49B2B717" w14:textId="77777777" w:rsidR="00D422B6" w:rsidRPr="00AD249C" w:rsidRDefault="00D422B6" w:rsidP="00D422B6">
      <w:pPr>
        <w:spacing w:before="100" w:beforeAutospacing="1" w:after="100" w:afterAutospacing="1" w:line="240" w:lineRule="auto"/>
        <w:outlineLvl w:val="3"/>
        <w:rPr>
          <w:rFonts w:eastAsia="Times New Roman" w:cs="Times New Roman"/>
          <w:b/>
          <w:bCs/>
          <w:kern w:val="0"/>
          <w14:ligatures w14:val="none"/>
        </w:rPr>
      </w:pPr>
      <w:r w:rsidRPr="00AD249C">
        <w:rPr>
          <w:rFonts w:eastAsia="Times New Roman" w:cs="Times New Roman"/>
          <w:b/>
          <w:bCs/>
          <w:kern w:val="0"/>
          <w14:ligatures w14:val="none"/>
        </w:rPr>
        <w:t>Other</w:t>
      </w:r>
    </w:p>
    <w:p w14:paraId="6826CEAF" w14:textId="77777777" w:rsidR="00D422B6" w:rsidRPr="00AD249C" w:rsidRDefault="00D422B6" w:rsidP="00D422B6">
      <w:pPr>
        <w:spacing w:before="100" w:beforeAutospacing="1" w:after="100" w:afterAutospacing="1" w:line="240" w:lineRule="auto"/>
        <w:rPr>
          <w:rFonts w:eastAsia="Times New Roman" w:cs="Times New Roman"/>
          <w:kern w:val="0"/>
          <w14:ligatures w14:val="none"/>
        </w:rPr>
      </w:pPr>
      <w:r w:rsidRPr="00AD249C">
        <w:rPr>
          <w:rFonts w:eastAsia="Times New Roman" w:cs="Times New Roman"/>
          <w:b/>
          <w:bCs/>
          <w:kern w:val="0"/>
          <w14:ligatures w14:val="none"/>
        </w:rPr>
        <w:t>9. Technical details on Jack's side are limited</w:t>
      </w:r>
      <w:r w:rsidRPr="00AD249C">
        <w:rPr>
          <w:rFonts w:eastAsia="Times New Roman" w:cs="Times New Roman"/>
          <w:kern w:val="0"/>
          <w14:ligatures w14:val="none"/>
        </w:rPr>
        <w:br/>
        <w:t xml:space="preserve">Jack is described as open to alternatives to Tableau, but there's no </w:t>
      </w:r>
      <w:proofErr w:type="gramStart"/>
      <w:r w:rsidRPr="00AD249C">
        <w:rPr>
          <w:rFonts w:eastAsia="Times New Roman" w:cs="Times New Roman"/>
          <w:kern w:val="0"/>
          <w14:ligatures w14:val="none"/>
        </w:rPr>
        <w:t>detail</w:t>
      </w:r>
      <w:proofErr w:type="gramEnd"/>
      <w:r w:rsidRPr="00AD249C">
        <w:rPr>
          <w:rFonts w:eastAsia="Times New Roman" w:cs="Times New Roman"/>
          <w:kern w:val="0"/>
          <w14:ligatures w14:val="none"/>
        </w:rPr>
        <w:t xml:space="preserve"> yet on what would count as an acceptable alternative, or any technical constraints on his side (e.g. what format PowerPoint exports need to be in).</w:t>
      </w:r>
    </w:p>
    <w:p w14:paraId="6EC3D2E8" w14:textId="77777777" w:rsidR="006E4580" w:rsidRPr="00AD249C" w:rsidRDefault="006E4580"/>
    <w:sectPr w:rsidR="006E4580" w:rsidRPr="00AD24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580"/>
    <w:rsid w:val="000A2639"/>
    <w:rsid w:val="006E4580"/>
    <w:rsid w:val="00792B49"/>
    <w:rsid w:val="008C0B6C"/>
    <w:rsid w:val="00AD249C"/>
    <w:rsid w:val="00C87944"/>
    <w:rsid w:val="00D422B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222B2B3"/>
  <w15:chartTrackingRefBased/>
  <w15:docId w15:val="{045C88F9-D97B-EA44-B86C-05A0BFD7E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4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5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45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5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5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5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5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5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5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45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5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45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5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5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5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5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580"/>
    <w:rPr>
      <w:rFonts w:eastAsiaTheme="majorEastAsia" w:cstheme="majorBidi"/>
      <w:color w:val="272727" w:themeColor="text1" w:themeTint="D8"/>
    </w:rPr>
  </w:style>
  <w:style w:type="paragraph" w:styleId="Title">
    <w:name w:val="Title"/>
    <w:basedOn w:val="Normal"/>
    <w:next w:val="Normal"/>
    <w:link w:val="TitleChar"/>
    <w:uiPriority w:val="10"/>
    <w:qFormat/>
    <w:rsid w:val="006E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5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5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5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580"/>
    <w:pPr>
      <w:spacing w:before="160"/>
      <w:jc w:val="center"/>
    </w:pPr>
    <w:rPr>
      <w:i/>
      <w:iCs/>
      <w:color w:val="404040" w:themeColor="text1" w:themeTint="BF"/>
    </w:rPr>
  </w:style>
  <w:style w:type="character" w:customStyle="1" w:styleId="QuoteChar">
    <w:name w:val="Quote Char"/>
    <w:basedOn w:val="DefaultParagraphFont"/>
    <w:link w:val="Quote"/>
    <w:uiPriority w:val="29"/>
    <w:rsid w:val="006E4580"/>
    <w:rPr>
      <w:i/>
      <w:iCs/>
      <w:color w:val="404040" w:themeColor="text1" w:themeTint="BF"/>
    </w:rPr>
  </w:style>
  <w:style w:type="paragraph" w:styleId="ListParagraph">
    <w:name w:val="List Paragraph"/>
    <w:basedOn w:val="Normal"/>
    <w:uiPriority w:val="34"/>
    <w:qFormat/>
    <w:rsid w:val="006E4580"/>
    <w:pPr>
      <w:ind w:left="720"/>
      <w:contextualSpacing/>
    </w:pPr>
  </w:style>
  <w:style w:type="character" w:styleId="IntenseEmphasis">
    <w:name w:val="Intense Emphasis"/>
    <w:basedOn w:val="DefaultParagraphFont"/>
    <w:uiPriority w:val="21"/>
    <w:qFormat/>
    <w:rsid w:val="006E4580"/>
    <w:rPr>
      <w:i/>
      <w:iCs/>
      <w:color w:val="0F4761" w:themeColor="accent1" w:themeShade="BF"/>
    </w:rPr>
  </w:style>
  <w:style w:type="paragraph" w:styleId="IntenseQuote">
    <w:name w:val="Intense Quote"/>
    <w:basedOn w:val="Normal"/>
    <w:next w:val="Normal"/>
    <w:link w:val="IntenseQuoteChar"/>
    <w:uiPriority w:val="30"/>
    <w:qFormat/>
    <w:rsid w:val="006E4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580"/>
    <w:rPr>
      <w:i/>
      <w:iCs/>
      <w:color w:val="0F4761" w:themeColor="accent1" w:themeShade="BF"/>
    </w:rPr>
  </w:style>
  <w:style w:type="character" w:styleId="IntenseReference">
    <w:name w:val="Intense Reference"/>
    <w:basedOn w:val="DefaultParagraphFont"/>
    <w:uiPriority w:val="32"/>
    <w:qFormat/>
    <w:rsid w:val="006E4580"/>
    <w:rPr>
      <w:b/>
      <w:bCs/>
      <w:smallCaps/>
      <w:color w:val="0F4761" w:themeColor="accent1" w:themeShade="BF"/>
      <w:spacing w:val="5"/>
    </w:rPr>
  </w:style>
  <w:style w:type="paragraph" w:styleId="NormalWeb">
    <w:name w:val="Normal (Web)"/>
    <w:basedOn w:val="Normal"/>
    <w:uiPriority w:val="99"/>
    <w:semiHidden/>
    <w:unhideWhenUsed/>
    <w:rsid w:val="00D422B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422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426</Words>
  <Characters>2433</Characters>
  <Application>Microsoft Office Word</Application>
  <DocSecurity>0</DocSecurity>
  <Lines>20</Lines>
  <Paragraphs>5</Paragraphs>
  <ScaleCrop>false</ScaleCrop>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 Hakoda</dc:creator>
  <cp:keywords/>
  <dc:description/>
  <cp:lastModifiedBy>Nao Hakoda</cp:lastModifiedBy>
  <cp:revision>6</cp:revision>
  <dcterms:created xsi:type="dcterms:W3CDTF">2026-09-16T05:01:00Z</dcterms:created>
  <dcterms:modified xsi:type="dcterms:W3CDTF">2026-09-16T05:03:00Z</dcterms:modified>
</cp:coreProperties>
</file>