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CF437" w14:textId="02E0E82D" w:rsidR="003F2C37" w:rsidRPr="00F974A7" w:rsidRDefault="00961A97" w:rsidP="00961A97">
      <w:pPr>
        <w:pStyle w:val="IntenseQuote"/>
        <w:rPr>
          <w:sz w:val="44"/>
          <w:szCs w:val="48"/>
          <w:lang w:val="el-GR"/>
        </w:rPr>
      </w:pPr>
      <w:r w:rsidRPr="00F974A7">
        <w:rPr>
          <w:sz w:val="44"/>
          <w:szCs w:val="48"/>
          <w:lang w:val="el-GR"/>
        </w:rPr>
        <w:t xml:space="preserve">ΕΠΕΞΕΡΓΑΣΙΑ ΣΗΜΑΤΩΝ ΦΩΝΗΣ </w:t>
      </w:r>
      <w:r w:rsidRPr="00961A97">
        <w:rPr>
          <w:sz w:val="44"/>
          <w:szCs w:val="48"/>
        </w:rPr>
        <w:t>KAI</w:t>
      </w:r>
      <w:r w:rsidRPr="00F974A7">
        <w:rPr>
          <w:sz w:val="44"/>
          <w:szCs w:val="48"/>
          <w:lang w:val="el-GR"/>
        </w:rPr>
        <w:t xml:space="preserve"> </w:t>
      </w:r>
      <w:r w:rsidRPr="00961A97">
        <w:rPr>
          <w:sz w:val="44"/>
          <w:szCs w:val="48"/>
        </w:rPr>
        <w:t>HXOY</w:t>
      </w:r>
    </w:p>
    <w:p w14:paraId="0937C7EA" w14:textId="460CBDA9" w:rsidR="00961A97" w:rsidRDefault="00961A97" w:rsidP="00961A97">
      <w:pPr>
        <w:pStyle w:val="IntenseQuote"/>
        <w:spacing w:after="120"/>
        <w:rPr>
          <w:lang w:val="el-GR"/>
        </w:rPr>
      </w:pPr>
      <w:r>
        <w:rPr>
          <w:lang w:val="el-GR"/>
        </w:rPr>
        <w:t>Υλοποιήθηκε από τους φοιτητές</w:t>
      </w:r>
    </w:p>
    <w:p w14:paraId="71D4D6E8" w14:textId="6D86BDE1" w:rsidR="00961A97" w:rsidRDefault="00961A97" w:rsidP="00961A97">
      <w:pPr>
        <w:pStyle w:val="IntenseQuote"/>
        <w:spacing w:before="0" w:after="0"/>
        <w:rPr>
          <w:lang w:val="el-GR"/>
        </w:rPr>
      </w:pPr>
      <w:r>
        <w:rPr>
          <w:lang w:val="el-GR"/>
        </w:rPr>
        <w:t>Ευστάθιος Αρμαγανίδης – Π16008</w:t>
      </w:r>
    </w:p>
    <w:p w14:paraId="61AE9D99" w14:textId="2CBE448D" w:rsidR="00961A97" w:rsidRDefault="00961A97" w:rsidP="00961A97">
      <w:pPr>
        <w:pStyle w:val="IntenseQuote"/>
        <w:spacing w:before="0" w:after="0"/>
        <w:rPr>
          <w:lang w:val="el-GR"/>
        </w:rPr>
      </w:pPr>
      <w:r>
        <w:rPr>
          <w:lang w:val="el-GR"/>
        </w:rPr>
        <w:t>Μηλαθιανάκης Κωνσταντίνος Μάριος – Π16079</w:t>
      </w:r>
    </w:p>
    <w:p w14:paraId="1A58A792" w14:textId="05D0BDBC" w:rsidR="00961A97" w:rsidRDefault="00961A97" w:rsidP="00961A97">
      <w:pPr>
        <w:rPr>
          <w:lang w:val="el-GR"/>
        </w:rPr>
      </w:pPr>
    </w:p>
    <w:p w14:paraId="13D1E8B5" w14:textId="0B16F073" w:rsidR="00961A97" w:rsidRDefault="00961A97">
      <w:pPr>
        <w:ind w:firstLine="0"/>
        <w:rPr>
          <w:lang w:val="el-GR"/>
        </w:rPr>
      </w:pPr>
    </w:p>
    <w:sdt>
      <w:sdtPr>
        <w:rPr>
          <w:rFonts w:ascii="Times New Roman" w:eastAsia="Batang" w:hAnsi="Times New Roman" w:cs="Tahoma"/>
          <w:color w:val="auto"/>
          <w:kern w:val="3"/>
          <w:sz w:val="22"/>
          <w:szCs w:val="24"/>
        </w:rPr>
        <w:id w:val="-771859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D916CE" w14:textId="076BA7F4" w:rsidR="00961A97" w:rsidRPr="00961A97" w:rsidRDefault="00961A9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6061651B" w14:textId="6DF1B7D2" w:rsidR="007428AA" w:rsidRDefault="00961A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5036" w:history="1">
            <w:r w:rsidR="007428AA" w:rsidRPr="001E394A">
              <w:rPr>
                <w:rStyle w:val="Hyperlink"/>
                <w:noProof/>
                <w:lang w:val="el-GR"/>
              </w:rPr>
              <w:t>Γενικές Πληροφορίες</w:t>
            </w:r>
            <w:r w:rsidR="007428AA">
              <w:rPr>
                <w:noProof/>
                <w:webHidden/>
              </w:rPr>
              <w:tab/>
            </w:r>
            <w:r w:rsidR="007428AA">
              <w:rPr>
                <w:noProof/>
                <w:webHidden/>
              </w:rPr>
              <w:fldChar w:fldCharType="begin"/>
            </w:r>
            <w:r w:rsidR="007428AA">
              <w:rPr>
                <w:noProof/>
                <w:webHidden/>
              </w:rPr>
              <w:instrText xml:space="preserve"> PAGEREF _Toc45115036 \h </w:instrText>
            </w:r>
            <w:r w:rsidR="007428AA">
              <w:rPr>
                <w:noProof/>
                <w:webHidden/>
              </w:rPr>
            </w:r>
            <w:r w:rsidR="007428AA">
              <w:rPr>
                <w:noProof/>
                <w:webHidden/>
              </w:rPr>
              <w:fldChar w:fldCharType="separate"/>
            </w:r>
            <w:r w:rsidR="007428AA">
              <w:rPr>
                <w:noProof/>
                <w:webHidden/>
              </w:rPr>
              <w:t>2</w:t>
            </w:r>
            <w:r w:rsidR="007428AA">
              <w:rPr>
                <w:noProof/>
                <w:webHidden/>
              </w:rPr>
              <w:fldChar w:fldCharType="end"/>
            </w:r>
          </w:hyperlink>
        </w:p>
        <w:p w14:paraId="1370ACD4" w14:textId="73E14909" w:rsidR="007428AA" w:rsidRDefault="007428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115037" w:history="1">
            <w:r w:rsidRPr="001E394A">
              <w:rPr>
                <w:rStyle w:val="Hyperlink"/>
                <w:noProof/>
                <w:lang w:val="el-GR"/>
              </w:rPr>
              <w:t>Επεξήγηση Αλγορίθμου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309B2" w14:textId="19060BAC" w:rsidR="007428AA" w:rsidRDefault="007428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hyperlink w:anchor="_Toc45115038" w:history="1">
            <w:r w:rsidRPr="001E394A">
              <w:rPr>
                <w:rStyle w:val="Hyperlink"/>
                <w:noProof/>
                <w:lang w:val="el-GR"/>
              </w:rPr>
              <w:t xml:space="preserve">Επεξήγηση </w:t>
            </w:r>
            <w:r w:rsidRPr="001E394A">
              <w:rPr>
                <w:rStyle w:val="Hyperlink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D2D8" w14:textId="1BFED973" w:rsidR="007428AA" w:rsidRDefault="007428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115039" w:history="1">
            <w:r w:rsidRPr="001E394A">
              <w:rPr>
                <w:rStyle w:val="Hyperlink"/>
                <w:noProof/>
              </w:rPr>
              <w:t>Digits</w:t>
            </w:r>
            <w:r w:rsidRPr="001E394A">
              <w:rPr>
                <w:rStyle w:val="Hyperlink"/>
                <w:noProof/>
                <w:lang w:val="el-GR"/>
              </w:rPr>
              <w:t>_</w:t>
            </w:r>
            <w:r w:rsidRPr="001E394A">
              <w:rPr>
                <w:rStyle w:val="Hyperlink"/>
                <w:noProof/>
              </w:rPr>
              <w:t>rec</w:t>
            </w:r>
            <w:r w:rsidRPr="001E394A">
              <w:rPr>
                <w:rStyle w:val="Hyperlink"/>
                <w:noProof/>
                <w:lang w:val="el-GR"/>
              </w:rPr>
              <w:t>.</w:t>
            </w:r>
            <w:r w:rsidRPr="001E394A">
              <w:rPr>
                <w:rStyle w:val="Hyperlink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98DC" w14:textId="6CA7C8F2" w:rsidR="007428AA" w:rsidRDefault="007428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hyperlink w:anchor="_Toc45115040" w:history="1">
            <w:r w:rsidRPr="001E394A">
              <w:rPr>
                <w:rStyle w:val="Hyperlink"/>
                <w:noProof/>
                <w:lang w:val="el-GR"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CDFBD" w14:textId="2D951B72" w:rsidR="00961A97" w:rsidRDefault="00961A97">
          <w:r>
            <w:rPr>
              <w:b/>
              <w:bCs/>
              <w:noProof/>
            </w:rPr>
            <w:fldChar w:fldCharType="end"/>
          </w:r>
        </w:p>
      </w:sdtContent>
    </w:sdt>
    <w:p w14:paraId="340B8853" w14:textId="0A131657" w:rsidR="00961A97" w:rsidRDefault="00961A97">
      <w:pPr>
        <w:ind w:firstLine="0"/>
        <w:rPr>
          <w:lang w:val="el-GR"/>
        </w:rPr>
      </w:pPr>
      <w:r>
        <w:rPr>
          <w:lang w:val="el-GR"/>
        </w:rPr>
        <w:br w:type="page"/>
      </w:r>
    </w:p>
    <w:p w14:paraId="0AF0A2FF" w14:textId="4816F15D" w:rsidR="00961A97" w:rsidRDefault="00961A97" w:rsidP="00961A97">
      <w:pPr>
        <w:pStyle w:val="Heading1"/>
        <w:rPr>
          <w:lang w:val="el-GR"/>
        </w:rPr>
      </w:pPr>
      <w:bookmarkStart w:id="0" w:name="_Toc45115036"/>
      <w:r>
        <w:rPr>
          <w:lang w:val="el-GR"/>
        </w:rPr>
        <w:lastRenderedPageBreak/>
        <w:t>Γενικές Πληροφορίες</w:t>
      </w:r>
      <w:bookmarkEnd w:id="0"/>
    </w:p>
    <w:p w14:paraId="33365FB1" w14:textId="7B92F0CF" w:rsidR="00961A97" w:rsidRDefault="00961A97" w:rsidP="00961A97">
      <w:pPr>
        <w:rPr>
          <w:lang w:val="el-GR"/>
        </w:rPr>
      </w:pPr>
      <w:r>
        <w:rPr>
          <w:lang w:val="el-GR"/>
        </w:rPr>
        <w:t xml:space="preserve">Η εργασία υλοποιήθηκε με χρήση του </w:t>
      </w:r>
      <w:proofErr w:type="spellStart"/>
      <w:r w:rsidRPr="00961A97">
        <w:rPr>
          <w:b/>
          <w:bCs/>
        </w:rPr>
        <w:t>MatLab</w:t>
      </w:r>
      <w:proofErr w:type="spellEnd"/>
      <w:r w:rsidRPr="00961A97">
        <w:rPr>
          <w:b/>
          <w:bCs/>
          <w:lang w:val="el-GR"/>
        </w:rPr>
        <w:t xml:space="preserve"> </w:t>
      </w:r>
      <w:r>
        <w:rPr>
          <w:b/>
          <w:bCs/>
        </w:rPr>
        <w:t>R</w:t>
      </w:r>
      <w:r w:rsidRPr="00961A97">
        <w:rPr>
          <w:b/>
          <w:bCs/>
          <w:lang w:val="el-GR"/>
        </w:rPr>
        <w:t>2019</w:t>
      </w:r>
      <w:r>
        <w:rPr>
          <w:b/>
          <w:bCs/>
        </w:rPr>
        <w:t>b</w:t>
      </w:r>
      <w:r w:rsidRPr="00961A97">
        <w:rPr>
          <w:lang w:val="el-GR"/>
        </w:rPr>
        <w:t xml:space="preserve">. </w:t>
      </w:r>
    </w:p>
    <w:p w14:paraId="199A7D24" w14:textId="484FAA96" w:rsidR="00961A97" w:rsidRDefault="00961A97" w:rsidP="00961A97">
      <w:pPr>
        <w:pStyle w:val="Heading2"/>
        <w:rPr>
          <w:lang w:val="el-GR"/>
        </w:rPr>
      </w:pPr>
      <w:bookmarkStart w:id="1" w:name="_Toc45115037"/>
      <w:r>
        <w:rPr>
          <w:lang w:val="el-GR"/>
        </w:rPr>
        <w:t>Επεξήγηση Αλγορίθμου</w:t>
      </w:r>
      <w:bookmarkEnd w:id="1"/>
    </w:p>
    <w:p w14:paraId="5E8908A2" w14:textId="4BA4D6C5" w:rsidR="00A63D17" w:rsidRDefault="00961A97" w:rsidP="00A63D17">
      <w:pPr>
        <w:rPr>
          <w:lang w:val="el-GR"/>
        </w:rPr>
      </w:pPr>
      <w:r>
        <w:rPr>
          <w:lang w:val="el-GR"/>
        </w:rPr>
        <w:t xml:space="preserve">Για την υλοποίηση της αναγνώρισης ψηφίων από ηχογραφημένη ομιλία χρησιμοποιήθηκε μοντέλο </w:t>
      </w:r>
      <w:r>
        <w:t>SVM</w:t>
      </w:r>
      <w:r>
        <w:rPr>
          <w:lang w:val="el-GR"/>
        </w:rPr>
        <w:t xml:space="preserve"> και </w:t>
      </w:r>
      <w:r w:rsidR="00396D8B">
        <w:t>Dataset</w:t>
      </w:r>
      <w:r w:rsidR="00396D8B" w:rsidRPr="00396D8B">
        <w:rPr>
          <w:lang w:val="el-GR"/>
        </w:rPr>
        <w:t xml:space="preserve"> </w:t>
      </w:r>
      <w:r w:rsidR="00396D8B">
        <w:rPr>
          <w:lang w:val="el-GR"/>
        </w:rPr>
        <w:t xml:space="preserve">εκπαίδευσης από την </w:t>
      </w:r>
      <w:r w:rsidR="00A63D17">
        <w:rPr>
          <w:lang w:val="el-GR"/>
        </w:rPr>
        <w:t>ακόλουθη διεύθυνση (</w:t>
      </w:r>
      <w:r w:rsidR="007428AA">
        <w:fldChar w:fldCharType="begin"/>
      </w:r>
      <w:r w:rsidR="007428AA" w:rsidRPr="007428AA">
        <w:rPr>
          <w:lang w:val="el-GR"/>
        </w:rPr>
        <w:instrText xml:space="preserve"> </w:instrText>
      </w:r>
      <w:r w:rsidR="007428AA">
        <w:instrText>HYPERLINK</w:instrText>
      </w:r>
      <w:r w:rsidR="007428AA" w:rsidRPr="007428AA">
        <w:rPr>
          <w:lang w:val="el-GR"/>
        </w:rPr>
        <w:instrText xml:space="preserve"> "</w:instrText>
      </w:r>
      <w:r w:rsidR="007428AA">
        <w:instrText>https</w:instrText>
      </w:r>
      <w:r w:rsidR="007428AA" w:rsidRPr="007428AA">
        <w:rPr>
          <w:lang w:val="el-GR"/>
        </w:rPr>
        <w:instrText>://</w:instrText>
      </w:r>
      <w:r w:rsidR="007428AA">
        <w:instrText>github</w:instrText>
      </w:r>
      <w:r w:rsidR="007428AA" w:rsidRPr="007428AA">
        <w:rPr>
          <w:lang w:val="el-GR"/>
        </w:rPr>
        <w:instrText>.</w:instrText>
      </w:r>
      <w:r w:rsidR="007428AA">
        <w:instrText>com</w:instrText>
      </w:r>
      <w:r w:rsidR="007428AA" w:rsidRPr="007428AA">
        <w:rPr>
          <w:lang w:val="el-GR"/>
        </w:rPr>
        <w:instrText>/</w:instrText>
      </w:r>
      <w:r w:rsidR="007428AA">
        <w:instrText>Jakobovski</w:instrText>
      </w:r>
      <w:r w:rsidR="007428AA" w:rsidRPr="007428AA">
        <w:rPr>
          <w:lang w:val="el-GR"/>
        </w:rPr>
        <w:instrText>/</w:instrText>
      </w:r>
      <w:r w:rsidR="007428AA">
        <w:instrText>free</w:instrText>
      </w:r>
      <w:r w:rsidR="007428AA" w:rsidRPr="007428AA">
        <w:rPr>
          <w:lang w:val="el-GR"/>
        </w:rPr>
        <w:instrText>-</w:instrText>
      </w:r>
      <w:r w:rsidR="007428AA">
        <w:instrText>spoken</w:instrText>
      </w:r>
      <w:r w:rsidR="007428AA" w:rsidRPr="007428AA">
        <w:rPr>
          <w:lang w:val="el-GR"/>
        </w:rPr>
        <w:instrText>-</w:instrText>
      </w:r>
      <w:r w:rsidR="007428AA">
        <w:instrText>digit</w:instrText>
      </w:r>
      <w:r w:rsidR="007428AA" w:rsidRPr="007428AA">
        <w:rPr>
          <w:lang w:val="el-GR"/>
        </w:rPr>
        <w:instrText>-</w:instrText>
      </w:r>
      <w:r w:rsidR="007428AA">
        <w:instrText>dataset</w:instrText>
      </w:r>
      <w:r w:rsidR="007428AA" w:rsidRPr="007428AA">
        <w:rPr>
          <w:lang w:val="el-GR"/>
        </w:rPr>
        <w:instrText xml:space="preserve">" </w:instrText>
      </w:r>
      <w:r w:rsidR="007428AA">
        <w:fldChar w:fldCharType="separate"/>
      </w:r>
      <w:r w:rsidR="00A63D17" w:rsidRPr="00481A0A">
        <w:rPr>
          <w:rStyle w:val="Hyperlink"/>
          <w:lang w:val="el-GR"/>
        </w:rPr>
        <w:t>https://github.com/Jakobovski/free-spoken-digit-dataset</w:t>
      </w:r>
      <w:r w:rsidR="007428AA">
        <w:rPr>
          <w:rStyle w:val="Hyperlink"/>
          <w:lang w:val="el-GR"/>
        </w:rPr>
        <w:fldChar w:fldCharType="end"/>
      </w:r>
      <w:r w:rsidR="00A63D17">
        <w:rPr>
          <w:lang w:val="el-GR"/>
        </w:rPr>
        <w:t>). Περιλαμβάνει δείγματα των ψηφίων 0 – 9 από τέσσερεις διαφορετικές φωνές.</w:t>
      </w:r>
    </w:p>
    <w:p w14:paraId="0DD02CC5" w14:textId="783178B1" w:rsidR="00A63D17" w:rsidRDefault="004143EB" w:rsidP="00A63D17">
      <w:pPr>
        <w:rPr>
          <w:lang w:val="el-GR"/>
        </w:rPr>
      </w:pPr>
      <w:r>
        <w:t>To</w:t>
      </w:r>
      <w:r w:rsidRPr="004143EB">
        <w:rPr>
          <w:lang w:val="el-GR"/>
        </w:rPr>
        <w:t xml:space="preserve"> </w:t>
      </w:r>
      <w:r>
        <w:rPr>
          <w:lang w:val="el-GR"/>
        </w:rPr>
        <w:t xml:space="preserve">πρόγραμμα χωρίζει το </w:t>
      </w:r>
      <w:r>
        <w:t>Dataset</w:t>
      </w:r>
      <w:r w:rsidRPr="004143EB">
        <w:rPr>
          <w:lang w:val="el-GR"/>
        </w:rPr>
        <w:t xml:space="preserve"> </w:t>
      </w:r>
      <w:r>
        <w:rPr>
          <w:lang w:val="el-GR"/>
        </w:rPr>
        <w:t>σε αρχεία εκπαίδευσης και αρχεία δοκιμής. Από τα πρώτα αντλεί τα χαρακτηριστικά που αναφέρονται παρακάτω για την εκπαίδευση του μοντέλου.</w:t>
      </w:r>
    </w:p>
    <w:p w14:paraId="24E1A4CA" w14:textId="3B918628" w:rsidR="00175256" w:rsidRPr="00175256" w:rsidRDefault="00175256" w:rsidP="00A63D17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proofErr w:type="spellStart"/>
      <w:r>
        <w:t>SampleRate</w:t>
      </w:r>
      <w:proofErr w:type="spellEnd"/>
      <w:r w:rsidRPr="00175256">
        <w:rPr>
          <w:lang w:val="el-GR"/>
        </w:rPr>
        <w:t xml:space="preserve">, </w:t>
      </w:r>
      <w:r>
        <w:rPr>
          <w:lang w:val="el-GR"/>
        </w:rPr>
        <w:t>μου έχει άμεση σχέση με την συχνότητα που αντλείται από το αρχείο</w:t>
      </w:r>
    </w:p>
    <w:p w14:paraId="66BCD478" w14:textId="097D3EDF" w:rsidR="00A63D17" w:rsidRPr="00A63D17" w:rsidRDefault="00A63D17" w:rsidP="00A63D17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proofErr w:type="spellStart"/>
      <w:r>
        <w:t>mfcc</w:t>
      </w:r>
      <w:proofErr w:type="spellEnd"/>
      <w:r w:rsidR="00DF2FC6">
        <w:fldChar w:fldCharType="begin"/>
      </w:r>
      <w:r w:rsidR="00DF2FC6">
        <w:instrText xml:space="preserve"> HYPERLINK \l "_Βιβλιογραφία" </w:instrText>
      </w:r>
      <w:r w:rsidR="00DF2FC6">
        <w:fldChar w:fldCharType="separate"/>
      </w:r>
      <w:r w:rsidR="00175256" w:rsidRPr="00175256">
        <w:rPr>
          <w:rStyle w:val="Hyperlink"/>
          <w:vertAlign w:val="superscript"/>
          <w:lang w:val="el-GR"/>
        </w:rPr>
        <w:t>[1]</w:t>
      </w:r>
      <w:r w:rsidR="00DF2FC6">
        <w:rPr>
          <w:rStyle w:val="Hyperlink"/>
          <w:vertAlign w:val="superscript"/>
          <w:lang w:val="el-GR"/>
        </w:rPr>
        <w:fldChar w:fldCharType="end"/>
      </w:r>
    </w:p>
    <w:p w14:paraId="4AE22D61" w14:textId="5FE5EE0E" w:rsidR="00A63D17" w:rsidRPr="00A63D17" w:rsidRDefault="00A63D17" w:rsidP="00A63D17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proofErr w:type="spellStart"/>
      <w:r>
        <w:t>mfccDelta</w:t>
      </w:r>
      <w:proofErr w:type="spellEnd"/>
      <w:r w:rsidR="00DF2FC6">
        <w:fldChar w:fldCharType="begin"/>
      </w:r>
      <w:r w:rsidR="00DF2FC6">
        <w:instrText xml:space="preserve"> HYPERLINK \l "_Βιβλιογραφία" </w:instrText>
      </w:r>
      <w:r w:rsidR="00DF2FC6">
        <w:fldChar w:fldCharType="separate"/>
      </w:r>
      <w:r w:rsidR="00175256" w:rsidRPr="00175256">
        <w:rPr>
          <w:rStyle w:val="Hyperlink"/>
          <w:vertAlign w:val="superscript"/>
          <w:lang w:val="el-GR"/>
        </w:rPr>
        <w:t>[1]</w:t>
      </w:r>
      <w:r w:rsidR="00DF2FC6">
        <w:rPr>
          <w:rStyle w:val="Hyperlink"/>
          <w:vertAlign w:val="superscript"/>
          <w:lang w:val="el-GR"/>
        </w:rPr>
        <w:fldChar w:fldCharType="end"/>
      </w:r>
      <w:r w:rsidR="00175256">
        <w:rPr>
          <w:vertAlign w:val="superscript"/>
        </w:rPr>
        <w:t xml:space="preserve"> </w:t>
      </w:r>
    </w:p>
    <w:p w14:paraId="7F96B792" w14:textId="5CE903F8" w:rsidR="00A63D17" w:rsidRPr="00A63D17" w:rsidRDefault="00A63D17" w:rsidP="00A63D17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proofErr w:type="spellStart"/>
      <w:r>
        <w:t>mfccDeltaDelta</w:t>
      </w:r>
      <w:proofErr w:type="spellEnd"/>
      <w:r w:rsidR="00DF2FC6">
        <w:fldChar w:fldCharType="begin"/>
      </w:r>
      <w:r w:rsidR="00DF2FC6">
        <w:instrText xml:space="preserve"> HYPERLINK \l "_Βιβλιογραφία" </w:instrText>
      </w:r>
      <w:r w:rsidR="00DF2FC6">
        <w:fldChar w:fldCharType="separate"/>
      </w:r>
      <w:r w:rsidR="00175256" w:rsidRPr="00175256">
        <w:rPr>
          <w:rStyle w:val="Hyperlink"/>
          <w:vertAlign w:val="superscript"/>
          <w:lang w:val="el-GR"/>
        </w:rPr>
        <w:t>[1]</w:t>
      </w:r>
      <w:r w:rsidR="00DF2FC6">
        <w:rPr>
          <w:rStyle w:val="Hyperlink"/>
          <w:vertAlign w:val="superscript"/>
          <w:lang w:val="el-GR"/>
        </w:rPr>
        <w:fldChar w:fldCharType="end"/>
      </w:r>
      <w:r w:rsidR="00175256">
        <w:rPr>
          <w:vertAlign w:val="superscript"/>
        </w:rPr>
        <w:t xml:space="preserve"> </w:t>
      </w:r>
    </w:p>
    <w:p w14:paraId="0E0BF8EE" w14:textId="50DB4388" w:rsidR="00A63D17" w:rsidRPr="00175256" w:rsidRDefault="00A63D17" w:rsidP="00A63D17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>
        <w:t>pitch</w:t>
      </w:r>
      <w:hyperlink w:anchor="_Βιβλιογραφία" w:history="1">
        <w:r w:rsidR="00175256" w:rsidRPr="00175256">
          <w:rPr>
            <w:rStyle w:val="Hyperlink"/>
            <w:vertAlign w:val="superscript"/>
            <w:lang w:val="el-GR"/>
          </w:rPr>
          <w:t>[</w:t>
        </w:r>
        <w:r w:rsidR="00175256" w:rsidRPr="00175256">
          <w:rPr>
            <w:rStyle w:val="Hyperlink"/>
            <w:vertAlign w:val="superscript"/>
          </w:rPr>
          <w:t>2</w:t>
        </w:r>
        <w:r w:rsidR="00175256" w:rsidRPr="00175256">
          <w:rPr>
            <w:rStyle w:val="Hyperlink"/>
            <w:vertAlign w:val="superscript"/>
            <w:lang w:val="el-GR"/>
          </w:rPr>
          <w:t>]</w:t>
        </w:r>
      </w:hyperlink>
      <w:r w:rsidR="00175256" w:rsidRPr="00175256">
        <w:rPr>
          <w:vertAlign w:val="superscript"/>
        </w:rPr>
        <w:t xml:space="preserve"> </w:t>
      </w:r>
    </w:p>
    <w:p w14:paraId="01B5D470" w14:textId="4252E4E8" w:rsidR="00175256" w:rsidRPr="004143EB" w:rsidRDefault="00A63D17" w:rsidP="004143EB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proofErr w:type="spellStart"/>
      <w:r>
        <w:t>spectralCentroid</w:t>
      </w:r>
      <w:proofErr w:type="spellEnd"/>
      <w:hyperlink w:anchor="_Βιβλιογραφία" w:history="1">
        <w:r w:rsidR="00175256" w:rsidRPr="00175256">
          <w:rPr>
            <w:rStyle w:val="Hyperlink"/>
            <w:vertAlign w:val="superscript"/>
            <w:lang w:val="el-GR"/>
          </w:rPr>
          <w:t>[</w:t>
        </w:r>
        <w:r w:rsidR="00175256">
          <w:rPr>
            <w:rStyle w:val="Hyperlink"/>
            <w:vertAlign w:val="superscript"/>
          </w:rPr>
          <w:t>3</w:t>
        </w:r>
        <w:r w:rsidR="00175256" w:rsidRPr="00175256">
          <w:rPr>
            <w:rStyle w:val="Hyperlink"/>
            <w:vertAlign w:val="superscript"/>
            <w:lang w:val="el-GR"/>
          </w:rPr>
          <w:t>]</w:t>
        </w:r>
      </w:hyperlink>
      <w:r w:rsidR="00175256" w:rsidRPr="00175256">
        <w:rPr>
          <w:vertAlign w:val="superscript"/>
        </w:rPr>
        <w:t xml:space="preserve"> </w:t>
      </w:r>
    </w:p>
    <w:p w14:paraId="01246C0E" w14:textId="01112E54" w:rsidR="004143EB" w:rsidRDefault="004143EB" w:rsidP="004143EB">
      <w:pPr>
        <w:rPr>
          <w:lang w:val="el-GR"/>
        </w:rPr>
      </w:pPr>
      <w:r>
        <w:rPr>
          <w:lang w:val="el-GR"/>
        </w:rPr>
        <w:t>Τα αρχεία δοκιμής συνδυάζονται σε νέα αρχεία όπου το καθένα απαρτίζεται από έξι τυχαίες ηχογραφήσεις ψηφίων, από τυχαίους ομιλητές.</w:t>
      </w:r>
    </w:p>
    <w:p w14:paraId="0B2AFCC6" w14:textId="723F75EF" w:rsidR="00F974A7" w:rsidRPr="00F974A7" w:rsidRDefault="00F974A7" w:rsidP="00F974A7">
      <w:pPr>
        <w:pStyle w:val="Heading1"/>
        <w:rPr>
          <w:lang w:val="el-GR"/>
        </w:rPr>
      </w:pPr>
      <w:bookmarkStart w:id="2" w:name="_Toc45115038"/>
      <w:r>
        <w:rPr>
          <w:lang w:val="el-GR"/>
        </w:rPr>
        <w:t xml:space="preserve">Επεξήγηση </w:t>
      </w:r>
      <w:r>
        <w:t>Scripts</w:t>
      </w:r>
      <w:bookmarkEnd w:id="2"/>
    </w:p>
    <w:p w14:paraId="529F60FE" w14:textId="40499A3C" w:rsidR="00F974A7" w:rsidRPr="00F974A7" w:rsidRDefault="00F974A7" w:rsidP="00F974A7">
      <w:pPr>
        <w:pStyle w:val="Heading2"/>
        <w:rPr>
          <w:lang w:val="el-GR"/>
        </w:rPr>
      </w:pPr>
      <w:bookmarkStart w:id="3" w:name="_Toc45115039"/>
      <w:r>
        <w:t>Digits</w:t>
      </w:r>
      <w:r w:rsidRPr="00F974A7">
        <w:rPr>
          <w:lang w:val="el-GR"/>
        </w:rPr>
        <w:t>_</w:t>
      </w:r>
      <w:r>
        <w:t>rec</w:t>
      </w:r>
      <w:r w:rsidRPr="00F974A7">
        <w:rPr>
          <w:lang w:val="el-GR"/>
        </w:rPr>
        <w:t>.</w:t>
      </w:r>
      <w:r>
        <w:t>m</w:t>
      </w:r>
      <w:bookmarkEnd w:id="3"/>
    </w:p>
    <w:p w14:paraId="130F8D3A" w14:textId="77777777" w:rsidR="00DF2FC6" w:rsidRPr="007428AA" w:rsidRDefault="00F974A7" w:rsidP="00DF2FC6">
      <w:pPr>
        <w:rPr>
          <w:lang w:val="el-GR"/>
        </w:rPr>
      </w:pPr>
      <w:r>
        <w:rPr>
          <w:lang w:val="el-GR"/>
        </w:rPr>
        <w:t>Αυτό</w:t>
      </w:r>
      <w:r w:rsidRPr="00F974A7">
        <w:rPr>
          <w:lang w:val="el-GR"/>
        </w:rPr>
        <w:t xml:space="preserve"> </w:t>
      </w:r>
      <w:r>
        <w:rPr>
          <w:lang w:val="el-GR"/>
        </w:rPr>
        <w:t>το</w:t>
      </w:r>
      <w:r w:rsidRPr="00F974A7">
        <w:rPr>
          <w:lang w:val="el-GR"/>
        </w:rPr>
        <w:t xml:space="preserve"> </w:t>
      </w:r>
      <w:r>
        <w:t>script</w:t>
      </w:r>
      <w:r w:rsidRPr="00F974A7">
        <w:rPr>
          <w:lang w:val="el-GR"/>
        </w:rPr>
        <w:t xml:space="preserve"> </w:t>
      </w:r>
      <w:r>
        <w:rPr>
          <w:lang w:val="el-GR"/>
        </w:rPr>
        <w:t xml:space="preserve">χρησιμοποιείται για την εκπαίδευση του μοντέλου </w:t>
      </w:r>
      <w:r>
        <w:t>SVM</w:t>
      </w:r>
      <w:r w:rsidRPr="00F974A7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Digit</w:t>
      </w:r>
      <w:r w:rsidRPr="00F974A7">
        <w:rPr>
          <w:lang w:val="el-GR"/>
        </w:rPr>
        <w:t>_</w:t>
      </w:r>
      <w:r>
        <w:t>Dataset</w:t>
      </w:r>
      <w:r w:rsidRPr="00F974A7">
        <w:rPr>
          <w:lang w:val="el-GR"/>
        </w:rPr>
        <w:t xml:space="preserve">. </w:t>
      </w:r>
      <w:r>
        <w:rPr>
          <w:lang w:val="el-GR"/>
        </w:rPr>
        <w:t xml:space="preserve">Συγκεκριμένα, τα αρχεία του </w:t>
      </w:r>
      <w:r>
        <w:t>dataset</w:t>
      </w:r>
      <w:r w:rsidRPr="00F974A7">
        <w:rPr>
          <w:lang w:val="el-GR"/>
        </w:rPr>
        <w:t xml:space="preserve"> </w:t>
      </w:r>
      <w:r>
        <w:rPr>
          <w:lang w:val="el-GR"/>
        </w:rPr>
        <w:t xml:space="preserve">ανακατεύονται και διαμοιράζονται σε αρχεία εκπαίδευσης και αρχεία δοκιμής. Τα αρχεία δοκιμής αποθηκεύονται σε φάκελο με όνομα </w:t>
      </w:r>
      <w:r>
        <w:t>Test</w:t>
      </w:r>
      <w:r w:rsidRPr="00F974A7">
        <w:rPr>
          <w:lang w:val="el-GR"/>
        </w:rPr>
        <w:t>_</w:t>
      </w:r>
      <w:r>
        <w:t>Dataset</w:t>
      </w:r>
      <w:r>
        <w:rPr>
          <w:lang w:val="el-GR"/>
        </w:rPr>
        <w:t xml:space="preserve">, όπου συνδυάζονται σε νέα αρχεία </w:t>
      </w:r>
      <w:r w:rsidR="00DF2FC6">
        <w:rPr>
          <w:lang w:val="el-GR"/>
        </w:rPr>
        <w:t>όπου το καθένα απαρτίζεται από έξι τυχαίες ηχογραφήσεις ψηφίων, από τυχαίους ομιλητές.</w:t>
      </w:r>
    </w:p>
    <w:p w14:paraId="62AEB4E1" w14:textId="56A992E8" w:rsidR="00F974A7" w:rsidRPr="00F974A7" w:rsidRDefault="00F974A7" w:rsidP="00F974A7">
      <w:pPr>
        <w:rPr>
          <w:lang w:val="el-GR"/>
        </w:rPr>
      </w:pPr>
    </w:p>
    <w:p w14:paraId="1DD2259C" w14:textId="5AE5674B" w:rsidR="00A63D17" w:rsidRDefault="00175256" w:rsidP="00175256">
      <w:pPr>
        <w:pStyle w:val="Heading1"/>
        <w:rPr>
          <w:rFonts w:eastAsia="Batang"/>
          <w:lang w:val="el-GR"/>
        </w:rPr>
      </w:pPr>
      <w:bookmarkStart w:id="4" w:name="_Βιβλιογραφία"/>
      <w:bookmarkStart w:id="5" w:name="_Toc45115040"/>
      <w:bookmarkEnd w:id="4"/>
      <w:r>
        <w:rPr>
          <w:rFonts w:eastAsia="Batang"/>
          <w:lang w:val="el-GR"/>
        </w:rPr>
        <w:t>Βιβλιογραφία</w:t>
      </w:r>
      <w:bookmarkEnd w:id="5"/>
    </w:p>
    <w:p w14:paraId="2DB89ABD" w14:textId="527FB23C" w:rsidR="00175256" w:rsidRPr="00175256" w:rsidRDefault="007428AA" w:rsidP="00175256">
      <w:pPr>
        <w:pStyle w:val="ListParagraph"/>
        <w:numPr>
          <w:ilvl w:val="0"/>
          <w:numId w:val="2"/>
        </w:numPr>
        <w:rPr>
          <w:lang w:val="el-GR"/>
        </w:rPr>
      </w:pPr>
      <w:hyperlink r:id="rId6" w:history="1">
        <w:r w:rsidR="00175256" w:rsidRPr="00481A0A">
          <w:rPr>
            <w:rStyle w:val="Hyperlink"/>
            <w:lang w:val="el-GR"/>
          </w:rPr>
          <w:t>https://www.mathworks.com/help/audio/ref/mfcc.html</w:t>
        </w:r>
      </w:hyperlink>
      <w:r w:rsidR="00175256" w:rsidRPr="00175256">
        <w:rPr>
          <w:lang w:val="el-GR"/>
        </w:rPr>
        <w:t xml:space="preserve"> </w:t>
      </w:r>
    </w:p>
    <w:p w14:paraId="10F055E5" w14:textId="33426985" w:rsidR="00175256" w:rsidRDefault="007428AA" w:rsidP="00175256">
      <w:pPr>
        <w:pStyle w:val="ListParagraph"/>
        <w:numPr>
          <w:ilvl w:val="0"/>
          <w:numId w:val="2"/>
        </w:numPr>
        <w:rPr>
          <w:lang w:val="el-GR"/>
        </w:rPr>
      </w:pPr>
      <w:hyperlink r:id="rId7" w:history="1">
        <w:r w:rsidR="00175256" w:rsidRPr="00481A0A">
          <w:rPr>
            <w:rStyle w:val="Hyperlink"/>
            <w:lang w:val="el-GR"/>
          </w:rPr>
          <w:t>https://www.mathworks.com/help/audio/ref/pitch.html</w:t>
        </w:r>
      </w:hyperlink>
      <w:r w:rsidR="00175256" w:rsidRPr="00175256">
        <w:rPr>
          <w:lang w:val="el-GR"/>
        </w:rPr>
        <w:t xml:space="preserve"> </w:t>
      </w:r>
    </w:p>
    <w:p w14:paraId="15D6CF69" w14:textId="7B175DBB" w:rsidR="00175256" w:rsidRPr="00175256" w:rsidRDefault="007428AA" w:rsidP="00175256">
      <w:pPr>
        <w:pStyle w:val="ListParagraph"/>
        <w:numPr>
          <w:ilvl w:val="0"/>
          <w:numId w:val="2"/>
        </w:numPr>
        <w:rPr>
          <w:lang w:val="el-GR"/>
        </w:rPr>
      </w:pPr>
      <w:hyperlink r:id="rId8" w:history="1">
        <w:r w:rsidR="00175256" w:rsidRPr="00481A0A">
          <w:rPr>
            <w:rStyle w:val="Hyperlink"/>
            <w:lang w:val="el-GR"/>
          </w:rPr>
          <w:t>https://www.mathworks.com/help/audio/ref/spectralcentroid.html</w:t>
        </w:r>
      </w:hyperlink>
      <w:r w:rsidR="00175256" w:rsidRPr="00175256">
        <w:rPr>
          <w:lang w:val="el-GR"/>
        </w:rPr>
        <w:t xml:space="preserve"> </w:t>
      </w:r>
    </w:p>
    <w:sectPr w:rsidR="00175256" w:rsidRPr="0017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D12C1"/>
    <w:multiLevelType w:val="hybridMultilevel"/>
    <w:tmpl w:val="240C2B28"/>
    <w:lvl w:ilvl="0" w:tplc="043CC35A">
      <w:start w:val="1"/>
      <w:numFmt w:val="decimal"/>
      <w:lvlText w:val="%1."/>
      <w:lvlJc w:val="left"/>
      <w:pPr>
        <w:ind w:left="1008" w:hanging="360"/>
      </w:pPr>
      <w:rPr>
        <w:rFonts w:ascii="Times New Roman" w:eastAsia="Batang" w:hAnsi="Times New Roman" w:cs="Tahoma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52E48F9"/>
    <w:multiLevelType w:val="hybridMultilevel"/>
    <w:tmpl w:val="7BA4C25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83"/>
    <w:rsid w:val="00175256"/>
    <w:rsid w:val="00396D8B"/>
    <w:rsid w:val="003F2C37"/>
    <w:rsid w:val="004143EB"/>
    <w:rsid w:val="00415B83"/>
    <w:rsid w:val="0072361B"/>
    <w:rsid w:val="007428AA"/>
    <w:rsid w:val="00961A97"/>
    <w:rsid w:val="00A63D17"/>
    <w:rsid w:val="00C162B8"/>
    <w:rsid w:val="00DF2FC6"/>
    <w:rsid w:val="00F9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5481"/>
  <w15:chartTrackingRefBased/>
  <w15:docId w15:val="{3C481CF2-88C5-4722-9DF1-72D90876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ahoma"/>
        <w:kern w:val="3"/>
        <w:sz w:val="22"/>
        <w:szCs w:val="24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2B8"/>
    <w:pPr>
      <w:ind w:firstLine="288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1A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61A9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A9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61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1A97"/>
    <w:pPr>
      <w:ind w:firstLine="0"/>
      <w:jc w:val="left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961A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1A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1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63D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3D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5256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28A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audio/ref/spectralcentroid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thworks.com/help/audio/ref/pitch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works.com/help/audio/ref/mfcc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FE46C-B865-4E7F-A1F7-641798DF6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stathis armaganidis</dc:creator>
  <cp:keywords/>
  <dc:description/>
  <cp:lastModifiedBy>stathis armaganidis</cp:lastModifiedBy>
  <cp:revision>4</cp:revision>
  <dcterms:created xsi:type="dcterms:W3CDTF">2020-07-08T09:51:00Z</dcterms:created>
  <dcterms:modified xsi:type="dcterms:W3CDTF">2020-07-08T12:46:00Z</dcterms:modified>
</cp:coreProperties>
</file>