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8387D" w14:textId="77777777" w:rsidR="00BC68F3" w:rsidRDefault="00BC68F3" w:rsidP="00BC68F3">
      <w:pPr>
        <w:pStyle w:val="Titre1"/>
        <w:jc w:val="center"/>
      </w:pPr>
      <w:bookmarkStart w:id="0" w:name="_Toc513553618"/>
      <w:bookmarkStart w:id="1" w:name="_Hlk95473646"/>
      <w:bookmarkEnd w:id="1"/>
      <w:r>
        <w:t>Cas d’utilisation GR-CU01</w:t>
      </w:r>
      <w:bookmarkEnd w:id="0"/>
    </w:p>
    <w:p w14:paraId="363BF232" w14:textId="77777777" w:rsidR="00BC68F3" w:rsidRDefault="00BC68F3" w:rsidP="00BC68F3">
      <w:pPr>
        <w:pStyle w:val="Titre2"/>
        <w:jc w:val="center"/>
      </w:pPr>
      <w:r>
        <w:t>Gestion des raccompagnements</w:t>
      </w:r>
    </w:p>
    <w:p w14:paraId="34C73963" w14:textId="77777777" w:rsidR="00BC68F3" w:rsidRDefault="00BC68F3" w:rsidP="00BC68F3"/>
    <w:tbl>
      <w:tblPr>
        <w:tblW w:w="900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525"/>
        <w:gridCol w:w="5475"/>
      </w:tblGrid>
      <w:tr w:rsidR="00BC68F3" w14:paraId="012D464E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160E8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Numéro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8B3C" w14:textId="77777777" w:rsidR="00BC68F3" w:rsidRDefault="00BC68F3" w:rsidP="0096730C">
            <w:pPr>
              <w:widowControl w:val="0"/>
              <w:spacing w:line="240" w:lineRule="auto"/>
            </w:pPr>
            <w:r>
              <w:t>GR-CU01</w:t>
            </w:r>
          </w:p>
        </w:tc>
      </w:tr>
      <w:tr w:rsidR="00BC68F3" w14:paraId="051C040C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ED914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 de création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BDB1" w14:textId="0B90C4F3" w:rsidR="00BC68F3" w:rsidRDefault="00BC68F3" w:rsidP="0096730C">
            <w:pPr>
              <w:widowControl w:val="0"/>
              <w:spacing w:line="240" w:lineRule="auto"/>
            </w:pPr>
            <w:r>
              <w:t>2 mai 2018</w:t>
            </w:r>
          </w:p>
        </w:tc>
      </w:tr>
      <w:tr w:rsidR="00BC68F3" w14:paraId="2F443B84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048C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2D93" w14:textId="77777777" w:rsidR="00BC68F3" w:rsidRDefault="00BC68F3" w:rsidP="0096730C">
            <w:pPr>
              <w:widowControl w:val="0"/>
              <w:spacing w:line="240" w:lineRule="auto"/>
            </w:pPr>
            <w:r>
              <w:t>Mathieu Fréchette</w:t>
            </w:r>
          </w:p>
        </w:tc>
      </w:tr>
      <w:tr w:rsidR="00BC68F3" w14:paraId="312E2242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0BFF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Numéro de version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15B2" w14:textId="189EBAFE" w:rsidR="00BC68F3" w:rsidRDefault="00BC68F3" w:rsidP="0096730C">
            <w:pPr>
              <w:widowControl w:val="0"/>
              <w:spacing w:line="240" w:lineRule="auto"/>
            </w:pPr>
            <w:r>
              <w:t>Version 1.</w:t>
            </w:r>
            <w:r>
              <w:t>1</w:t>
            </w:r>
          </w:p>
        </w:tc>
      </w:tr>
      <w:tr w:rsidR="00BC68F3" w14:paraId="0F65DAEE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51A96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Date de dernière modification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D9D0" w14:textId="67596970" w:rsidR="00BC68F3" w:rsidRDefault="00BC68F3" w:rsidP="0096730C">
            <w:pPr>
              <w:widowControl w:val="0"/>
              <w:spacing w:line="240" w:lineRule="auto"/>
            </w:pPr>
            <w:r>
              <w:t>11 février 2022</w:t>
            </w:r>
          </w:p>
        </w:tc>
      </w:tr>
      <w:tr w:rsidR="00BC68F3" w14:paraId="23C62909" w14:textId="77777777" w:rsidTr="0096730C"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922F" w14:textId="77777777" w:rsidR="00BC68F3" w:rsidRDefault="00BC68F3" w:rsidP="0096730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Par :</w:t>
            </w:r>
          </w:p>
        </w:tc>
        <w:tc>
          <w:tcPr>
            <w:tcW w:w="5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F7FB" w14:textId="713397B7" w:rsidR="00BC68F3" w:rsidRDefault="00BC68F3" w:rsidP="0096730C">
            <w:pPr>
              <w:widowControl w:val="0"/>
              <w:spacing w:line="240" w:lineRule="auto"/>
            </w:pPr>
            <w:r>
              <w:t>Mathieu Fréchette</w:t>
            </w:r>
          </w:p>
        </w:tc>
      </w:tr>
    </w:tbl>
    <w:p w14:paraId="0420F160" w14:textId="77777777" w:rsidR="00BC68F3" w:rsidRDefault="00BC68F3" w:rsidP="00BC68F3"/>
    <w:p w14:paraId="7ED89EB4" w14:textId="77777777" w:rsidR="00BC68F3" w:rsidRDefault="00BC68F3" w:rsidP="00BC68F3"/>
    <w:p w14:paraId="574D4D62" w14:textId="77777777" w:rsidR="00BC68F3" w:rsidRDefault="00BC68F3" w:rsidP="00BC68F3">
      <w:pPr>
        <w:rPr>
          <w:b/>
        </w:rPr>
      </w:pPr>
      <w:r>
        <w:rPr>
          <w:b/>
        </w:rPr>
        <w:t>Niveau d’exécution</w:t>
      </w:r>
    </w:p>
    <w:p w14:paraId="4B9E9B51" w14:textId="77777777" w:rsidR="00BC68F3" w:rsidRDefault="00BC68F3" w:rsidP="00BC68F3">
      <w:r>
        <w:tab/>
        <w:t>Cas d’utilisation de niveau tactique.</w:t>
      </w:r>
    </w:p>
    <w:p w14:paraId="1EB94FCA" w14:textId="77777777" w:rsidR="00BC68F3" w:rsidRDefault="00BC68F3" w:rsidP="00BC68F3"/>
    <w:p w14:paraId="4636B84C" w14:textId="77777777" w:rsidR="00BC68F3" w:rsidRDefault="00BC68F3" w:rsidP="00BC68F3">
      <w:pPr>
        <w:rPr>
          <w:b/>
        </w:rPr>
      </w:pPr>
      <w:r>
        <w:rPr>
          <w:b/>
        </w:rPr>
        <w:t>Objectif</w:t>
      </w:r>
    </w:p>
    <w:p w14:paraId="3C491320" w14:textId="77777777" w:rsidR="00BC68F3" w:rsidRDefault="00BC68F3" w:rsidP="00BC68F3">
      <w:pPr>
        <w:ind w:firstLine="720"/>
      </w:pPr>
      <w:r>
        <w:t xml:space="preserve">Ce cas d’utilisation permet d’effectuer la gestion de l’information saisie lors d’un raccompagnement. </w:t>
      </w:r>
    </w:p>
    <w:p w14:paraId="5A6F9275" w14:textId="77777777" w:rsidR="00BC68F3" w:rsidRDefault="00BC68F3" w:rsidP="00BC68F3"/>
    <w:p w14:paraId="0552788F" w14:textId="77777777" w:rsidR="00BC68F3" w:rsidRDefault="00BC68F3" w:rsidP="00BC68F3">
      <w:pPr>
        <w:rPr>
          <w:b/>
        </w:rPr>
      </w:pPr>
      <w:r>
        <w:rPr>
          <w:b/>
        </w:rPr>
        <w:t>Résumé</w:t>
      </w:r>
    </w:p>
    <w:p w14:paraId="47E7C88F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L’utilisateur s’identifie et le logiciel vérifie ses droits d’accès.</w:t>
      </w:r>
    </w:p>
    <w:p w14:paraId="22060226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 xml:space="preserve">Ensuite il choisit dans le menu principal l’option </w:t>
      </w:r>
      <w:r>
        <w:rPr>
          <w:i/>
        </w:rPr>
        <w:t xml:space="preserve">Fichiers de base </w:t>
      </w:r>
      <w:r>
        <w:t xml:space="preserve">et en sous-option </w:t>
      </w:r>
      <w:r>
        <w:rPr>
          <w:i/>
        </w:rPr>
        <w:t>Gestion des raccompagnements</w:t>
      </w:r>
      <w:r>
        <w:t>.</w:t>
      </w:r>
    </w:p>
    <w:p w14:paraId="5B8D2A5E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L’utilisateur commence par choisir la date de la soirée désirée.</w:t>
      </w:r>
    </w:p>
    <w:p w14:paraId="519F4BB0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Une liste des tous les raccompagnements sera affichée.</w:t>
      </w:r>
    </w:p>
    <w:p w14:paraId="67277C39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 xml:space="preserve">On peut modifier ou détruire un raccompagnement en cliquant sur l'icône du crayon pour la modification et le x pour la suppression. </w:t>
      </w:r>
    </w:p>
    <w:p w14:paraId="70D57603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Pour ajouter des informations manuellement sur un raccompagnement, l’usager doit cliquer sur le bouton ajouter.</w:t>
      </w:r>
    </w:p>
    <w:p w14:paraId="481D5317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Il devra ensuite remplir les champs demandés de la fenêtre qui apparaîtra à l’écran.</w:t>
      </w:r>
    </w:p>
    <w:p w14:paraId="280978E4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Une fois les informations saisies, l’utilisateur pourra modifier le statut du raccompagnement.</w:t>
      </w:r>
    </w:p>
    <w:p w14:paraId="0E6F8D03" w14:textId="77777777" w:rsidR="00BC68F3" w:rsidRDefault="00BC68F3" w:rsidP="00BC68F3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Il peut ensuite cliquer soit sûr enregistrer pour sauvegarder l’ajout ou les modifications, soit sûr annuler pour quitter sans enregistrer.</w:t>
      </w:r>
    </w:p>
    <w:p w14:paraId="688158D2" w14:textId="77777777" w:rsidR="00BC68F3" w:rsidRDefault="00BC68F3" w:rsidP="00BC68F3"/>
    <w:p w14:paraId="45395AFD" w14:textId="77777777" w:rsidR="00BC68F3" w:rsidRDefault="00BC68F3" w:rsidP="00BC68F3">
      <w:pPr>
        <w:rPr>
          <w:b/>
        </w:rPr>
      </w:pPr>
      <w:r>
        <w:rPr>
          <w:b/>
        </w:rPr>
        <w:t>Acteur principal</w:t>
      </w:r>
    </w:p>
    <w:p w14:paraId="70EA64A9" w14:textId="4BE04CA8" w:rsidR="00BC68F3" w:rsidRDefault="00BC68F3" w:rsidP="00BC68F3">
      <w:r>
        <w:rPr>
          <w:b/>
        </w:rPr>
        <w:tab/>
      </w:r>
      <w:r>
        <w:t>La réceptionniste ou le père Noël.</w:t>
      </w:r>
    </w:p>
    <w:p w14:paraId="7707F84B" w14:textId="7E9B19D7" w:rsidR="00BC68F3" w:rsidRPr="00BC68F3" w:rsidRDefault="00BC68F3" w:rsidP="00BC68F3">
      <w:r>
        <w:rPr>
          <w:b/>
        </w:rPr>
        <w:lastRenderedPageBreak/>
        <w:t>Liste des scénarios</w:t>
      </w:r>
    </w:p>
    <w:p w14:paraId="07CD4CC3" w14:textId="77777777" w:rsidR="00BC68F3" w:rsidRDefault="00BC68F3" w:rsidP="00BC68F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Ajouter un raccompagnement (scénario alternatif).</w:t>
      </w:r>
    </w:p>
    <w:p w14:paraId="6A067D86" w14:textId="77777777" w:rsidR="00BC68F3" w:rsidRDefault="00BC68F3" w:rsidP="00BC68F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Modifier un raccompagnement (scénario nominal).</w:t>
      </w:r>
    </w:p>
    <w:p w14:paraId="160A6FB9" w14:textId="77777777" w:rsidR="00BC68F3" w:rsidRDefault="00BC68F3" w:rsidP="00BC68F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Détruire un raccompagnement (scénario alternatif).</w:t>
      </w:r>
    </w:p>
    <w:p w14:paraId="296CD138" w14:textId="77777777" w:rsidR="00BC68F3" w:rsidRDefault="00BC68F3" w:rsidP="00BC68F3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>
        <w:t>Afficher un raccompagnement (scénario alternatif).</w:t>
      </w:r>
    </w:p>
    <w:p w14:paraId="4EA30FFC" w14:textId="77777777" w:rsidR="00BC68F3" w:rsidRDefault="00BC68F3" w:rsidP="00BC68F3"/>
    <w:p w14:paraId="60A90AB1" w14:textId="77777777" w:rsidR="00BC68F3" w:rsidRDefault="00BC68F3" w:rsidP="00BC68F3">
      <w:pPr>
        <w:rPr>
          <w:b/>
        </w:rPr>
      </w:pPr>
      <w:r>
        <w:rPr>
          <w:b/>
        </w:rPr>
        <w:t>Modifier un raccompagnement (scénario nominal).</w:t>
      </w:r>
    </w:p>
    <w:p w14:paraId="500C0177" w14:textId="77777777" w:rsidR="00BC68F3" w:rsidRDefault="00BC68F3" w:rsidP="00BC68F3">
      <w:r>
        <w:tab/>
      </w: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11"/>
        <w:gridCol w:w="4918"/>
      </w:tblGrid>
      <w:tr w:rsidR="00BC68F3" w14:paraId="1E12947B" w14:textId="77777777" w:rsidTr="0096730C">
        <w:tc>
          <w:tcPr>
            <w:tcW w:w="4111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11E9" w14:textId="77777777" w:rsidR="00BC68F3" w:rsidRDefault="00BC68F3" w:rsidP="0096730C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Acteur</w:t>
            </w:r>
          </w:p>
        </w:tc>
        <w:tc>
          <w:tcPr>
            <w:tcW w:w="4918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161F" w14:textId="77777777" w:rsidR="00BC68F3" w:rsidRDefault="00BC68F3" w:rsidP="0096730C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Logiciel</w:t>
            </w:r>
          </w:p>
        </w:tc>
      </w:tr>
      <w:tr w:rsidR="00BC68F3" w14:paraId="25FC2643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F7D8" w14:textId="77777777" w:rsidR="00BC68F3" w:rsidRDefault="00BC68F3" w:rsidP="0096730C">
            <w:pPr>
              <w:spacing w:line="240" w:lineRule="auto"/>
              <w:jc w:val="both"/>
            </w:pPr>
            <w:r>
              <w:t>Le bénévole autorisé à gérer les raccompagnements s’identifie comme utilisateur.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E60B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 xml:space="preserve">Le logiciel exécute </w:t>
            </w:r>
            <w:r>
              <w:rPr>
                <w:b/>
              </w:rPr>
              <w:t>Vérifier les droits d’accès de l’utilisateur</w:t>
            </w:r>
            <w:r>
              <w:t xml:space="preserve"> (exception 1)</w:t>
            </w:r>
          </w:p>
        </w:tc>
      </w:tr>
      <w:tr w:rsidR="00BC68F3" w14:paraId="2178D2E2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B241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Il clique dans le menu sur Fichiers de base et ensuite Gestion des raccompagnements.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4041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 logiciel affiche la page de gestion des raccompagnements. À l’affichage de la page, la date sélectionnée est la date d'aujourd'hui et les raccompagnements du jour sont aussi affichés.</w:t>
            </w:r>
          </w:p>
        </w:tc>
      </w:tr>
      <w:tr w:rsidR="00BC68F3" w14:paraId="2148F480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F6B4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Il sélectionne une autre date s’il veut afficher d’autres raccompagnements que ceux de la journée en cours.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1FA0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 titre de la page se modifie pour refléter la date choisie (Liste des raccompagnements pour la soirée du [date] ).</w:t>
            </w:r>
          </w:p>
        </w:tc>
      </w:tr>
      <w:tr w:rsidR="00BC68F3" w14:paraId="2B008927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88EE5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Il choisit dans la liste le raccompagnement qu’il veut modifier et clique sur l'icône de crayon. (</w:t>
            </w:r>
            <w:proofErr w:type="gramStart"/>
            <w:r>
              <w:t>modifier</w:t>
            </w:r>
            <w:proofErr w:type="gramEnd"/>
            <w:r>
              <w:t>)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AA1A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 logiciel affiche l’écran de modification d’un raccompagnement. Cet écran est la copie de l’écran d’ajout d’un raccompagnement mais avec des informations de plus sur le déroulement du raccompagnement.</w:t>
            </w:r>
          </w:p>
        </w:tc>
      </w:tr>
      <w:tr w:rsidR="00BC68F3" w14:paraId="160562B6" w14:textId="77777777" w:rsidTr="0096730C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719D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L’utilisateur complète le formulaire en entrant les données nécessaires tout en tenant compte des spécifications suivantes :</w:t>
            </w:r>
          </w:p>
        </w:tc>
      </w:tr>
      <w:tr w:rsidR="00BC68F3" w14:paraId="2654B2C4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AF50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Information du client et du contact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A900A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On doit remplir au moins un des deux informations, c’est à dire soit les informations du client ou ceux du contact.</w:t>
            </w:r>
          </w:p>
        </w:tc>
      </w:tr>
      <w:tr w:rsidR="00BC68F3" w14:paraId="2DECEC1C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C898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Kilomètres effectués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3C52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Les kilomètres effectués saisis doivent être des nombres entiers positifs. Le champ de saisie s’occupe de formater le kilométrage au format xx km.</w:t>
            </w:r>
          </w:p>
        </w:tc>
      </w:tr>
      <w:tr w:rsidR="00BC68F3" w14:paraId="49B3F85D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AB3C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Pourboires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1E6D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Les pourboires sont de valeurs monétaires. Le champ de saisie s’occupe de formater le pourboire au format 0,00 $.</w:t>
            </w:r>
          </w:p>
        </w:tc>
      </w:tr>
      <w:tr w:rsidR="00BC68F3" w14:paraId="64CF6453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BED8B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Statut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9FB3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Le statut du raccompagnement est choisi parmi une liste de choix avec les valeurs suivantes : En attente, en cours, terminé.</w:t>
            </w:r>
          </w:p>
        </w:tc>
      </w:tr>
      <w:tr w:rsidR="00BC68F3" w14:paraId="7DB19BB5" w14:textId="77777777" w:rsidTr="0096730C"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BD3E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Sauvegarde</w:t>
            </w:r>
          </w:p>
        </w:tc>
        <w:tc>
          <w:tcPr>
            <w:tcW w:w="49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9505" w14:textId="77777777" w:rsidR="00BC68F3" w:rsidRDefault="00BC68F3" w:rsidP="0096730C">
            <w:pPr>
              <w:widowControl w:val="0"/>
              <w:spacing w:line="240" w:lineRule="auto"/>
              <w:jc w:val="both"/>
            </w:pPr>
            <w:r>
              <w:t>Valide les champs et ajoute dans la BD.</w:t>
            </w:r>
          </w:p>
        </w:tc>
      </w:tr>
    </w:tbl>
    <w:p w14:paraId="4944B992" w14:textId="77777777" w:rsidR="00BC68F3" w:rsidRDefault="00BC68F3" w:rsidP="00BC68F3">
      <w:pPr>
        <w:rPr>
          <w:b/>
        </w:rPr>
      </w:pPr>
      <w:r>
        <w:rPr>
          <w:b/>
        </w:rPr>
        <w:lastRenderedPageBreak/>
        <w:t>Scénario d’exceptions</w:t>
      </w:r>
    </w:p>
    <w:p w14:paraId="6C9004B5" w14:textId="77777777" w:rsidR="00BC68F3" w:rsidRDefault="00BC68F3" w:rsidP="00BC68F3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jc w:val="both"/>
      </w:pPr>
      <w:r>
        <w:t>Affiche un message d’erreur si l’usager n’a pas les accès requis ou bien si le nom et le mot de passe ne sont pas valide.</w:t>
      </w:r>
    </w:p>
    <w:p w14:paraId="6C117875" w14:textId="77777777" w:rsidR="00BC68F3" w:rsidRDefault="00BC68F3" w:rsidP="00BC68F3">
      <w:pPr>
        <w:jc w:val="both"/>
      </w:pPr>
    </w:p>
    <w:p w14:paraId="7546FF23" w14:textId="77777777" w:rsidR="00BC68F3" w:rsidRDefault="00BC68F3" w:rsidP="00BC68F3">
      <w:pPr>
        <w:pStyle w:val="Titre2"/>
        <w:jc w:val="center"/>
      </w:pPr>
      <w:r>
        <w:t>Tables</w:t>
      </w:r>
    </w:p>
    <w:p w14:paraId="3FB6CB70" w14:textId="77777777" w:rsidR="00BC68F3" w:rsidRDefault="00BC68F3" w:rsidP="00BC68F3">
      <w:pPr>
        <w:jc w:val="center"/>
      </w:pPr>
      <w:r>
        <w:rPr>
          <w:noProof/>
        </w:rPr>
        <w:drawing>
          <wp:inline distT="114300" distB="114300" distL="114300" distR="114300" wp14:anchorId="18BD7B78" wp14:editId="3836627E">
            <wp:extent cx="2028825" cy="5486400"/>
            <wp:effectExtent l="0" t="0" r="0" b="0"/>
            <wp:docPr id="16" name="image6.png" descr="Une image contenant text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 descr="Une image contenant texte&#10;&#10;Description générée automatiquemen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A76CEA" w14:textId="77777777" w:rsidR="00BC68F3" w:rsidRDefault="00BC68F3" w:rsidP="00BC68F3"/>
    <w:p w14:paraId="4C0A360F" w14:textId="77777777" w:rsidR="00BC68F3" w:rsidRDefault="00BC68F3" w:rsidP="00BC68F3"/>
    <w:p w14:paraId="3EC8AA40" w14:textId="77777777" w:rsidR="00BC68F3" w:rsidRDefault="00BC68F3" w:rsidP="00BC68F3"/>
    <w:p w14:paraId="33383A0F" w14:textId="77777777" w:rsidR="00BC68F3" w:rsidRDefault="00BC68F3" w:rsidP="00BC68F3"/>
    <w:p w14:paraId="0F181F01" w14:textId="77777777" w:rsidR="00BC68F3" w:rsidRDefault="00BC68F3" w:rsidP="00BC68F3"/>
    <w:p w14:paraId="5615AD98" w14:textId="77777777" w:rsidR="00BC68F3" w:rsidRDefault="00BC68F3" w:rsidP="00BC68F3"/>
    <w:p w14:paraId="18B175B7" w14:textId="77777777" w:rsidR="00BC68F3" w:rsidRDefault="00BC68F3" w:rsidP="00BC68F3"/>
    <w:p w14:paraId="6AFDAA9F" w14:textId="77777777" w:rsidR="00BC68F3" w:rsidRDefault="00BC68F3" w:rsidP="00BC68F3">
      <w:pPr>
        <w:pStyle w:val="Titre2"/>
        <w:jc w:val="center"/>
      </w:pPr>
      <w:r>
        <w:lastRenderedPageBreak/>
        <w:t>Maquette</w:t>
      </w:r>
    </w:p>
    <w:p w14:paraId="208777FF" w14:textId="77777777" w:rsidR="00BC68F3" w:rsidRDefault="00BC68F3" w:rsidP="00BC68F3">
      <w:pPr>
        <w:jc w:val="center"/>
      </w:pPr>
      <w:r>
        <w:rPr>
          <w:noProof/>
        </w:rPr>
        <w:drawing>
          <wp:inline distT="114300" distB="114300" distL="114300" distR="114300" wp14:anchorId="196D4295" wp14:editId="0FA01A8F">
            <wp:extent cx="5734050" cy="3441700"/>
            <wp:effectExtent l="0" t="0" r="0" b="0"/>
            <wp:docPr id="17" name="image4.png" descr="Une image contenant tabl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 descr="Une image contenant table&#10;&#10;Description générée automatiquemen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4B4F94" w14:textId="1051235B" w:rsidR="00B171BD" w:rsidRPr="00BC68F3" w:rsidRDefault="00BC68F3">
      <w:pPr>
        <w:rPr>
          <w:rFonts w:ascii="Franklin Gothic Book" w:hAnsi="Franklin Gothic Book"/>
          <w:sz w:val="40"/>
          <w:szCs w:val="40"/>
        </w:rPr>
      </w:pPr>
      <w:r>
        <w:rPr>
          <w:noProof/>
        </w:rPr>
        <w:drawing>
          <wp:inline distT="114300" distB="114300" distL="114300" distR="114300" wp14:anchorId="68835078" wp14:editId="46303D0D">
            <wp:extent cx="5486400" cy="438669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6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171BD" w:rsidRPr="00BC68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E337F"/>
    <w:multiLevelType w:val="multilevel"/>
    <w:tmpl w:val="8DBE4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2E583C"/>
    <w:multiLevelType w:val="multilevel"/>
    <w:tmpl w:val="A2E48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D0621E"/>
    <w:multiLevelType w:val="multilevel"/>
    <w:tmpl w:val="B64AC3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F3"/>
    <w:rsid w:val="007E1056"/>
    <w:rsid w:val="008D1634"/>
    <w:rsid w:val="00B579B7"/>
    <w:rsid w:val="00B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1504"/>
  <w15:chartTrackingRefBased/>
  <w15:docId w15:val="{838197DC-6CEB-49E6-B1F1-44645DCF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8F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fr" w:eastAsia="fr-CA"/>
    </w:rPr>
  </w:style>
  <w:style w:type="paragraph" w:styleId="Titre1">
    <w:name w:val="heading 1"/>
    <w:basedOn w:val="Normal"/>
    <w:next w:val="Normal"/>
    <w:link w:val="Titre1Car"/>
    <w:rsid w:val="00BC68F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rsid w:val="00BC68F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BC68F3"/>
    <w:rPr>
      <w:rFonts w:ascii="Arial" w:eastAsia="Arial" w:hAnsi="Arial" w:cs="Arial"/>
      <w:color w:val="000000"/>
      <w:sz w:val="40"/>
      <w:szCs w:val="40"/>
      <w:lang w:val="fr" w:eastAsia="fr-CA"/>
    </w:rPr>
  </w:style>
  <w:style w:type="character" w:customStyle="1" w:styleId="Titre2Car">
    <w:name w:val="Titre 2 Car"/>
    <w:basedOn w:val="Policepardfaut"/>
    <w:link w:val="Titre2"/>
    <w:rsid w:val="00BC68F3"/>
    <w:rPr>
      <w:rFonts w:ascii="Arial" w:eastAsia="Arial" w:hAnsi="Arial" w:cs="Arial"/>
      <w:color w:val="000000"/>
      <w:sz w:val="32"/>
      <w:szCs w:val="32"/>
      <w:lang w:val="fr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Fréchette</dc:creator>
  <cp:keywords/>
  <dc:description/>
  <cp:lastModifiedBy>Mathieu Fréchette</cp:lastModifiedBy>
  <cp:revision>1</cp:revision>
  <cp:lastPrinted>2022-02-11T17:53:00Z</cp:lastPrinted>
  <dcterms:created xsi:type="dcterms:W3CDTF">2022-02-11T16:56:00Z</dcterms:created>
  <dcterms:modified xsi:type="dcterms:W3CDTF">2022-02-11T17:56:00Z</dcterms:modified>
</cp:coreProperties>
</file>