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EFDB8" w14:textId="7B986759" w:rsidR="00DF4EAC" w:rsidRDefault="00606B56">
      <w:r>
        <w:t>Challenge: Training the best NNFF model for Aspirin trajectory dataset</w:t>
      </w:r>
    </w:p>
    <w:p w14:paraId="02FA8414" w14:textId="6ED51497" w:rsidR="00E71499" w:rsidRDefault="00606B56">
      <w:r>
        <w:t xml:space="preserve">Optimize feature setups (either with Behler-Parrinello or GMP, preferably GMP), model structure and training process to get the best NNFF model for the aspirin trajectory dataset in terms of test set MAE. </w:t>
      </w:r>
    </w:p>
    <w:p w14:paraId="7F83DACA" w14:textId="77777777" w:rsidR="00847DDC" w:rsidRDefault="00847DDC"/>
    <w:p w14:paraId="4A0E7F26" w14:textId="72D82EF3" w:rsidR="00606B56" w:rsidRDefault="00606B56">
      <w:r>
        <w:t xml:space="preserve">Dataset: </w:t>
      </w:r>
      <w:hyperlink r:id="rId5" w:history="1">
        <w:r w:rsidRPr="00B3064A">
          <w:rPr>
            <w:rStyle w:val="Hyperlink"/>
          </w:rPr>
          <w:t>http://quantum-machine.org/gdml/</w:t>
        </w:r>
      </w:hyperlink>
    </w:p>
    <w:p w14:paraId="072DD0E1" w14:textId="482975E4" w:rsidR="00606B56" w:rsidRDefault="00606B56">
      <w:r>
        <w:t>download the aspirin trajectory (scroll down and it’s the fourth one in the yellow box)</w:t>
      </w:r>
    </w:p>
    <w:p w14:paraId="799C8D88" w14:textId="05EE9538" w:rsidR="00847DDC" w:rsidRDefault="00847DDC"/>
    <w:p w14:paraId="2CDF2DBB" w14:textId="420C4108" w:rsidR="00847DDC" w:rsidRDefault="00D618E9">
      <w:r>
        <w:t>Hyper-p</w:t>
      </w:r>
      <w:r w:rsidR="00847DDC">
        <w:t>arameters to optimize</w:t>
      </w:r>
    </w:p>
    <w:p w14:paraId="64CE53D3" w14:textId="67196E70" w:rsidR="00847DDC" w:rsidRDefault="00847DDC" w:rsidP="00847DDC">
      <w:pPr>
        <w:pStyle w:val="ListParagraph"/>
        <w:numPr>
          <w:ilvl w:val="0"/>
          <w:numId w:val="1"/>
        </w:numPr>
      </w:pPr>
      <w:r>
        <w:t>Feature setup</w:t>
      </w:r>
    </w:p>
    <w:p w14:paraId="18E09EE7" w14:textId="7A6A8BAF" w:rsidR="00847DDC" w:rsidRDefault="00847DDC" w:rsidP="00847DDC">
      <w:pPr>
        <w:pStyle w:val="ListParagraph"/>
        <w:numPr>
          <w:ilvl w:val="1"/>
          <w:numId w:val="1"/>
        </w:numPr>
      </w:pPr>
      <w:r>
        <w:t>Gaussian</w:t>
      </w:r>
    </w:p>
    <w:p w14:paraId="647DA2AC" w14:textId="29B0629A" w:rsidR="00847DDC" w:rsidRDefault="00847DDC" w:rsidP="00847DDC">
      <w:pPr>
        <w:pStyle w:val="ListParagraph"/>
        <w:ind w:left="1440"/>
      </w:pPr>
      <w:r>
        <w:t>G2: list of etas</w:t>
      </w:r>
    </w:p>
    <w:p w14:paraId="6EC37AD2" w14:textId="39ED357A" w:rsidR="00847DDC" w:rsidRDefault="00847DDC" w:rsidP="00847DDC">
      <w:pPr>
        <w:pStyle w:val="ListParagraph"/>
        <w:ind w:left="1440"/>
      </w:pPr>
      <w:r>
        <w:t>G2: list of rs_s</w:t>
      </w:r>
    </w:p>
    <w:p w14:paraId="5C29591E" w14:textId="742F448B" w:rsidR="00847DDC" w:rsidRDefault="00847DDC" w:rsidP="00847DDC">
      <w:pPr>
        <w:pStyle w:val="ListParagraph"/>
        <w:ind w:left="1440"/>
      </w:pPr>
      <w:r>
        <w:t>G4: list of etas</w:t>
      </w:r>
    </w:p>
    <w:p w14:paraId="54658780" w14:textId="53269003" w:rsidR="00847DDC" w:rsidRDefault="00847DDC" w:rsidP="00847DDC">
      <w:pPr>
        <w:pStyle w:val="ListParagraph"/>
        <w:ind w:left="1440"/>
      </w:pPr>
      <w:r>
        <w:t>G4: list of zetas</w:t>
      </w:r>
    </w:p>
    <w:p w14:paraId="096FAE2B" w14:textId="1285F3AB" w:rsidR="00847DDC" w:rsidRDefault="00847DDC" w:rsidP="00847DDC">
      <w:pPr>
        <w:pStyle w:val="ListParagraph"/>
        <w:ind w:left="1440"/>
      </w:pPr>
      <w:r>
        <w:t>G4: list of gammas</w:t>
      </w:r>
    </w:p>
    <w:p w14:paraId="37E1A6A9" w14:textId="3C44B7C5" w:rsidR="00847DDC" w:rsidRDefault="00847DDC" w:rsidP="00847DDC">
      <w:pPr>
        <w:pStyle w:val="ListParagraph"/>
        <w:ind w:left="1440"/>
      </w:pPr>
      <w:r>
        <w:t xml:space="preserve">Cutoff (don’t go larger than 10, as the molecule is small) </w:t>
      </w:r>
    </w:p>
    <w:p w14:paraId="6F22FF77" w14:textId="334AE5F2" w:rsidR="00847DDC" w:rsidRDefault="00847DDC" w:rsidP="00847DDC">
      <w:pPr>
        <w:pStyle w:val="ListParagraph"/>
        <w:numPr>
          <w:ilvl w:val="1"/>
          <w:numId w:val="1"/>
        </w:numPr>
      </w:pPr>
      <w:r>
        <w:t>GMP</w:t>
      </w:r>
    </w:p>
    <w:p w14:paraId="5B644589" w14:textId="068DD1F1" w:rsidR="00847DDC" w:rsidRDefault="00847DDC" w:rsidP="00847DDC">
      <w:pPr>
        <w:pStyle w:val="ListParagraph"/>
        <w:ind w:left="1440"/>
      </w:pPr>
      <w:r>
        <w:t>List of sigmas (correspond to radial probe, don’t go larger than 5.0 for the largest one)</w:t>
      </w:r>
    </w:p>
    <w:p w14:paraId="09BBD183" w14:textId="3F65F9E5" w:rsidR="00847DDC" w:rsidRDefault="00847DDC" w:rsidP="00847DDC">
      <w:pPr>
        <w:pStyle w:val="ListParagraph"/>
        <w:ind w:left="1440"/>
      </w:pPr>
      <w:r>
        <w:t>List of MCSH orders</w:t>
      </w:r>
    </w:p>
    <w:p w14:paraId="46309936" w14:textId="798D5377" w:rsidR="00847DDC" w:rsidRDefault="00847DDC" w:rsidP="00847DDC">
      <w:pPr>
        <w:pStyle w:val="ListParagraph"/>
        <w:ind w:left="1440"/>
      </w:pPr>
      <w:r>
        <w:t>List of group for each order</w:t>
      </w:r>
    </w:p>
    <w:p w14:paraId="49E0DAD7" w14:textId="1A376A51" w:rsidR="00847DDC" w:rsidRDefault="00847DDC" w:rsidP="00847DDC">
      <w:pPr>
        <w:pStyle w:val="ListParagraph"/>
        <w:numPr>
          <w:ilvl w:val="0"/>
          <w:numId w:val="1"/>
        </w:numPr>
      </w:pPr>
      <w:r>
        <w:t xml:space="preserve">Model </w:t>
      </w:r>
    </w:p>
    <w:p w14:paraId="3BFE0224" w14:textId="3DE9E818" w:rsidR="00847DDC" w:rsidRDefault="00847DDC" w:rsidP="00847DDC">
      <w:pPr>
        <w:pStyle w:val="ListParagraph"/>
      </w:pPr>
      <w:r>
        <w:t>num_layers (number of NN layers)</w:t>
      </w:r>
    </w:p>
    <w:p w14:paraId="1E6B8D46" w14:textId="560DB848" w:rsidR="00847DDC" w:rsidRDefault="00847DDC" w:rsidP="00847DDC">
      <w:pPr>
        <w:pStyle w:val="ListParagraph"/>
      </w:pPr>
      <w:r>
        <w:t>num_nodes (number of nodes per layer)</w:t>
      </w:r>
    </w:p>
    <w:p w14:paraId="1C9BF209" w14:textId="7EDA5D3A" w:rsidR="00847DDC" w:rsidRDefault="00847DDC" w:rsidP="00847DDC">
      <w:pPr>
        <w:pStyle w:val="ListParagraph"/>
        <w:numPr>
          <w:ilvl w:val="0"/>
          <w:numId w:val="1"/>
        </w:numPr>
      </w:pPr>
      <w:r>
        <w:t>Optim (training process)</w:t>
      </w:r>
    </w:p>
    <w:p w14:paraId="499FAF33" w14:textId="60A694BB" w:rsidR="00847DDC" w:rsidRDefault="00847DDC" w:rsidP="00847DDC">
      <w:pPr>
        <w:pStyle w:val="ListParagraph"/>
      </w:pPr>
      <w:r>
        <w:t>lr (learning rate)</w:t>
      </w:r>
    </w:p>
    <w:p w14:paraId="113494EE" w14:textId="3FBFE63C" w:rsidR="00847DDC" w:rsidRDefault="00847DDC" w:rsidP="00847DDC">
      <w:pPr>
        <w:pStyle w:val="ListParagraph"/>
      </w:pPr>
      <w:r>
        <w:t>batch_size</w:t>
      </w:r>
    </w:p>
    <w:p w14:paraId="02078D73" w14:textId="2AA2B0D4" w:rsidR="00847DDC" w:rsidRDefault="00847DDC" w:rsidP="00847DDC">
      <w:pPr>
        <w:pStyle w:val="ListParagraph"/>
      </w:pPr>
      <w:r>
        <w:t>epochs</w:t>
      </w:r>
    </w:p>
    <w:p w14:paraId="7916C383" w14:textId="6B68F273" w:rsidR="00E71499" w:rsidRDefault="00FB49DA">
      <w:r>
        <w:t>Additional challenge: try to test your models in parallel on PACE</w:t>
      </w:r>
    </w:p>
    <w:p w14:paraId="342A1DAA" w14:textId="29F4EC4B" w:rsidR="00FB49DA" w:rsidRDefault="00FB49DA">
      <w:r>
        <w:t>**Please keep save_fps to False</w:t>
      </w:r>
    </w:p>
    <w:p w14:paraId="7A7A5CF0" w14:textId="77777777" w:rsidR="00FB49DA" w:rsidRDefault="00FB49DA"/>
    <w:p w14:paraId="2CC489DB" w14:textId="76593AF9" w:rsidR="00E71499" w:rsidRDefault="00E71499">
      <w:r>
        <w:t>PS:</w:t>
      </w:r>
    </w:p>
    <w:p w14:paraId="24C32581" w14:textId="35FFF253" w:rsidR="00606B56" w:rsidRDefault="00606B56">
      <w:r>
        <w:t xml:space="preserve">You can use the scripts here as resources: </w:t>
      </w:r>
      <w:hyperlink r:id="rId6" w:history="1">
        <w:r w:rsidRPr="00B3064A">
          <w:rPr>
            <w:rStyle w:val="Hyperlink"/>
          </w:rPr>
          <w:t>https://github.com/ray38/GMP_AmpTorch_Tests/tree/main/MD17_examples/BP_comparison</w:t>
        </w:r>
      </w:hyperlink>
    </w:p>
    <w:p w14:paraId="211143FF" w14:textId="1BD40F25" w:rsidR="00606B56" w:rsidRDefault="00606B56" w:rsidP="00606B56">
      <w:r w:rsidRPr="00606B56">
        <w:t>prepare_data.py</w:t>
      </w:r>
      <w:r>
        <w:t xml:space="preserve"> has codes to prepare the training data and</w:t>
      </w:r>
    </w:p>
    <w:p w14:paraId="3155BEE2" w14:textId="07755678" w:rsidR="00606B56" w:rsidRDefault="00606B56" w:rsidP="00606B56">
      <w:r w:rsidRPr="00606B56">
        <w:t>BP_HDNN_test.py</w:t>
      </w:r>
      <w:r>
        <w:t xml:space="preserve"> and </w:t>
      </w:r>
      <w:r w:rsidRPr="00606B56">
        <w:t>GMP_SNN_test.py</w:t>
      </w:r>
      <w:r>
        <w:t xml:space="preserve"> contain feature/model setups you can use to start with</w:t>
      </w:r>
    </w:p>
    <w:sectPr w:rsidR="00606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70691D"/>
    <w:multiLevelType w:val="hybridMultilevel"/>
    <w:tmpl w:val="6EF04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B56"/>
    <w:rsid w:val="003660BC"/>
    <w:rsid w:val="00401B4C"/>
    <w:rsid w:val="00452A98"/>
    <w:rsid w:val="00470368"/>
    <w:rsid w:val="004E411F"/>
    <w:rsid w:val="00572021"/>
    <w:rsid w:val="00606B56"/>
    <w:rsid w:val="0063055A"/>
    <w:rsid w:val="006B4D0C"/>
    <w:rsid w:val="00761D57"/>
    <w:rsid w:val="00847DDC"/>
    <w:rsid w:val="009E0723"/>
    <w:rsid w:val="00D618E9"/>
    <w:rsid w:val="00DF4EAC"/>
    <w:rsid w:val="00E71499"/>
    <w:rsid w:val="00FB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3C2F1"/>
  <w15:chartTrackingRefBased/>
  <w15:docId w15:val="{EB678F51-A365-4610-A989-3D7FE2D17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6B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6B5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47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y38/GMP_AmpTorch_Tests/tree/main/MD17_examples/BP_comparison" TargetMode="External"/><Relationship Id="rId5" Type="http://schemas.openxmlformats.org/officeDocument/2006/relationships/hyperlink" Target="http://quantum-machine.org/gdm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Xiangyun Lei</dc:creator>
  <cp:keywords/>
  <dc:description/>
  <cp:lastModifiedBy>Xiangyun Lei</cp:lastModifiedBy>
  <cp:revision>4</cp:revision>
  <dcterms:created xsi:type="dcterms:W3CDTF">2021-03-31T14:59:00Z</dcterms:created>
  <dcterms:modified xsi:type="dcterms:W3CDTF">2021-03-31T18:11:00Z</dcterms:modified>
</cp:coreProperties>
</file>