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1F" w:rsidRDefault="004B3B9E" w:rsidP="004B3B9E">
      <w:pPr>
        <w:pStyle w:val="1"/>
        <w:jc w:val="center"/>
      </w:pPr>
      <w:r>
        <w:t>Visual Studio</w:t>
      </w:r>
      <w:r>
        <w:t>配置</w:t>
      </w:r>
      <w:r>
        <w:rPr>
          <w:rFonts w:hint="eastAsia"/>
        </w:rPr>
        <w:t>MS-MPI</w:t>
      </w:r>
    </w:p>
    <w:p w:rsidR="004B3B9E" w:rsidRDefault="00D5057B" w:rsidP="00300E8A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:rsidR="0023432E" w:rsidRPr="0023432E" w:rsidRDefault="0023432E" w:rsidP="009A51C7">
      <w:r>
        <w:rPr>
          <w:rFonts w:hint="eastAsia"/>
        </w:rPr>
        <w:t>通过微软下载中心下载</w:t>
      </w:r>
      <w:r w:rsidR="009A51C7">
        <w:rPr>
          <w:rFonts w:hint="eastAsia"/>
        </w:rPr>
        <w:t>并执行</w:t>
      </w:r>
      <w:r w:rsidR="009A51C7">
        <w:t>msmpisetup.exe</w:t>
      </w:r>
      <w:r w:rsidR="009A51C7">
        <w:rPr>
          <w:rFonts w:hint="eastAsia"/>
        </w:rPr>
        <w:t>和</w:t>
      </w:r>
      <w:r w:rsidR="009A51C7">
        <w:t>msmpisdk.msi</w:t>
      </w:r>
      <w:r w:rsidR="009A51C7">
        <w:rPr>
          <w:rFonts w:hint="eastAsia"/>
        </w:rPr>
        <w:t>，顺序随意。</w:t>
      </w:r>
    </w:p>
    <w:p w:rsidR="0023432E" w:rsidRDefault="00646EDA" w:rsidP="0023432E">
      <w:hyperlink r:id="rId5" w:history="1">
        <w:r w:rsidR="0023432E">
          <w:rPr>
            <w:rStyle w:val="a5"/>
          </w:rPr>
          <w:t>https://docs.microsoft.com/en-us/message-passing-interface/microsoft-mpi-release-notes</w:t>
        </w:r>
      </w:hyperlink>
    </w:p>
    <w:p w:rsidR="00D11F7D" w:rsidRDefault="00D11F7D" w:rsidP="0023432E"/>
    <w:p w:rsidR="00421CC4" w:rsidRDefault="00421CC4" w:rsidP="0023432E"/>
    <w:p w:rsidR="00215779" w:rsidRDefault="00215779" w:rsidP="0023432E">
      <w:r>
        <w:rPr>
          <w:rFonts w:hint="eastAsia"/>
        </w:rPr>
        <w:t>安装完成后，</w:t>
      </w:r>
      <w:r w:rsidR="00C86A90">
        <w:rPr>
          <w:rFonts w:hint="eastAsia"/>
        </w:rPr>
        <w:t>在</w:t>
      </w:r>
      <w:proofErr w:type="spellStart"/>
      <w:r w:rsidR="00C86A90">
        <w:t>cmd</w:t>
      </w:r>
      <w:proofErr w:type="spellEnd"/>
      <w:r w:rsidR="00C86A90">
        <w:rPr>
          <w:rFonts w:hint="eastAsia"/>
        </w:rPr>
        <w:t>检查一下环境变量</w:t>
      </w:r>
      <w:r w:rsidR="007342D9">
        <w:rPr>
          <w:rFonts w:hint="eastAsia"/>
        </w:rPr>
        <w:t>，方便使用</w:t>
      </w:r>
      <w:r w:rsidR="007342D9">
        <w:rPr>
          <w:rFonts w:hint="eastAsia"/>
        </w:rPr>
        <w:t>V</w:t>
      </w:r>
      <w:r w:rsidR="007342D9">
        <w:t>isual Studio</w:t>
      </w:r>
      <w:r w:rsidR="007342D9">
        <w:rPr>
          <w:rFonts w:hint="eastAsia"/>
        </w:rPr>
        <w:t>进行调试</w:t>
      </w:r>
      <w:r w:rsidR="00AF6251">
        <w:rPr>
          <w:rFonts w:hint="eastAsia"/>
        </w:rPr>
        <w:t>。</w:t>
      </w:r>
      <w:r w:rsidR="00443538">
        <w:rPr>
          <w:rFonts w:hint="eastAsia"/>
        </w:rPr>
        <w:t>若环境变量不能用，则在改项目属性时要输入下图</w:t>
      </w:r>
      <w:r w:rsidR="008327A0">
        <w:rPr>
          <w:rFonts w:hint="eastAsia"/>
        </w:rPr>
        <w:t>例子</w:t>
      </w:r>
      <w:r w:rsidR="00443538">
        <w:rPr>
          <w:rFonts w:hint="eastAsia"/>
        </w:rPr>
        <w:t>所示的一串路径</w:t>
      </w:r>
      <w:r w:rsidR="007342D9">
        <w:rPr>
          <w:rFonts w:hint="eastAsia"/>
        </w:rPr>
        <w:t>。</w:t>
      </w:r>
    </w:p>
    <w:p w:rsidR="004E6114" w:rsidRDefault="00B7128D" w:rsidP="0023432E">
      <w:r>
        <w:rPr>
          <w:rFonts w:hint="eastAsia"/>
        </w:rPr>
        <w:t>建议安装</w:t>
      </w:r>
      <w:r>
        <w:rPr>
          <w:rFonts w:hint="eastAsia"/>
        </w:rPr>
        <w:t>M</w:t>
      </w:r>
      <w:r>
        <w:t>SMPI</w:t>
      </w:r>
      <w:r>
        <w:rPr>
          <w:rFonts w:hint="eastAsia"/>
        </w:rPr>
        <w:t>时不要装在默认的</w:t>
      </w:r>
      <w:r>
        <w:t>Program Files</w:t>
      </w:r>
      <w:r>
        <w:rPr>
          <w:rFonts w:hint="eastAsia"/>
        </w:rPr>
        <w:t>位置，</w:t>
      </w:r>
      <w:bookmarkStart w:id="0" w:name="_GoBack"/>
      <w:bookmarkEnd w:id="0"/>
      <w:r>
        <w:rPr>
          <w:rFonts w:hint="eastAsia"/>
        </w:rPr>
        <w:t>避免</w:t>
      </w:r>
      <w:r w:rsidR="00B85858">
        <w:rPr>
          <w:rFonts w:hint="eastAsia"/>
        </w:rPr>
        <w:t>权限问题。</w:t>
      </w:r>
    </w:p>
    <w:p w:rsidR="00553654" w:rsidRDefault="00D11F7D" w:rsidP="0023432E">
      <w:r>
        <w:rPr>
          <w:noProof/>
        </w:rPr>
        <w:drawing>
          <wp:inline distT="0" distB="0" distL="0" distR="0" wp14:anchorId="649AC3CC" wp14:editId="45DBCCB7">
            <wp:extent cx="4476190" cy="18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23" w:rsidRDefault="00C90223">
      <w:pPr>
        <w:widowControl/>
        <w:jc w:val="left"/>
      </w:pPr>
      <w:r>
        <w:br w:type="page"/>
      </w:r>
    </w:p>
    <w:p w:rsidR="00B61012" w:rsidRDefault="00572D23" w:rsidP="00572D2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Visual</w:t>
      </w:r>
      <w:r>
        <w:t xml:space="preserve"> </w:t>
      </w:r>
      <w:r>
        <w:rPr>
          <w:rFonts w:hint="eastAsia"/>
        </w:rPr>
        <w:t xml:space="preserve">Studio </w:t>
      </w:r>
      <w:r>
        <w:rPr>
          <w:rFonts w:hint="eastAsia"/>
        </w:rPr>
        <w:t>配置</w:t>
      </w:r>
    </w:p>
    <w:p w:rsidR="00572D23" w:rsidRDefault="00A40825" w:rsidP="00572D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 w:rsidR="0092426B">
        <w:rPr>
          <w:rFonts w:hint="eastAsia"/>
        </w:rPr>
        <w:t>新建</w:t>
      </w:r>
      <w:r w:rsidR="0092426B">
        <w:rPr>
          <w:rFonts w:hint="eastAsia"/>
        </w:rPr>
        <w:t>C</w:t>
      </w:r>
      <w:r w:rsidR="0092426B">
        <w:t>++</w:t>
      </w:r>
      <w:r w:rsidR="009A2745">
        <w:t xml:space="preserve"> Windows </w:t>
      </w:r>
      <w:r w:rsidR="0092426B">
        <w:rPr>
          <w:rFonts w:hint="eastAsia"/>
        </w:rPr>
        <w:t>控制台项目</w:t>
      </w:r>
      <w:r>
        <w:rPr>
          <w:rFonts w:hint="eastAsia"/>
        </w:rPr>
        <w:t>为例</w:t>
      </w:r>
      <w:r w:rsidR="005D2456">
        <w:rPr>
          <w:rFonts w:hint="eastAsia"/>
        </w:rPr>
        <w:t>。</w:t>
      </w:r>
    </w:p>
    <w:p w:rsidR="001240CB" w:rsidRDefault="0092426B" w:rsidP="0092426B">
      <w:r>
        <w:rPr>
          <w:noProof/>
        </w:rPr>
        <w:drawing>
          <wp:inline distT="0" distB="0" distL="0" distR="0" wp14:anchorId="714054D4" wp14:editId="47C28787">
            <wp:extent cx="5274310" cy="3227705"/>
            <wp:effectExtent l="114300" t="152400" r="116840" b="48895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  <a:effectLst>
                      <a:outerShdw blurRad="101600" dist="508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C1C" w:rsidRDefault="00AF3964" w:rsidP="00572D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打开项目属性，</w:t>
      </w:r>
      <w:r w:rsidR="006E0FC8">
        <w:rPr>
          <w:rFonts w:hint="eastAsia"/>
        </w:rPr>
        <w:t>执行以下修改</w:t>
      </w:r>
      <w:r w:rsidR="004E37A2">
        <w:rPr>
          <w:rFonts w:hint="eastAsia"/>
        </w:rPr>
        <w:t>（</w:t>
      </w:r>
      <w:r w:rsidR="003F2BE0">
        <w:rPr>
          <w:rFonts w:hint="eastAsia"/>
        </w:rPr>
        <w:t>若要使用</w:t>
      </w:r>
      <w:r w:rsidR="003F2BE0">
        <w:t>32</w:t>
      </w:r>
      <w:r w:rsidR="003F2BE0">
        <w:rPr>
          <w:rFonts w:hint="eastAsia"/>
        </w:rPr>
        <w:t>位系统版本</w:t>
      </w:r>
      <w:r w:rsidR="00E25C7E">
        <w:rPr>
          <w:rFonts w:hint="eastAsia"/>
        </w:rPr>
        <w:t>要做相应修改）</w:t>
      </w:r>
      <w:r w:rsidR="00FB42E4">
        <w:rPr>
          <w:rFonts w:hint="eastAsia"/>
        </w:rPr>
        <w:t>：</w:t>
      </w:r>
    </w:p>
    <w:p w:rsidR="008764F5" w:rsidRDefault="00AA0A5B" w:rsidP="00FE198E">
      <w:pPr>
        <w:pStyle w:val="a3"/>
        <w:numPr>
          <w:ilvl w:val="1"/>
          <w:numId w:val="3"/>
        </w:numPr>
        <w:ind w:firstLineChars="0"/>
      </w:pPr>
      <w:r>
        <w:t>C/C++</w:t>
      </w:r>
      <w:r w:rsidR="004429C6">
        <w:t xml:space="preserve"> -&gt; </w:t>
      </w:r>
      <w:r w:rsidR="004429C6">
        <w:rPr>
          <w:rFonts w:hint="eastAsia"/>
        </w:rPr>
        <w:t>常规</w:t>
      </w:r>
      <w:r>
        <w:t xml:space="preserve"> -&gt; </w:t>
      </w:r>
      <w:r w:rsidR="00B57BBB">
        <w:rPr>
          <w:rFonts w:hint="eastAsia"/>
        </w:rPr>
        <w:t>附加包含目录</w:t>
      </w:r>
      <w:r w:rsidR="00AF61CB">
        <w:rPr>
          <w:rFonts w:hint="eastAsia"/>
        </w:rPr>
        <w:t>：</w:t>
      </w:r>
      <w:r w:rsidR="00FE198E" w:rsidRPr="00FE198E">
        <w:t>$(MSMPI_INC);$(MSMPI_INC)\x64</w:t>
      </w:r>
    </w:p>
    <w:p w:rsidR="00CE17D5" w:rsidRDefault="003D54EC" w:rsidP="004E37A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链接器</w:t>
      </w:r>
      <w:r>
        <w:t xml:space="preserve"> -&gt;</w:t>
      </w:r>
      <w:r w:rsidR="004429C6">
        <w:t xml:space="preserve"> </w:t>
      </w:r>
      <w:r w:rsidR="004429C6">
        <w:rPr>
          <w:rFonts w:hint="eastAsia"/>
        </w:rPr>
        <w:t>常规</w:t>
      </w:r>
      <w:r w:rsidR="004429C6">
        <w:t xml:space="preserve"> -&gt; </w:t>
      </w:r>
      <w:r>
        <w:rPr>
          <w:rFonts w:hint="eastAsia"/>
        </w:rPr>
        <w:t>附加库目录：</w:t>
      </w:r>
      <w:r w:rsidR="004E37A2" w:rsidRPr="004E37A2">
        <w:t>$(MSMPI_LIB64)</w:t>
      </w:r>
    </w:p>
    <w:p w:rsidR="00C30540" w:rsidRDefault="0064062F" w:rsidP="004E37A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链接器</w:t>
      </w:r>
      <w:r>
        <w:t xml:space="preserve"> -&gt; </w:t>
      </w:r>
      <w:r>
        <w:rPr>
          <w:rFonts w:hint="eastAsia"/>
        </w:rPr>
        <w:t>输入</w:t>
      </w:r>
      <w:r>
        <w:t xml:space="preserve"> -&gt; </w:t>
      </w:r>
      <w:r>
        <w:rPr>
          <w:rFonts w:hint="eastAsia"/>
        </w:rPr>
        <w:t>附加依赖项</w:t>
      </w:r>
      <w:r w:rsidR="006B06A2">
        <w:rPr>
          <w:rFonts w:hint="eastAsia"/>
        </w:rPr>
        <w:t>：</w:t>
      </w:r>
      <w:r w:rsidR="00736A5E" w:rsidRPr="00C360C8">
        <w:t>msmpi.lib;msmpifec.lib;msmpifmc.lib;</w:t>
      </w:r>
      <w:r w:rsidR="00903A6C">
        <w:rPr>
          <w:rFonts w:hint="eastAsia"/>
        </w:rPr>
        <w:t>（添加到列表中</w:t>
      </w:r>
      <w:r w:rsidR="006B06A2">
        <w:rPr>
          <w:rFonts w:hint="eastAsia"/>
        </w:rPr>
        <w:t>）</w:t>
      </w:r>
    </w:p>
    <w:p w:rsidR="006C29E8" w:rsidRDefault="006C29E8" w:rsidP="006D3FC3"/>
    <w:p w:rsidR="006D3FC3" w:rsidRDefault="003A6378" w:rsidP="00EC2AD9">
      <w:pPr>
        <w:jc w:val="center"/>
      </w:pPr>
      <w:r>
        <w:rPr>
          <w:noProof/>
        </w:rPr>
        <w:drawing>
          <wp:inline distT="0" distB="0" distL="0" distR="0" wp14:anchorId="4E588C5C" wp14:editId="32D37BA7">
            <wp:extent cx="4562475" cy="31650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836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C3" w:rsidRDefault="00C2495C" w:rsidP="00C2495C">
      <w:pPr>
        <w:jc w:val="center"/>
      </w:pPr>
      <w:r>
        <w:rPr>
          <w:noProof/>
        </w:rPr>
        <w:lastRenderedPageBreak/>
        <w:drawing>
          <wp:inline distT="0" distB="0" distL="0" distR="0" wp14:anchorId="3A4B0682" wp14:editId="0D75F30C">
            <wp:extent cx="4736993" cy="328612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987" cy="32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E1" w:rsidRDefault="000F15A3" w:rsidP="00C2495C">
      <w:pPr>
        <w:jc w:val="center"/>
      </w:pPr>
      <w:r>
        <w:rPr>
          <w:noProof/>
        </w:rPr>
        <w:drawing>
          <wp:inline distT="0" distB="0" distL="0" distR="0" wp14:anchorId="08B5D7F1" wp14:editId="0EC41497">
            <wp:extent cx="4762500" cy="3303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146" cy="33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CC" w:rsidRDefault="00F907CC">
      <w:pPr>
        <w:widowControl/>
        <w:jc w:val="left"/>
      </w:pPr>
      <w:r>
        <w:br w:type="page"/>
      </w:r>
    </w:p>
    <w:p w:rsidR="00EC2AD9" w:rsidRDefault="0086635D" w:rsidP="008B2E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除此之外，也可以通过</w:t>
      </w:r>
      <w:r w:rsidR="00E938A2">
        <w:rPr>
          <w:rFonts w:hint="eastAsia"/>
        </w:rPr>
        <w:t>修改</w:t>
      </w:r>
      <w:r w:rsidR="00383AAC">
        <w:rPr>
          <w:rFonts w:hint="eastAsia"/>
        </w:rPr>
        <w:t>调试选项，</w:t>
      </w:r>
      <w:r w:rsidR="00943640">
        <w:rPr>
          <w:rFonts w:hint="eastAsia"/>
        </w:rPr>
        <w:t>让</w:t>
      </w:r>
      <w:r w:rsidR="00F625BF">
        <w:t>Visual Studio</w:t>
      </w:r>
      <w:r w:rsidR="00F625BF">
        <w:rPr>
          <w:rFonts w:hint="eastAsia"/>
        </w:rPr>
        <w:t>代理</w:t>
      </w:r>
      <w:r w:rsidR="00FB4D29">
        <w:rPr>
          <w:rFonts w:hint="eastAsia"/>
        </w:rPr>
        <w:t>执行</w:t>
      </w:r>
      <w:proofErr w:type="spellStart"/>
      <w:r w:rsidR="00FB4D29">
        <w:t>mpiexec</w:t>
      </w:r>
      <w:proofErr w:type="spellEnd"/>
      <w:r w:rsidR="00FB4D29">
        <w:rPr>
          <w:rFonts w:hint="eastAsia"/>
        </w:rPr>
        <w:t>，</w:t>
      </w:r>
      <w:r w:rsidR="00661116">
        <w:rPr>
          <w:rFonts w:hint="eastAsia"/>
        </w:rPr>
        <w:t>解放</w:t>
      </w:r>
      <w:r w:rsidR="00AD579A">
        <w:rPr>
          <w:rFonts w:hint="eastAsia"/>
        </w:rPr>
        <w:t>双手</w:t>
      </w:r>
      <w:r w:rsidR="00661116">
        <w:rPr>
          <w:rFonts w:hint="eastAsia"/>
        </w:rPr>
        <w:t>。</w:t>
      </w:r>
    </w:p>
    <w:p w:rsidR="00F907CC" w:rsidRDefault="00AD579A" w:rsidP="00104327">
      <w:r>
        <w:rPr>
          <w:noProof/>
        </w:rPr>
        <w:drawing>
          <wp:inline distT="0" distB="0" distL="0" distR="0" wp14:anchorId="5C5C634A" wp14:editId="65C27E1F">
            <wp:extent cx="5274310" cy="3658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A2" w:rsidRDefault="00A30AA2" w:rsidP="00104327"/>
    <w:p w:rsidR="00823AF1" w:rsidRDefault="00D032C9" w:rsidP="002B60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为了在</w:t>
      </w:r>
      <w:r w:rsidR="00064C53">
        <w:t>MSVC</w:t>
      </w:r>
      <w:r w:rsidR="00064C53">
        <w:rPr>
          <w:rFonts w:hint="eastAsia"/>
        </w:rPr>
        <w:t>中</w:t>
      </w:r>
      <w:r w:rsidR="0054191E">
        <w:rPr>
          <w:rFonts w:hint="eastAsia"/>
        </w:rPr>
        <w:t>正常</w:t>
      </w:r>
      <w:r w:rsidR="00064C53">
        <w:rPr>
          <w:rFonts w:hint="eastAsia"/>
        </w:rPr>
        <w:t>使用</w:t>
      </w:r>
      <w:r w:rsidR="00D70A42">
        <w:rPr>
          <w:rFonts w:hint="eastAsia"/>
        </w:rPr>
        <w:t>调试程序用到的</w:t>
      </w:r>
      <w:proofErr w:type="spellStart"/>
      <w:r w:rsidR="003174D5">
        <w:rPr>
          <w:rFonts w:hint="eastAsia"/>
        </w:rPr>
        <w:t>s</w:t>
      </w:r>
      <w:r w:rsidR="003174D5">
        <w:t>canf</w:t>
      </w:r>
      <w:proofErr w:type="spellEnd"/>
      <w:r w:rsidR="003174D5">
        <w:rPr>
          <w:rFonts w:hint="eastAsia"/>
        </w:rPr>
        <w:t>、</w:t>
      </w:r>
      <w:proofErr w:type="spellStart"/>
      <w:r w:rsidR="005B4249">
        <w:t>s</w:t>
      </w:r>
      <w:r w:rsidR="0054191E">
        <w:t>printf</w:t>
      </w:r>
      <w:proofErr w:type="spellEnd"/>
      <w:r w:rsidR="00372445">
        <w:rPr>
          <w:rFonts w:hint="eastAsia"/>
        </w:rPr>
        <w:t>等</w:t>
      </w:r>
      <w:r w:rsidR="00372445">
        <w:rPr>
          <w:rFonts w:hint="eastAsia"/>
        </w:rPr>
        <w:t>A</w:t>
      </w:r>
      <w:r w:rsidR="00372445">
        <w:t>PI</w:t>
      </w:r>
      <w:r w:rsidR="00372445">
        <w:rPr>
          <w:rFonts w:hint="eastAsia"/>
        </w:rPr>
        <w:t>，</w:t>
      </w:r>
      <w:r w:rsidR="00346135">
        <w:rPr>
          <w:rFonts w:hint="eastAsia"/>
        </w:rPr>
        <w:t>还需要</w:t>
      </w:r>
      <w:r w:rsidR="00596094">
        <w:rPr>
          <w:rFonts w:hint="eastAsia"/>
        </w:rPr>
        <w:t>在项目属性的预处理器定义中加入</w:t>
      </w:r>
      <w:r w:rsidR="00C61357">
        <w:t xml:space="preserve"> _CRT_SECURE_NO_WARNINGS</w:t>
      </w:r>
      <w:r w:rsidR="00C61357">
        <w:rPr>
          <w:rFonts w:hint="eastAsia"/>
        </w:rPr>
        <w:t>选项</w:t>
      </w:r>
      <w:r w:rsidR="00937A72">
        <w:rPr>
          <w:rFonts w:hint="eastAsia"/>
        </w:rPr>
        <w:t>。</w:t>
      </w:r>
    </w:p>
    <w:p w:rsidR="00823AF1" w:rsidRDefault="00D032C9" w:rsidP="00104327">
      <w:r>
        <w:rPr>
          <w:noProof/>
        </w:rPr>
        <w:drawing>
          <wp:inline distT="0" distB="0" distL="0" distR="0" wp14:anchorId="25E336B7" wp14:editId="6F90C5F4">
            <wp:extent cx="5274310" cy="3658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F1" w:rsidRDefault="00823AF1" w:rsidP="00104327"/>
    <w:p w:rsidR="00575EF7" w:rsidRDefault="00575EF7">
      <w:pPr>
        <w:widowControl/>
        <w:jc w:val="left"/>
      </w:pPr>
      <w:r>
        <w:br w:type="page"/>
      </w:r>
    </w:p>
    <w:p w:rsidR="00F907CC" w:rsidRDefault="009F1B56" w:rsidP="006C0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运行调试程序</w:t>
      </w:r>
      <w:r w:rsidR="00DA16B0">
        <w:rPr>
          <w:rFonts w:hint="eastAsia"/>
        </w:rPr>
        <w:t>（</w:t>
      </w:r>
      <w:proofErr w:type="gramStart"/>
      <w:r w:rsidR="00DA16B0">
        <w:rPr>
          <w:rFonts w:hint="eastAsia"/>
        </w:rPr>
        <w:t>源码见</w:t>
      </w:r>
      <w:proofErr w:type="spellStart"/>
      <w:proofErr w:type="gramEnd"/>
      <w:r w:rsidR="009212F0">
        <w:t>mpi_hello.c</w:t>
      </w:r>
      <w:proofErr w:type="spellEnd"/>
      <w:r w:rsidR="009212F0">
        <w:rPr>
          <w:rFonts w:hint="eastAsia"/>
        </w:rPr>
        <w:t>）</w:t>
      </w:r>
      <w:r w:rsidR="007777F4">
        <w:rPr>
          <w:rFonts w:hint="eastAsia"/>
        </w:rPr>
        <w:t>确认结</w:t>
      </w:r>
      <w:r>
        <w:rPr>
          <w:rFonts w:hint="eastAsia"/>
        </w:rPr>
        <w:t>果</w:t>
      </w:r>
      <w:r w:rsidR="007F6C6F">
        <w:rPr>
          <w:rFonts w:hint="eastAsia"/>
        </w:rPr>
        <w:t>。</w:t>
      </w:r>
    </w:p>
    <w:p w:rsidR="009F1B56" w:rsidRPr="00575EF7" w:rsidRDefault="0017718D" w:rsidP="00F51A55">
      <w:r>
        <w:rPr>
          <w:noProof/>
        </w:rPr>
        <w:drawing>
          <wp:inline distT="0" distB="0" distL="0" distR="0" wp14:anchorId="7EFBBBD8" wp14:editId="6EA38995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55" w:rsidRDefault="00F51A55" w:rsidP="00F51A55"/>
    <w:p w:rsidR="00377DFA" w:rsidRPr="00377DFA" w:rsidRDefault="00377DFA" w:rsidP="00377DFA"/>
    <w:sectPr w:rsidR="00377DFA" w:rsidRPr="0037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856"/>
    <w:multiLevelType w:val="hybridMultilevel"/>
    <w:tmpl w:val="6A42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A3B61"/>
    <w:multiLevelType w:val="hybridMultilevel"/>
    <w:tmpl w:val="4E6E4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72DC7"/>
    <w:multiLevelType w:val="hybridMultilevel"/>
    <w:tmpl w:val="D20A7298"/>
    <w:lvl w:ilvl="0" w:tplc="F04E8B5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50"/>
    <w:rsid w:val="00064C53"/>
    <w:rsid w:val="00072852"/>
    <w:rsid w:val="00081673"/>
    <w:rsid w:val="000C1ECE"/>
    <w:rsid w:val="000F15A3"/>
    <w:rsid w:val="00104327"/>
    <w:rsid w:val="00120FC8"/>
    <w:rsid w:val="001240CB"/>
    <w:rsid w:val="0017718D"/>
    <w:rsid w:val="00213B07"/>
    <w:rsid w:val="00215779"/>
    <w:rsid w:val="0023432E"/>
    <w:rsid w:val="002B60DA"/>
    <w:rsid w:val="002C1E73"/>
    <w:rsid w:val="002D6B1F"/>
    <w:rsid w:val="00300E8A"/>
    <w:rsid w:val="003174D5"/>
    <w:rsid w:val="00337DA1"/>
    <w:rsid w:val="00346135"/>
    <w:rsid w:val="0034785E"/>
    <w:rsid w:val="00372445"/>
    <w:rsid w:val="00377DFA"/>
    <w:rsid w:val="00383AAC"/>
    <w:rsid w:val="003A6378"/>
    <w:rsid w:val="003B3684"/>
    <w:rsid w:val="003D01EB"/>
    <w:rsid w:val="003D54EC"/>
    <w:rsid w:val="003F2BE0"/>
    <w:rsid w:val="00417437"/>
    <w:rsid w:val="00421CC4"/>
    <w:rsid w:val="004429C6"/>
    <w:rsid w:val="00443538"/>
    <w:rsid w:val="004502B0"/>
    <w:rsid w:val="004B3B9E"/>
    <w:rsid w:val="004D424D"/>
    <w:rsid w:val="004E37A2"/>
    <w:rsid w:val="004E6114"/>
    <w:rsid w:val="00534C8D"/>
    <w:rsid w:val="0054191E"/>
    <w:rsid w:val="00553654"/>
    <w:rsid w:val="00572D23"/>
    <w:rsid w:val="00575EF7"/>
    <w:rsid w:val="005920E0"/>
    <w:rsid w:val="00596094"/>
    <w:rsid w:val="005A2A26"/>
    <w:rsid w:val="005B4249"/>
    <w:rsid w:val="005D2456"/>
    <w:rsid w:val="0064062F"/>
    <w:rsid w:val="00646EDA"/>
    <w:rsid w:val="00647B2E"/>
    <w:rsid w:val="00661116"/>
    <w:rsid w:val="00693BFE"/>
    <w:rsid w:val="006B06A2"/>
    <w:rsid w:val="006C08C4"/>
    <w:rsid w:val="006C29E8"/>
    <w:rsid w:val="006D3FC3"/>
    <w:rsid w:val="006E0FC8"/>
    <w:rsid w:val="007342D9"/>
    <w:rsid w:val="00736A5E"/>
    <w:rsid w:val="0075123A"/>
    <w:rsid w:val="00766650"/>
    <w:rsid w:val="007777F4"/>
    <w:rsid w:val="007A5FE2"/>
    <w:rsid w:val="007F6C6F"/>
    <w:rsid w:val="00823AF1"/>
    <w:rsid w:val="008327A0"/>
    <w:rsid w:val="0086635D"/>
    <w:rsid w:val="008764F5"/>
    <w:rsid w:val="008B2ED5"/>
    <w:rsid w:val="008C0C82"/>
    <w:rsid w:val="008C5216"/>
    <w:rsid w:val="008F507B"/>
    <w:rsid w:val="00903A6C"/>
    <w:rsid w:val="009212F0"/>
    <w:rsid w:val="0092426B"/>
    <w:rsid w:val="00937A72"/>
    <w:rsid w:val="00943640"/>
    <w:rsid w:val="009A2745"/>
    <w:rsid w:val="009A51C7"/>
    <w:rsid w:val="009E4416"/>
    <w:rsid w:val="009F1B56"/>
    <w:rsid w:val="00A30AA2"/>
    <w:rsid w:val="00A40825"/>
    <w:rsid w:val="00A40CE0"/>
    <w:rsid w:val="00AA0A5B"/>
    <w:rsid w:val="00AC7370"/>
    <w:rsid w:val="00AD579A"/>
    <w:rsid w:val="00AF05AA"/>
    <w:rsid w:val="00AF3964"/>
    <w:rsid w:val="00AF61CB"/>
    <w:rsid w:val="00AF6251"/>
    <w:rsid w:val="00B249B0"/>
    <w:rsid w:val="00B42EB9"/>
    <w:rsid w:val="00B57BBB"/>
    <w:rsid w:val="00B61012"/>
    <w:rsid w:val="00B7128D"/>
    <w:rsid w:val="00B85858"/>
    <w:rsid w:val="00B96EDD"/>
    <w:rsid w:val="00C2495C"/>
    <w:rsid w:val="00C30540"/>
    <w:rsid w:val="00C360C8"/>
    <w:rsid w:val="00C61357"/>
    <w:rsid w:val="00C86A90"/>
    <w:rsid w:val="00C90223"/>
    <w:rsid w:val="00CC2522"/>
    <w:rsid w:val="00CE0CEB"/>
    <w:rsid w:val="00CE17D5"/>
    <w:rsid w:val="00D032C9"/>
    <w:rsid w:val="00D11F7D"/>
    <w:rsid w:val="00D37C1C"/>
    <w:rsid w:val="00D5057B"/>
    <w:rsid w:val="00D70A42"/>
    <w:rsid w:val="00DA16B0"/>
    <w:rsid w:val="00DD371F"/>
    <w:rsid w:val="00E240F9"/>
    <w:rsid w:val="00E25C7E"/>
    <w:rsid w:val="00E544EA"/>
    <w:rsid w:val="00E55EE1"/>
    <w:rsid w:val="00E84B79"/>
    <w:rsid w:val="00E938A2"/>
    <w:rsid w:val="00EC2AD9"/>
    <w:rsid w:val="00F51A55"/>
    <w:rsid w:val="00F625BF"/>
    <w:rsid w:val="00F907CC"/>
    <w:rsid w:val="00FB42E4"/>
    <w:rsid w:val="00FB4D29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EDAC"/>
  <w15:chartTrackingRefBased/>
  <w15:docId w15:val="{80C30820-10C6-4350-9BDF-D8B6737C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EB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84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416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B7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416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1012"/>
    <w:pPr>
      <w:ind w:firstLineChars="200" w:firstLine="420"/>
    </w:pPr>
  </w:style>
  <w:style w:type="table" w:styleId="a4">
    <w:name w:val="Table Grid"/>
    <w:basedOn w:val="a1"/>
    <w:uiPriority w:val="39"/>
    <w:rsid w:val="0007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3432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4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message-passing-interface/microsoft-mpi-release-no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Qingmiao Zeng</dc:creator>
  <cp:keywords/>
  <dc:description/>
  <cp:lastModifiedBy>井桁 颐</cp:lastModifiedBy>
  <cp:revision>124</cp:revision>
  <dcterms:created xsi:type="dcterms:W3CDTF">2017-04-13T13:02:00Z</dcterms:created>
  <dcterms:modified xsi:type="dcterms:W3CDTF">2020-05-13T14:04:00Z</dcterms:modified>
</cp:coreProperties>
</file>