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B58B3" w14:textId="7A340593" w:rsidR="00251AC1" w:rsidRDefault="00517C99" w:rsidP="00517C99">
      <w:pPr>
        <w:pStyle w:val="1"/>
        <w:jc w:val="center"/>
      </w:pPr>
      <w:r>
        <w:rPr>
          <w:rFonts w:hint="eastAsia"/>
        </w:rPr>
        <w:t>架构评估报告</w:t>
      </w:r>
    </w:p>
    <w:p w14:paraId="38C6D442" w14:textId="1DDAB23C" w:rsidR="00517C99" w:rsidRDefault="00517C99" w:rsidP="00517C99">
      <w:pPr>
        <w:pStyle w:val="a"/>
      </w:pPr>
      <w:r>
        <w:rPr>
          <w:rFonts w:hint="eastAsia"/>
        </w:rPr>
        <w:t>A</w:t>
      </w:r>
      <w:r>
        <w:t>TAM</w:t>
      </w:r>
      <w:r>
        <w:rPr>
          <w:rFonts w:hint="eastAsia"/>
        </w:rPr>
        <w:t>方法简介</w:t>
      </w:r>
    </w:p>
    <w:p w14:paraId="33519B65" w14:textId="49DB1787" w:rsidR="00F304EC" w:rsidRPr="006F729C" w:rsidRDefault="00F304EC" w:rsidP="006F729C">
      <w:pPr>
        <w:pStyle w:val="3"/>
        <w:rPr>
          <w:shd w:val="clear" w:color="auto" w:fill="FFFFFF"/>
        </w:rPr>
      </w:pPr>
      <w:r w:rsidRPr="006F729C">
        <w:rPr>
          <w:rFonts w:hint="eastAsia"/>
          <w:shd w:val="clear" w:color="auto" w:fill="FFFFFF"/>
        </w:rPr>
        <w:t>1、</w:t>
      </w:r>
      <w:r w:rsidRPr="006F729C">
        <w:rPr>
          <w:rFonts w:eastAsia="宋体"/>
          <w:shd w:val="clear" w:color="auto" w:fill="FFFFFF"/>
        </w:rPr>
        <w:t>概述</w:t>
      </w:r>
    </w:p>
    <w:p w14:paraId="35323D42" w14:textId="2353A98A" w:rsidR="006F729C" w:rsidRDefault="00F304EC" w:rsidP="00F304E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ATAM</w:t>
      </w:r>
      <w:r w:rsidRPr="00F304EC">
        <w:rPr>
          <w:rFonts w:ascii="Arial" w:hAnsi="Arial" w:cs="Arial"/>
          <w:color w:val="333333"/>
          <w:sz w:val="22"/>
          <w:szCs w:val="22"/>
          <w:shd w:val="clear" w:color="auto" w:fill="FFFFFF"/>
        </w:rPr>
        <w:t>（</w:t>
      </w:r>
      <w:r w:rsidRPr="00F304EC">
        <w:rPr>
          <w:rFonts w:ascii="Arial" w:hAnsi="Arial" w:cs="Arial"/>
          <w:color w:val="333333"/>
          <w:sz w:val="22"/>
          <w:szCs w:val="22"/>
          <w:shd w:val="clear" w:color="auto" w:fill="FFFFFF"/>
        </w:rPr>
        <w:t>Architecture Tradeoff Analysis Method</w:t>
      </w:r>
      <w:r w:rsidRPr="00F304EC">
        <w:rPr>
          <w:rFonts w:ascii="Arial" w:hAnsi="Arial" w:cs="Arial"/>
          <w:color w:val="333333"/>
          <w:sz w:val="22"/>
          <w:szCs w:val="22"/>
          <w:shd w:val="clear" w:color="auto" w:fill="FFFFFF"/>
        </w:rPr>
        <w:t>）：</w:t>
      </w:r>
      <w:r w:rsidRPr="00F304EC">
        <w:rPr>
          <w:rFonts w:ascii="Arial" w:hAnsi="Arial" w:cs="Arial"/>
          <w:color w:val="333333"/>
          <w:sz w:val="22"/>
          <w:szCs w:val="22"/>
          <w:shd w:val="clear" w:color="auto" w:fill="FFFFFF"/>
        </w:rPr>
        <w:t>SEI</w:t>
      </w:r>
      <w:r w:rsidRPr="00F304EC">
        <w:rPr>
          <w:rFonts w:ascii="Arial" w:hAnsi="Arial" w:cs="Arial"/>
          <w:color w:val="333333"/>
          <w:sz w:val="22"/>
          <w:szCs w:val="22"/>
          <w:shd w:val="clear" w:color="auto" w:fill="FFFFFF"/>
        </w:rPr>
        <w:t>提出的一种软件构架评估方法。</w:t>
      </w:r>
    </w:p>
    <w:p w14:paraId="5B9BD60B" w14:textId="77777777" w:rsidR="006F729C" w:rsidRDefault="006F729C" w:rsidP="00F304E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p>
    <w:p w14:paraId="29206465" w14:textId="601C443B" w:rsidR="00F304EC" w:rsidRPr="006F729C" w:rsidRDefault="006F729C" w:rsidP="006F729C">
      <w:pPr>
        <w:pStyle w:val="3"/>
        <w:rPr>
          <w:shd w:val="clear" w:color="auto" w:fill="FFFFFF"/>
        </w:rPr>
      </w:pPr>
      <w:r w:rsidRPr="006F729C">
        <w:rPr>
          <w:rFonts w:hint="eastAsia"/>
          <w:shd w:val="clear" w:color="auto" w:fill="FFFFFF"/>
        </w:rPr>
        <w:t>2、</w:t>
      </w:r>
      <w:r w:rsidR="00F304EC" w:rsidRPr="006F729C">
        <w:rPr>
          <w:shd w:val="clear" w:color="auto" w:fill="FFFFFF"/>
        </w:rPr>
        <w:t>主要目的</w:t>
      </w:r>
    </w:p>
    <w:p w14:paraId="5AB82D2A" w14:textId="01090FE1" w:rsidR="00F304EC" w:rsidRPr="00F304EC" w:rsidRDefault="006F729C" w:rsidP="00F304E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Pr>
          <w:rFonts w:ascii="Arial" w:hAnsi="Arial" w:cs="Arial" w:hint="eastAsia"/>
          <w:color w:val="333333"/>
          <w:sz w:val="22"/>
          <w:szCs w:val="22"/>
          <w:shd w:val="clear" w:color="auto" w:fill="FFFFFF"/>
        </w:rPr>
        <w:t>1&gt;</w:t>
      </w:r>
      <w:r>
        <w:rPr>
          <w:rFonts w:ascii="Arial" w:hAnsi="Arial" w:cs="Arial"/>
          <w:color w:val="333333"/>
          <w:sz w:val="22"/>
          <w:szCs w:val="22"/>
          <w:shd w:val="clear" w:color="auto" w:fill="FFFFFF"/>
        </w:rPr>
        <w:t xml:space="preserve"> </w:t>
      </w:r>
      <w:r w:rsidR="00F304EC" w:rsidRPr="00F304EC">
        <w:rPr>
          <w:rFonts w:ascii="Arial" w:hAnsi="Arial" w:cs="Arial"/>
          <w:color w:val="333333"/>
          <w:sz w:val="22"/>
          <w:szCs w:val="22"/>
          <w:shd w:val="clear" w:color="auto" w:fill="FFFFFF"/>
        </w:rPr>
        <w:t>提炼出软件质量属性需求的精确描述；</w:t>
      </w:r>
    </w:p>
    <w:p w14:paraId="66A9801E" w14:textId="71FF567A" w:rsidR="00F304EC" w:rsidRPr="00F304EC" w:rsidRDefault="006F729C" w:rsidP="00F304E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2&gt; </w:t>
      </w:r>
      <w:r w:rsidR="00F304EC" w:rsidRPr="00F304EC">
        <w:rPr>
          <w:rFonts w:ascii="Arial" w:hAnsi="Arial" w:cs="Arial"/>
          <w:color w:val="333333"/>
          <w:sz w:val="22"/>
          <w:szCs w:val="22"/>
          <w:shd w:val="clear" w:color="auto" w:fill="FFFFFF"/>
        </w:rPr>
        <w:t>提炼出构架设计决策的精确描述；</w:t>
      </w:r>
    </w:p>
    <w:p w14:paraId="46152E8D" w14:textId="63A94625" w:rsidR="00F304EC" w:rsidRDefault="006F729C" w:rsidP="006F729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3&gt; </w:t>
      </w:r>
      <w:r w:rsidR="00F304EC" w:rsidRPr="00F304EC">
        <w:rPr>
          <w:rFonts w:ascii="Arial" w:hAnsi="Arial" w:cs="Arial"/>
          <w:color w:val="333333"/>
          <w:sz w:val="22"/>
          <w:szCs w:val="22"/>
          <w:shd w:val="clear" w:color="auto" w:fill="FFFFFF"/>
        </w:rPr>
        <w:t>评估这些构架设计决策，并判定其是否令人满意的实现了这些质量需求。</w:t>
      </w:r>
    </w:p>
    <w:p w14:paraId="6FF4F479" w14:textId="77777777" w:rsidR="006F729C" w:rsidRPr="00F304EC" w:rsidRDefault="006F729C" w:rsidP="006F729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p>
    <w:p w14:paraId="35A7AF90" w14:textId="37727B61" w:rsidR="00F304EC" w:rsidRPr="006F729C" w:rsidRDefault="006F729C" w:rsidP="006F729C">
      <w:pPr>
        <w:pStyle w:val="3"/>
        <w:rPr>
          <w:shd w:val="clear" w:color="auto" w:fill="FFFFFF"/>
        </w:rPr>
      </w:pPr>
      <w:r w:rsidRPr="006F729C">
        <w:rPr>
          <w:shd w:val="clear" w:color="auto" w:fill="FFFFFF"/>
        </w:rPr>
        <w:t>3</w:t>
      </w:r>
      <w:r w:rsidRPr="006F729C">
        <w:rPr>
          <w:rFonts w:hint="eastAsia"/>
          <w:shd w:val="clear" w:color="auto" w:fill="FFFFFF"/>
        </w:rPr>
        <w:t>、</w:t>
      </w:r>
      <w:r w:rsidR="00F304EC" w:rsidRPr="006F729C">
        <w:rPr>
          <w:shd w:val="clear" w:color="auto" w:fill="FFFFFF"/>
        </w:rPr>
        <w:t>ATAM评估方法</w:t>
      </w:r>
    </w:p>
    <w:p w14:paraId="7D070711" w14:textId="77777777" w:rsidR="00F304EC" w:rsidRPr="00F304EC" w:rsidRDefault="00F304EC" w:rsidP="00F304E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并非把每个可以量化的质量属性都进行详尽的分析，而是使众多的风险承担者（包括经理、开发人员、测试人员、用户、客户等等）都参与进来，由此而达到上述目标的。</w:t>
      </w:r>
    </w:p>
    <w:p w14:paraId="5301ECEE" w14:textId="6DBBAEDF" w:rsidR="00F304EC" w:rsidRDefault="00F304EC" w:rsidP="006F729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ATAM</w:t>
      </w:r>
      <w:r w:rsidRPr="00F304EC">
        <w:rPr>
          <w:rFonts w:ascii="Arial" w:hAnsi="Arial" w:cs="Arial"/>
          <w:color w:val="333333"/>
          <w:sz w:val="22"/>
          <w:szCs w:val="22"/>
          <w:shd w:val="clear" w:color="auto" w:fill="FFFFFF"/>
        </w:rPr>
        <w:t>是一种挖掘潜在风险，降低或者缓和现有风险的软件构架评估方法。因此，以下三点是评估中要特别注重的：风险、敏感点和权衡点。</w:t>
      </w:r>
    </w:p>
    <w:p w14:paraId="54307FF2" w14:textId="77777777" w:rsidR="006F729C" w:rsidRPr="00F304EC" w:rsidRDefault="006F729C" w:rsidP="006F729C">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p>
    <w:p w14:paraId="0BEB5941" w14:textId="52BBA4AC" w:rsidR="00F304EC" w:rsidRPr="006F729C" w:rsidRDefault="006F729C" w:rsidP="006F729C">
      <w:pPr>
        <w:pStyle w:val="3"/>
        <w:rPr>
          <w:shd w:val="clear" w:color="auto" w:fill="FFFFFF"/>
        </w:rPr>
      </w:pPr>
      <w:r w:rsidRPr="006F729C">
        <w:rPr>
          <w:rFonts w:hint="eastAsia"/>
          <w:shd w:val="clear" w:color="auto" w:fill="FFFFFF"/>
        </w:rPr>
        <w:t>4、</w:t>
      </w:r>
      <w:r w:rsidR="00F304EC" w:rsidRPr="006F729C">
        <w:rPr>
          <w:shd w:val="clear" w:color="auto" w:fill="FFFFFF"/>
        </w:rPr>
        <w:t>构架涉众</w:t>
      </w:r>
    </w:p>
    <w:p w14:paraId="5ECBD094" w14:textId="77777777" w:rsidR="00F304EC" w:rsidRPr="00F304EC" w:rsidRDefault="00F304E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w:t>
      </w:r>
      <w:r w:rsidRPr="00F304EC">
        <w:rPr>
          <w:rFonts w:ascii="Arial" w:hAnsi="Arial" w:cs="Arial"/>
          <w:color w:val="333333"/>
          <w:sz w:val="22"/>
          <w:szCs w:val="22"/>
          <w:shd w:val="clear" w:color="auto" w:fill="FFFFFF"/>
        </w:rPr>
        <w:t>普通用户</w:t>
      </w:r>
    </w:p>
    <w:p w14:paraId="4C0D9FEC" w14:textId="77777777" w:rsidR="00F304EC" w:rsidRPr="00F304EC" w:rsidRDefault="00F304E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w:t>
      </w:r>
      <w:r w:rsidRPr="00F304EC">
        <w:rPr>
          <w:rFonts w:ascii="Arial" w:hAnsi="Arial" w:cs="Arial"/>
          <w:color w:val="333333"/>
          <w:sz w:val="22"/>
          <w:szCs w:val="22"/>
          <w:shd w:val="clear" w:color="auto" w:fill="FFFFFF"/>
        </w:rPr>
        <w:t>用户管理员</w:t>
      </w:r>
    </w:p>
    <w:p w14:paraId="099AEE71" w14:textId="77777777" w:rsidR="00F304EC" w:rsidRPr="00F304EC" w:rsidRDefault="00F304E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lastRenderedPageBreak/>
        <w:t>·</w:t>
      </w:r>
      <w:r w:rsidRPr="00F304EC">
        <w:rPr>
          <w:rFonts w:ascii="Arial" w:hAnsi="Arial" w:cs="Arial"/>
          <w:color w:val="333333"/>
          <w:sz w:val="22"/>
          <w:szCs w:val="22"/>
          <w:shd w:val="clear" w:color="auto" w:fill="FFFFFF"/>
        </w:rPr>
        <w:t>开发人员</w:t>
      </w:r>
    </w:p>
    <w:p w14:paraId="503E47AA" w14:textId="1A6D449A" w:rsidR="006F729C" w:rsidRDefault="00F304E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r w:rsidRPr="00F304EC">
        <w:rPr>
          <w:rFonts w:ascii="Arial" w:hAnsi="Arial" w:cs="Arial"/>
          <w:color w:val="333333"/>
          <w:sz w:val="22"/>
          <w:szCs w:val="22"/>
          <w:shd w:val="clear" w:color="auto" w:fill="FFFFFF"/>
        </w:rPr>
        <w:t>·</w:t>
      </w:r>
      <w:r w:rsidRPr="00F304EC">
        <w:rPr>
          <w:rFonts w:ascii="Arial" w:hAnsi="Arial" w:cs="Arial"/>
          <w:color w:val="333333"/>
          <w:sz w:val="22"/>
          <w:szCs w:val="22"/>
          <w:shd w:val="clear" w:color="auto" w:fill="FFFFFF"/>
        </w:rPr>
        <w:t>测试人员</w:t>
      </w:r>
    </w:p>
    <w:p w14:paraId="6CED7C05" w14:textId="77777777" w:rsidR="006F729C" w:rsidRDefault="006F729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p>
    <w:p w14:paraId="1DF5EB35" w14:textId="701CC2E2" w:rsidR="006F729C" w:rsidRPr="006F729C" w:rsidRDefault="006F729C" w:rsidP="006F729C">
      <w:pPr>
        <w:pStyle w:val="3"/>
        <w:rPr>
          <w:shd w:val="clear" w:color="auto" w:fill="FFFFFF"/>
        </w:rPr>
      </w:pPr>
      <w:r>
        <w:rPr>
          <w:rFonts w:hint="eastAsia"/>
          <w:shd w:val="clear" w:color="auto" w:fill="FFFFFF"/>
        </w:rPr>
        <w:t>5、</w:t>
      </w:r>
      <w:r w:rsidRPr="006F729C">
        <w:rPr>
          <w:rFonts w:eastAsia="宋体"/>
          <w:shd w:val="clear" w:color="auto" w:fill="FFFFFF"/>
        </w:rPr>
        <w:t>评估步</w:t>
      </w:r>
      <w:r w:rsidRPr="006F729C">
        <w:rPr>
          <w:rFonts w:hint="eastAsia"/>
          <w:shd w:val="clear" w:color="auto" w:fill="FFFFFF"/>
        </w:rPr>
        <w:t>骤</w:t>
      </w:r>
    </w:p>
    <w:p w14:paraId="1D481E88" w14:textId="6C4B00C1" w:rsidR="006F729C" w:rsidRDefault="006F729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r w:rsidRPr="006F729C">
        <w:rPr>
          <w:rFonts w:ascii="Arial" w:hAnsi="Arial" w:cs="Arial"/>
          <w:noProof/>
          <w:color w:val="333333"/>
          <w:sz w:val="22"/>
          <w:szCs w:val="22"/>
          <w:shd w:val="clear" w:color="auto" w:fill="FFFFFF"/>
        </w:rPr>
        <w:drawing>
          <wp:inline distT="0" distB="0" distL="0" distR="0" wp14:anchorId="1468E08E" wp14:editId="709F4A72">
            <wp:extent cx="2405575" cy="5179988"/>
            <wp:effectExtent l="0" t="0" r="0" b="1905"/>
            <wp:docPr id="4"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extLst>
                        <a:ext uri="{28A0092B-C50C-407E-A947-70E740481C1C}">
                          <a14:useLocalDpi xmlns:a14="http://schemas.microsoft.com/office/drawing/2010/main" val="0"/>
                        </a:ext>
                      </a:extLst>
                    </a:blip>
                    <a:stretch>
                      <a:fillRect/>
                    </a:stretch>
                  </pic:blipFill>
                  <pic:spPr>
                    <a:xfrm>
                      <a:off x="0" y="0"/>
                      <a:ext cx="2440342" cy="5254852"/>
                    </a:xfrm>
                    <a:prstGeom prst="rect">
                      <a:avLst/>
                    </a:prstGeom>
                  </pic:spPr>
                </pic:pic>
              </a:graphicData>
            </a:graphic>
          </wp:inline>
        </w:drawing>
      </w:r>
    </w:p>
    <w:p w14:paraId="35C1F118" w14:textId="77777777" w:rsidR="006F729C" w:rsidRPr="006F729C" w:rsidRDefault="006F729C" w:rsidP="006F729C">
      <w:pPr>
        <w:pStyle w:val="Web"/>
        <w:shd w:val="clear" w:color="auto" w:fill="FFFFFF"/>
        <w:spacing w:before="0" w:beforeAutospacing="0" w:after="225" w:afterAutospacing="0" w:line="360" w:lineRule="atLeast"/>
        <w:textAlignment w:val="baseline"/>
        <w:rPr>
          <w:rFonts w:ascii="Arial" w:hAnsi="Arial" w:cs="Arial"/>
          <w:color w:val="333333"/>
          <w:sz w:val="22"/>
          <w:szCs w:val="22"/>
          <w:shd w:val="clear" w:color="auto" w:fill="FFFFFF"/>
        </w:rPr>
      </w:pPr>
    </w:p>
    <w:p w14:paraId="38D18040" w14:textId="6ED3DF00" w:rsidR="00FC2714" w:rsidRPr="00FC2714" w:rsidRDefault="006F729C" w:rsidP="00FC2714">
      <w:pPr>
        <w:pStyle w:val="a"/>
      </w:pPr>
      <w:r>
        <w:rPr>
          <w:rFonts w:hint="eastAsia"/>
        </w:rPr>
        <w:t>商业目标</w:t>
      </w:r>
    </w:p>
    <w:p w14:paraId="296ACE24" w14:textId="2BA75D74" w:rsidR="00517C99" w:rsidRDefault="00517C99" w:rsidP="00517C99">
      <w:pPr>
        <w:jc w:val="center"/>
      </w:pPr>
    </w:p>
    <w:p w14:paraId="1E33B966" w14:textId="77777777" w:rsidR="006F729C" w:rsidRPr="006F729C" w:rsidRDefault="006F729C" w:rsidP="006F729C">
      <w:pPr>
        <w:pStyle w:val="Web"/>
        <w:shd w:val="clear" w:color="auto" w:fill="FFFFFF"/>
        <w:spacing w:before="0" w:beforeAutospacing="0" w:after="225" w:afterAutospacing="0" w:line="360" w:lineRule="atLeast"/>
        <w:ind w:firstLineChars="200" w:firstLine="442"/>
        <w:textAlignment w:val="baseline"/>
        <w:rPr>
          <w:rFonts w:ascii="Arial" w:hAnsi="Arial" w:cs="Arial"/>
          <w:color w:val="333333"/>
          <w:sz w:val="22"/>
          <w:szCs w:val="22"/>
          <w:shd w:val="clear" w:color="auto" w:fill="FFFFFF"/>
        </w:rPr>
      </w:pPr>
      <w:r w:rsidRPr="006F729C">
        <w:rPr>
          <w:rFonts w:ascii="Arial" w:hAnsi="Arial" w:cs="Arial"/>
          <w:b/>
          <w:color w:val="333333"/>
          <w:sz w:val="22"/>
          <w:szCs w:val="22"/>
          <w:shd w:val="clear" w:color="auto" w:fill="FFFFFF"/>
        </w:rPr>
        <w:lastRenderedPageBreak/>
        <w:t>从开发组织角度：</w:t>
      </w:r>
      <w:r w:rsidRPr="006F729C">
        <w:rPr>
          <w:rFonts w:ascii="Arial" w:hAnsi="Arial" w:cs="Arial"/>
          <w:color w:val="333333"/>
          <w:sz w:val="22"/>
          <w:szCs w:val="22"/>
          <w:shd w:val="clear" w:color="auto" w:fill="FFFFFF"/>
        </w:rPr>
        <w:t>开发一个模块性强、实时高效、界面良好、与外部其他系统兼容良好的系统，这使得开发组织能够把整个产品或某个模块卖给其他客户，同时由于良好的界面和业务处理效率而受市场欢迎。</w:t>
      </w:r>
    </w:p>
    <w:p w14:paraId="2C0D279C" w14:textId="3F56A9CF" w:rsidR="006F729C" w:rsidRDefault="006F729C" w:rsidP="006F729C">
      <w:pPr>
        <w:pStyle w:val="Web"/>
        <w:shd w:val="clear" w:color="auto" w:fill="FFFFFF"/>
        <w:spacing w:before="0" w:beforeAutospacing="0" w:after="225" w:afterAutospacing="0" w:line="360" w:lineRule="atLeast"/>
        <w:ind w:firstLineChars="200" w:firstLine="442"/>
        <w:textAlignment w:val="baseline"/>
        <w:rPr>
          <w:rFonts w:ascii="Arial" w:hAnsi="Arial" w:cs="Arial"/>
          <w:color w:val="333333"/>
          <w:sz w:val="22"/>
          <w:szCs w:val="22"/>
          <w:shd w:val="clear" w:color="auto" w:fill="FFFFFF"/>
        </w:rPr>
      </w:pPr>
      <w:r w:rsidRPr="006F729C">
        <w:rPr>
          <w:rFonts w:ascii="Arial" w:hAnsi="Arial" w:cs="Arial"/>
          <w:b/>
          <w:color w:val="333333"/>
          <w:sz w:val="22"/>
          <w:szCs w:val="22"/>
          <w:shd w:val="clear" w:color="auto" w:fill="FFFFFF"/>
        </w:rPr>
        <w:t>从客户角度：</w:t>
      </w:r>
      <w:r w:rsidRPr="006F729C">
        <w:rPr>
          <w:rFonts w:ascii="Arial" w:hAnsi="Arial" w:cs="Arial"/>
          <w:color w:val="333333"/>
          <w:sz w:val="22"/>
          <w:szCs w:val="22"/>
          <w:shd w:val="clear" w:color="auto" w:fill="FFFFFF"/>
        </w:rPr>
        <w:t>系统容易操作，可维护性好、系统稳定、可以及时准确的处理用户的业务。</w:t>
      </w:r>
    </w:p>
    <w:p w14:paraId="6A636651" w14:textId="77777777" w:rsidR="00131C50" w:rsidRDefault="006F729C" w:rsidP="00131C50">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6F729C">
        <w:rPr>
          <w:rFonts w:ascii="Arial" w:hAnsi="Arial" w:cs="Arial"/>
          <w:color w:val="333333"/>
          <w:sz w:val="22"/>
          <w:szCs w:val="22"/>
          <w:shd w:val="clear" w:color="auto" w:fill="FFFFFF"/>
        </w:rPr>
        <w:t>根据上述目标，质量属性可以划分为两类：</w:t>
      </w:r>
    </w:p>
    <w:p w14:paraId="7FDF93E2" w14:textId="4EF25B72" w:rsidR="006F729C" w:rsidRPr="006F729C" w:rsidRDefault="006F729C" w:rsidP="00131C50">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6F729C">
        <w:rPr>
          <w:rFonts w:ascii="Arial" w:hAnsi="Arial" w:cs="Arial"/>
          <w:color w:val="333333"/>
          <w:sz w:val="22"/>
          <w:szCs w:val="22"/>
          <w:shd w:val="clear" w:color="auto" w:fill="FFFFFF"/>
        </w:rPr>
        <w:t>高优先级质量属性：性能</w:t>
      </w:r>
      <w:r w:rsidR="00131C50">
        <w:rPr>
          <w:rFonts w:ascii="Arial" w:hAnsi="Arial" w:cs="Arial" w:hint="eastAsia"/>
          <w:color w:val="333333"/>
          <w:sz w:val="22"/>
          <w:szCs w:val="22"/>
          <w:shd w:val="clear" w:color="auto" w:fill="FFFFFF"/>
        </w:rPr>
        <w:t>、</w:t>
      </w:r>
      <w:r w:rsidRPr="006F729C">
        <w:rPr>
          <w:rFonts w:ascii="Arial" w:hAnsi="Arial" w:cs="Arial"/>
          <w:color w:val="333333"/>
          <w:sz w:val="22"/>
          <w:szCs w:val="22"/>
          <w:shd w:val="clear" w:color="auto" w:fill="FFFFFF"/>
        </w:rPr>
        <w:t>安全性</w:t>
      </w:r>
      <w:r w:rsidR="00131C50">
        <w:rPr>
          <w:rFonts w:ascii="Arial" w:hAnsi="Arial" w:cs="Arial" w:hint="eastAsia"/>
          <w:color w:val="333333"/>
          <w:sz w:val="22"/>
          <w:szCs w:val="22"/>
          <w:shd w:val="clear" w:color="auto" w:fill="FFFFFF"/>
        </w:rPr>
        <w:t>、</w:t>
      </w:r>
      <w:r w:rsidRPr="006F729C">
        <w:rPr>
          <w:rFonts w:ascii="Arial" w:hAnsi="Arial" w:cs="Arial"/>
          <w:color w:val="333333"/>
          <w:sz w:val="22"/>
          <w:szCs w:val="22"/>
          <w:shd w:val="clear" w:color="auto" w:fill="FFFFFF"/>
        </w:rPr>
        <w:t>易用性</w:t>
      </w:r>
      <w:r w:rsidR="00131C50">
        <w:rPr>
          <w:rFonts w:ascii="Arial" w:hAnsi="Arial" w:cs="Arial" w:hint="eastAsia"/>
          <w:color w:val="333333"/>
          <w:sz w:val="22"/>
          <w:szCs w:val="22"/>
          <w:shd w:val="clear" w:color="auto" w:fill="FFFFFF"/>
        </w:rPr>
        <w:t>、</w:t>
      </w:r>
      <w:r w:rsidRPr="006F729C">
        <w:rPr>
          <w:rFonts w:ascii="Arial" w:hAnsi="Arial" w:cs="Arial"/>
          <w:color w:val="333333"/>
          <w:sz w:val="22"/>
          <w:szCs w:val="22"/>
          <w:shd w:val="clear" w:color="auto" w:fill="FFFFFF"/>
        </w:rPr>
        <w:t>可用性</w:t>
      </w:r>
      <w:r w:rsidR="00131C50">
        <w:rPr>
          <w:rFonts w:ascii="Arial" w:hAnsi="Arial" w:cs="Arial" w:hint="eastAsia"/>
          <w:color w:val="333333"/>
          <w:sz w:val="22"/>
          <w:szCs w:val="22"/>
          <w:shd w:val="clear" w:color="auto" w:fill="FFFFFF"/>
        </w:rPr>
        <w:t>、鲁棒性</w:t>
      </w:r>
    </w:p>
    <w:p w14:paraId="62A6A29B" w14:textId="47898098" w:rsidR="006F729C" w:rsidRPr="006F729C" w:rsidRDefault="006F729C" w:rsidP="00131C50">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r w:rsidRPr="006F729C">
        <w:rPr>
          <w:rFonts w:ascii="Arial" w:hAnsi="Arial" w:cs="Arial"/>
          <w:color w:val="333333"/>
          <w:sz w:val="22"/>
          <w:szCs w:val="22"/>
          <w:shd w:val="clear" w:color="auto" w:fill="FFFFFF"/>
        </w:rPr>
        <w:t>重要但优先级较低的属性：可维护性</w:t>
      </w:r>
      <w:r w:rsidR="00131C50">
        <w:rPr>
          <w:rFonts w:ascii="Arial" w:hAnsi="Arial" w:cs="Arial" w:hint="eastAsia"/>
          <w:color w:val="333333"/>
          <w:sz w:val="22"/>
          <w:szCs w:val="22"/>
          <w:shd w:val="clear" w:color="auto" w:fill="FFFFFF"/>
        </w:rPr>
        <w:t>、</w:t>
      </w:r>
      <w:r w:rsidRPr="006F729C">
        <w:rPr>
          <w:rFonts w:ascii="Arial" w:hAnsi="Arial" w:cs="Arial"/>
          <w:color w:val="333333"/>
          <w:sz w:val="22"/>
          <w:szCs w:val="22"/>
          <w:shd w:val="clear" w:color="auto" w:fill="FFFFFF"/>
        </w:rPr>
        <w:t>可修改性</w:t>
      </w:r>
      <w:r w:rsidR="00131C50">
        <w:rPr>
          <w:rFonts w:ascii="Arial" w:hAnsi="Arial" w:cs="Arial" w:hint="eastAsia"/>
          <w:color w:val="333333"/>
          <w:sz w:val="22"/>
          <w:szCs w:val="22"/>
          <w:shd w:val="clear" w:color="auto" w:fill="FFFFFF"/>
        </w:rPr>
        <w:t>、</w:t>
      </w:r>
      <w:r w:rsidRPr="006F729C">
        <w:rPr>
          <w:rFonts w:ascii="Arial" w:hAnsi="Arial" w:cs="Arial"/>
          <w:color w:val="333333"/>
          <w:sz w:val="22"/>
          <w:szCs w:val="22"/>
          <w:shd w:val="clear" w:color="auto" w:fill="FFFFFF"/>
        </w:rPr>
        <w:t>可测试性</w:t>
      </w:r>
    </w:p>
    <w:p w14:paraId="505EF9B2" w14:textId="5D32520C" w:rsidR="00FC2714" w:rsidRDefault="00FC2714" w:rsidP="00FC2714">
      <w:pPr>
        <w:pStyle w:val="Web"/>
        <w:shd w:val="clear" w:color="auto" w:fill="FFFFFF"/>
        <w:spacing w:before="0" w:beforeAutospacing="0" w:after="225" w:afterAutospacing="0" w:line="360" w:lineRule="atLeast"/>
        <w:ind w:firstLineChars="200" w:firstLine="440"/>
        <w:textAlignment w:val="baseline"/>
        <w:rPr>
          <w:rFonts w:ascii="Arial" w:hAnsi="Arial" w:cs="Arial"/>
          <w:color w:val="333333"/>
          <w:sz w:val="22"/>
          <w:szCs w:val="22"/>
          <w:shd w:val="clear" w:color="auto" w:fill="FFFFFF"/>
        </w:rPr>
      </w:pPr>
    </w:p>
    <w:p w14:paraId="0A51F1E9" w14:textId="56A6226D" w:rsidR="00FC2714" w:rsidRDefault="00FC2714" w:rsidP="00FC2714">
      <w:pPr>
        <w:pStyle w:val="a"/>
      </w:pPr>
      <w:r w:rsidRPr="00FC2714">
        <w:t>描述架构</w:t>
      </w:r>
    </w:p>
    <w:p w14:paraId="736B9EBC" w14:textId="6110A97B" w:rsidR="006C60B4" w:rsidRPr="00FC2714" w:rsidRDefault="006C60B4" w:rsidP="00AB1632">
      <w:pPr>
        <w:pStyle w:val="3"/>
      </w:pPr>
      <w:r>
        <w:rPr>
          <w:rFonts w:hint="eastAsia"/>
        </w:rPr>
        <w:t>1、系统框架</w:t>
      </w:r>
    </w:p>
    <w:p w14:paraId="4EB8EC7A" w14:textId="36D44A80" w:rsidR="00FC2714" w:rsidRDefault="00FC2714" w:rsidP="00517C99">
      <w:pPr>
        <w:jc w:val="center"/>
      </w:pPr>
    </w:p>
    <w:p w14:paraId="093ADF7A" w14:textId="6FA8514C" w:rsidR="00663C98" w:rsidRDefault="006C60B4" w:rsidP="00663C98">
      <w:pPr>
        <w:jc w:val="left"/>
      </w:pPr>
      <w:r w:rsidRPr="00716FD2">
        <w:rPr>
          <w:noProof/>
          <w:color w:val="000000"/>
          <w:szCs w:val="21"/>
        </w:rPr>
        <w:drawing>
          <wp:inline distT="0" distB="0" distL="0" distR="0" wp14:anchorId="6316F06B" wp14:editId="71E5C6B2">
            <wp:extent cx="4403090" cy="2644775"/>
            <wp:effectExtent l="0" t="0" r="0" b="3175"/>
            <wp:docPr id="1" name="图片 1" descr="大数据系统架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大数据系统架构图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90" cy="2644775"/>
                    </a:xfrm>
                    <a:prstGeom prst="rect">
                      <a:avLst/>
                    </a:prstGeom>
                    <a:noFill/>
                    <a:ln>
                      <a:noFill/>
                    </a:ln>
                  </pic:spPr>
                </pic:pic>
              </a:graphicData>
            </a:graphic>
          </wp:inline>
        </w:drawing>
      </w:r>
    </w:p>
    <w:p w14:paraId="2743C413" w14:textId="34BCFAD1" w:rsidR="00131C50" w:rsidRDefault="00AB1632" w:rsidP="00AB1632">
      <w:pPr>
        <w:pStyle w:val="3"/>
      </w:pPr>
      <w:r>
        <w:rPr>
          <w:rFonts w:hint="eastAsia"/>
        </w:rPr>
        <w:t>2、质量属性及采取的战术</w:t>
      </w:r>
    </w:p>
    <w:tbl>
      <w:tblPr>
        <w:tblStyle w:val="a8"/>
        <w:tblW w:w="8500" w:type="dxa"/>
        <w:tblLook w:val="04A0" w:firstRow="1" w:lastRow="0" w:firstColumn="1" w:lastColumn="0" w:noHBand="0" w:noVBand="1"/>
      </w:tblPr>
      <w:tblGrid>
        <w:gridCol w:w="2765"/>
        <w:gridCol w:w="4034"/>
        <w:gridCol w:w="1701"/>
      </w:tblGrid>
      <w:tr w:rsidR="00AB1632" w:rsidRPr="00E70EFA" w14:paraId="4A6EA161" w14:textId="77777777" w:rsidTr="00AB1632">
        <w:tc>
          <w:tcPr>
            <w:tcW w:w="2765" w:type="dxa"/>
            <w:shd w:val="clear" w:color="auto" w:fill="FFD966" w:themeFill="accent4" w:themeFillTint="99"/>
          </w:tcPr>
          <w:p w14:paraId="7AA70417" w14:textId="77777777" w:rsidR="00AB1632" w:rsidRPr="00E70EFA" w:rsidRDefault="00AB1632" w:rsidP="002078B3">
            <w:pPr>
              <w:jc w:val="center"/>
              <w:rPr>
                <w:b/>
              </w:rPr>
            </w:pPr>
            <w:r w:rsidRPr="00E70EFA">
              <w:rPr>
                <w:rFonts w:hint="eastAsia"/>
                <w:b/>
              </w:rPr>
              <w:t>目标</w:t>
            </w:r>
          </w:p>
        </w:tc>
        <w:tc>
          <w:tcPr>
            <w:tcW w:w="4034" w:type="dxa"/>
            <w:shd w:val="clear" w:color="auto" w:fill="FFD966" w:themeFill="accent4" w:themeFillTint="99"/>
          </w:tcPr>
          <w:p w14:paraId="7454D266" w14:textId="77777777" w:rsidR="00AB1632" w:rsidRPr="00E70EFA" w:rsidRDefault="00AB1632" w:rsidP="002078B3">
            <w:pPr>
              <w:jc w:val="center"/>
              <w:rPr>
                <w:b/>
              </w:rPr>
            </w:pPr>
            <w:r w:rsidRPr="00E70EFA">
              <w:rPr>
                <w:rFonts w:hint="eastAsia"/>
                <w:b/>
              </w:rPr>
              <w:t>实现方式</w:t>
            </w:r>
          </w:p>
        </w:tc>
        <w:tc>
          <w:tcPr>
            <w:tcW w:w="1701" w:type="dxa"/>
            <w:shd w:val="clear" w:color="auto" w:fill="FFD966" w:themeFill="accent4" w:themeFillTint="99"/>
          </w:tcPr>
          <w:p w14:paraId="7518908F" w14:textId="77777777" w:rsidR="00AB1632" w:rsidRPr="00E70EFA" w:rsidRDefault="00AB1632" w:rsidP="002078B3">
            <w:pPr>
              <w:jc w:val="center"/>
              <w:rPr>
                <w:b/>
              </w:rPr>
            </w:pPr>
            <w:r w:rsidRPr="00E70EFA">
              <w:rPr>
                <w:rFonts w:hint="eastAsia"/>
                <w:b/>
              </w:rPr>
              <w:t>所采取的战术</w:t>
            </w:r>
          </w:p>
        </w:tc>
      </w:tr>
      <w:tr w:rsidR="00AB1632" w14:paraId="2C451E68" w14:textId="77777777" w:rsidTr="00AB1632">
        <w:tc>
          <w:tcPr>
            <w:tcW w:w="2765" w:type="dxa"/>
          </w:tcPr>
          <w:p w14:paraId="1131E194" w14:textId="77777777" w:rsidR="00AB1632" w:rsidRPr="001F737F" w:rsidRDefault="00AB1632" w:rsidP="00AB1632">
            <w:pPr>
              <w:rPr>
                <w:b/>
              </w:rPr>
            </w:pPr>
            <w:r w:rsidRPr="001F737F">
              <w:rPr>
                <w:rFonts w:hint="eastAsia"/>
                <w:b/>
              </w:rPr>
              <w:t>性能</w:t>
            </w:r>
          </w:p>
        </w:tc>
        <w:tc>
          <w:tcPr>
            <w:tcW w:w="4034" w:type="dxa"/>
          </w:tcPr>
          <w:p w14:paraId="41A7AE5A" w14:textId="77777777" w:rsidR="00AB1632" w:rsidRDefault="00AB1632" w:rsidP="00AB1632">
            <w:r>
              <w:rPr>
                <w:rFonts w:hint="eastAsia"/>
              </w:rPr>
              <w:t>用户访问的系统应该能在规定的时间内做出响应，如果系统由于网络或者数据库的原因不能在规定时间内作出反应，那么系统应该提出警告，不能出现让用户无故长</w:t>
            </w:r>
            <w:r>
              <w:rPr>
                <w:rFonts w:hint="eastAsia"/>
              </w:rPr>
              <w:lastRenderedPageBreak/>
              <w:t>时间等待的情况。</w:t>
            </w:r>
          </w:p>
        </w:tc>
        <w:tc>
          <w:tcPr>
            <w:tcW w:w="1701" w:type="dxa"/>
          </w:tcPr>
          <w:p w14:paraId="58D88664" w14:textId="77777777" w:rsidR="00AB1632" w:rsidRDefault="00AB1632" w:rsidP="00AB1632">
            <w:pPr>
              <w:jc w:val="left"/>
            </w:pPr>
            <w:r>
              <w:rPr>
                <w:rFonts w:hint="eastAsia"/>
              </w:rPr>
              <w:lastRenderedPageBreak/>
              <w:t>限制访问队列</w:t>
            </w:r>
          </w:p>
          <w:p w14:paraId="05A8800D" w14:textId="77777777" w:rsidR="00AB1632" w:rsidRDefault="00AB1632" w:rsidP="00AB1632">
            <w:pPr>
              <w:jc w:val="left"/>
            </w:pPr>
            <w:r>
              <w:rPr>
                <w:rFonts w:hint="eastAsia"/>
              </w:rPr>
              <w:t>缓冲池技术</w:t>
            </w:r>
          </w:p>
        </w:tc>
      </w:tr>
      <w:tr w:rsidR="00AB1632" w14:paraId="0DB264D5" w14:textId="77777777" w:rsidTr="00AB1632">
        <w:tc>
          <w:tcPr>
            <w:tcW w:w="2765" w:type="dxa"/>
          </w:tcPr>
          <w:p w14:paraId="72AC51A5" w14:textId="77777777" w:rsidR="00AB1632" w:rsidRPr="001F737F" w:rsidRDefault="00AB1632" w:rsidP="00AB1632">
            <w:pPr>
              <w:rPr>
                <w:b/>
              </w:rPr>
            </w:pPr>
            <w:r w:rsidRPr="001F737F">
              <w:rPr>
                <w:rFonts w:hint="eastAsia"/>
                <w:b/>
              </w:rPr>
              <w:t>可用性</w:t>
            </w:r>
          </w:p>
        </w:tc>
        <w:tc>
          <w:tcPr>
            <w:tcW w:w="4034" w:type="dxa"/>
          </w:tcPr>
          <w:p w14:paraId="57C52D49" w14:textId="77777777" w:rsidR="00AB1632" w:rsidRDefault="00AB1632" w:rsidP="00AB1632">
            <w:r>
              <w:rPr>
                <w:rFonts w:hint="eastAsia"/>
              </w:rPr>
              <w:t>当系统发生异常时，能在一定时间内恢复。</w:t>
            </w:r>
          </w:p>
        </w:tc>
        <w:tc>
          <w:tcPr>
            <w:tcW w:w="1701" w:type="dxa"/>
          </w:tcPr>
          <w:p w14:paraId="42673D95" w14:textId="77777777" w:rsidR="00AB1632" w:rsidRDefault="00AB1632" w:rsidP="00AB1632">
            <w:r>
              <w:rPr>
                <w:rFonts w:hint="eastAsia"/>
              </w:rPr>
              <w:t>异常检测</w:t>
            </w:r>
          </w:p>
        </w:tc>
      </w:tr>
      <w:tr w:rsidR="00AB1632" w14:paraId="7526BA6E" w14:textId="77777777" w:rsidTr="00AB1632">
        <w:tc>
          <w:tcPr>
            <w:tcW w:w="2765" w:type="dxa"/>
          </w:tcPr>
          <w:p w14:paraId="0FD301D8" w14:textId="77777777" w:rsidR="00AB1632" w:rsidRPr="001F737F" w:rsidRDefault="00AB1632" w:rsidP="00AB1632">
            <w:pPr>
              <w:rPr>
                <w:b/>
              </w:rPr>
            </w:pPr>
            <w:r w:rsidRPr="001F737F">
              <w:rPr>
                <w:rFonts w:hint="eastAsia"/>
                <w:b/>
              </w:rPr>
              <w:t>安全性</w:t>
            </w:r>
          </w:p>
        </w:tc>
        <w:tc>
          <w:tcPr>
            <w:tcW w:w="4034" w:type="dxa"/>
          </w:tcPr>
          <w:p w14:paraId="2CFA735E" w14:textId="77777777" w:rsidR="00AB1632" w:rsidRDefault="00AB1632" w:rsidP="00AB1632">
            <w:r>
              <w:rPr>
                <w:rFonts w:hint="eastAsia"/>
              </w:rPr>
              <w:t>当遭受攻击时，系统应该能提出警告并保证数据安全。</w:t>
            </w:r>
          </w:p>
        </w:tc>
        <w:tc>
          <w:tcPr>
            <w:tcW w:w="1701" w:type="dxa"/>
          </w:tcPr>
          <w:p w14:paraId="1F28A3F5" w14:textId="77777777" w:rsidR="00AB1632" w:rsidRDefault="00AB1632" w:rsidP="00AB1632">
            <w:r>
              <w:rPr>
                <w:rFonts w:hint="eastAsia"/>
              </w:rPr>
              <w:t>异常检测、降级</w:t>
            </w:r>
          </w:p>
        </w:tc>
      </w:tr>
      <w:tr w:rsidR="00AB1632" w14:paraId="523530E2" w14:textId="77777777" w:rsidTr="00AB1632">
        <w:trPr>
          <w:trHeight w:val="344"/>
        </w:trPr>
        <w:tc>
          <w:tcPr>
            <w:tcW w:w="2765" w:type="dxa"/>
            <w:vMerge w:val="restart"/>
          </w:tcPr>
          <w:p w14:paraId="69CAF24A" w14:textId="77777777" w:rsidR="00AB1632" w:rsidRPr="001F737F" w:rsidRDefault="00AB1632" w:rsidP="00AB1632">
            <w:pPr>
              <w:rPr>
                <w:b/>
              </w:rPr>
            </w:pPr>
            <w:r w:rsidRPr="001F737F">
              <w:rPr>
                <w:rFonts w:hint="eastAsia"/>
                <w:b/>
              </w:rPr>
              <w:t>易用性</w:t>
            </w:r>
          </w:p>
        </w:tc>
        <w:tc>
          <w:tcPr>
            <w:tcW w:w="4034" w:type="dxa"/>
          </w:tcPr>
          <w:p w14:paraId="29BDE31E" w14:textId="77777777" w:rsidR="00AB1632" w:rsidRDefault="00AB1632" w:rsidP="00AB1632">
            <w:r>
              <w:rPr>
                <w:rFonts w:hint="eastAsia"/>
              </w:rPr>
              <w:t>用户对系统的操作能得到正确及时的反馈。</w:t>
            </w:r>
          </w:p>
        </w:tc>
        <w:tc>
          <w:tcPr>
            <w:tcW w:w="1701" w:type="dxa"/>
          </w:tcPr>
          <w:p w14:paraId="74BEAE64" w14:textId="77777777" w:rsidR="00AB1632" w:rsidRDefault="00AB1632" w:rsidP="00AB1632">
            <w:r>
              <w:rPr>
                <w:rFonts w:hint="eastAsia"/>
              </w:rPr>
              <w:t>支持用户主动</w:t>
            </w:r>
          </w:p>
        </w:tc>
      </w:tr>
      <w:tr w:rsidR="00AB1632" w14:paraId="6B9115D0" w14:textId="77777777" w:rsidTr="00AB1632">
        <w:trPr>
          <w:trHeight w:val="343"/>
        </w:trPr>
        <w:tc>
          <w:tcPr>
            <w:tcW w:w="2765" w:type="dxa"/>
            <w:vMerge/>
          </w:tcPr>
          <w:p w14:paraId="5DA11FFF" w14:textId="77777777" w:rsidR="00AB1632" w:rsidRDefault="00AB1632" w:rsidP="00AB1632"/>
        </w:tc>
        <w:tc>
          <w:tcPr>
            <w:tcW w:w="4034" w:type="dxa"/>
          </w:tcPr>
          <w:p w14:paraId="095567EF" w14:textId="77777777" w:rsidR="00AB1632" w:rsidRDefault="00AB1632" w:rsidP="00AB1632">
            <w:r>
              <w:rPr>
                <w:rFonts w:hint="eastAsia"/>
              </w:rPr>
              <w:t>系统操作不应该太难。</w:t>
            </w:r>
          </w:p>
        </w:tc>
        <w:tc>
          <w:tcPr>
            <w:tcW w:w="1701" w:type="dxa"/>
          </w:tcPr>
          <w:p w14:paraId="2C80FDB0" w14:textId="77777777" w:rsidR="00AB1632" w:rsidRDefault="00AB1632" w:rsidP="00AB1632">
            <w:r>
              <w:rPr>
                <w:rFonts w:hint="eastAsia"/>
              </w:rPr>
              <w:t>分层设计</w:t>
            </w:r>
          </w:p>
        </w:tc>
      </w:tr>
      <w:tr w:rsidR="00AB1632" w14:paraId="3E2600B5" w14:textId="77777777" w:rsidTr="00AB1632">
        <w:tc>
          <w:tcPr>
            <w:tcW w:w="2765" w:type="dxa"/>
          </w:tcPr>
          <w:p w14:paraId="48B664A0" w14:textId="77777777" w:rsidR="00AB1632" w:rsidRPr="001F737F" w:rsidRDefault="00AB1632" w:rsidP="00AB1632">
            <w:pPr>
              <w:rPr>
                <w:b/>
              </w:rPr>
            </w:pPr>
            <w:r w:rsidRPr="001F737F">
              <w:rPr>
                <w:rFonts w:hint="eastAsia"/>
                <w:b/>
              </w:rPr>
              <w:t>可维护性</w:t>
            </w:r>
          </w:p>
        </w:tc>
        <w:tc>
          <w:tcPr>
            <w:tcW w:w="4034" w:type="dxa"/>
          </w:tcPr>
          <w:p w14:paraId="183F1A54" w14:textId="77777777" w:rsidR="00AB1632" w:rsidRDefault="00AB1632" w:rsidP="00AB1632">
            <w:r>
              <w:rPr>
                <w:rFonts w:hint="eastAsia"/>
              </w:rPr>
              <w:t>系统运行有日志记录</w:t>
            </w:r>
          </w:p>
        </w:tc>
        <w:tc>
          <w:tcPr>
            <w:tcW w:w="1701" w:type="dxa"/>
          </w:tcPr>
          <w:p w14:paraId="47E1D7F1" w14:textId="77777777" w:rsidR="00AB1632" w:rsidRDefault="00AB1632" w:rsidP="00AB1632">
            <w:r>
              <w:rPr>
                <w:rFonts w:hint="eastAsia"/>
              </w:rPr>
              <w:t>日志记录工具</w:t>
            </w:r>
          </w:p>
        </w:tc>
      </w:tr>
      <w:tr w:rsidR="00AB1632" w14:paraId="734EEFB5" w14:textId="77777777" w:rsidTr="00AB1632">
        <w:tc>
          <w:tcPr>
            <w:tcW w:w="2765" w:type="dxa"/>
          </w:tcPr>
          <w:p w14:paraId="52F5F685" w14:textId="77777777" w:rsidR="00AB1632" w:rsidRPr="001F737F" w:rsidRDefault="00AB1632" w:rsidP="00AB1632">
            <w:pPr>
              <w:rPr>
                <w:b/>
              </w:rPr>
            </w:pPr>
            <w:r w:rsidRPr="001F737F">
              <w:rPr>
                <w:rFonts w:hint="eastAsia"/>
                <w:b/>
              </w:rPr>
              <w:t>可修改性</w:t>
            </w:r>
          </w:p>
        </w:tc>
        <w:tc>
          <w:tcPr>
            <w:tcW w:w="4034" w:type="dxa"/>
          </w:tcPr>
          <w:p w14:paraId="40FF3331" w14:textId="77777777" w:rsidR="00AB1632" w:rsidRDefault="00AB1632" w:rsidP="00AB1632">
            <w:r>
              <w:rPr>
                <w:rFonts w:hint="eastAsia"/>
              </w:rPr>
              <w:t>在变更到达时，系统在时间和预算内完成所有测试和部署的变更</w:t>
            </w:r>
          </w:p>
        </w:tc>
        <w:tc>
          <w:tcPr>
            <w:tcW w:w="1701" w:type="dxa"/>
          </w:tcPr>
          <w:p w14:paraId="195BC7B4" w14:textId="77777777" w:rsidR="00AB1632" w:rsidRDefault="00AB1632" w:rsidP="00AB1632">
            <w:r>
              <w:rPr>
                <w:rFonts w:hint="eastAsia"/>
              </w:rPr>
              <w:t>局部化修改</w:t>
            </w:r>
          </w:p>
          <w:p w14:paraId="71090341" w14:textId="77777777" w:rsidR="00AB1632" w:rsidRDefault="00AB1632" w:rsidP="00AB1632">
            <w:r>
              <w:rPr>
                <w:rFonts w:hint="eastAsia"/>
              </w:rPr>
              <w:t>防止连锁反应</w:t>
            </w:r>
          </w:p>
          <w:p w14:paraId="01CEBDAB" w14:textId="77777777" w:rsidR="00AB1632" w:rsidRDefault="00AB1632" w:rsidP="00AB1632">
            <w:r>
              <w:rPr>
                <w:rFonts w:hint="eastAsia"/>
              </w:rPr>
              <w:t>推迟绑定时间</w:t>
            </w:r>
          </w:p>
        </w:tc>
      </w:tr>
      <w:tr w:rsidR="00AB1632" w14:paraId="7BB8C976" w14:textId="77777777" w:rsidTr="00AB1632">
        <w:tc>
          <w:tcPr>
            <w:tcW w:w="2765" w:type="dxa"/>
          </w:tcPr>
          <w:p w14:paraId="364EE180" w14:textId="77777777" w:rsidR="00AB1632" w:rsidRPr="001F737F" w:rsidRDefault="00AB1632" w:rsidP="00AB1632">
            <w:pPr>
              <w:rPr>
                <w:b/>
              </w:rPr>
            </w:pPr>
            <w:r w:rsidRPr="001F737F">
              <w:rPr>
                <w:rFonts w:hint="eastAsia"/>
                <w:b/>
              </w:rPr>
              <w:t>可测试性</w:t>
            </w:r>
          </w:p>
        </w:tc>
        <w:tc>
          <w:tcPr>
            <w:tcW w:w="4034" w:type="dxa"/>
          </w:tcPr>
          <w:p w14:paraId="0B2DC7E4" w14:textId="77777777" w:rsidR="00AB1632" w:rsidRDefault="00AB1632" w:rsidP="00AB1632">
            <w:r>
              <w:rPr>
                <w:rFonts w:hint="eastAsia"/>
              </w:rPr>
              <w:t>在完成系统开发的一个增量后，较轻松地对软件进行测试</w:t>
            </w:r>
          </w:p>
        </w:tc>
        <w:tc>
          <w:tcPr>
            <w:tcW w:w="1701" w:type="dxa"/>
          </w:tcPr>
          <w:p w14:paraId="765A27E1" w14:textId="77777777" w:rsidR="00AB1632" w:rsidRDefault="00AB1632" w:rsidP="00AB1632">
            <w:r>
              <w:rPr>
                <w:rFonts w:hint="eastAsia"/>
              </w:rPr>
              <w:t>输入/输出</w:t>
            </w:r>
          </w:p>
        </w:tc>
      </w:tr>
    </w:tbl>
    <w:p w14:paraId="50EEF7D8" w14:textId="77777777" w:rsidR="00AB1632" w:rsidRPr="00AB1632" w:rsidRDefault="00AB1632" w:rsidP="00AB1632"/>
    <w:p w14:paraId="382C7DA2" w14:textId="5BD95D09" w:rsidR="006C60B4" w:rsidRDefault="00750910" w:rsidP="00750910">
      <w:pPr>
        <w:pStyle w:val="a"/>
        <w:rPr>
          <w:shd w:val="clear" w:color="auto" w:fill="FFFFFF"/>
        </w:rPr>
      </w:pPr>
      <w:r>
        <w:rPr>
          <w:rFonts w:hint="eastAsia"/>
          <w:shd w:val="clear" w:color="auto" w:fill="FFFFFF"/>
        </w:rPr>
        <w:t>质量属性效用树</w:t>
      </w:r>
    </w:p>
    <w:p w14:paraId="3CD3045A" w14:textId="0E9D5E70" w:rsidR="00750910" w:rsidRDefault="00750910" w:rsidP="00750910"/>
    <w:tbl>
      <w:tblPr>
        <w:tblStyle w:val="a8"/>
        <w:tblW w:w="8500" w:type="dxa"/>
        <w:tblLook w:val="04A0" w:firstRow="1" w:lastRow="0" w:firstColumn="1" w:lastColumn="0" w:noHBand="0" w:noVBand="1"/>
      </w:tblPr>
      <w:tblGrid>
        <w:gridCol w:w="1129"/>
        <w:gridCol w:w="2127"/>
        <w:gridCol w:w="1134"/>
        <w:gridCol w:w="4110"/>
      </w:tblGrid>
      <w:tr w:rsidR="002078B3" w14:paraId="31F77736" w14:textId="77777777" w:rsidTr="002078B3">
        <w:tc>
          <w:tcPr>
            <w:tcW w:w="1129" w:type="dxa"/>
            <w:shd w:val="clear" w:color="auto" w:fill="FFD966" w:themeFill="accent4" w:themeFillTint="99"/>
          </w:tcPr>
          <w:p w14:paraId="7F4F4F30" w14:textId="30608851" w:rsidR="00AE35FB" w:rsidRPr="002078B3" w:rsidRDefault="00AE35FB" w:rsidP="002078B3">
            <w:pPr>
              <w:jc w:val="center"/>
              <w:rPr>
                <w:b/>
              </w:rPr>
            </w:pPr>
            <w:r w:rsidRPr="002078B3">
              <w:rPr>
                <w:rFonts w:hint="eastAsia"/>
                <w:b/>
              </w:rPr>
              <w:t>质量属性</w:t>
            </w:r>
          </w:p>
        </w:tc>
        <w:tc>
          <w:tcPr>
            <w:tcW w:w="2127" w:type="dxa"/>
            <w:shd w:val="clear" w:color="auto" w:fill="FFD966" w:themeFill="accent4" w:themeFillTint="99"/>
          </w:tcPr>
          <w:p w14:paraId="209DD488" w14:textId="639CC0FB" w:rsidR="00AE35FB" w:rsidRPr="002078B3" w:rsidRDefault="00AE35FB" w:rsidP="002078B3">
            <w:pPr>
              <w:jc w:val="center"/>
              <w:rPr>
                <w:b/>
              </w:rPr>
            </w:pPr>
            <w:r w:rsidRPr="002078B3">
              <w:rPr>
                <w:rFonts w:hint="eastAsia"/>
                <w:b/>
              </w:rPr>
              <w:t>属性求精</w:t>
            </w:r>
          </w:p>
        </w:tc>
        <w:tc>
          <w:tcPr>
            <w:tcW w:w="1134" w:type="dxa"/>
            <w:shd w:val="clear" w:color="auto" w:fill="FFD966" w:themeFill="accent4" w:themeFillTint="99"/>
          </w:tcPr>
          <w:p w14:paraId="61EF350E" w14:textId="295747D5" w:rsidR="00AE35FB" w:rsidRPr="002078B3" w:rsidRDefault="00AE35FB" w:rsidP="002078B3">
            <w:pPr>
              <w:jc w:val="center"/>
              <w:rPr>
                <w:b/>
              </w:rPr>
            </w:pPr>
            <w:r w:rsidRPr="002078B3">
              <w:rPr>
                <w:rFonts w:hint="eastAsia"/>
                <w:b/>
              </w:rPr>
              <w:t>场景编号</w:t>
            </w:r>
          </w:p>
        </w:tc>
        <w:tc>
          <w:tcPr>
            <w:tcW w:w="4110" w:type="dxa"/>
            <w:shd w:val="clear" w:color="auto" w:fill="FFD966" w:themeFill="accent4" w:themeFillTint="99"/>
          </w:tcPr>
          <w:p w14:paraId="30D33726" w14:textId="0AE88BFB" w:rsidR="00AE35FB" w:rsidRPr="002078B3" w:rsidRDefault="00AE35FB" w:rsidP="002078B3">
            <w:pPr>
              <w:jc w:val="center"/>
              <w:rPr>
                <w:b/>
              </w:rPr>
            </w:pPr>
            <w:r w:rsidRPr="002078B3">
              <w:rPr>
                <w:rFonts w:hint="eastAsia"/>
                <w:b/>
              </w:rPr>
              <w:t>场景</w:t>
            </w:r>
          </w:p>
        </w:tc>
      </w:tr>
      <w:tr w:rsidR="002078B3" w14:paraId="7B875AEB" w14:textId="77777777" w:rsidTr="002078B3">
        <w:trPr>
          <w:trHeight w:val="172"/>
        </w:trPr>
        <w:tc>
          <w:tcPr>
            <w:tcW w:w="1129" w:type="dxa"/>
            <w:vMerge w:val="restart"/>
          </w:tcPr>
          <w:p w14:paraId="7DA51440" w14:textId="3B8743BB" w:rsidR="00AE35FB" w:rsidRPr="002078B3" w:rsidRDefault="00AE35FB" w:rsidP="00750910">
            <w:pPr>
              <w:rPr>
                <w:b/>
              </w:rPr>
            </w:pPr>
            <w:r w:rsidRPr="002078B3">
              <w:rPr>
                <w:rFonts w:hint="eastAsia"/>
                <w:b/>
              </w:rPr>
              <w:t>性能</w:t>
            </w:r>
          </w:p>
        </w:tc>
        <w:tc>
          <w:tcPr>
            <w:tcW w:w="2127" w:type="dxa"/>
          </w:tcPr>
          <w:p w14:paraId="4106DFF3" w14:textId="5B08BF4F" w:rsidR="00AE35FB" w:rsidRDefault="00AE35FB" w:rsidP="00750910">
            <w:r>
              <w:rPr>
                <w:rFonts w:hint="eastAsia"/>
              </w:rPr>
              <w:t>响应时间</w:t>
            </w:r>
          </w:p>
        </w:tc>
        <w:tc>
          <w:tcPr>
            <w:tcW w:w="1134" w:type="dxa"/>
          </w:tcPr>
          <w:p w14:paraId="3FCA3B21" w14:textId="68C949B1" w:rsidR="00AE35FB" w:rsidRDefault="00AE35FB" w:rsidP="00750910">
            <w:r>
              <w:rPr>
                <w:rFonts w:hint="eastAsia"/>
              </w:rPr>
              <w:t>X</w:t>
            </w:r>
            <w:r>
              <w:t>N01</w:t>
            </w:r>
          </w:p>
        </w:tc>
        <w:tc>
          <w:tcPr>
            <w:tcW w:w="4110" w:type="dxa"/>
          </w:tcPr>
          <w:p w14:paraId="4C4B3043" w14:textId="1D912F09" w:rsidR="00AE35FB" w:rsidRDefault="00AE35FB" w:rsidP="00750910">
            <w:r>
              <w:rPr>
                <w:rFonts w:hint="eastAsia"/>
              </w:rPr>
              <w:t>在系统处于高峰期间，保证每个用户的操作能在5s内被响应。如需等待，则给出提示。（H</w:t>
            </w:r>
            <w:r>
              <w:t>,H</w:t>
            </w:r>
            <w:r>
              <w:rPr>
                <w:rFonts w:hint="eastAsia"/>
              </w:rPr>
              <w:t>）</w:t>
            </w:r>
          </w:p>
        </w:tc>
      </w:tr>
      <w:tr w:rsidR="002078B3" w14:paraId="41DAE670" w14:textId="77777777" w:rsidTr="002078B3">
        <w:trPr>
          <w:trHeight w:val="171"/>
        </w:trPr>
        <w:tc>
          <w:tcPr>
            <w:tcW w:w="1129" w:type="dxa"/>
            <w:vMerge/>
          </w:tcPr>
          <w:p w14:paraId="5FCF42E7" w14:textId="77777777" w:rsidR="00AE35FB" w:rsidRDefault="00AE35FB" w:rsidP="00750910"/>
        </w:tc>
        <w:tc>
          <w:tcPr>
            <w:tcW w:w="2127" w:type="dxa"/>
          </w:tcPr>
          <w:p w14:paraId="2D46786D" w14:textId="2DBA5DCC" w:rsidR="00AE35FB" w:rsidRDefault="00AE35FB" w:rsidP="00750910">
            <w:r>
              <w:rPr>
                <w:rFonts w:hint="eastAsia"/>
              </w:rPr>
              <w:t>吞吐量</w:t>
            </w:r>
          </w:p>
        </w:tc>
        <w:tc>
          <w:tcPr>
            <w:tcW w:w="1134" w:type="dxa"/>
          </w:tcPr>
          <w:p w14:paraId="0386C5A4" w14:textId="3B5A5D6A" w:rsidR="00AE35FB" w:rsidRDefault="00AE35FB" w:rsidP="00750910">
            <w:r>
              <w:rPr>
                <w:rFonts w:hint="eastAsia"/>
              </w:rPr>
              <w:t>X</w:t>
            </w:r>
            <w:r>
              <w:t>N02</w:t>
            </w:r>
          </w:p>
        </w:tc>
        <w:tc>
          <w:tcPr>
            <w:tcW w:w="4110" w:type="dxa"/>
          </w:tcPr>
          <w:p w14:paraId="6458E876" w14:textId="0C0D8400" w:rsidR="00AE35FB" w:rsidRDefault="00AE35FB" w:rsidP="00750910">
            <w:r>
              <w:rPr>
                <w:rFonts w:hint="eastAsia"/>
              </w:rPr>
              <w:t>系统可以保证同时响应2000个用户的操作。（H</w:t>
            </w:r>
            <w:r>
              <w:t>,M</w:t>
            </w:r>
            <w:r>
              <w:rPr>
                <w:rFonts w:hint="eastAsia"/>
              </w:rPr>
              <w:t>）</w:t>
            </w:r>
          </w:p>
        </w:tc>
      </w:tr>
      <w:tr w:rsidR="002078B3" w14:paraId="24B61676" w14:textId="77777777" w:rsidTr="002078B3">
        <w:tc>
          <w:tcPr>
            <w:tcW w:w="1129" w:type="dxa"/>
            <w:vMerge w:val="restart"/>
          </w:tcPr>
          <w:p w14:paraId="59A12EA3" w14:textId="63109D9F" w:rsidR="00EB7DAF" w:rsidRPr="002078B3" w:rsidRDefault="00EB7DAF" w:rsidP="00750910">
            <w:pPr>
              <w:rPr>
                <w:b/>
              </w:rPr>
            </w:pPr>
            <w:r w:rsidRPr="002078B3">
              <w:rPr>
                <w:rFonts w:hint="eastAsia"/>
                <w:b/>
              </w:rPr>
              <w:t>可用性</w:t>
            </w:r>
          </w:p>
        </w:tc>
        <w:tc>
          <w:tcPr>
            <w:tcW w:w="2127" w:type="dxa"/>
          </w:tcPr>
          <w:p w14:paraId="17871256" w14:textId="42AE6AC6" w:rsidR="00EB7DAF" w:rsidRDefault="00EB7DAF" w:rsidP="00750910">
            <w:r>
              <w:rPr>
                <w:rFonts w:hint="eastAsia"/>
              </w:rPr>
              <w:t>容错性</w:t>
            </w:r>
          </w:p>
        </w:tc>
        <w:tc>
          <w:tcPr>
            <w:tcW w:w="1134" w:type="dxa"/>
          </w:tcPr>
          <w:p w14:paraId="33D72F08" w14:textId="116661D8" w:rsidR="00EB7DAF" w:rsidRDefault="00EB7DAF" w:rsidP="00750910">
            <w:r>
              <w:rPr>
                <w:rFonts w:hint="eastAsia"/>
              </w:rPr>
              <w:t>K</w:t>
            </w:r>
            <w:r>
              <w:t>Y01</w:t>
            </w:r>
          </w:p>
        </w:tc>
        <w:tc>
          <w:tcPr>
            <w:tcW w:w="4110" w:type="dxa"/>
          </w:tcPr>
          <w:p w14:paraId="61340BD0" w14:textId="4199257D" w:rsidR="00EB7DAF" w:rsidRDefault="00EB7DAF" w:rsidP="00750910">
            <w:r>
              <w:rPr>
                <w:rFonts w:hint="eastAsia"/>
              </w:rPr>
              <w:t>能够容忍用户在使用过程中发生的操作错误，并且能方便得从错误中恢复，保证系统不受或尽可能少受用户错误操作的影响。（M</w:t>
            </w:r>
            <w:r>
              <w:t>,M</w:t>
            </w:r>
            <w:r>
              <w:rPr>
                <w:rFonts w:hint="eastAsia"/>
              </w:rPr>
              <w:t>）</w:t>
            </w:r>
          </w:p>
        </w:tc>
      </w:tr>
      <w:tr w:rsidR="002078B3" w14:paraId="1BCFD150" w14:textId="77777777" w:rsidTr="002078B3">
        <w:tc>
          <w:tcPr>
            <w:tcW w:w="1129" w:type="dxa"/>
            <w:vMerge/>
          </w:tcPr>
          <w:p w14:paraId="0BC78F2A" w14:textId="77777777" w:rsidR="00EB7DAF" w:rsidRDefault="00EB7DAF" w:rsidP="00750910"/>
        </w:tc>
        <w:tc>
          <w:tcPr>
            <w:tcW w:w="2127" w:type="dxa"/>
          </w:tcPr>
          <w:p w14:paraId="01CBE826" w14:textId="7327F976" w:rsidR="00EB7DAF" w:rsidRDefault="00EB7DAF" w:rsidP="00750910">
            <w:r>
              <w:rPr>
                <w:rFonts w:hint="eastAsia"/>
              </w:rPr>
              <w:t>备份与恢复</w:t>
            </w:r>
          </w:p>
        </w:tc>
        <w:tc>
          <w:tcPr>
            <w:tcW w:w="1134" w:type="dxa"/>
          </w:tcPr>
          <w:p w14:paraId="06959B87" w14:textId="43FEE68C" w:rsidR="00EB7DAF" w:rsidRDefault="00EB7DAF" w:rsidP="00750910">
            <w:r>
              <w:rPr>
                <w:rFonts w:hint="eastAsia"/>
              </w:rPr>
              <w:t>K</w:t>
            </w:r>
            <w:r>
              <w:t>Y02</w:t>
            </w:r>
          </w:p>
        </w:tc>
        <w:tc>
          <w:tcPr>
            <w:tcW w:w="4110" w:type="dxa"/>
          </w:tcPr>
          <w:p w14:paraId="347C337B" w14:textId="092CC448" w:rsidR="00EB7DAF" w:rsidRDefault="00EB7DAF" w:rsidP="00750910">
            <w:r>
              <w:rPr>
                <w:rFonts w:hint="eastAsia"/>
              </w:rPr>
              <w:t>备份时间应尽可能的短且在用户访问极少时进行。系统崩溃时能在1小时内恢复访问。（H</w:t>
            </w:r>
            <w:r>
              <w:t>,M</w:t>
            </w:r>
            <w:r>
              <w:rPr>
                <w:rFonts w:hint="eastAsia"/>
              </w:rPr>
              <w:t>）</w:t>
            </w:r>
          </w:p>
        </w:tc>
      </w:tr>
      <w:tr w:rsidR="002078B3" w14:paraId="0DB80A65" w14:textId="77777777" w:rsidTr="002078B3">
        <w:tc>
          <w:tcPr>
            <w:tcW w:w="1129" w:type="dxa"/>
            <w:vMerge/>
          </w:tcPr>
          <w:p w14:paraId="066AC457" w14:textId="77777777" w:rsidR="00EB7DAF" w:rsidRDefault="00EB7DAF" w:rsidP="00750910"/>
        </w:tc>
        <w:tc>
          <w:tcPr>
            <w:tcW w:w="2127" w:type="dxa"/>
          </w:tcPr>
          <w:p w14:paraId="48FAE5C4" w14:textId="0AF6456B" w:rsidR="00EB7DAF" w:rsidRDefault="00EB7DAF" w:rsidP="00750910">
            <w:r>
              <w:rPr>
                <w:rFonts w:hint="eastAsia"/>
              </w:rPr>
              <w:t>硬件更换</w:t>
            </w:r>
          </w:p>
        </w:tc>
        <w:tc>
          <w:tcPr>
            <w:tcW w:w="1134" w:type="dxa"/>
          </w:tcPr>
          <w:p w14:paraId="5C4D77D4" w14:textId="394D5F1B" w:rsidR="00EB7DAF" w:rsidRDefault="00EB7DAF" w:rsidP="00750910">
            <w:r>
              <w:rPr>
                <w:rFonts w:hint="eastAsia"/>
              </w:rPr>
              <w:t>K</w:t>
            </w:r>
            <w:r>
              <w:t>Y03</w:t>
            </w:r>
          </w:p>
        </w:tc>
        <w:tc>
          <w:tcPr>
            <w:tcW w:w="4110" w:type="dxa"/>
          </w:tcPr>
          <w:p w14:paraId="22FAE1E0" w14:textId="7DE5C2A7" w:rsidR="00EB7DAF" w:rsidRDefault="00EB7DAF" w:rsidP="00750910">
            <w:r>
              <w:rPr>
                <w:rFonts w:hint="eastAsia"/>
              </w:rPr>
              <w:t>硬件发生故障时，可以方便更换。（H</w:t>
            </w:r>
            <w:r>
              <w:t>,L</w:t>
            </w:r>
            <w:r>
              <w:rPr>
                <w:rFonts w:hint="eastAsia"/>
              </w:rPr>
              <w:t>）</w:t>
            </w:r>
          </w:p>
        </w:tc>
      </w:tr>
      <w:tr w:rsidR="002078B3" w14:paraId="5F46E432" w14:textId="77777777" w:rsidTr="002078B3">
        <w:tc>
          <w:tcPr>
            <w:tcW w:w="1129" w:type="dxa"/>
            <w:vMerge w:val="restart"/>
          </w:tcPr>
          <w:p w14:paraId="0F5856C3" w14:textId="61321EC2" w:rsidR="00EB7DAF" w:rsidRPr="002078B3" w:rsidRDefault="00EB7DAF" w:rsidP="00750910">
            <w:pPr>
              <w:rPr>
                <w:b/>
              </w:rPr>
            </w:pPr>
            <w:r w:rsidRPr="002078B3">
              <w:rPr>
                <w:rFonts w:hint="eastAsia"/>
                <w:b/>
              </w:rPr>
              <w:t>安全性</w:t>
            </w:r>
          </w:p>
        </w:tc>
        <w:tc>
          <w:tcPr>
            <w:tcW w:w="2127" w:type="dxa"/>
          </w:tcPr>
          <w:p w14:paraId="4B053AF3" w14:textId="0D8CDB3B" w:rsidR="00EB7DAF" w:rsidRDefault="00EB7DAF" w:rsidP="00750910">
            <w:r>
              <w:rPr>
                <w:rFonts w:hint="eastAsia"/>
              </w:rPr>
              <w:t>机密性</w:t>
            </w:r>
          </w:p>
        </w:tc>
        <w:tc>
          <w:tcPr>
            <w:tcW w:w="1134" w:type="dxa"/>
          </w:tcPr>
          <w:p w14:paraId="22B35A64" w14:textId="2F548E28" w:rsidR="00EB7DAF" w:rsidRDefault="00C30D3D" w:rsidP="00750910">
            <w:r>
              <w:rPr>
                <w:rFonts w:hint="eastAsia"/>
              </w:rPr>
              <w:t>A</w:t>
            </w:r>
            <w:r>
              <w:t>Q01</w:t>
            </w:r>
          </w:p>
        </w:tc>
        <w:tc>
          <w:tcPr>
            <w:tcW w:w="4110" w:type="dxa"/>
          </w:tcPr>
          <w:p w14:paraId="559F6733" w14:textId="41CCEF09" w:rsidR="00EB7DAF" w:rsidRDefault="00C30D3D" w:rsidP="00750910">
            <w:r>
              <w:rPr>
                <w:rFonts w:hint="eastAsia"/>
              </w:rPr>
              <w:t>允许用户查看自己的信息，但不能查看他人信息。系统管理员不能随意查看用户隐私。（H</w:t>
            </w:r>
            <w:r>
              <w:t>,M</w:t>
            </w:r>
            <w:r>
              <w:rPr>
                <w:rFonts w:hint="eastAsia"/>
              </w:rPr>
              <w:t>）</w:t>
            </w:r>
          </w:p>
        </w:tc>
      </w:tr>
      <w:tr w:rsidR="002078B3" w14:paraId="10E8B2A8" w14:textId="77777777" w:rsidTr="002078B3">
        <w:tc>
          <w:tcPr>
            <w:tcW w:w="1129" w:type="dxa"/>
            <w:vMerge/>
          </w:tcPr>
          <w:p w14:paraId="0EB6E75F" w14:textId="77777777" w:rsidR="00EB7DAF" w:rsidRDefault="00EB7DAF" w:rsidP="00750910"/>
        </w:tc>
        <w:tc>
          <w:tcPr>
            <w:tcW w:w="2127" w:type="dxa"/>
          </w:tcPr>
          <w:p w14:paraId="19D6DDFD" w14:textId="72BA871F" w:rsidR="00EB7DAF" w:rsidRDefault="00C30D3D" w:rsidP="00750910">
            <w:r>
              <w:rPr>
                <w:rFonts w:hint="eastAsia"/>
              </w:rPr>
              <w:t>封闭性</w:t>
            </w:r>
          </w:p>
        </w:tc>
        <w:tc>
          <w:tcPr>
            <w:tcW w:w="1134" w:type="dxa"/>
          </w:tcPr>
          <w:p w14:paraId="630EE868" w14:textId="7EFCD75C" w:rsidR="00EB7DAF" w:rsidRDefault="00C30D3D" w:rsidP="00750910">
            <w:r>
              <w:rPr>
                <w:rFonts w:hint="eastAsia"/>
              </w:rPr>
              <w:t>A</w:t>
            </w:r>
            <w:r>
              <w:t>Q02</w:t>
            </w:r>
          </w:p>
        </w:tc>
        <w:tc>
          <w:tcPr>
            <w:tcW w:w="4110" w:type="dxa"/>
          </w:tcPr>
          <w:p w14:paraId="4DF6D225" w14:textId="32A35633" w:rsidR="00EB7DAF" w:rsidRDefault="00C30D3D" w:rsidP="00750910">
            <w:r>
              <w:rPr>
                <w:rFonts w:hint="eastAsia"/>
              </w:rPr>
              <w:t>对局域网外的用户来说，不能直接访问数据库，更不能随意对其进行修改。（H</w:t>
            </w:r>
            <w:r>
              <w:t>,M</w:t>
            </w:r>
            <w:r>
              <w:rPr>
                <w:rFonts w:hint="eastAsia"/>
              </w:rPr>
              <w:t>）</w:t>
            </w:r>
          </w:p>
        </w:tc>
      </w:tr>
      <w:tr w:rsidR="002078B3" w14:paraId="33EFDF35" w14:textId="77777777" w:rsidTr="002078B3">
        <w:tc>
          <w:tcPr>
            <w:tcW w:w="1129" w:type="dxa"/>
            <w:vMerge/>
          </w:tcPr>
          <w:p w14:paraId="0A6BBD53" w14:textId="77777777" w:rsidR="00EB7DAF" w:rsidRDefault="00EB7DAF" w:rsidP="00750910"/>
        </w:tc>
        <w:tc>
          <w:tcPr>
            <w:tcW w:w="2127" w:type="dxa"/>
          </w:tcPr>
          <w:p w14:paraId="624AD71E" w14:textId="1F447CC8" w:rsidR="00EB7DAF" w:rsidRDefault="00C30D3D" w:rsidP="00750910">
            <w:r>
              <w:rPr>
                <w:rFonts w:hint="eastAsia"/>
              </w:rPr>
              <w:t>防止恶意攻击</w:t>
            </w:r>
          </w:p>
        </w:tc>
        <w:tc>
          <w:tcPr>
            <w:tcW w:w="1134" w:type="dxa"/>
          </w:tcPr>
          <w:p w14:paraId="6C2B7C0D" w14:textId="011EB9C8" w:rsidR="00EB7DAF" w:rsidRDefault="00C30D3D" w:rsidP="00750910">
            <w:r>
              <w:rPr>
                <w:rFonts w:hint="eastAsia"/>
              </w:rPr>
              <w:t>A</w:t>
            </w:r>
            <w:r>
              <w:t>Q03</w:t>
            </w:r>
          </w:p>
        </w:tc>
        <w:tc>
          <w:tcPr>
            <w:tcW w:w="4110" w:type="dxa"/>
          </w:tcPr>
          <w:p w14:paraId="5B42FCFA" w14:textId="5E7A58BD" w:rsidR="00EB7DAF" w:rsidRDefault="00C30D3D" w:rsidP="00750910">
            <w:r>
              <w:rPr>
                <w:rFonts w:hint="eastAsia"/>
              </w:rPr>
              <w:t>杜绝非法用户对系统进行攻击，使正常用户无法使用。（H</w:t>
            </w:r>
            <w:r>
              <w:t>,M</w:t>
            </w:r>
            <w:r>
              <w:rPr>
                <w:rFonts w:hint="eastAsia"/>
              </w:rPr>
              <w:t>）</w:t>
            </w:r>
          </w:p>
        </w:tc>
      </w:tr>
      <w:tr w:rsidR="002078B3" w14:paraId="5A166AE0" w14:textId="77777777" w:rsidTr="002078B3">
        <w:tc>
          <w:tcPr>
            <w:tcW w:w="1129" w:type="dxa"/>
            <w:vMerge/>
          </w:tcPr>
          <w:p w14:paraId="19EA3C5C" w14:textId="77777777" w:rsidR="00EB7DAF" w:rsidRDefault="00EB7DAF" w:rsidP="00750910"/>
        </w:tc>
        <w:tc>
          <w:tcPr>
            <w:tcW w:w="2127" w:type="dxa"/>
          </w:tcPr>
          <w:p w14:paraId="4A1A49DF" w14:textId="1E02B602" w:rsidR="00EB7DAF" w:rsidRDefault="00C30D3D" w:rsidP="00750910">
            <w:r>
              <w:rPr>
                <w:rFonts w:hint="eastAsia"/>
              </w:rPr>
              <w:t>数据的完整性</w:t>
            </w:r>
          </w:p>
        </w:tc>
        <w:tc>
          <w:tcPr>
            <w:tcW w:w="1134" w:type="dxa"/>
          </w:tcPr>
          <w:p w14:paraId="6D90CF8B" w14:textId="1AB8D5E0" w:rsidR="00EB7DAF" w:rsidRDefault="00C30D3D" w:rsidP="00750910">
            <w:r>
              <w:rPr>
                <w:rFonts w:hint="eastAsia"/>
              </w:rPr>
              <w:t>A</w:t>
            </w:r>
            <w:r>
              <w:t>Q04</w:t>
            </w:r>
          </w:p>
        </w:tc>
        <w:tc>
          <w:tcPr>
            <w:tcW w:w="4110" w:type="dxa"/>
          </w:tcPr>
          <w:p w14:paraId="6776F809" w14:textId="2917B377" w:rsidR="00EB7DAF" w:rsidRDefault="00C30D3D" w:rsidP="00750910">
            <w:r>
              <w:rPr>
                <w:rFonts w:hint="eastAsia"/>
              </w:rPr>
              <w:t>在并发用户多的情况下，系统能保证数据的完整性。（H</w:t>
            </w:r>
            <w:r>
              <w:t>,L</w:t>
            </w:r>
            <w:r>
              <w:rPr>
                <w:rFonts w:hint="eastAsia"/>
              </w:rPr>
              <w:t>）</w:t>
            </w:r>
          </w:p>
        </w:tc>
      </w:tr>
      <w:tr w:rsidR="002078B3" w14:paraId="2CDBA983" w14:textId="77777777" w:rsidTr="002078B3">
        <w:tc>
          <w:tcPr>
            <w:tcW w:w="1129" w:type="dxa"/>
            <w:vMerge w:val="restart"/>
          </w:tcPr>
          <w:p w14:paraId="1DB700A3" w14:textId="522AC389" w:rsidR="00EB7DAF" w:rsidRPr="002078B3" w:rsidRDefault="00EB7DAF" w:rsidP="00750910">
            <w:pPr>
              <w:rPr>
                <w:b/>
              </w:rPr>
            </w:pPr>
            <w:r w:rsidRPr="002078B3">
              <w:rPr>
                <w:rFonts w:hint="eastAsia"/>
                <w:b/>
              </w:rPr>
              <w:t>易用性</w:t>
            </w:r>
          </w:p>
        </w:tc>
        <w:tc>
          <w:tcPr>
            <w:tcW w:w="2127" w:type="dxa"/>
          </w:tcPr>
          <w:p w14:paraId="10A02783" w14:textId="4A9A4A97" w:rsidR="00EB7DAF" w:rsidRDefault="00EB7DAF" w:rsidP="00750910">
            <w:r>
              <w:rPr>
                <w:rFonts w:hint="eastAsia"/>
              </w:rPr>
              <w:t>界面友好，操作简单</w:t>
            </w:r>
          </w:p>
        </w:tc>
        <w:tc>
          <w:tcPr>
            <w:tcW w:w="1134" w:type="dxa"/>
          </w:tcPr>
          <w:p w14:paraId="6B188C34" w14:textId="43B56FA8" w:rsidR="00EB7DAF" w:rsidRDefault="00EB7DAF" w:rsidP="00750910">
            <w:r>
              <w:rPr>
                <w:rFonts w:hint="eastAsia"/>
              </w:rPr>
              <w:t>Y</w:t>
            </w:r>
            <w:r>
              <w:t>Y01</w:t>
            </w:r>
          </w:p>
        </w:tc>
        <w:tc>
          <w:tcPr>
            <w:tcW w:w="4110" w:type="dxa"/>
          </w:tcPr>
          <w:p w14:paraId="27C788E6" w14:textId="7323FA24" w:rsidR="00EB7DAF" w:rsidRDefault="00EB7DAF" w:rsidP="00750910">
            <w:r>
              <w:rPr>
                <w:rFonts w:hint="eastAsia"/>
              </w:rPr>
              <w:t>可以让用户迅速学会使用系统的方法（M</w:t>
            </w:r>
            <w:r>
              <w:t>,M</w:t>
            </w:r>
            <w:r>
              <w:rPr>
                <w:rFonts w:hint="eastAsia"/>
              </w:rPr>
              <w:t>）</w:t>
            </w:r>
          </w:p>
        </w:tc>
      </w:tr>
      <w:tr w:rsidR="002078B3" w14:paraId="371EAAFC" w14:textId="77777777" w:rsidTr="002078B3">
        <w:tc>
          <w:tcPr>
            <w:tcW w:w="1129" w:type="dxa"/>
            <w:vMerge/>
          </w:tcPr>
          <w:p w14:paraId="54608D9B" w14:textId="77777777" w:rsidR="00EB7DAF" w:rsidRDefault="00EB7DAF" w:rsidP="00750910"/>
        </w:tc>
        <w:tc>
          <w:tcPr>
            <w:tcW w:w="2127" w:type="dxa"/>
          </w:tcPr>
          <w:p w14:paraId="172563EE" w14:textId="5EB3BBD1" w:rsidR="00EB7DAF" w:rsidRDefault="00EB7DAF" w:rsidP="00750910">
            <w:r>
              <w:rPr>
                <w:rFonts w:hint="eastAsia"/>
              </w:rPr>
              <w:t>及时反馈性</w:t>
            </w:r>
          </w:p>
        </w:tc>
        <w:tc>
          <w:tcPr>
            <w:tcW w:w="1134" w:type="dxa"/>
          </w:tcPr>
          <w:p w14:paraId="1077552A" w14:textId="384FBB68" w:rsidR="00EB7DAF" w:rsidRDefault="00EB7DAF" w:rsidP="00750910">
            <w:r>
              <w:rPr>
                <w:rFonts w:hint="eastAsia"/>
              </w:rPr>
              <w:t>Y</w:t>
            </w:r>
            <w:r>
              <w:t>Y01</w:t>
            </w:r>
          </w:p>
        </w:tc>
        <w:tc>
          <w:tcPr>
            <w:tcW w:w="4110" w:type="dxa"/>
          </w:tcPr>
          <w:p w14:paraId="4D0AEC79" w14:textId="37B9E52F" w:rsidR="00EB7DAF" w:rsidRDefault="00EB7DAF" w:rsidP="00750910">
            <w:r>
              <w:rPr>
                <w:rFonts w:hint="eastAsia"/>
              </w:rPr>
              <w:t>当系统发生错误，或程序运行时间过长时，用户界面应该为用户提供有意义的反馈信息。（H</w:t>
            </w:r>
            <w:r>
              <w:t>,M</w:t>
            </w:r>
            <w:r>
              <w:rPr>
                <w:rFonts w:hint="eastAsia"/>
              </w:rPr>
              <w:t>）</w:t>
            </w:r>
          </w:p>
        </w:tc>
      </w:tr>
      <w:tr w:rsidR="002078B3" w14:paraId="4B955F20" w14:textId="77777777" w:rsidTr="002078B3">
        <w:tc>
          <w:tcPr>
            <w:tcW w:w="1129" w:type="dxa"/>
            <w:vMerge/>
          </w:tcPr>
          <w:p w14:paraId="1700E0E4" w14:textId="77777777" w:rsidR="00EB7DAF" w:rsidRDefault="00EB7DAF" w:rsidP="00750910"/>
        </w:tc>
        <w:tc>
          <w:tcPr>
            <w:tcW w:w="2127" w:type="dxa"/>
          </w:tcPr>
          <w:p w14:paraId="17C04E91" w14:textId="02BB8380" w:rsidR="00EB7DAF" w:rsidRDefault="00EB7DAF" w:rsidP="00750910">
            <w:r>
              <w:rPr>
                <w:rFonts w:hint="eastAsia"/>
              </w:rPr>
              <w:t>界面一致性</w:t>
            </w:r>
          </w:p>
        </w:tc>
        <w:tc>
          <w:tcPr>
            <w:tcW w:w="1134" w:type="dxa"/>
          </w:tcPr>
          <w:p w14:paraId="4792CBF2" w14:textId="4D51E1CB" w:rsidR="00EB7DAF" w:rsidRDefault="00EB7DAF" w:rsidP="00750910">
            <w:r>
              <w:rPr>
                <w:rFonts w:hint="eastAsia"/>
              </w:rPr>
              <w:t>Y</w:t>
            </w:r>
            <w:r>
              <w:t>Y03</w:t>
            </w:r>
          </w:p>
        </w:tc>
        <w:tc>
          <w:tcPr>
            <w:tcW w:w="4110" w:type="dxa"/>
          </w:tcPr>
          <w:p w14:paraId="65A6D063" w14:textId="591CEF13" w:rsidR="00EB7DAF" w:rsidRDefault="00EB7DAF" w:rsidP="00750910">
            <w:r>
              <w:rPr>
                <w:rFonts w:hint="eastAsia"/>
              </w:rPr>
              <w:t>用户界面应该遵循一定的标准和常规，尽可能的在一个界面上完成，不要时常出</w:t>
            </w:r>
            <w:r w:rsidR="00C30D3D">
              <w:rPr>
                <w:rFonts w:hint="eastAsia"/>
              </w:rPr>
              <w:t>现</w:t>
            </w:r>
            <w:r>
              <w:rPr>
                <w:rFonts w:hint="eastAsia"/>
              </w:rPr>
              <w:t>弹出框。（M</w:t>
            </w:r>
            <w:r>
              <w:t>,M）</w:t>
            </w:r>
          </w:p>
        </w:tc>
      </w:tr>
      <w:tr w:rsidR="002078B3" w14:paraId="1ED1921A" w14:textId="77777777" w:rsidTr="002078B3">
        <w:tc>
          <w:tcPr>
            <w:tcW w:w="1129" w:type="dxa"/>
          </w:tcPr>
          <w:p w14:paraId="0B53E521" w14:textId="488515CA" w:rsidR="00AE35FB" w:rsidRPr="002078B3" w:rsidRDefault="00AE35FB" w:rsidP="00750910">
            <w:pPr>
              <w:rPr>
                <w:b/>
              </w:rPr>
            </w:pPr>
            <w:r w:rsidRPr="002078B3">
              <w:rPr>
                <w:rFonts w:hint="eastAsia"/>
                <w:b/>
              </w:rPr>
              <w:t>可维护性</w:t>
            </w:r>
          </w:p>
        </w:tc>
        <w:tc>
          <w:tcPr>
            <w:tcW w:w="2127" w:type="dxa"/>
          </w:tcPr>
          <w:p w14:paraId="2C89D5CB" w14:textId="0B037DD9" w:rsidR="00AE35FB" w:rsidRDefault="00C30D3D" w:rsidP="00750910">
            <w:r>
              <w:rPr>
                <w:rFonts w:hint="eastAsia"/>
              </w:rPr>
              <w:t>易用维护</w:t>
            </w:r>
          </w:p>
        </w:tc>
        <w:tc>
          <w:tcPr>
            <w:tcW w:w="1134" w:type="dxa"/>
          </w:tcPr>
          <w:p w14:paraId="3EDB8611" w14:textId="71FCEBF7" w:rsidR="00AE35FB" w:rsidRDefault="00C30D3D" w:rsidP="00750910">
            <w:r>
              <w:rPr>
                <w:rFonts w:hint="eastAsia"/>
              </w:rPr>
              <w:t>K</w:t>
            </w:r>
            <w:r>
              <w:t>W</w:t>
            </w:r>
            <w:r>
              <w:rPr>
                <w:rFonts w:hint="eastAsia"/>
              </w:rPr>
              <w:t>01</w:t>
            </w:r>
          </w:p>
        </w:tc>
        <w:tc>
          <w:tcPr>
            <w:tcW w:w="4110" w:type="dxa"/>
          </w:tcPr>
          <w:p w14:paraId="06B3124C" w14:textId="3D842869" w:rsidR="00AE35FB" w:rsidRDefault="00C30D3D" w:rsidP="00750910">
            <w:r>
              <w:rPr>
                <w:rFonts w:hint="eastAsia"/>
              </w:rPr>
              <w:t>系统有日志记录工具，能保存系统的运行记录。（M</w:t>
            </w:r>
            <w:r>
              <w:t>,L）</w:t>
            </w:r>
          </w:p>
        </w:tc>
      </w:tr>
      <w:tr w:rsidR="002078B3" w14:paraId="76D23AFF" w14:textId="77777777" w:rsidTr="002078B3">
        <w:tc>
          <w:tcPr>
            <w:tcW w:w="1129" w:type="dxa"/>
            <w:vMerge w:val="restart"/>
          </w:tcPr>
          <w:p w14:paraId="005A291C" w14:textId="6065B444" w:rsidR="00C30D3D" w:rsidRPr="002078B3" w:rsidRDefault="00C30D3D" w:rsidP="00750910">
            <w:pPr>
              <w:rPr>
                <w:b/>
              </w:rPr>
            </w:pPr>
            <w:r w:rsidRPr="002078B3">
              <w:rPr>
                <w:rFonts w:hint="eastAsia"/>
                <w:b/>
              </w:rPr>
              <w:t>可修改性</w:t>
            </w:r>
          </w:p>
        </w:tc>
        <w:tc>
          <w:tcPr>
            <w:tcW w:w="2127" w:type="dxa"/>
          </w:tcPr>
          <w:p w14:paraId="1DE7BA04" w14:textId="6A6246D6" w:rsidR="00C30D3D" w:rsidRDefault="00C30D3D" w:rsidP="00750910">
            <w:r>
              <w:rPr>
                <w:rFonts w:hint="eastAsia"/>
              </w:rPr>
              <w:t>功能扩展</w:t>
            </w:r>
          </w:p>
        </w:tc>
        <w:tc>
          <w:tcPr>
            <w:tcW w:w="1134" w:type="dxa"/>
          </w:tcPr>
          <w:p w14:paraId="5DD7F0B0" w14:textId="63F8EAD6" w:rsidR="00C30D3D" w:rsidRDefault="00C30D3D" w:rsidP="00750910">
            <w:r>
              <w:rPr>
                <w:rFonts w:hint="eastAsia"/>
              </w:rPr>
              <w:t>K</w:t>
            </w:r>
            <w:r>
              <w:t>X</w:t>
            </w:r>
            <w:r>
              <w:rPr>
                <w:rFonts w:hint="eastAsia"/>
              </w:rPr>
              <w:t>01</w:t>
            </w:r>
          </w:p>
        </w:tc>
        <w:tc>
          <w:tcPr>
            <w:tcW w:w="4110" w:type="dxa"/>
          </w:tcPr>
          <w:p w14:paraId="403971DE" w14:textId="41EB4081" w:rsidR="00C30D3D" w:rsidRDefault="00C30D3D" w:rsidP="00750910">
            <w:r>
              <w:rPr>
                <w:rFonts w:hint="eastAsia"/>
              </w:rPr>
              <w:t>增加其他功能能在一天内完成，并且不影响系统的其他功能（M</w:t>
            </w:r>
            <w:r>
              <w:t>,M</w:t>
            </w:r>
            <w:r>
              <w:rPr>
                <w:rFonts w:hint="eastAsia"/>
              </w:rPr>
              <w:t>）</w:t>
            </w:r>
          </w:p>
        </w:tc>
      </w:tr>
      <w:tr w:rsidR="002078B3" w14:paraId="2ACFBF8A" w14:textId="77777777" w:rsidTr="002078B3">
        <w:tc>
          <w:tcPr>
            <w:tcW w:w="1129" w:type="dxa"/>
            <w:vMerge/>
          </w:tcPr>
          <w:p w14:paraId="7131F517" w14:textId="77777777" w:rsidR="00C30D3D" w:rsidRDefault="00C30D3D" w:rsidP="00750910"/>
        </w:tc>
        <w:tc>
          <w:tcPr>
            <w:tcW w:w="2127" w:type="dxa"/>
          </w:tcPr>
          <w:p w14:paraId="24945E35" w14:textId="3A50165A" w:rsidR="00C30D3D" w:rsidRDefault="00C30D3D" w:rsidP="00750910">
            <w:r>
              <w:rPr>
                <w:rFonts w:hint="eastAsia"/>
              </w:rPr>
              <w:t>界面修改</w:t>
            </w:r>
          </w:p>
        </w:tc>
        <w:tc>
          <w:tcPr>
            <w:tcW w:w="1134" w:type="dxa"/>
          </w:tcPr>
          <w:p w14:paraId="6AEECBA0" w14:textId="61907358" w:rsidR="00C30D3D" w:rsidRDefault="00C30D3D" w:rsidP="00750910">
            <w:r>
              <w:rPr>
                <w:rFonts w:hint="eastAsia"/>
              </w:rPr>
              <w:t>K</w:t>
            </w:r>
            <w:r>
              <w:t>X</w:t>
            </w:r>
            <w:r>
              <w:rPr>
                <w:rFonts w:hint="eastAsia"/>
              </w:rPr>
              <w:t>02</w:t>
            </w:r>
          </w:p>
        </w:tc>
        <w:tc>
          <w:tcPr>
            <w:tcW w:w="4110" w:type="dxa"/>
          </w:tcPr>
          <w:p w14:paraId="6606B80D" w14:textId="10CD425D" w:rsidR="00C30D3D" w:rsidRDefault="00C30D3D" w:rsidP="00750910">
            <w:r>
              <w:rPr>
                <w:rFonts w:hint="eastAsia"/>
              </w:rPr>
              <w:t>易于修改（M</w:t>
            </w:r>
            <w:r>
              <w:t>,M</w:t>
            </w:r>
            <w:r>
              <w:rPr>
                <w:rFonts w:hint="eastAsia"/>
              </w:rPr>
              <w:t>）</w:t>
            </w:r>
          </w:p>
        </w:tc>
      </w:tr>
      <w:tr w:rsidR="002078B3" w14:paraId="55937A4A" w14:textId="77777777" w:rsidTr="002078B3">
        <w:tc>
          <w:tcPr>
            <w:tcW w:w="1129" w:type="dxa"/>
            <w:vMerge/>
          </w:tcPr>
          <w:p w14:paraId="24658E87" w14:textId="77777777" w:rsidR="00C30D3D" w:rsidRDefault="00C30D3D" w:rsidP="00750910"/>
        </w:tc>
        <w:tc>
          <w:tcPr>
            <w:tcW w:w="2127" w:type="dxa"/>
          </w:tcPr>
          <w:p w14:paraId="6719A21D" w14:textId="4A444415" w:rsidR="00C30D3D" w:rsidRDefault="00C30D3D" w:rsidP="00750910">
            <w:r>
              <w:rPr>
                <w:rFonts w:hint="eastAsia"/>
              </w:rPr>
              <w:t>文档完备</w:t>
            </w:r>
          </w:p>
        </w:tc>
        <w:tc>
          <w:tcPr>
            <w:tcW w:w="1134" w:type="dxa"/>
          </w:tcPr>
          <w:p w14:paraId="5D6D20E7" w14:textId="5FFE8A68" w:rsidR="00C30D3D" w:rsidRDefault="00C30D3D" w:rsidP="00750910">
            <w:r>
              <w:rPr>
                <w:rFonts w:hint="eastAsia"/>
              </w:rPr>
              <w:t>K</w:t>
            </w:r>
            <w:r>
              <w:t>X</w:t>
            </w:r>
            <w:r>
              <w:rPr>
                <w:rFonts w:hint="eastAsia"/>
              </w:rPr>
              <w:t>03</w:t>
            </w:r>
          </w:p>
        </w:tc>
        <w:tc>
          <w:tcPr>
            <w:tcW w:w="4110" w:type="dxa"/>
          </w:tcPr>
          <w:p w14:paraId="3E942D1D" w14:textId="2209762D" w:rsidR="00C30D3D" w:rsidRDefault="00C30D3D" w:rsidP="00750910">
            <w:r>
              <w:rPr>
                <w:rFonts w:hint="eastAsia"/>
              </w:rPr>
              <w:t>系统必须提供详尽可靠的文档，以便于维护人员维护。（H</w:t>
            </w:r>
            <w:r>
              <w:t>,L</w:t>
            </w:r>
            <w:r>
              <w:rPr>
                <w:rFonts w:hint="eastAsia"/>
              </w:rPr>
              <w:t>）</w:t>
            </w:r>
          </w:p>
        </w:tc>
      </w:tr>
      <w:tr w:rsidR="002078B3" w14:paraId="07484629" w14:textId="77777777" w:rsidTr="002078B3">
        <w:tc>
          <w:tcPr>
            <w:tcW w:w="1129" w:type="dxa"/>
            <w:vMerge/>
          </w:tcPr>
          <w:p w14:paraId="117AE637" w14:textId="77777777" w:rsidR="00C30D3D" w:rsidRDefault="00C30D3D" w:rsidP="00750910"/>
        </w:tc>
        <w:tc>
          <w:tcPr>
            <w:tcW w:w="2127" w:type="dxa"/>
          </w:tcPr>
          <w:p w14:paraId="32DE8168" w14:textId="49A669E6" w:rsidR="00C30D3D" w:rsidRDefault="00C30D3D" w:rsidP="00750910">
            <w:r>
              <w:rPr>
                <w:rFonts w:hint="eastAsia"/>
              </w:rPr>
              <w:t>可配置性</w:t>
            </w:r>
          </w:p>
        </w:tc>
        <w:tc>
          <w:tcPr>
            <w:tcW w:w="1134" w:type="dxa"/>
          </w:tcPr>
          <w:p w14:paraId="1D1739D1" w14:textId="433EFE11" w:rsidR="00C30D3D" w:rsidRDefault="00C30D3D" w:rsidP="00750910">
            <w:r>
              <w:rPr>
                <w:rFonts w:hint="eastAsia"/>
              </w:rPr>
              <w:t>K</w:t>
            </w:r>
            <w:r>
              <w:t>X</w:t>
            </w:r>
            <w:r>
              <w:rPr>
                <w:rFonts w:hint="eastAsia"/>
              </w:rPr>
              <w:t>04</w:t>
            </w:r>
          </w:p>
        </w:tc>
        <w:tc>
          <w:tcPr>
            <w:tcW w:w="4110" w:type="dxa"/>
          </w:tcPr>
          <w:p w14:paraId="1F11C1E6" w14:textId="07919F36" w:rsidR="00C30D3D" w:rsidRDefault="00C30D3D" w:rsidP="00750910">
            <w:r>
              <w:rPr>
                <w:rFonts w:hint="eastAsia"/>
              </w:rPr>
              <w:t>维护人员可以方便的配置系统参数、业务参数。（H</w:t>
            </w:r>
            <w:r>
              <w:t>,L</w:t>
            </w:r>
            <w:r>
              <w:rPr>
                <w:rFonts w:hint="eastAsia"/>
              </w:rPr>
              <w:t>）</w:t>
            </w:r>
          </w:p>
        </w:tc>
      </w:tr>
      <w:tr w:rsidR="002078B3" w14:paraId="0D0F48B3" w14:textId="77777777" w:rsidTr="002078B3">
        <w:tc>
          <w:tcPr>
            <w:tcW w:w="1129" w:type="dxa"/>
            <w:vMerge/>
          </w:tcPr>
          <w:p w14:paraId="1B9FFBC1" w14:textId="77777777" w:rsidR="00C30D3D" w:rsidRDefault="00C30D3D" w:rsidP="00750910"/>
        </w:tc>
        <w:tc>
          <w:tcPr>
            <w:tcW w:w="2127" w:type="dxa"/>
          </w:tcPr>
          <w:p w14:paraId="6389CD2A" w14:textId="64E97B45" w:rsidR="00C30D3D" w:rsidRDefault="00C30D3D" w:rsidP="00750910">
            <w:r>
              <w:rPr>
                <w:rFonts w:hint="eastAsia"/>
              </w:rPr>
              <w:t>可升级性</w:t>
            </w:r>
          </w:p>
        </w:tc>
        <w:tc>
          <w:tcPr>
            <w:tcW w:w="1134" w:type="dxa"/>
          </w:tcPr>
          <w:p w14:paraId="3890AAFC" w14:textId="7B8C8CBE" w:rsidR="00C30D3D" w:rsidRDefault="00C30D3D" w:rsidP="00750910">
            <w:r>
              <w:rPr>
                <w:rFonts w:hint="eastAsia"/>
              </w:rPr>
              <w:t>K</w:t>
            </w:r>
            <w:r>
              <w:t>X</w:t>
            </w:r>
            <w:r>
              <w:rPr>
                <w:rFonts w:hint="eastAsia"/>
              </w:rPr>
              <w:t>05</w:t>
            </w:r>
          </w:p>
        </w:tc>
        <w:tc>
          <w:tcPr>
            <w:tcW w:w="4110" w:type="dxa"/>
          </w:tcPr>
          <w:p w14:paraId="20FC6083" w14:textId="079503E5" w:rsidR="00C30D3D" w:rsidRDefault="00C30D3D" w:rsidP="00750910">
            <w:r>
              <w:rPr>
                <w:rFonts w:hint="eastAsia"/>
              </w:rPr>
              <w:t>客户端发生缺陷后，可以自动更新</w:t>
            </w:r>
            <w:r w:rsidR="002078B3">
              <w:rPr>
                <w:rFonts w:hint="eastAsia"/>
              </w:rPr>
              <w:t>。（H</w:t>
            </w:r>
            <w:r w:rsidR="002078B3">
              <w:t>,L）</w:t>
            </w:r>
          </w:p>
        </w:tc>
      </w:tr>
      <w:tr w:rsidR="002078B3" w14:paraId="577A24B4" w14:textId="77777777" w:rsidTr="002078B3">
        <w:tc>
          <w:tcPr>
            <w:tcW w:w="1129" w:type="dxa"/>
            <w:vMerge w:val="restart"/>
          </w:tcPr>
          <w:p w14:paraId="5AC9F928" w14:textId="2A8E0CC7" w:rsidR="002078B3" w:rsidRPr="002078B3" w:rsidRDefault="002078B3" w:rsidP="00750910">
            <w:pPr>
              <w:rPr>
                <w:b/>
              </w:rPr>
            </w:pPr>
            <w:r w:rsidRPr="002078B3">
              <w:rPr>
                <w:rFonts w:hint="eastAsia"/>
                <w:b/>
              </w:rPr>
              <w:t>可测试性</w:t>
            </w:r>
          </w:p>
        </w:tc>
        <w:tc>
          <w:tcPr>
            <w:tcW w:w="2127" w:type="dxa"/>
          </w:tcPr>
          <w:p w14:paraId="11686460" w14:textId="6C63207E" w:rsidR="002078B3" w:rsidRDefault="002078B3" w:rsidP="00750910">
            <w:r>
              <w:rPr>
                <w:rFonts w:hint="eastAsia"/>
              </w:rPr>
              <w:t>类的测试</w:t>
            </w:r>
          </w:p>
        </w:tc>
        <w:tc>
          <w:tcPr>
            <w:tcW w:w="1134" w:type="dxa"/>
          </w:tcPr>
          <w:p w14:paraId="6CDF7F7A" w14:textId="173D072F" w:rsidR="002078B3" w:rsidRDefault="002078B3" w:rsidP="00750910">
            <w:r>
              <w:rPr>
                <w:rFonts w:hint="eastAsia"/>
              </w:rPr>
              <w:t>K</w:t>
            </w:r>
            <w:r>
              <w:t>C01</w:t>
            </w:r>
          </w:p>
        </w:tc>
        <w:tc>
          <w:tcPr>
            <w:tcW w:w="4110" w:type="dxa"/>
          </w:tcPr>
          <w:p w14:paraId="552A6BE5" w14:textId="0FB68163" w:rsidR="002078B3" w:rsidRDefault="002078B3" w:rsidP="00750910">
            <w:r>
              <w:rPr>
                <w:rFonts w:hint="eastAsia"/>
              </w:rPr>
              <w:t>每个类和函数都应该单独测试，以验证其正确性。（M</w:t>
            </w:r>
            <w:r>
              <w:t>,L</w:t>
            </w:r>
            <w:r>
              <w:rPr>
                <w:rFonts w:hint="eastAsia"/>
              </w:rPr>
              <w:t>）</w:t>
            </w:r>
          </w:p>
        </w:tc>
      </w:tr>
      <w:tr w:rsidR="002078B3" w14:paraId="66D73707" w14:textId="77777777" w:rsidTr="002078B3">
        <w:tc>
          <w:tcPr>
            <w:tcW w:w="1129" w:type="dxa"/>
            <w:vMerge/>
          </w:tcPr>
          <w:p w14:paraId="561CE31D" w14:textId="77777777" w:rsidR="002078B3" w:rsidRDefault="002078B3" w:rsidP="00750910"/>
        </w:tc>
        <w:tc>
          <w:tcPr>
            <w:tcW w:w="2127" w:type="dxa"/>
          </w:tcPr>
          <w:p w14:paraId="2D41A81A" w14:textId="515B9BD3" w:rsidR="002078B3" w:rsidRDefault="002078B3" w:rsidP="00750910">
            <w:r>
              <w:rPr>
                <w:rFonts w:hint="eastAsia"/>
              </w:rPr>
              <w:t>系统功能模块测试</w:t>
            </w:r>
          </w:p>
        </w:tc>
        <w:tc>
          <w:tcPr>
            <w:tcW w:w="1134" w:type="dxa"/>
          </w:tcPr>
          <w:p w14:paraId="4ADABBBF" w14:textId="666E33C7" w:rsidR="002078B3" w:rsidRDefault="002078B3" w:rsidP="00750910">
            <w:r>
              <w:rPr>
                <w:rFonts w:hint="eastAsia"/>
              </w:rPr>
              <w:t>K</w:t>
            </w:r>
            <w:r>
              <w:t>C02</w:t>
            </w:r>
          </w:p>
        </w:tc>
        <w:tc>
          <w:tcPr>
            <w:tcW w:w="4110" w:type="dxa"/>
          </w:tcPr>
          <w:p w14:paraId="4461611C" w14:textId="59AD5F88" w:rsidR="002078B3" w:rsidRDefault="002078B3" w:rsidP="00750910">
            <w:r>
              <w:rPr>
                <w:rFonts w:hint="eastAsia"/>
              </w:rPr>
              <w:t>对与系统功能相对应的模块进行测试，以保证业务的完备性。（M</w:t>
            </w:r>
            <w:r>
              <w:t>,M</w:t>
            </w:r>
            <w:r>
              <w:rPr>
                <w:rFonts w:hint="eastAsia"/>
              </w:rPr>
              <w:t>）</w:t>
            </w:r>
          </w:p>
        </w:tc>
      </w:tr>
      <w:tr w:rsidR="002078B3" w14:paraId="2AE8110B" w14:textId="77777777" w:rsidTr="002078B3">
        <w:tc>
          <w:tcPr>
            <w:tcW w:w="1129" w:type="dxa"/>
            <w:vMerge/>
          </w:tcPr>
          <w:p w14:paraId="2F74073D" w14:textId="77777777" w:rsidR="002078B3" w:rsidRDefault="002078B3" w:rsidP="00750910"/>
        </w:tc>
        <w:tc>
          <w:tcPr>
            <w:tcW w:w="2127" w:type="dxa"/>
          </w:tcPr>
          <w:p w14:paraId="11467479" w14:textId="59954C25" w:rsidR="002078B3" w:rsidRDefault="002078B3" w:rsidP="00750910">
            <w:r>
              <w:rPr>
                <w:rFonts w:hint="eastAsia"/>
              </w:rPr>
              <w:t>系统的性能测试</w:t>
            </w:r>
          </w:p>
        </w:tc>
        <w:tc>
          <w:tcPr>
            <w:tcW w:w="1134" w:type="dxa"/>
          </w:tcPr>
          <w:p w14:paraId="56EEFA1B" w14:textId="501B6FBE" w:rsidR="002078B3" w:rsidRDefault="002078B3" w:rsidP="00750910">
            <w:r>
              <w:rPr>
                <w:rFonts w:hint="eastAsia"/>
              </w:rPr>
              <w:t>K</w:t>
            </w:r>
            <w:r>
              <w:t>C03</w:t>
            </w:r>
          </w:p>
        </w:tc>
        <w:tc>
          <w:tcPr>
            <w:tcW w:w="4110" w:type="dxa"/>
          </w:tcPr>
          <w:p w14:paraId="28FDC7D5" w14:textId="0806A1E5" w:rsidR="002078B3" w:rsidRDefault="002078B3" w:rsidP="00750910">
            <w:r>
              <w:rPr>
                <w:rFonts w:hint="eastAsia"/>
              </w:rPr>
              <w:t>对系统进行压力测试，看能否达到设计时的访问量。（H</w:t>
            </w:r>
            <w:r>
              <w:t>,M</w:t>
            </w:r>
            <w:r>
              <w:rPr>
                <w:rFonts w:hint="eastAsia"/>
              </w:rPr>
              <w:t>）</w:t>
            </w:r>
          </w:p>
        </w:tc>
      </w:tr>
      <w:tr w:rsidR="002078B3" w14:paraId="49E94940" w14:textId="77777777" w:rsidTr="002078B3">
        <w:tc>
          <w:tcPr>
            <w:tcW w:w="1129" w:type="dxa"/>
            <w:vMerge/>
          </w:tcPr>
          <w:p w14:paraId="5C90F8D1" w14:textId="77777777" w:rsidR="002078B3" w:rsidRDefault="002078B3" w:rsidP="00750910"/>
        </w:tc>
        <w:tc>
          <w:tcPr>
            <w:tcW w:w="2127" w:type="dxa"/>
          </w:tcPr>
          <w:p w14:paraId="40A65F6A" w14:textId="46E1F3B9" w:rsidR="002078B3" w:rsidRDefault="002078B3" w:rsidP="00750910">
            <w:r>
              <w:rPr>
                <w:rFonts w:hint="eastAsia"/>
              </w:rPr>
              <w:t>Beta测试</w:t>
            </w:r>
          </w:p>
        </w:tc>
        <w:tc>
          <w:tcPr>
            <w:tcW w:w="1134" w:type="dxa"/>
          </w:tcPr>
          <w:p w14:paraId="49A73827" w14:textId="0114166F" w:rsidR="002078B3" w:rsidRDefault="002078B3" w:rsidP="00750910">
            <w:r>
              <w:rPr>
                <w:rFonts w:hint="eastAsia"/>
              </w:rPr>
              <w:t>K</w:t>
            </w:r>
            <w:r>
              <w:t>C04</w:t>
            </w:r>
          </w:p>
        </w:tc>
        <w:tc>
          <w:tcPr>
            <w:tcW w:w="4110" w:type="dxa"/>
          </w:tcPr>
          <w:p w14:paraId="2F22176C" w14:textId="31867759" w:rsidR="002078B3" w:rsidRDefault="002078B3" w:rsidP="00750910">
            <w:r>
              <w:rPr>
                <w:rFonts w:hint="eastAsia"/>
              </w:rPr>
              <w:t>邀请用户代表进行Beta测试，体验界面的友好性和响应速度。（H</w:t>
            </w:r>
            <w:r>
              <w:t>,L</w:t>
            </w:r>
            <w:r>
              <w:rPr>
                <w:rFonts w:hint="eastAsia"/>
              </w:rPr>
              <w:t>）</w:t>
            </w:r>
          </w:p>
        </w:tc>
      </w:tr>
    </w:tbl>
    <w:p w14:paraId="5DB9C6D7" w14:textId="69BC9B21" w:rsidR="00484332" w:rsidRDefault="00484332" w:rsidP="00750910"/>
    <w:p w14:paraId="0361E420" w14:textId="61239CB3" w:rsidR="002078B3" w:rsidRPr="002078B3" w:rsidRDefault="002078B3" w:rsidP="002078B3">
      <w:pPr>
        <w:pStyle w:val="a"/>
        <w:rPr>
          <w:shd w:val="clear" w:color="auto" w:fill="FFFFFF"/>
        </w:rPr>
      </w:pPr>
      <w:r w:rsidRPr="002078B3">
        <w:rPr>
          <w:shd w:val="clear" w:color="auto" w:fill="FFFFFF"/>
        </w:rPr>
        <w:t>质量场景的构架分析</w:t>
      </w:r>
    </w:p>
    <w:p w14:paraId="5D793F2B" w14:textId="559C1462" w:rsidR="002078B3" w:rsidRDefault="002078B3" w:rsidP="002078B3">
      <w:pPr>
        <w:spacing w:after="24" w:line="249" w:lineRule="auto"/>
        <w:ind w:firstLine="567"/>
        <w:rPr>
          <w:rFonts w:ascii="Arial" w:eastAsia="宋体" w:hAnsi="Arial" w:cs="Arial"/>
          <w:color w:val="333333"/>
          <w:kern w:val="0"/>
          <w:sz w:val="22"/>
          <w:shd w:val="clear" w:color="auto" w:fill="FFFFFF"/>
        </w:rPr>
      </w:pPr>
      <w:r w:rsidRPr="002078B3">
        <w:rPr>
          <w:rFonts w:ascii="Arial" w:eastAsia="宋体" w:hAnsi="Arial" w:cs="Arial"/>
          <w:color w:val="333333"/>
          <w:kern w:val="0"/>
          <w:sz w:val="22"/>
          <w:shd w:val="clear" w:color="auto" w:fill="FFFFFF"/>
        </w:rPr>
        <w:t>在质量属性效用树中，我们对场景的优先级进行了划分，而同时由于分析时间宝贵，所以我们应该把宝贵的分析时间最先用于最重要且最难实现的场景上，即标注为</w:t>
      </w:r>
      <w:r w:rsidRPr="002078B3">
        <w:rPr>
          <w:rFonts w:ascii="Arial" w:eastAsia="宋体" w:hAnsi="Arial" w:cs="Arial"/>
          <w:color w:val="333333"/>
          <w:kern w:val="0"/>
          <w:sz w:val="22"/>
          <w:shd w:val="clear" w:color="auto" w:fill="FFFFFF"/>
        </w:rPr>
        <w:t xml:space="preserve"> (H,H)</w:t>
      </w:r>
      <w:r w:rsidRPr="002078B3">
        <w:rPr>
          <w:rFonts w:ascii="Arial" w:eastAsia="宋体" w:hAnsi="Arial" w:cs="Arial"/>
          <w:color w:val="333333"/>
          <w:kern w:val="0"/>
          <w:sz w:val="22"/>
          <w:shd w:val="clear" w:color="auto" w:fill="FFFFFF"/>
        </w:rPr>
        <w:t>的场景。在质量属性效用树的表格中，仅在性能</w:t>
      </w:r>
      <w:r>
        <w:rPr>
          <w:rFonts w:ascii="Arial" w:eastAsia="宋体" w:hAnsi="Arial" w:cs="Arial" w:hint="eastAsia"/>
          <w:color w:val="333333"/>
          <w:kern w:val="0"/>
          <w:sz w:val="22"/>
          <w:shd w:val="clear" w:color="auto" w:fill="FFFFFF"/>
        </w:rPr>
        <w:t>这个</w:t>
      </w:r>
      <w:r w:rsidRPr="002078B3">
        <w:rPr>
          <w:rFonts w:ascii="Arial" w:eastAsia="宋体" w:hAnsi="Arial" w:cs="Arial"/>
          <w:color w:val="333333"/>
          <w:kern w:val="0"/>
          <w:sz w:val="22"/>
          <w:shd w:val="clear" w:color="auto" w:fill="FFFFFF"/>
        </w:rPr>
        <w:t>质量属性下发现标注有</w:t>
      </w:r>
      <w:r w:rsidRPr="002078B3">
        <w:rPr>
          <w:rFonts w:ascii="Arial" w:eastAsia="宋体" w:hAnsi="Arial" w:cs="Arial"/>
          <w:color w:val="333333"/>
          <w:kern w:val="0"/>
          <w:sz w:val="22"/>
          <w:shd w:val="clear" w:color="auto" w:fill="FFFFFF"/>
        </w:rPr>
        <w:t>(H,H)</w:t>
      </w:r>
      <w:r w:rsidRPr="002078B3">
        <w:rPr>
          <w:rFonts w:ascii="Arial" w:eastAsia="宋体" w:hAnsi="Arial" w:cs="Arial"/>
          <w:color w:val="333333"/>
          <w:kern w:val="0"/>
          <w:sz w:val="22"/>
          <w:shd w:val="clear" w:color="auto" w:fill="FFFFFF"/>
        </w:rPr>
        <w:t>的场景，下面根据系统的体系结构和实现质量属性所采用的战术给出</w:t>
      </w:r>
      <w:r>
        <w:rPr>
          <w:rFonts w:ascii="Arial" w:eastAsia="宋体" w:hAnsi="Arial" w:cs="Arial" w:hint="eastAsia"/>
          <w:color w:val="333333"/>
          <w:kern w:val="0"/>
          <w:sz w:val="22"/>
          <w:shd w:val="clear" w:color="auto" w:fill="FFFFFF"/>
        </w:rPr>
        <w:t>该</w:t>
      </w:r>
      <w:r w:rsidRPr="002078B3">
        <w:rPr>
          <w:rFonts w:ascii="Arial" w:eastAsia="宋体" w:hAnsi="Arial" w:cs="Arial"/>
          <w:color w:val="333333"/>
          <w:kern w:val="0"/>
          <w:sz w:val="22"/>
          <w:shd w:val="clear" w:color="auto" w:fill="FFFFFF"/>
        </w:rPr>
        <w:t>场景的构架方法分析表格。</w:t>
      </w:r>
    </w:p>
    <w:tbl>
      <w:tblPr>
        <w:tblStyle w:val="a8"/>
        <w:tblW w:w="0" w:type="auto"/>
        <w:tblLook w:val="04A0" w:firstRow="1" w:lastRow="0" w:firstColumn="1" w:lastColumn="0" w:noHBand="0" w:noVBand="1"/>
      </w:tblPr>
      <w:tblGrid>
        <w:gridCol w:w="1669"/>
        <w:gridCol w:w="1670"/>
        <w:gridCol w:w="1670"/>
        <w:gridCol w:w="1670"/>
        <w:gridCol w:w="1617"/>
      </w:tblGrid>
      <w:tr w:rsidR="00FA6F25" w14:paraId="0237719F" w14:textId="1F713191" w:rsidTr="00A23D49">
        <w:tc>
          <w:tcPr>
            <w:tcW w:w="1669" w:type="dxa"/>
          </w:tcPr>
          <w:p w14:paraId="758A165E" w14:textId="3458C45F"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场景号</w:t>
            </w:r>
          </w:p>
        </w:tc>
        <w:tc>
          <w:tcPr>
            <w:tcW w:w="6627" w:type="dxa"/>
            <w:gridSpan w:val="4"/>
          </w:tcPr>
          <w:p w14:paraId="54875D65" w14:textId="5E4521CB"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场景：系统访问量达到高峰</w:t>
            </w:r>
          </w:p>
        </w:tc>
      </w:tr>
      <w:tr w:rsidR="00FA6F25" w14:paraId="776FECA0" w14:textId="6816BDBC" w:rsidTr="003975BA">
        <w:tc>
          <w:tcPr>
            <w:tcW w:w="1669" w:type="dxa"/>
          </w:tcPr>
          <w:p w14:paraId="240E9CB5" w14:textId="44272D7B"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属性</w:t>
            </w:r>
          </w:p>
        </w:tc>
        <w:tc>
          <w:tcPr>
            <w:tcW w:w="6627" w:type="dxa"/>
            <w:gridSpan w:val="4"/>
          </w:tcPr>
          <w:p w14:paraId="4B79D187" w14:textId="3DA30529"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性能</w:t>
            </w:r>
          </w:p>
        </w:tc>
      </w:tr>
      <w:tr w:rsidR="00FA6F25" w14:paraId="746476E3" w14:textId="1B680807" w:rsidTr="00B814FB">
        <w:tc>
          <w:tcPr>
            <w:tcW w:w="1669" w:type="dxa"/>
          </w:tcPr>
          <w:p w14:paraId="1BD5B43B" w14:textId="223CA7BC"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环境</w:t>
            </w:r>
          </w:p>
        </w:tc>
        <w:tc>
          <w:tcPr>
            <w:tcW w:w="6627" w:type="dxa"/>
            <w:gridSpan w:val="4"/>
          </w:tcPr>
          <w:p w14:paraId="0108C22C" w14:textId="0B122E34"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系统处于高峰访问时期</w:t>
            </w:r>
          </w:p>
        </w:tc>
      </w:tr>
      <w:tr w:rsidR="00FA6F25" w14:paraId="181E94B1" w14:textId="480DCC5A" w:rsidTr="0051461E">
        <w:tc>
          <w:tcPr>
            <w:tcW w:w="1669" w:type="dxa"/>
          </w:tcPr>
          <w:p w14:paraId="4D31CA8A" w14:textId="62EDB36E"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刺激</w:t>
            </w:r>
          </w:p>
        </w:tc>
        <w:tc>
          <w:tcPr>
            <w:tcW w:w="6627" w:type="dxa"/>
            <w:gridSpan w:val="4"/>
          </w:tcPr>
          <w:p w14:paraId="546585A4" w14:textId="1D199537"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用户请求访问</w:t>
            </w:r>
          </w:p>
        </w:tc>
      </w:tr>
      <w:tr w:rsidR="00FA6F25" w14:paraId="59CFEDA0" w14:textId="55C4CDED" w:rsidTr="009B3BE7">
        <w:tc>
          <w:tcPr>
            <w:tcW w:w="1669" w:type="dxa"/>
          </w:tcPr>
          <w:p w14:paraId="683B10F5" w14:textId="37A955CC"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响应</w:t>
            </w:r>
          </w:p>
        </w:tc>
        <w:tc>
          <w:tcPr>
            <w:tcW w:w="6627" w:type="dxa"/>
            <w:gridSpan w:val="4"/>
          </w:tcPr>
          <w:p w14:paraId="7A1CE5C5" w14:textId="42ED9DDA"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良好的响应请求</w:t>
            </w:r>
          </w:p>
        </w:tc>
      </w:tr>
      <w:tr w:rsidR="00FA6F25" w14:paraId="0133E0A1" w14:textId="41A7AD41" w:rsidTr="00FA6F25">
        <w:tc>
          <w:tcPr>
            <w:tcW w:w="1669" w:type="dxa"/>
          </w:tcPr>
          <w:p w14:paraId="18DBF249" w14:textId="11B06BA0"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构架决策</w:t>
            </w:r>
          </w:p>
        </w:tc>
        <w:tc>
          <w:tcPr>
            <w:tcW w:w="1670" w:type="dxa"/>
          </w:tcPr>
          <w:p w14:paraId="48EAA838" w14:textId="4CF721B4"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敏感点</w:t>
            </w:r>
          </w:p>
        </w:tc>
        <w:tc>
          <w:tcPr>
            <w:tcW w:w="1670" w:type="dxa"/>
          </w:tcPr>
          <w:p w14:paraId="6D44540B" w14:textId="239C505F"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权衡点</w:t>
            </w:r>
          </w:p>
        </w:tc>
        <w:tc>
          <w:tcPr>
            <w:tcW w:w="1670" w:type="dxa"/>
          </w:tcPr>
          <w:p w14:paraId="715912D1" w14:textId="3064700D"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有风险决策</w:t>
            </w:r>
          </w:p>
        </w:tc>
        <w:tc>
          <w:tcPr>
            <w:tcW w:w="1617" w:type="dxa"/>
          </w:tcPr>
          <w:p w14:paraId="58AE65A9" w14:textId="38BB64D0"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无风险决策</w:t>
            </w:r>
          </w:p>
        </w:tc>
      </w:tr>
      <w:tr w:rsidR="00FA6F25" w14:paraId="7622CA94" w14:textId="357EF670" w:rsidTr="00FA6F25">
        <w:tc>
          <w:tcPr>
            <w:tcW w:w="1669" w:type="dxa"/>
          </w:tcPr>
          <w:p w14:paraId="3E3D27FA" w14:textId="068412C0"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超出限制访问量的请求放在等待队列中</w:t>
            </w:r>
          </w:p>
        </w:tc>
        <w:tc>
          <w:tcPr>
            <w:tcW w:w="1670" w:type="dxa"/>
          </w:tcPr>
          <w:p w14:paraId="4B337118" w14:textId="00C82D5F"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S</w:t>
            </w:r>
            <w:r>
              <w:rPr>
                <w:rFonts w:ascii="Arial" w:eastAsia="宋体" w:hAnsi="Arial" w:cs="Arial"/>
                <w:color w:val="333333"/>
                <w:kern w:val="0"/>
                <w:sz w:val="22"/>
                <w:shd w:val="clear" w:color="auto" w:fill="FFFFFF"/>
              </w:rPr>
              <w:t>1</w:t>
            </w:r>
          </w:p>
        </w:tc>
        <w:tc>
          <w:tcPr>
            <w:tcW w:w="1670" w:type="dxa"/>
          </w:tcPr>
          <w:p w14:paraId="0F8691C5" w14:textId="77777777" w:rsidR="00FA6F25" w:rsidRDefault="00FA6F25" w:rsidP="006D71CB">
            <w:pPr>
              <w:spacing w:after="24" w:line="249" w:lineRule="auto"/>
              <w:rPr>
                <w:rFonts w:ascii="Arial" w:eastAsia="宋体" w:hAnsi="Arial" w:cs="Arial"/>
                <w:color w:val="333333"/>
                <w:kern w:val="0"/>
                <w:sz w:val="22"/>
                <w:shd w:val="clear" w:color="auto" w:fill="FFFFFF"/>
              </w:rPr>
            </w:pPr>
          </w:p>
        </w:tc>
        <w:tc>
          <w:tcPr>
            <w:tcW w:w="1670" w:type="dxa"/>
          </w:tcPr>
          <w:p w14:paraId="3892E332" w14:textId="124A0FCB"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R</w:t>
            </w:r>
            <w:r>
              <w:rPr>
                <w:rFonts w:ascii="Arial" w:eastAsia="宋体" w:hAnsi="Arial" w:cs="Arial"/>
                <w:color w:val="333333"/>
                <w:kern w:val="0"/>
                <w:sz w:val="22"/>
                <w:shd w:val="clear" w:color="auto" w:fill="FFFFFF"/>
              </w:rPr>
              <w:t>1</w:t>
            </w:r>
          </w:p>
        </w:tc>
        <w:tc>
          <w:tcPr>
            <w:tcW w:w="1617" w:type="dxa"/>
          </w:tcPr>
          <w:p w14:paraId="62C0EBB2" w14:textId="77777777" w:rsidR="00FA6F25" w:rsidRDefault="00FA6F25" w:rsidP="006D71CB">
            <w:pPr>
              <w:spacing w:after="24" w:line="249" w:lineRule="auto"/>
              <w:rPr>
                <w:rFonts w:ascii="Arial" w:eastAsia="宋体" w:hAnsi="Arial" w:cs="Arial"/>
                <w:color w:val="333333"/>
                <w:kern w:val="0"/>
                <w:sz w:val="22"/>
                <w:shd w:val="clear" w:color="auto" w:fill="FFFFFF"/>
              </w:rPr>
            </w:pPr>
          </w:p>
        </w:tc>
      </w:tr>
      <w:tr w:rsidR="00FA6F25" w14:paraId="258332C0" w14:textId="1E1EF0AB" w:rsidTr="00FA6F25">
        <w:tc>
          <w:tcPr>
            <w:tcW w:w="1669" w:type="dxa"/>
          </w:tcPr>
          <w:p w14:paraId="314C742A" w14:textId="72B1CBBF"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lastRenderedPageBreak/>
              <w:t>缓存</w:t>
            </w:r>
          </w:p>
        </w:tc>
        <w:tc>
          <w:tcPr>
            <w:tcW w:w="1670" w:type="dxa"/>
          </w:tcPr>
          <w:p w14:paraId="5D113DDB" w14:textId="6EB70E1D"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S</w:t>
            </w:r>
            <w:r>
              <w:rPr>
                <w:rFonts w:ascii="Arial" w:eastAsia="宋体" w:hAnsi="Arial" w:cs="Arial"/>
                <w:color w:val="333333"/>
                <w:kern w:val="0"/>
                <w:sz w:val="22"/>
                <w:shd w:val="clear" w:color="auto" w:fill="FFFFFF"/>
              </w:rPr>
              <w:t>2</w:t>
            </w:r>
          </w:p>
        </w:tc>
        <w:tc>
          <w:tcPr>
            <w:tcW w:w="1670" w:type="dxa"/>
          </w:tcPr>
          <w:p w14:paraId="797EE926" w14:textId="77777777" w:rsidR="00FA6F25" w:rsidRDefault="00FA6F25" w:rsidP="006D71CB">
            <w:pPr>
              <w:spacing w:after="24" w:line="249" w:lineRule="auto"/>
              <w:rPr>
                <w:rFonts w:ascii="Arial" w:eastAsia="宋体" w:hAnsi="Arial" w:cs="Arial"/>
                <w:color w:val="333333"/>
                <w:kern w:val="0"/>
                <w:sz w:val="22"/>
                <w:shd w:val="clear" w:color="auto" w:fill="FFFFFF"/>
              </w:rPr>
            </w:pPr>
          </w:p>
        </w:tc>
        <w:tc>
          <w:tcPr>
            <w:tcW w:w="1670" w:type="dxa"/>
          </w:tcPr>
          <w:p w14:paraId="14C35AE8" w14:textId="1BA659F7"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R</w:t>
            </w:r>
            <w:r>
              <w:rPr>
                <w:rFonts w:ascii="Arial" w:eastAsia="宋体" w:hAnsi="Arial" w:cs="Arial"/>
                <w:color w:val="333333"/>
                <w:kern w:val="0"/>
                <w:sz w:val="22"/>
                <w:shd w:val="clear" w:color="auto" w:fill="FFFFFF"/>
              </w:rPr>
              <w:t>2</w:t>
            </w:r>
          </w:p>
        </w:tc>
        <w:tc>
          <w:tcPr>
            <w:tcW w:w="1617" w:type="dxa"/>
          </w:tcPr>
          <w:p w14:paraId="2403A445" w14:textId="77777777" w:rsidR="00FA6F25" w:rsidRDefault="00FA6F25" w:rsidP="006D71CB">
            <w:pPr>
              <w:spacing w:after="24" w:line="249" w:lineRule="auto"/>
              <w:rPr>
                <w:rFonts w:ascii="Arial" w:eastAsia="宋体" w:hAnsi="Arial" w:cs="Arial"/>
                <w:color w:val="333333"/>
                <w:kern w:val="0"/>
                <w:sz w:val="22"/>
                <w:shd w:val="clear" w:color="auto" w:fill="FFFFFF"/>
              </w:rPr>
            </w:pPr>
          </w:p>
        </w:tc>
      </w:tr>
      <w:tr w:rsidR="00FA6F25" w14:paraId="03FD9C36" w14:textId="3AC19DDE" w:rsidTr="00FA6F25">
        <w:tc>
          <w:tcPr>
            <w:tcW w:w="1669" w:type="dxa"/>
          </w:tcPr>
          <w:p w14:paraId="482DFDA5" w14:textId="0BE09176"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每个</w:t>
            </w:r>
            <w:r>
              <w:rPr>
                <w:rFonts w:ascii="Arial" w:eastAsia="宋体" w:hAnsi="Arial" w:cs="Arial" w:hint="eastAsia"/>
                <w:color w:val="333333"/>
                <w:kern w:val="0"/>
                <w:sz w:val="22"/>
                <w:shd w:val="clear" w:color="auto" w:fill="FFFFFF"/>
              </w:rPr>
              <w:t>I</w:t>
            </w:r>
            <w:r>
              <w:rPr>
                <w:rFonts w:ascii="Arial" w:eastAsia="宋体" w:hAnsi="Arial" w:cs="Arial"/>
                <w:color w:val="333333"/>
                <w:kern w:val="0"/>
                <w:sz w:val="22"/>
                <w:shd w:val="clear" w:color="auto" w:fill="FFFFFF"/>
              </w:rPr>
              <w:t>P</w:t>
            </w:r>
            <w:r>
              <w:rPr>
                <w:rFonts w:ascii="Arial" w:eastAsia="宋体" w:hAnsi="Arial" w:cs="Arial" w:hint="eastAsia"/>
                <w:color w:val="333333"/>
                <w:kern w:val="0"/>
                <w:sz w:val="22"/>
                <w:shd w:val="clear" w:color="auto" w:fill="FFFFFF"/>
              </w:rPr>
              <w:t>每次只允许同时发送一个请求</w:t>
            </w:r>
          </w:p>
        </w:tc>
        <w:tc>
          <w:tcPr>
            <w:tcW w:w="1670" w:type="dxa"/>
          </w:tcPr>
          <w:p w14:paraId="276882ED" w14:textId="02CE7776" w:rsidR="00FA6F25" w:rsidRDefault="009D39BF"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S</w:t>
            </w:r>
            <w:r>
              <w:rPr>
                <w:rFonts w:ascii="Arial" w:eastAsia="宋体" w:hAnsi="Arial" w:cs="Arial"/>
                <w:color w:val="333333"/>
                <w:kern w:val="0"/>
                <w:sz w:val="22"/>
                <w:shd w:val="clear" w:color="auto" w:fill="FFFFFF"/>
              </w:rPr>
              <w:t>3</w:t>
            </w:r>
            <w:bookmarkStart w:id="0" w:name="_GoBack"/>
            <w:bookmarkEnd w:id="0"/>
          </w:p>
        </w:tc>
        <w:tc>
          <w:tcPr>
            <w:tcW w:w="1670" w:type="dxa"/>
          </w:tcPr>
          <w:p w14:paraId="6F738BB9" w14:textId="039A4B88"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T</w:t>
            </w:r>
            <w:r>
              <w:rPr>
                <w:rFonts w:ascii="Arial" w:eastAsia="宋体" w:hAnsi="Arial" w:cs="Arial"/>
                <w:color w:val="333333"/>
                <w:kern w:val="0"/>
                <w:sz w:val="22"/>
                <w:shd w:val="clear" w:color="auto" w:fill="FFFFFF"/>
              </w:rPr>
              <w:t>1</w:t>
            </w:r>
          </w:p>
        </w:tc>
        <w:tc>
          <w:tcPr>
            <w:tcW w:w="1670" w:type="dxa"/>
          </w:tcPr>
          <w:p w14:paraId="3EC418F1" w14:textId="7AB89BB2"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R</w:t>
            </w:r>
            <w:r>
              <w:rPr>
                <w:rFonts w:ascii="Arial" w:eastAsia="宋体" w:hAnsi="Arial" w:cs="Arial"/>
                <w:color w:val="333333"/>
                <w:kern w:val="0"/>
                <w:sz w:val="22"/>
                <w:shd w:val="clear" w:color="auto" w:fill="FFFFFF"/>
              </w:rPr>
              <w:t>3</w:t>
            </w:r>
          </w:p>
        </w:tc>
        <w:tc>
          <w:tcPr>
            <w:tcW w:w="1617" w:type="dxa"/>
          </w:tcPr>
          <w:p w14:paraId="30D22D55" w14:textId="77777777" w:rsidR="00FA6F25" w:rsidRDefault="00FA6F25" w:rsidP="006D71CB">
            <w:pPr>
              <w:spacing w:after="24" w:line="249" w:lineRule="auto"/>
              <w:rPr>
                <w:rFonts w:ascii="Arial" w:eastAsia="宋体" w:hAnsi="Arial" w:cs="Arial"/>
                <w:color w:val="333333"/>
                <w:kern w:val="0"/>
                <w:sz w:val="22"/>
                <w:shd w:val="clear" w:color="auto" w:fill="FFFFFF"/>
              </w:rPr>
            </w:pPr>
          </w:p>
        </w:tc>
      </w:tr>
      <w:tr w:rsidR="00FA6F25" w14:paraId="20B33E21" w14:textId="0A21EE00" w:rsidTr="00FA6F25">
        <w:tc>
          <w:tcPr>
            <w:tcW w:w="1669" w:type="dxa"/>
          </w:tcPr>
          <w:p w14:paraId="0B62D41A" w14:textId="63F24DD5"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数据库连接池</w:t>
            </w:r>
          </w:p>
        </w:tc>
        <w:tc>
          <w:tcPr>
            <w:tcW w:w="1670" w:type="dxa"/>
          </w:tcPr>
          <w:p w14:paraId="696FA383" w14:textId="094188F1"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S</w:t>
            </w:r>
            <w:r>
              <w:rPr>
                <w:rFonts w:ascii="Arial" w:eastAsia="宋体" w:hAnsi="Arial" w:cs="Arial"/>
                <w:color w:val="333333"/>
                <w:kern w:val="0"/>
                <w:sz w:val="22"/>
                <w:shd w:val="clear" w:color="auto" w:fill="FFFFFF"/>
              </w:rPr>
              <w:t>4</w:t>
            </w:r>
          </w:p>
        </w:tc>
        <w:tc>
          <w:tcPr>
            <w:tcW w:w="1670" w:type="dxa"/>
          </w:tcPr>
          <w:p w14:paraId="7AE0D006" w14:textId="77777777" w:rsidR="00FA6F25" w:rsidRDefault="00FA6F25" w:rsidP="006D71CB">
            <w:pPr>
              <w:spacing w:after="24" w:line="249" w:lineRule="auto"/>
              <w:rPr>
                <w:rFonts w:ascii="Arial" w:eastAsia="宋体" w:hAnsi="Arial" w:cs="Arial"/>
                <w:color w:val="333333"/>
                <w:kern w:val="0"/>
                <w:sz w:val="22"/>
                <w:shd w:val="clear" w:color="auto" w:fill="FFFFFF"/>
              </w:rPr>
            </w:pPr>
          </w:p>
        </w:tc>
        <w:tc>
          <w:tcPr>
            <w:tcW w:w="1670" w:type="dxa"/>
          </w:tcPr>
          <w:p w14:paraId="1D99648D" w14:textId="77777777" w:rsidR="00FA6F25" w:rsidRDefault="00FA6F25" w:rsidP="006D71CB">
            <w:pPr>
              <w:spacing w:after="24" w:line="249" w:lineRule="auto"/>
              <w:rPr>
                <w:rFonts w:ascii="Arial" w:eastAsia="宋体" w:hAnsi="Arial" w:cs="Arial"/>
                <w:color w:val="333333"/>
                <w:kern w:val="0"/>
                <w:sz w:val="22"/>
                <w:shd w:val="clear" w:color="auto" w:fill="FFFFFF"/>
              </w:rPr>
            </w:pPr>
          </w:p>
        </w:tc>
        <w:tc>
          <w:tcPr>
            <w:tcW w:w="1617" w:type="dxa"/>
          </w:tcPr>
          <w:p w14:paraId="52B41A7D" w14:textId="58807527"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N</w:t>
            </w:r>
            <w:r>
              <w:rPr>
                <w:rFonts w:ascii="Arial" w:eastAsia="宋体" w:hAnsi="Arial" w:cs="Arial"/>
                <w:color w:val="333333"/>
                <w:kern w:val="0"/>
                <w:sz w:val="22"/>
                <w:shd w:val="clear" w:color="auto" w:fill="FFFFFF"/>
              </w:rPr>
              <w:t>1</w:t>
            </w:r>
          </w:p>
        </w:tc>
      </w:tr>
      <w:tr w:rsidR="00FA6F25" w14:paraId="4AD8FE3B" w14:textId="626918DB" w:rsidTr="004B2526">
        <w:tc>
          <w:tcPr>
            <w:tcW w:w="1669" w:type="dxa"/>
          </w:tcPr>
          <w:p w14:paraId="4A3DF61E" w14:textId="6F621F12" w:rsidR="00FA6F25" w:rsidRDefault="00FA6F25" w:rsidP="006D71CB">
            <w:pPr>
              <w:spacing w:after="24" w:line="249" w:lineRule="auto"/>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推理</w:t>
            </w:r>
          </w:p>
        </w:tc>
        <w:tc>
          <w:tcPr>
            <w:tcW w:w="6627" w:type="dxa"/>
            <w:gridSpan w:val="4"/>
          </w:tcPr>
          <w:p w14:paraId="6432FB4D" w14:textId="12DFAD0A" w:rsidR="00396251" w:rsidRPr="00396251" w:rsidRDefault="00FA6F25" w:rsidP="00396251">
            <w:pPr>
              <w:pStyle w:val="a4"/>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Arial" w:eastAsia="宋体" w:hAnsi="Arial" w:cs="Arial"/>
                <w:color w:val="333333"/>
                <w:kern w:val="0"/>
                <w:sz w:val="22"/>
                <w:shd w:val="clear" w:color="auto" w:fill="FFFFFF"/>
              </w:rPr>
            </w:pPr>
            <w:r w:rsidRPr="00396251">
              <w:rPr>
                <w:rFonts w:ascii="Arial" w:eastAsia="宋体" w:hAnsi="Arial" w:cs="Arial"/>
                <w:color w:val="333333"/>
                <w:kern w:val="0"/>
                <w:sz w:val="22"/>
                <w:shd w:val="clear" w:color="auto" w:fill="FFFFFF"/>
              </w:rPr>
              <w:t>由于在系统部署的时候用的是单应用服务器，而一台应用服务器可同时支持的并发用户数是很少的，在几千甚至上万的用户访</w:t>
            </w:r>
            <w:r w:rsidR="00396251" w:rsidRPr="00396251">
              <w:rPr>
                <w:rFonts w:ascii="Arial" w:eastAsia="宋体" w:hAnsi="Arial" w:cs="Arial" w:hint="eastAsia"/>
                <w:color w:val="333333"/>
                <w:kern w:val="0"/>
                <w:sz w:val="22"/>
                <w:shd w:val="clear" w:color="auto" w:fill="FFFFFF"/>
              </w:rPr>
              <w:t>问</w:t>
            </w:r>
            <w:r w:rsidRPr="00396251">
              <w:rPr>
                <w:rFonts w:ascii="Arial" w:eastAsia="宋体" w:hAnsi="Arial" w:cs="Arial"/>
                <w:color w:val="333333"/>
                <w:kern w:val="0"/>
                <w:sz w:val="22"/>
                <w:shd w:val="clear" w:color="auto" w:fill="FFFFFF"/>
              </w:rPr>
              <w:t>系统时，由于限制最大访</w:t>
            </w:r>
            <w:r w:rsidR="00396251" w:rsidRPr="00396251">
              <w:rPr>
                <w:rFonts w:ascii="Arial" w:eastAsia="宋体" w:hAnsi="Arial" w:cs="Arial" w:hint="eastAsia"/>
                <w:color w:val="333333"/>
                <w:kern w:val="0"/>
                <w:sz w:val="22"/>
                <w:shd w:val="clear" w:color="auto" w:fill="FFFFFF"/>
              </w:rPr>
              <w:t>问</w:t>
            </w:r>
            <w:r w:rsidRPr="00396251">
              <w:rPr>
                <w:rFonts w:ascii="Arial" w:eastAsia="宋体" w:hAnsi="Arial" w:cs="Arial"/>
                <w:color w:val="333333"/>
                <w:kern w:val="0"/>
                <w:sz w:val="22"/>
                <w:shd w:val="clear" w:color="auto" w:fill="FFFFFF"/>
              </w:rPr>
              <w:t>量，不能保证每个用户都能随时登陆，降低了用户的满意度。</w:t>
            </w:r>
          </w:p>
          <w:p w14:paraId="37418789" w14:textId="77777777" w:rsidR="00396251" w:rsidRPr="00396251" w:rsidRDefault="00FA6F25" w:rsidP="00396251">
            <w:pPr>
              <w:pStyle w:val="a4"/>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Arial" w:eastAsia="宋体" w:hAnsi="Arial" w:cs="Arial"/>
                <w:color w:val="333333"/>
                <w:kern w:val="0"/>
                <w:sz w:val="22"/>
                <w:shd w:val="clear" w:color="auto" w:fill="FFFFFF"/>
              </w:rPr>
            </w:pPr>
            <w:r w:rsidRPr="00396251">
              <w:rPr>
                <w:rFonts w:ascii="Arial" w:eastAsia="宋体" w:hAnsi="Arial" w:cs="Arial"/>
                <w:color w:val="333333"/>
                <w:kern w:val="0"/>
                <w:sz w:val="22"/>
                <w:shd w:val="clear" w:color="auto" w:fill="FFFFFF"/>
              </w:rPr>
              <w:t>单服务器提供的缓存数有限。</w:t>
            </w:r>
          </w:p>
          <w:p w14:paraId="2AA82CD8" w14:textId="77777777" w:rsidR="00396251" w:rsidRPr="00396251" w:rsidRDefault="00FA6F25" w:rsidP="00396251">
            <w:pPr>
              <w:pStyle w:val="a4"/>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Arial" w:eastAsia="宋体" w:hAnsi="Arial" w:cs="Arial"/>
                <w:color w:val="333333"/>
                <w:kern w:val="0"/>
                <w:sz w:val="22"/>
                <w:shd w:val="clear" w:color="auto" w:fill="FFFFFF"/>
              </w:rPr>
            </w:pPr>
            <w:r w:rsidRPr="00396251">
              <w:rPr>
                <w:rFonts w:ascii="Arial" w:eastAsia="宋体" w:hAnsi="Arial" w:cs="Arial"/>
                <w:color w:val="333333"/>
                <w:kern w:val="0"/>
                <w:sz w:val="22"/>
                <w:shd w:val="clear" w:color="auto" w:fill="FFFFFF"/>
              </w:rPr>
              <w:t>避免了非法用户的恶意攻击，但有可能降低系统的可用性</w:t>
            </w:r>
          </w:p>
          <w:p w14:paraId="492F33CC" w14:textId="10CD12D1" w:rsidR="00FA6F25" w:rsidRPr="00396251" w:rsidRDefault="00FA6F25" w:rsidP="00396251">
            <w:pPr>
              <w:pStyle w:val="a4"/>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Arial" w:eastAsia="宋体" w:hAnsi="Arial" w:cs="Arial"/>
                <w:color w:val="333333"/>
                <w:kern w:val="0"/>
                <w:sz w:val="22"/>
                <w:shd w:val="clear" w:color="auto" w:fill="FFFFFF"/>
              </w:rPr>
            </w:pPr>
            <w:r w:rsidRPr="00396251">
              <w:rPr>
                <w:rFonts w:ascii="Arial" w:eastAsia="宋体" w:hAnsi="Arial" w:cs="Arial"/>
                <w:color w:val="333333"/>
                <w:kern w:val="0"/>
                <w:sz w:val="22"/>
                <w:shd w:val="clear" w:color="auto" w:fill="FFFFFF"/>
              </w:rPr>
              <w:t>减轻数据库的负担，提高系统的性能。</w:t>
            </w:r>
          </w:p>
          <w:p w14:paraId="74EB7587" w14:textId="58F31DB2" w:rsidR="00FA6F25" w:rsidRPr="00396251" w:rsidRDefault="00FA6F25" w:rsidP="006D71CB">
            <w:pPr>
              <w:spacing w:after="24" w:line="249" w:lineRule="auto"/>
              <w:rPr>
                <w:rFonts w:ascii="Arial" w:eastAsia="宋体" w:hAnsi="Arial" w:cs="Arial"/>
                <w:color w:val="333333"/>
                <w:kern w:val="0"/>
                <w:sz w:val="22"/>
                <w:shd w:val="clear" w:color="auto" w:fill="FFFFFF"/>
              </w:rPr>
            </w:pPr>
          </w:p>
        </w:tc>
      </w:tr>
    </w:tbl>
    <w:p w14:paraId="5FC6E81D" w14:textId="2657A62E" w:rsidR="006D71CB" w:rsidRDefault="006D71CB" w:rsidP="006D71CB">
      <w:pPr>
        <w:spacing w:after="24" w:line="249" w:lineRule="auto"/>
        <w:rPr>
          <w:rFonts w:ascii="Arial" w:eastAsia="宋体" w:hAnsi="Arial" w:cs="Arial"/>
          <w:color w:val="333333"/>
          <w:kern w:val="0"/>
          <w:sz w:val="22"/>
          <w:shd w:val="clear" w:color="auto" w:fill="FFFFFF"/>
        </w:rPr>
      </w:pPr>
    </w:p>
    <w:p w14:paraId="0B8F0CC7" w14:textId="103EE76F" w:rsidR="00396251" w:rsidRPr="002078B3" w:rsidRDefault="00396251" w:rsidP="00396251">
      <w:pPr>
        <w:pStyle w:val="a"/>
        <w:rPr>
          <w:shd w:val="clear" w:color="auto" w:fill="FFFFFF"/>
        </w:rPr>
      </w:pPr>
      <w:r>
        <w:rPr>
          <w:rFonts w:hint="eastAsia"/>
          <w:shd w:val="clear" w:color="auto" w:fill="FFFFFF"/>
        </w:rPr>
        <w:t>对系统架构的再分析</w:t>
      </w:r>
    </w:p>
    <w:p w14:paraId="0398435E" w14:textId="3BE1FDCD" w:rsidR="002078B3" w:rsidRDefault="00396251" w:rsidP="00396251">
      <w:pPr>
        <w:pStyle w:val="3"/>
        <w:numPr>
          <w:ilvl w:val="0"/>
          <w:numId w:val="14"/>
        </w:numPr>
      </w:pPr>
      <w:r>
        <w:rPr>
          <w:rFonts w:hint="eastAsia"/>
        </w:rPr>
        <w:t>风险决策和敏感点</w:t>
      </w:r>
    </w:p>
    <w:tbl>
      <w:tblPr>
        <w:tblStyle w:val="a8"/>
        <w:tblW w:w="0" w:type="auto"/>
        <w:tblInd w:w="370" w:type="dxa"/>
        <w:tblLook w:val="04A0" w:firstRow="1" w:lastRow="0" w:firstColumn="1" w:lastColumn="0" w:noHBand="0" w:noVBand="1"/>
      </w:tblPr>
      <w:tblGrid>
        <w:gridCol w:w="2630"/>
        <w:gridCol w:w="2647"/>
        <w:gridCol w:w="2649"/>
      </w:tblGrid>
      <w:tr w:rsidR="004335A5" w14:paraId="30E70E32" w14:textId="77777777" w:rsidTr="00396251">
        <w:tc>
          <w:tcPr>
            <w:tcW w:w="2765" w:type="dxa"/>
          </w:tcPr>
          <w:p w14:paraId="43623B86" w14:textId="70D1EFB5" w:rsidR="00396251" w:rsidRDefault="00396251" w:rsidP="00396251">
            <w:pPr>
              <w:pStyle w:val="a4"/>
              <w:ind w:firstLineChars="0" w:firstLine="0"/>
            </w:pPr>
            <w:r>
              <w:rPr>
                <w:rFonts w:hint="eastAsia"/>
              </w:rPr>
              <w:t>采用战术</w:t>
            </w:r>
          </w:p>
        </w:tc>
        <w:tc>
          <w:tcPr>
            <w:tcW w:w="2765" w:type="dxa"/>
          </w:tcPr>
          <w:p w14:paraId="2A926264" w14:textId="2EDE78D6" w:rsidR="00396251" w:rsidRDefault="00396251" w:rsidP="00396251">
            <w:pPr>
              <w:pStyle w:val="a4"/>
              <w:ind w:firstLineChars="0" w:firstLine="0"/>
            </w:pPr>
            <w:r>
              <w:rPr>
                <w:rFonts w:hint="eastAsia"/>
              </w:rPr>
              <w:t>敏感点（S）</w:t>
            </w:r>
          </w:p>
        </w:tc>
        <w:tc>
          <w:tcPr>
            <w:tcW w:w="2766" w:type="dxa"/>
          </w:tcPr>
          <w:p w14:paraId="4CD56095" w14:textId="677AE2F6" w:rsidR="00396251" w:rsidRDefault="00396251" w:rsidP="00396251">
            <w:pPr>
              <w:pStyle w:val="a4"/>
              <w:ind w:firstLineChars="0" w:firstLine="0"/>
            </w:pPr>
            <w:r>
              <w:rPr>
                <w:rFonts w:hint="eastAsia"/>
              </w:rPr>
              <w:t>有风险决策（R）</w:t>
            </w:r>
          </w:p>
        </w:tc>
      </w:tr>
      <w:tr w:rsidR="004335A5" w14:paraId="12780447" w14:textId="77777777" w:rsidTr="00396251">
        <w:tc>
          <w:tcPr>
            <w:tcW w:w="2765" w:type="dxa"/>
          </w:tcPr>
          <w:p w14:paraId="2B185461" w14:textId="2303314F" w:rsidR="00396251" w:rsidRDefault="00396251" w:rsidP="00396251">
            <w:pPr>
              <w:pStyle w:val="a4"/>
              <w:ind w:firstLineChars="0" w:firstLine="0"/>
            </w:pPr>
            <w:r>
              <w:rPr>
                <w:rFonts w:ascii="Arial" w:eastAsia="宋体" w:hAnsi="Arial" w:cs="Arial" w:hint="eastAsia"/>
                <w:color w:val="333333"/>
                <w:kern w:val="0"/>
                <w:sz w:val="22"/>
                <w:shd w:val="clear" w:color="auto" w:fill="FFFFFF"/>
              </w:rPr>
              <w:t>超出限制访问量的请求放在等待队列中</w:t>
            </w:r>
          </w:p>
        </w:tc>
        <w:tc>
          <w:tcPr>
            <w:tcW w:w="2765" w:type="dxa"/>
          </w:tcPr>
          <w:p w14:paraId="5F69DA43" w14:textId="637FA316" w:rsidR="00396251" w:rsidRDefault="00396251" w:rsidP="00396251">
            <w:pPr>
              <w:pStyle w:val="a4"/>
              <w:ind w:firstLineChars="0" w:firstLine="0"/>
            </w:pPr>
            <w:r>
              <w:rPr>
                <w:rFonts w:hint="eastAsia"/>
              </w:rPr>
              <w:t>提高了系统的稳定性和可用性，减少了崩溃的可能</w:t>
            </w:r>
          </w:p>
        </w:tc>
        <w:tc>
          <w:tcPr>
            <w:tcW w:w="2766" w:type="dxa"/>
          </w:tcPr>
          <w:p w14:paraId="7AE7320D" w14:textId="32A07269" w:rsidR="00396251" w:rsidRDefault="00396251" w:rsidP="00396251">
            <w:pPr>
              <w:pStyle w:val="a4"/>
              <w:ind w:firstLineChars="0" w:firstLine="0"/>
            </w:pPr>
            <w:r>
              <w:rPr>
                <w:rFonts w:hint="eastAsia"/>
              </w:rPr>
              <w:t>会降低最大并发数目，使得用户等待时间过长，可能造成</w:t>
            </w:r>
            <w:r w:rsidR="004335A5">
              <w:rPr>
                <w:rFonts w:hint="eastAsia"/>
              </w:rPr>
              <w:t>用户不满</w:t>
            </w:r>
          </w:p>
        </w:tc>
      </w:tr>
      <w:tr w:rsidR="004335A5" w14:paraId="560B1F31" w14:textId="77777777" w:rsidTr="00396251">
        <w:tc>
          <w:tcPr>
            <w:tcW w:w="2765" w:type="dxa"/>
          </w:tcPr>
          <w:p w14:paraId="2148CC78" w14:textId="6E542EE4" w:rsidR="00396251" w:rsidRDefault="00396251" w:rsidP="00396251">
            <w:pPr>
              <w:pStyle w:val="a4"/>
              <w:ind w:firstLineChars="0" w:firstLine="0"/>
            </w:pPr>
            <w:r>
              <w:rPr>
                <w:rFonts w:ascii="Arial" w:eastAsia="宋体" w:hAnsi="Arial" w:cs="Arial" w:hint="eastAsia"/>
                <w:color w:val="333333"/>
                <w:kern w:val="0"/>
                <w:sz w:val="22"/>
                <w:shd w:val="clear" w:color="auto" w:fill="FFFFFF"/>
              </w:rPr>
              <w:t>缓存</w:t>
            </w:r>
          </w:p>
        </w:tc>
        <w:tc>
          <w:tcPr>
            <w:tcW w:w="2765" w:type="dxa"/>
          </w:tcPr>
          <w:p w14:paraId="00D8E5AC" w14:textId="2D2ECB44" w:rsidR="00396251" w:rsidRDefault="00396251" w:rsidP="00396251">
            <w:pPr>
              <w:pStyle w:val="a4"/>
              <w:ind w:firstLineChars="0" w:firstLine="0"/>
            </w:pPr>
            <w:r>
              <w:rPr>
                <w:rFonts w:hint="eastAsia"/>
              </w:rPr>
              <w:t>提高系统的访问速度和性能</w:t>
            </w:r>
          </w:p>
        </w:tc>
        <w:tc>
          <w:tcPr>
            <w:tcW w:w="2766" w:type="dxa"/>
          </w:tcPr>
          <w:p w14:paraId="1BEFB54E" w14:textId="0C6F96B8" w:rsidR="00396251" w:rsidRDefault="004335A5" w:rsidP="00396251">
            <w:pPr>
              <w:pStyle w:val="a4"/>
              <w:ind w:firstLineChars="0" w:firstLine="0"/>
            </w:pPr>
            <w:r>
              <w:rPr>
                <w:rFonts w:hint="eastAsia"/>
              </w:rPr>
              <w:t>单服务器提供的缓存数目有限，并发用户数多的情况下，系统处理缓慢。</w:t>
            </w:r>
          </w:p>
        </w:tc>
      </w:tr>
      <w:tr w:rsidR="004335A5" w14:paraId="5D833FE7" w14:textId="77777777" w:rsidTr="00396251">
        <w:tc>
          <w:tcPr>
            <w:tcW w:w="2765" w:type="dxa"/>
          </w:tcPr>
          <w:p w14:paraId="03B88670" w14:textId="1B57224E" w:rsidR="00396251" w:rsidRDefault="00396251" w:rsidP="00396251">
            <w:pPr>
              <w:pStyle w:val="a4"/>
              <w:ind w:firstLineChars="0" w:firstLine="0"/>
            </w:pPr>
            <w:r>
              <w:rPr>
                <w:rFonts w:ascii="Arial" w:eastAsia="宋体" w:hAnsi="Arial" w:cs="Arial" w:hint="eastAsia"/>
                <w:color w:val="333333"/>
                <w:kern w:val="0"/>
                <w:sz w:val="22"/>
                <w:shd w:val="clear" w:color="auto" w:fill="FFFFFF"/>
              </w:rPr>
              <w:t>每个</w:t>
            </w:r>
            <w:r>
              <w:rPr>
                <w:rFonts w:ascii="Arial" w:eastAsia="宋体" w:hAnsi="Arial" w:cs="Arial" w:hint="eastAsia"/>
                <w:color w:val="333333"/>
                <w:kern w:val="0"/>
                <w:sz w:val="22"/>
                <w:shd w:val="clear" w:color="auto" w:fill="FFFFFF"/>
              </w:rPr>
              <w:t>I</w:t>
            </w:r>
            <w:r>
              <w:rPr>
                <w:rFonts w:ascii="Arial" w:eastAsia="宋体" w:hAnsi="Arial" w:cs="Arial"/>
                <w:color w:val="333333"/>
                <w:kern w:val="0"/>
                <w:sz w:val="22"/>
                <w:shd w:val="clear" w:color="auto" w:fill="FFFFFF"/>
              </w:rPr>
              <w:t>P</w:t>
            </w:r>
            <w:r>
              <w:rPr>
                <w:rFonts w:ascii="Arial" w:eastAsia="宋体" w:hAnsi="Arial" w:cs="Arial" w:hint="eastAsia"/>
                <w:color w:val="333333"/>
                <w:kern w:val="0"/>
                <w:sz w:val="22"/>
                <w:shd w:val="clear" w:color="auto" w:fill="FFFFFF"/>
              </w:rPr>
              <w:t>每次只允许同时发送一个请求</w:t>
            </w:r>
          </w:p>
        </w:tc>
        <w:tc>
          <w:tcPr>
            <w:tcW w:w="2765" w:type="dxa"/>
          </w:tcPr>
          <w:p w14:paraId="590A3A92" w14:textId="46AF8C14" w:rsidR="00396251" w:rsidRDefault="00396251" w:rsidP="00396251">
            <w:pPr>
              <w:pStyle w:val="a4"/>
              <w:ind w:firstLineChars="0" w:firstLine="0"/>
            </w:pPr>
            <w:r>
              <w:rPr>
                <w:rFonts w:hint="eastAsia"/>
              </w:rPr>
              <w:t>合理的要求，避免了非法用户的恶意攻击</w:t>
            </w:r>
          </w:p>
        </w:tc>
        <w:tc>
          <w:tcPr>
            <w:tcW w:w="2766" w:type="dxa"/>
          </w:tcPr>
          <w:p w14:paraId="7875E29B" w14:textId="01AE2E06" w:rsidR="00396251" w:rsidRDefault="004335A5" w:rsidP="00396251">
            <w:pPr>
              <w:pStyle w:val="a4"/>
              <w:ind w:firstLineChars="0" w:firstLine="0"/>
            </w:pPr>
            <w:r>
              <w:rPr>
                <w:rFonts w:hint="eastAsia"/>
              </w:rPr>
              <w:t>可能将降低了易用性，但系统的安全性提高了</w:t>
            </w:r>
          </w:p>
        </w:tc>
      </w:tr>
      <w:tr w:rsidR="004335A5" w14:paraId="4AA5A82C" w14:textId="77777777" w:rsidTr="00396251">
        <w:tc>
          <w:tcPr>
            <w:tcW w:w="2765" w:type="dxa"/>
          </w:tcPr>
          <w:p w14:paraId="0F377AD4" w14:textId="75BD6FB9" w:rsidR="00396251" w:rsidRDefault="00396251" w:rsidP="00396251">
            <w:pPr>
              <w:pStyle w:val="a4"/>
              <w:ind w:firstLineChars="0" w:firstLine="0"/>
            </w:pPr>
            <w:r>
              <w:rPr>
                <w:rFonts w:ascii="Arial" w:eastAsia="宋体" w:hAnsi="Arial" w:cs="Arial" w:hint="eastAsia"/>
                <w:color w:val="333333"/>
                <w:kern w:val="0"/>
                <w:sz w:val="22"/>
                <w:shd w:val="clear" w:color="auto" w:fill="FFFFFF"/>
              </w:rPr>
              <w:t>数据库连接池</w:t>
            </w:r>
          </w:p>
        </w:tc>
        <w:tc>
          <w:tcPr>
            <w:tcW w:w="2765" w:type="dxa"/>
          </w:tcPr>
          <w:p w14:paraId="5E6FDECC" w14:textId="6940CFDF" w:rsidR="00396251" w:rsidRDefault="00396251" w:rsidP="00396251">
            <w:pPr>
              <w:pStyle w:val="a4"/>
              <w:ind w:firstLineChars="0" w:firstLine="0"/>
            </w:pPr>
            <w:r>
              <w:rPr>
                <w:rFonts w:hint="eastAsia"/>
              </w:rPr>
              <w:t>数据库连接池允许应用程序重复使用一个现有的数据库连接，而不是重新建立一个，提高应用系统的性能</w:t>
            </w:r>
          </w:p>
        </w:tc>
        <w:tc>
          <w:tcPr>
            <w:tcW w:w="2766" w:type="dxa"/>
          </w:tcPr>
          <w:p w14:paraId="04C31267" w14:textId="77777777" w:rsidR="00396251" w:rsidRDefault="00396251" w:rsidP="00396251">
            <w:pPr>
              <w:pStyle w:val="a4"/>
              <w:ind w:firstLineChars="0" w:firstLine="0"/>
            </w:pPr>
          </w:p>
        </w:tc>
      </w:tr>
      <w:tr w:rsidR="004335A5" w14:paraId="2FB1D197" w14:textId="77777777" w:rsidTr="00396251">
        <w:tc>
          <w:tcPr>
            <w:tcW w:w="2765" w:type="dxa"/>
          </w:tcPr>
          <w:p w14:paraId="2CB52915" w14:textId="4E66494F" w:rsidR="00396251" w:rsidRDefault="00396251" w:rsidP="00396251">
            <w:pPr>
              <w:pStyle w:val="a4"/>
              <w:ind w:firstLineChars="0" w:firstLine="0"/>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容错性</w:t>
            </w:r>
          </w:p>
        </w:tc>
        <w:tc>
          <w:tcPr>
            <w:tcW w:w="2765" w:type="dxa"/>
          </w:tcPr>
          <w:p w14:paraId="3CF5DD46" w14:textId="1CFB690C" w:rsidR="00396251" w:rsidRDefault="00396251" w:rsidP="00396251">
            <w:pPr>
              <w:pStyle w:val="a4"/>
              <w:ind w:firstLineChars="0" w:firstLine="0"/>
            </w:pPr>
            <w:r>
              <w:rPr>
                <w:rFonts w:hint="eastAsia"/>
              </w:rPr>
              <w:t>能够对用户出现的误操作进行检测和处理，并给出相应的处理信号，可以提高系统的可用性</w:t>
            </w:r>
          </w:p>
        </w:tc>
        <w:tc>
          <w:tcPr>
            <w:tcW w:w="2766" w:type="dxa"/>
          </w:tcPr>
          <w:p w14:paraId="3F36ADAE" w14:textId="77777777" w:rsidR="00396251" w:rsidRDefault="00396251" w:rsidP="00396251">
            <w:pPr>
              <w:pStyle w:val="a4"/>
              <w:ind w:firstLineChars="0" w:firstLine="0"/>
            </w:pPr>
          </w:p>
        </w:tc>
      </w:tr>
      <w:tr w:rsidR="004335A5" w14:paraId="50D7DF85" w14:textId="77777777" w:rsidTr="00396251">
        <w:tc>
          <w:tcPr>
            <w:tcW w:w="2765" w:type="dxa"/>
          </w:tcPr>
          <w:p w14:paraId="1407C924" w14:textId="718CABDB" w:rsidR="00396251" w:rsidRDefault="00396251" w:rsidP="00396251">
            <w:pPr>
              <w:pStyle w:val="a4"/>
              <w:ind w:firstLineChars="0" w:firstLine="0"/>
              <w:rPr>
                <w:rFonts w:ascii="Arial" w:eastAsia="宋体" w:hAnsi="Arial" w:cs="Arial"/>
                <w:color w:val="333333"/>
                <w:kern w:val="0"/>
                <w:sz w:val="22"/>
                <w:shd w:val="clear" w:color="auto" w:fill="FFFFFF"/>
              </w:rPr>
            </w:pPr>
            <w:r>
              <w:rPr>
                <w:rFonts w:ascii="Arial" w:eastAsia="宋体" w:hAnsi="Arial" w:cs="Arial" w:hint="eastAsia"/>
                <w:color w:val="333333"/>
                <w:kern w:val="0"/>
                <w:sz w:val="22"/>
                <w:shd w:val="clear" w:color="auto" w:fill="FFFFFF"/>
              </w:rPr>
              <w:t>系统备份与恢复</w:t>
            </w:r>
          </w:p>
        </w:tc>
        <w:tc>
          <w:tcPr>
            <w:tcW w:w="2765" w:type="dxa"/>
          </w:tcPr>
          <w:p w14:paraId="09BC1AB6" w14:textId="441F7953" w:rsidR="00396251" w:rsidRDefault="00396251" w:rsidP="00396251">
            <w:pPr>
              <w:pStyle w:val="a4"/>
              <w:ind w:firstLineChars="0" w:firstLine="0"/>
            </w:pPr>
            <w:r>
              <w:rPr>
                <w:rFonts w:hint="eastAsia"/>
              </w:rPr>
              <w:t>增强系统的容错能力</w:t>
            </w:r>
          </w:p>
        </w:tc>
        <w:tc>
          <w:tcPr>
            <w:tcW w:w="2766" w:type="dxa"/>
          </w:tcPr>
          <w:p w14:paraId="1059672D" w14:textId="7404FD08" w:rsidR="00396251" w:rsidRDefault="004335A5" w:rsidP="00396251">
            <w:pPr>
              <w:pStyle w:val="a4"/>
              <w:ind w:firstLineChars="0" w:firstLine="0"/>
            </w:pPr>
            <w:r>
              <w:rPr>
                <w:rFonts w:hint="eastAsia"/>
              </w:rPr>
              <w:t>操作系统和数据库软件发生崩溃时，恢复时间较长</w:t>
            </w:r>
          </w:p>
        </w:tc>
      </w:tr>
    </w:tbl>
    <w:p w14:paraId="2A814287" w14:textId="7E6C1450" w:rsidR="00396251" w:rsidRDefault="00396251" w:rsidP="00396251">
      <w:pPr>
        <w:pStyle w:val="a4"/>
        <w:ind w:left="370" w:firstLineChars="0" w:firstLine="0"/>
      </w:pPr>
    </w:p>
    <w:p w14:paraId="6497E2C2" w14:textId="5B025FD0" w:rsidR="004335A5" w:rsidRDefault="004335A5" w:rsidP="004335A5">
      <w:pPr>
        <w:pStyle w:val="3"/>
      </w:pPr>
      <w:r>
        <w:rPr>
          <w:rFonts w:hint="eastAsia"/>
        </w:rPr>
        <w:lastRenderedPageBreak/>
        <w:t>2、</w:t>
      </w:r>
      <w:r>
        <w:t>问题分析</w:t>
      </w:r>
    </w:p>
    <w:p w14:paraId="31E32423" w14:textId="77777777" w:rsidR="004335A5" w:rsidRDefault="004335A5" w:rsidP="004335A5">
      <w:pPr>
        <w:pStyle w:val="a4"/>
        <w:ind w:firstLineChars="202" w:firstLine="424"/>
      </w:pPr>
      <w:r w:rsidRPr="004335A5">
        <w:t>在前面对系统结构的描述中，系统采用基于B/S的分层结构，系统部署在一台应用服务器上，这种结构有它独特的优点。但经过构架方法的分析，特别是对系统的关键质量属性和优先级最高的质量属性场景的分析，发现系统在上述场景下会出现如下的问题：</w:t>
      </w:r>
    </w:p>
    <w:p w14:paraId="13020833" w14:textId="77777777" w:rsidR="004335A5" w:rsidRDefault="004335A5" w:rsidP="004335A5">
      <w:pPr>
        <w:pStyle w:val="a4"/>
        <w:ind w:firstLineChars="0" w:firstLine="0"/>
        <w:rPr>
          <w:b/>
        </w:rPr>
      </w:pPr>
    </w:p>
    <w:p w14:paraId="71EE2FA0" w14:textId="50013CEE" w:rsidR="004335A5" w:rsidRDefault="004335A5" w:rsidP="004335A5">
      <w:pPr>
        <w:pStyle w:val="a4"/>
        <w:ind w:firstLineChars="0" w:firstLine="0"/>
      </w:pPr>
      <w:r w:rsidRPr="004335A5">
        <w:rPr>
          <w:b/>
        </w:rPr>
        <w:t>性能方面</w:t>
      </w:r>
      <w:r w:rsidRPr="004335A5">
        <w:t>：在非常多的用户并发操作的情况下，单服务器系统将不能对用户的请求做出及时的响应，严重情况下服务器还会崩溃。</w:t>
      </w:r>
    </w:p>
    <w:p w14:paraId="5A8B5D56" w14:textId="3F113652" w:rsidR="004335A5" w:rsidRDefault="004335A5" w:rsidP="004335A5">
      <w:pPr>
        <w:pStyle w:val="a4"/>
        <w:ind w:firstLineChars="0" w:firstLine="0"/>
      </w:pPr>
    </w:p>
    <w:p w14:paraId="3416156D" w14:textId="77777777" w:rsidR="004335A5" w:rsidRDefault="004335A5" w:rsidP="004335A5">
      <w:pPr>
        <w:pStyle w:val="3"/>
      </w:pPr>
      <w:r>
        <w:rPr>
          <w:rFonts w:ascii="Arial" w:eastAsia="Arial" w:hAnsi="Arial" w:cs="Arial"/>
        </w:rPr>
        <w:t>(3)</w:t>
      </w:r>
      <w:r>
        <w:t>改进系统的构架</w:t>
      </w:r>
    </w:p>
    <w:p w14:paraId="7C46756F" w14:textId="1BF37A26" w:rsidR="004335A5" w:rsidRDefault="004335A5" w:rsidP="004335A5">
      <w:pPr>
        <w:spacing w:line="249" w:lineRule="auto"/>
        <w:ind w:firstLineChars="202" w:firstLine="424"/>
      </w:pPr>
      <w:r w:rsidRPr="004335A5">
        <w:t>考虑到使用</w:t>
      </w:r>
      <w:r>
        <w:rPr>
          <w:rFonts w:hint="eastAsia"/>
        </w:rPr>
        <w:t>该</w:t>
      </w:r>
      <w:r w:rsidRPr="004335A5">
        <w:t>系统的用户数目非常庞大，这样造成用户对系统的访问请求数目和对系统进行业务操作的请求数目也非常庞大，改进后的系统采用多层分布式结构，使用Web服务器集群和应用服务器集群来实现，这种集群机制支持动态负载平衡（Load Balance）和容错机制，可以将用户的请求以及对用户请求的处理分发到负载低的服务器中，非常适合具有并发用户数多，服务地点分散等这些特点，有较高的稳定性，能有效避免访问流量过多导致服务器瘫痪以及整个系统因为某台服务器崩溃而彻底瘫痪。</w:t>
      </w:r>
    </w:p>
    <w:p w14:paraId="125DD08B" w14:textId="77777777" w:rsidR="004335A5" w:rsidRPr="004335A5" w:rsidRDefault="004335A5" w:rsidP="004335A5">
      <w:pPr>
        <w:pStyle w:val="a4"/>
        <w:ind w:firstLineChars="0" w:firstLine="0"/>
      </w:pPr>
    </w:p>
    <w:p w14:paraId="1F3BAF08" w14:textId="222E5DA4" w:rsidR="004335A5" w:rsidRPr="004335A5" w:rsidRDefault="004335A5" w:rsidP="004335A5">
      <w:pPr>
        <w:pStyle w:val="a"/>
      </w:pPr>
      <w:r w:rsidRPr="004335A5">
        <w:t>评审结论</w:t>
      </w:r>
    </w:p>
    <w:p w14:paraId="4FB68B24" w14:textId="2A0EEC3F" w:rsidR="004335A5" w:rsidRDefault="004335A5" w:rsidP="004335A5">
      <w:pPr>
        <w:spacing w:after="24" w:line="249" w:lineRule="auto"/>
        <w:ind w:firstLine="426"/>
      </w:pPr>
      <w:r w:rsidRPr="004335A5">
        <w:t>总体而言，通过对质量属性场景的分析，我们发现了最先提出的构架方案的不足，由此得出改进后的构架方案。采用改进后的构架方案可以获得良好的性能、易用性、安全性、可用性等等，达到了设计目的符合质量属性需求分析的要求！</w:t>
      </w:r>
    </w:p>
    <w:p w14:paraId="13543D5F" w14:textId="77777777" w:rsidR="004335A5" w:rsidRPr="004335A5" w:rsidRDefault="004335A5" w:rsidP="00396251">
      <w:pPr>
        <w:pStyle w:val="a4"/>
        <w:ind w:left="370" w:firstLineChars="0" w:firstLine="0"/>
      </w:pPr>
    </w:p>
    <w:sectPr w:rsidR="004335A5" w:rsidRPr="00433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19FCD" w14:textId="77777777" w:rsidR="00716E6B" w:rsidRDefault="00716E6B" w:rsidP="009D39BF">
      <w:r>
        <w:separator/>
      </w:r>
    </w:p>
  </w:endnote>
  <w:endnote w:type="continuationSeparator" w:id="0">
    <w:p w14:paraId="69A2EAB4" w14:textId="77777777" w:rsidR="00716E6B" w:rsidRDefault="00716E6B" w:rsidP="009D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A7E80" w14:textId="77777777" w:rsidR="00716E6B" w:rsidRDefault="00716E6B" w:rsidP="009D39BF">
      <w:r>
        <w:separator/>
      </w:r>
    </w:p>
  </w:footnote>
  <w:footnote w:type="continuationSeparator" w:id="0">
    <w:p w14:paraId="37451A00" w14:textId="77777777" w:rsidR="00716E6B" w:rsidRDefault="00716E6B" w:rsidP="009D3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27B5"/>
    <w:multiLevelType w:val="hybridMultilevel"/>
    <w:tmpl w:val="152E03A2"/>
    <w:lvl w:ilvl="0" w:tplc="A1525BCC">
      <w:start w:val="1"/>
      <w:numFmt w:val="decimal"/>
      <w:lvlText w:val="(%1)"/>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1E2A8B10">
      <w:start w:val="1"/>
      <w:numFmt w:val="decimal"/>
      <w:lvlText w:val="%2)"/>
      <w:lvlJc w:val="left"/>
      <w:pPr>
        <w:ind w:left="174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8030409C">
      <w:start w:val="1"/>
      <w:numFmt w:val="lowerRoman"/>
      <w:lvlText w:val="%3"/>
      <w:lvlJc w:val="left"/>
      <w:pPr>
        <w:ind w:left="214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EC645C0C">
      <w:start w:val="1"/>
      <w:numFmt w:val="decimal"/>
      <w:lvlText w:val="%4"/>
      <w:lvlJc w:val="left"/>
      <w:pPr>
        <w:ind w:left="286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AD341E04">
      <w:start w:val="1"/>
      <w:numFmt w:val="lowerLetter"/>
      <w:lvlText w:val="%5"/>
      <w:lvlJc w:val="left"/>
      <w:pPr>
        <w:ind w:left="358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4AC1872">
      <w:start w:val="1"/>
      <w:numFmt w:val="lowerRoman"/>
      <w:lvlText w:val="%6"/>
      <w:lvlJc w:val="left"/>
      <w:pPr>
        <w:ind w:left="430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181EABDC">
      <w:start w:val="1"/>
      <w:numFmt w:val="decimal"/>
      <w:lvlText w:val="%7"/>
      <w:lvlJc w:val="left"/>
      <w:pPr>
        <w:ind w:left="502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ACD86E76">
      <w:start w:val="1"/>
      <w:numFmt w:val="lowerLetter"/>
      <w:lvlText w:val="%8"/>
      <w:lvlJc w:val="left"/>
      <w:pPr>
        <w:ind w:left="574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7C26280">
      <w:start w:val="1"/>
      <w:numFmt w:val="lowerRoman"/>
      <w:lvlText w:val="%9"/>
      <w:lvlJc w:val="left"/>
      <w:pPr>
        <w:ind w:left="646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1D127159"/>
    <w:multiLevelType w:val="hybridMultilevel"/>
    <w:tmpl w:val="67CC6418"/>
    <w:lvl w:ilvl="0" w:tplc="49665F9E">
      <w:start w:val="1"/>
      <w:numFmt w:val="decimal"/>
      <w:lvlText w:val="(%1)"/>
      <w:lvlJc w:val="left"/>
      <w:pPr>
        <w:ind w:left="52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C3BED5C2">
      <w:start w:val="1"/>
      <w:numFmt w:val="lowerLetter"/>
      <w:lvlText w:val="%2"/>
      <w:lvlJc w:val="left"/>
      <w:pPr>
        <w:ind w:left="218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183AC9A0">
      <w:start w:val="1"/>
      <w:numFmt w:val="lowerRoman"/>
      <w:lvlText w:val="%3"/>
      <w:lvlJc w:val="left"/>
      <w:pPr>
        <w:ind w:left="290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A93261CC">
      <w:start w:val="1"/>
      <w:numFmt w:val="decimal"/>
      <w:lvlText w:val="%4"/>
      <w:lvlJc w:val="left"/>
      <w:pPr>
        <w:ind w:left="362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4CB0612C">
      <w:start w:val="1"/>
      <w:numFmt w:val="lowerLetter"/>
      <w:lvlText w:val="%5"/>
      <w:lvlJc w:val="left"/>
      <w:pPr>
        <w:ind w:left="434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482E80DA">
      <w:start w:val="1"/>
      <w:numFmt w:val="lowerRoman"/>
      <w:lvlText w:val="%6"/>
      <w:lvlJc w:val="left"/>
      <w:pPr>
        <w:ind w:left="506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B2863A58">
      <w:start w:val="1"/>
      <w:numFmt w:val="decimal"/>
      <w:lvlText w:val="%7"/>
      <w:lvlJc w:val="left"/>
      <w:pPr>
        <w:ind w:left="578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B19401F2">
      <w:start w:val="1"/>
      <w:numFmt w:val="lowerLetter"/>
      <w:lvlText w:val="%8"/>
      <w:lvlJc w:val="left"/>
      <w:pPr>
        <w:ind w:left="650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F2D0B3D8">
      <w:start w:val="1"/>
      <w:numFmt w:val="lowerRoman"/>
      <w:lvlText w:val="%9"/>
      <w:lvlJc w:val="left"/>
      <w:pPr>
        <w:ind w:left="722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29571DF0"/>
    <w:multiLevelType w:val="hybridMultilevel"/>
    <w:tmpl w:val="6F14B626"/>
    <w:lvl w:ilvl="0" w:tplc="78BC4CA6">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F28A70E">
      <w:start w:val="1"/>
      <w:numFmt w:val="decimal"/>
      <w:lvlText w:val="%2)"/>
      <w:lvlJc w:val="left"/>
      <w:pPr>
        <w:ind w:left="18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BCA2CFC">
      <w:start w:val="1"/>
      <w:numFmt w:val="lowerRoman"/>
      <w:lvlText w:val="%3"/>
      <w:lvlJc w:val="left"/>
      <w:pPr>
        <w:ind w:left="20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D50A550">
      <w:start w:val="1"/>
      <w:numFmt w:val="decimal"/>
      <w:lvlText w:val="%4"/>
      <w:lvlJc w:val="left"/>
      <w:pPr>
        <w:ind w:left="27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D525B0C">
      <w:start w:val="1"/>
      <w:numFmt w:val="lowerLetter"/>
      <w:lvlText w:val="%5"/>
      <w:lvlJc w:val="left"/>
      <w:pPr>
        <w:ind w:left="34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6C4658E">
      <w:start w:val="1"/>
      <w:numFmt w:val="lowerRoman"/>
      <w:lvlText w:val="%6"/>
      <w:lvlJc w:val="left"/>
      <w:pPr>
        <w:ind w:left="42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370E0EC">
      <w:start w:val="1"/>
      <w:numFmt w:val="decimal"/>
      <w:lvlText w:val="%7"/>
      <w:lvlJc w:val="left"/>
      <w:pPr>
        <w:ind w:left="4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984A3E0">
      <w:start w:val="1"/>
      <w:numFmt w:val="lowerLetter"/>
      <w:lvlText w:val="%8"/>
      <w:lvlJc w:val="left"/>
      <w:pPr>
        <w:ind w:left="5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5661CA8">
      <w:start w:val="1"/>
      <w:numFmt w:val="lowerRoman"/>
      <w:lvlText w:val="%9"/>
      <w:lvlJc w:val="left"/>
      <w:pPr>
        <w:ind w:left="6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29A9689E"/>
    <w:multiLevelType w:val="hybridMultilevel"/>
    <w:tmpl w:val="5F5CE1F0"/>
    <w:lvl w:ilvl="0" w:tplc="7B46D072">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FD1436"/>
    <w:multiLevelType w:val="hybridMultilevel"/>
    <w:tmpl w:val="7806F3AC"/>
    <w:lvl w:ilvl="0" w:tplc="36ACE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E92AAA"/>
    <w:multiLevelType w:val="hybridMultilevel"/>
    <w:tmpl w:val="6478D39A"/>
    <w:lvl w:ilvl="0" w:tplc="25B29D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2F4F9A"/>
    <w:multiLevelType w:val="hybridMultilevel"/>
    <w:tmpl w:val="1B98E9A8"/>
    <w:lvl w:ilvl="0" w:tplc="97622C54">
      <w:start w:val="1"/>
      <w:numFmt w:val="decimal"/>
      <w:lvlText w:val="%1)"/>
      <w:lvlJc w:val="left"/>
      <w:pPr>
        <w:ind w:left="206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F606C948">
      <w:start w:val="1"/>
      <w:numFmt w:val="lowerLetter"/>
      <w:lvlText w:val="%2"/>
      <w:lvlJc w:val="left"/>
      <w:pPr>
        <w:ind w:left="12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89A86AE2">
      <w:start w:val="1"/>
      <w:numFmt w:val="lowerRoman"/>
      <w:lvlText w:val="%3"/>
      <w:lvlJc w:val="left"/>
      <w:pPr>
        <w:ind w:left="19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C97E7766">
      <w:start w:val="1"/>
      <w:numFmt w:val="decimal"/>
      <w:lvlText w:val="%4"/>
      <w:lvlJc w:val="left"/>
      <w:pPr>
        <w:ind w:left="26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13B20C30">
      <w:start w:val="1"/>
      <w:numFmt w:val="lowerLetter"/>
      <w:lvlText w:val="%5"/>
      <w:lvlJc w:val="left"/>
      <w:pPr>
        <w:ind w:left="3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0F34A3D2">
      <w:start w:val="1"/>
      <w:numFmt w:val="lowerRoman"/>
      <w:lvlText w:val="%6"/>
      <w:lvlJc w:val="left"/>
      <w:pPr>
        <w:ind w:left="4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5A2A9870">
      <w:start w:val="1"/>
      <w:numFmt w:val="decimal"/>
      <w:lvlText w:val="%7"/>
      <w:lvlJc w:val="left"/>
      <w:pPr>
        <w:ind w:left="4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7AD6D5A6">
      <w:start w:val="1"/>
      <w:numFmt w:val="lowerLetter"/>
      <w:lvlText w:val="%8"/>
      <w:lvlJc w:val="left"/>
      <w:pPr>
        <w:ind w:left="5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F202F1FA">
      <w:start w:val="1"/>
      <w:numFmt w:val="lowerRoman"/>
      <w:lvlText w:val="%9"/>
      <w:lvlJc w:val="left"/>
      <w:pPr>
        <w:ind w:left="6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3E601CAD"/>
    <w:multiLevelType w:val="hybridMultilevel"/>
    <w:tmpl w:val="6114CD4E"/>
    <w:lvl w:ilvl="0" w:tplc="36C6D1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6223948"/>
    <w:multiLevelType w:val="hybridMultilevel"/>
    <w:tmpl w:val="84D2DF5A"/>
    <w:lvl w:ilvl="0" w:tplc="FC922F78">
      <w:start w:val="5"/>
      <w:numFmt w:val="decimal"/>
      <w:lvlText w:val="%1)"/>
      <w:lvlJc w:val="left"/>
      <w:pPr>
        <w:ind w:left="206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94700ED8">
      <w:start w:val="1"/>
      <w:numFmt w:val="lowerLetter"/>
      <w:lvlText w:val="%2"/>
      <w:lvlJc w:val="left"/>
      <w:pPr>
        <w:ind w:left="12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DDCA392E">
      <w:start w:val="1"/>
      <w:numFmt w:val="lowerRoman"/>
      <w:lvlText w:val="%3"/>
      <w:lvlJc w:val="left"/>
      <w:pPr>
        <w:ind w:left="19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25269C1C">
      <w:start w:val="1"/>
      <w:numFmt w:val="decimal"/>
      <w:lvlText w:val="%4"/>
      <w:lvlJc w:val="left"/>
      <w:pPr>
        <w:ind w:left="26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8B8033B2">
      <w:start w:val="1"/>
      <w:numFmt w:val="lowerLetter"/>
      <w:lvlText w:val="%5"/>
      <w:lvlJc w:val="left"/>
      <w:pPr>
        <w:ind w:left="3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B5CBF26">
      <w:start w:val="1"/>
      <w:numFmt w:val="lowerRoman"/>
      <w:lvlText w:val="%6"/>
      <w:lvlJc w:val="left"/>
      <w:pPr>
        <w:ind w:left="4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BAFCC692">
      <w:start w:val="1"/>
      <w:numFmt w:val="decimal"/>
      <w:lvlText w:val="%7"/>
      <w:lvlJc w:val="left"/>
      <w:pPr>
        <w:ind w:left="4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4AD673BE">
      <w:start w:val="1"/>
      <w:numFmt w:val="lowerLetter"/>
      <w:lvlText w:val="%8"/>
      <w:lvlJc w:val="left"/>
      <w:pPr>
        <w:ind w:left="5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B70A8430">
      <w:start w:val="1"/>
      <w:numFmt w:val="lowerRoman"/>
      <w:lvlText w:val="%9"/>
      <w:lvlJc w:val="left"/>
      <w:pPr>
        <w:ind w:left="6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484008E2"/>
    <w:multiLevelType w:val="hybridMultilevel"/>
    <w:tmpl w:val="0E9E4848"/>
    <w:lvl w:ilvl="0" w:tplc="7A36FC58">
      <w:start w:val="1"/>
      <w:numFmt w:val="bullet"/>
      <w:lvlText w:val="•"/>
      <w:lvlJc w:val="left"/>
      <w:pPr>
        <w:ind w:left="90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58BCA940">
      <w:start w:val="1"/>
      <w:numFmt w:val="decimal"/>
      <w:lvlText w:val="%2)"/>
      <w:lvlJc w:val="left"/>
      <w:pPr>
        <w:ind w:left="18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E90E9A6">
      <w:start w:val="1"/>
      <w:numFmt w:val="lowerRoman"/>
      <w:lvlText w:val="%3"/>
      <w:lvlJc w:val="left"/>
      <w:pPr>
        <w:ind w:left="20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6967902">
      <w:start w:val="1"/>
      <w:numFmt w:val="decimal"/>
      <w:lvlText w:val="%4"/>
      <w:lvlJc w:val="left"/>
      <w:pPr>
        <w:ind w:left="27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C0CA696">
      <w:start w:val="1"/>
      <w:numFmt w:val="lowerLetter"/>
      <w:lvlText w:val="%5"/>
      <w:lvlJc w:val="left"/>
      <w:pPr>
        <w:ind w:left="34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72CE4DA">
      <w:start w:val="1"/>
      <w:numFmt w:val="lowerRoman"/>
      <w:lvlText w:val="%6"/>
      <w:lvlJc w:val="left"/>
      <w:pPr>
        <w:ind w:left="42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E6284BE">
      <w:start w:val="1"/>
      <w:numFmt w:val="decimal"/>
      <w:lvlText w:val="%7"/>
      <w:lvlJc w:val="left"/>
      <w:pPr>
        <w:ind w:left="4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A36ACC6">
      <w:start w:val="1"/>
      <w:numFmt w:val="lowerLetter"/>
      <w:lvlText w:val="%8"/>
      <w:lvlJc w:val="left"/>
      <w:pPr>
        <w:ind w:left="5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90A0FEC">
      <w:start w:val="1"/>
      <w:numFmt w:val="lowerRoman"/>
      <w:lvlText w:val="%9"/>
      <w:lvlJc w:val="left"/>
      <w:pPr>
        <w:ind w:left="6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 w15:restartNumberingAfterBreak="0">
    <w:nsid w:val="51CA72BC"/>
    <w:multiLevelType w:val="hybridMultilevel"/>
    <w:tmpl w:val="F23A4E24"/>
    <w:lvl w:ilvl="0" w:tplc="BD3A0DFC">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1" w15:restartNumberingAfterBreak="0">
    <w:nsid w:val="52F70521"/>
    <w:multiLevelType w:val="hybridMultilevel"/>
    <w:tmpl w:val="F2B8421C"/>
    <w:lvl w:ilvl="0" w:tplc="FD44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602DFE"/>
    <w:multiLevelType w:val="hybridMultilevel"/>
    <w:tmpl w:val="47448A52"/>
    <w:lvl w:ilvl="0" w:tplc="602CDBF4">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04D3B"/>
    <w:multiLevelType w:val="hybridMultilevel"/>
    <w:tmpl w:val="519AD144"/>
    <w:lvl w:ilvl="0" w:tplc="C30066F2">
      <w:start w:val="1"/>
      <w:numFmt w:val="bullet"/>
      <w:lvlText w:val="•"/>
      <w:lvlJc w:val="left"/>
      <w:pPr>
        <w:ind w:left="90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7FE019E">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769EEA9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FFD4300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73467E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7480F4C4">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C2DC2D60">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C923BD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EDEAC6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4" w15:restartNumberingAfterBreak="0">
    <w:nsid w:val="67D110A9"/>
    <w:multiLevelType w:val="hybridMultilevel"/>
    <w:tmpl w:val="D1FC65B0"/>
    <w:lvl w:ilvl="0" w:tplc="8FF6711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7"/>
  </w:num>
  <w:num w:numId="4">
    <w:abstractNumId w:val="10"/>
  </w:num>
  <w:num w:numId="5">
    <w:abstractNumId w:val="0"/>
  </w:num>
  <w:num w:numId="6">
    <w:abstractNumId w:val="6"/>
  </w:num>
  <w:num w:numId="7">
    <w:abstractNumId w:val="8"/>
  </w:num>
  <w:num w:numId="8">
    <w:abstractNumId w:val="3"/>
  </w:num>
  <w:num w:numId="9">
    <w:abstractNumId w:val="5"/>
  </w:num>
  <w:num w:numId="10">
    <w:abstractNumId w:val="9"/>
  </w:num>
  <w:num w:numId="11">
    <w:abstractNumId w:val="2"/>
  </w:num>
  <w:num w:numId="12">
    <w:abstractNumId w:val="13"/>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C1"/>
    <w:rsid w:val="00131C50"/>
    <w:rsid w:val="002078B3"/>
    <w:rsid w:val="00251AC1"/>
    <w:rsid w:val="00396251"/>
    <w:rsid w:val="004335A5"/>
    <w:rsid w:val="00484332"/>
    <w:rsid w:val="00517C99"/>
    <w:rsid w:val="00663C98"/>
    <w:rsid w:val="006C60B4"/>
    <w:rsid w:val="006D71CB"/>
    <w:rsid w:val="006F729C"/>
    <w:rsid w:val="00716E6B"/>
    <w:rsid w:val="00750910"/>
    <w:rsid w:val="007C1211"/>
    <w:rsid w:val="00847FAD"/>
    <w:rsid w:val="009774AC"/>
    <w:rsid w:val="009D39BF"/>
    <w:rsid w:val="00AB1632"/>
    <w:rsid w:val="00AE35FB"/>
    <w:rsid w:val="00C30D3D"/>
    <w:rsid w:val="00EB7DAF"/>
    <w:rsid w:val="00F304EC"/>
    <w:rsid w:val="00FA6F25"/>
    <w:rsid w:val="00FC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9B20F"/>
  <w15:chartTrackingRefBased/>
  <w15:docId w15:val="{E130C9A6-2D15-40D6-9E9C-2DFE60B8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517C99"/>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6C60B4"/>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0"/>
    <w:next w:val="a0"/>
    <w:link w:val="30"/>
    <w:uiPriority w:val="9"/>
    <w:unhideWhenUsed/>
    <w:qFormat/>
    <w:rsid w:val="006F729C"/>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517C99"/>
    <w:rPr>
      <w:b/>
      <w:bCs/>
      <w:kern w:val="44"/>
      <w:sz w:val="44"/>
      <w:szCs w:val="44"/>
    </w:rPr>
  </w:style>
  <w:style w:type="paragraph" w:styleId="a4">
    <w:name w:val="List Paragraph"/>
    <w:basedOn w:val="a0"/>
    <w:uiPriority w:val="34"/>
    <w:qFormat/>
    <w:rsid w:val="00517C99"/>
    <w:pPr>
      <w:ind w:firstLineChars="200" w:firstLine="420"/>
    </w:pPr>
  </w:style>
  <w:style w:type="paragraph" w:styleId="Web">
    <w:name w:val="Normal (Web)"/>
    <w:basedOn w:val="a0"/>
    <w:uiPriority w:val="99"/>
    <w:unhideWhenUsed/>
    <w:rsid w:val="00517C99"/>
    <w:pPr>
      <w:widowControl/>
      <w:spacing w:before="100" w:beforeAutospacing="1" w:after="100" w:afterAutospacing="1"/>
      <w:jc w:val="left"/>
    </w:pPr>
    <w:rPr>
      <w:rFonts w:ascii="宋体" w:eastAsia="宋体" w:hAnsi="宋体" w:cs="宋体"/>
      <w:kern w:val="0"/>
      <w:sz w:val="24"/>
      <w:szCs w:val="24"/>
    </w:rPr>
  </w:style>
  <w:style w:type="paragraph" w:styleId="a">
    <w:name w:val="Subtitle"/>
    <w:basedOn w:val="a0"/>
    <w:next w:val="a0"/>
    <w:link w:val="a5"/>
    <w:uiPriority w:val="11"/>
    <w:qFormat/>
    <w:rsid w:val="00FC2714"/>
    <w:pPr>
      <w:numPr>
        <w:numId w:val="2"/>
      </w:numPr>
      <w:spacing w:before="240" w:after="60" w:line="312" w:lineRule="auto"/>
      <w:jc w:val="left"/>
      <w:outlineLvl w:val="1"/>
    </w:pPr>
    <w:rPr>
      <w:rFonts w:eastAsia="宋体"/>
      <w:b/>
      <w:bCs/>
      <w:kern w:val="28"/>
      <w:sz w:val="32"/>
      <w:szCs w:val="32"/>
    </w:rPr>
  </w:style>
  <w:style w:type="character" w:customStyle="1" w:styleId="a5">
    <w:name w:val="副標題 字元"/>
    <w:basedOn w:val="a1"/>
    <w:link w:val="a"/>
    <w:uiPriority w:val="11"/>
    <w:rsid w:val="00FC2714"/>
    <w:rPr>
      <w:rFonts w:eastAsia="宋体"/>
      <w:b/>
      <w:bCs/>
      <w:kern w:val="28"/>
      <w:sz w:val="32"/>
      <w:szCs w:val="32"/>
    </w:rPr>
  </w:style>
  <w:style w:type="paragraph" w:styleId="a6">
    <w:name w:val="Balloon Text"/>
    <w:basedOn w:val="a0"/>
    <w:link w:val="a7"/>
    <w:uiPriority w:val="99"/>
    <w:semiHidden/>
    <w:unhideWhenUsed/>
    <w:rsid w:val="00FC2714"/>
    <w:rPr>
      <w:sz w:val="18"/>
      <w:szCs w:val="18"/>
    </w:rPr>
  </w:style>
  <w:style w:type="character" w:customStyle="1" w:styleId="a7">
    <w:name w:val="註解方塊文字 字元"/>
    <w:basedOn w:val="a1"/>
    <w:link w:val="a6"/>
    <w:uiPriority w:val="99"/>
    <w:semiHidden/>
    <w:rsid w:val="00FC2714"/>
    <w:rPr>
      <w:sz w:val="18"/>
      <w:szCs w:val="18"/>
    </w:rPr>
  </w:style>
  <w:style w:type="character" w:customStyle="1" w:styleId="20">
    <w:name w:val="標題 2 字元"/>
    <w:basedOn w:val="a1"/>
    <w:link w:val="2"/>
    <w:uiPriority w:val="9"/>
    <w:rsid w:val="006C60B4"/>
    <w:rPr>
      <w:rFonts w:asciiTheme="majorHAnsi" w:eastAsiaTheme="majorEastAsia" w:hAnsiTheme="majorHAnsi" w:cstheme="majorBidi"/>
      <w:b/>
      <w:bCs/>
      <w:sz w:val="28"/>
      <w:szCs w:val="32"/>
    </w:rPr>
  </w:style>
  <w:style w:type="character" w:customStyle="1" w:styleId="30">
    <w:name w:val="標題 3 字元"/>
    <w:basedOn w:val="a1"/>
    <w:link w:val="3"/>
    <w:uiPriority w:val="9"/>
    <w:rsid w:val="006F729C"/>
    <w:rPr>
      <w:b/>
      <w:bCs/>
      <w:sz w:val="24"/>
      <w:szCs w:val="32"/>
    </w:rPr>
  </w:style>
  <w:style w:type="table" w:styleId="a8">
    <w:name w:val="Table Grid"/>
    <w:basedOn w:val="a2"/>
    <w:uiPriority w:val="39"/>
    <w:rsid w:val="00AB1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FA6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1"/>
    <w:link w:val="HTML"/>
    <w:uiPriority w:val="99"/>
    <w:semiHidden/>
    <w:rsid w:val="00FA6F25"/>
    <w:rPr>
      <w:rFonts w:ascii="宋体" w:eastAsia="宋体" w:hAnsi="宋体" w:cs="宋体"/>
      <w:kern w:val="0"/>
      <w:sz w:val="24"/>
      <w:szCs w:val="24"/>
    </w:rPr>
  </w:style>
  <w:style w:type="paragraph" w:styleId="a9">
    <w:name w:val="header"/>
    <w:basedOn w:val="a0"/>
    <w:link w:val="aa"/>
    <w:uiPriority w:val="99"/>
    <w:unhideWhenUsed/>
    <w:rsid w:val="009D39BF"/>
    <w:pPr>
      <w:tabs>
        <w:tab w:val="center" w:pos="4153"/>
        <w:tab w:val="right" w:pos="8306"/>
      </w:tabs>
      <w:snapToGrid w:val="0"/>
    </w:pPr>
    <w:rPr>
      <w:sz w:val="20"/>
      <w:szCs w:val="20"/>
    </w:rPr>
  </w:style>
  <w:style w:type="character" w:customStyle="1" w:styleId="aa">
    <w:name w:val="頁首 字元"/>
    <w:basedOn w:val="a1"/>
    <w:link w:val="a9"/>
    <w:uiPriority w:val="99"/>
    <w:rsid w:val="009D39BF"/>
    <w:rPr>
      <w:sz w:val="20"/>
      <w:szCs w:val="20"/>
    </w:rPr>
  </w:style>
  <w:style w:type="paragraph" w:styleId="ab">
    <w:name w:val="footer"/>
    <w:basedOn w:val="a0"/>
    <w:link w:val="ac"/>
    <w:uiPriority w:val="99"/>
    <w:unhideWhenUsed/>
    <w:rsid w:val="009D39BF"/>
    <w:pPr>
      <w:tabs>
        <w:tab w:val="center" w:pos="4153"/>
        <w:tab w:val="right" w:pos="8306"/>
      </w:tabs>
      <w:snapToGrid w:val="0"/>
    </w:pPr>
    <w:rPr>
      <w:sz w:val="20"/>
      <w:szCs w:val="20"/>
    </w:rPr>
  </w:style>
  <w:style w:type="character" w:customStyle="1" w:styleId="ac">
    <w:name w:val="頁尾 字元"/>
    <w:basedOn w:val="a1"/>
    <w:link w:val="ab"/>
    <w:uiPriority w:val="99"/>
    <w:rsid w:val="009D39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383039">
      <w:bodyDiv w:val="1"/>
      <w:marLeft w:val="0"/>
      <w:marRight w:val="0"/>
      <w:marTop w:val="0"/>
      <w:marBottom w:val="0"/>
      <w:divBdr>
        <w:top w:val="none" w:sz="0" w:space="0" w:color="auto"/>
        <w:left w:val="none" w:sz="0" w:space="0" w:color="auto"/>
        <w:bottom w:val="none" w:sz="0" w:space="0" w:color="auto"/>
        <w:right w:val="none" w:sz="0" w:space="0" w:color="auto"/>
      </w:divBdr>
    </w:div>
    <w:div w:id="10467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Snow</dc:creator>
  <cp:keywords/>
  <dc:description/>
  <cp:lastModifiedBy>kirtsy YU</cp:lastModifiedBy>
  <cp:revision>5</cp:revision>
  <dcterms:created xsi:type="dcterms:W3CDTF">2018-12-04T11:09:00Z</dcterms:created>
  <dcterms:modified xsi:type="dcterms:W3CDTF">2018-12-25T16:10:00Z</dcterms:modified>
</cp:coreProperties>
</file>