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7D75" w:rsidRDefault="00AE47FE" w:rsidP="00AE47FE">
      <w:pPr>
        <w:pStyle w:val="a3"/>
      </w:pPr>
      <w:r w:rsidRPr="00AE47FE">
        <w:t>Chapter 3. The Many Contexts of Software Architecture</w:t>
      </w:r>
    </w:p>
    <w:p w:rsidR="00AE47FE" w:rsidRDefault="00AE47FE" w:rsidP="00AE47FE"/>
    <w:p w:rsidR="00AE47FE" w:rsidRPr="00AE47FE" w:rsidRDefault="00AE47FE" w:rsidP="00AE47FE">
      <w:pPr>
        <w:rPr>
          <w:color w:val="FF0000"/>
        </w:rPr>
      </w:pPr>
      <w:r w:rsidRPr="00AE47FE">
        <w:rPr>
          <w:rFonts w:hint="eastAsia"/>
          <w:color w:val="FF0000"/>
        </w:rPr>
        <w:t>【</w:t>
      </w:r>
      <w:r w:rsidRPr="00AE47FE">
        <w:rPr>
          <w:rFonts w:hint="eastAsia"/>
          <w:color w:val="FF0000"/>
        </w:rPr>
        <w:t>理解：技术环境、项目生命周期、商业环境、架构师职业环境中的软件体系结构。架构与环境的相互影响</w:t>
      </w:r>
      <w:r w:rsidRPr="00AE47FE">
        <w:rPr>
          <w:rFonts w:hint="eastAsia"/>
          <w:color w:val="FF0000"/>
        </w:rPr>
        <w:t>】</w:t>
      </w:r>
    </w:p>
    <w:p w:rsidR="00AE47FE" w:rsidRDefault="00AE47FE" w:rsidP="00AE47FE"/>
    <w:p w:rsidR="00AE47FE" w:rsidRPr="00AE47FE" w:rsidRDefault="00AE47FE" w:rsidP="00AE47FE">
      <w:pPr>
        <w:pStyle w:val="a5"/>
        <w:numPr>
          <w:ilvl w:val="0"/>
          <w:numId w:val="1"/>
        </w:numPr>
        <w:ind w:firstLineChars="0"/>
      </w:pPr>
      <w:r>
        <w:rPr>
          <w:rFonts w:hint="eastAsia"/>
          <w:lang w:val="en-AU"/>
        </w:rPr>
        <w:t>软件架构的环境——</w:t>
      </w:r>
      <w:r w:rsidRPr="00AE47FE">
        <w:rPr>
          <w:lang w:val="en-AU"/>
        </w:rPr>
        <w:t>Contexts of Software Architecture</w:t>
      </w:r>
    </w:p>
    <w:p w:rsidR="00AE47FE" w:rsidRDefault="00AE47FE" w:rsidP="00AE47FE">
      <w:pPr>
        <w:pStyle w:val="a5"/>
        <w:numPr>
          <w:ilvl w:val="1"/>
          <w:numId w:val="1"/>
        </w:numPr>
        <w:ind w:firstLineChars="0"/>
      </w:pPr>
      <w:r>
        <w:rPr>
          <w:rFonts w:hint="eastAsia"/>
        </w:rPr>
        <w:t>技术。软件架构在系统中扮演什么技术角色</w:t>
      </w:r>
      <w:r>
        <w:t>?</w:t>
      </w:r>
    </w:p>
    <w:p w:rsidR="00AE47FE" w:rsidRDefault="00AE47FE" w:rsidP="00AE47FE">
      <w:pPr>
        <w:pStyle w:val="a5"/>
        <w:numPr>
          <w:ilvl w:val="1"/>
          <w:numId w:val="1"/>
        </w:numPr>
        <w:ind w:firstLineChars="0"/>
      </w:pPr>
      <w:r>
        <w:rPr>
          <w:rFonts w:hint="eastAsia"/>
        </w:rPr>
        <w:t>项目生命周期。软件架构如何与软件开发生命周期的其他阶段相关联</w:t>
      </w:r>
      <w:r>
        <w:t>?</w:t>
      </w:r>
    </w:p>
    <w:p w:rsidR="00AE47FE" w:rsidRDefault="00AE47FE" w:rsidP="00AE47FE">
      <w:pPr>
        <w:pStyle w:val="a5"/>
        <w:numPr>
          <w:ilvl w:val="1"/>
          <w:numId w:val="1"/>
        </w:numPr>
        <w:ind w:firstLineChars="0"/>
      </w:pPr>
      <w:r>
        <w:rPr>
          <w:rFonts w:hint="eastAsia"/>
        </w:rPr>
        <w:t>业务。软件架构的存在如何影响组织的业务环境</w:t>
      </w:r>
      <w:r>
        <w:t>?</w:t>
      </w:r>
    </w:p>
    <w:p w:rsidR="00AE47FE" w:rsidRDefault="00AE47FE" w:rsidP="00AE47FE">
      <w:pPr>
        <w:pStyle w:val="a5"/>
        <w:numPr>
          <w:ilvl w:val="1"/>
          <w:numId w:val="1"/>
        </w:numPr>
        <w:ind w:firstLineChars="0"/>
      </w:pPr>
      <w:r>
        <w:rPr>
          <w:rFonts w:hint="eastAsia"/>
        </w:rPr>
        <w:t>专业。软件架构师在组织或开发项目中的角色是什么</w:t>
      </w:r>
      <w:r>
        <w:t>?</w:t>
      </w:r>
      <w:r>
        <w:tab/>
      </w:r>
    </w:p>
    <w:p w:rsidR="00941F0B" w:rsidRDefault="00941F0B" w:rsidP="00941F0B">
      <w:pPr>
        <w:rPr>
          <w:rFonts w:hint="eastAsia"/>
        </w:rPr>
      </w:pPr>
    </w:p>
    <w:p w:rsidR="00941F0B" w:rsidRDefault="00941F0B" w:rsidP="00941F0B">
      <w:pPr>
        <w:pStyle w:val="a5"/>
        <w:numPr>
          <w:ilvl w:val="0"/>
          <w:numId w:val="1"/>
        </w:numPr>
        <w:ind w:firstLineChars="0"/>
      </w:pPr>
      <w:r>
        <w:rPr>
          <w:rFonts w:hint="eastAsia"/>
        </w:rPr>
        <w:t>软件技术的环境——</w:t>
      </w:r>
      <w:r w:rsidRPr="00941F0B">
        <w:t>Technical Context</w:t>
      </w:r>
    </w:p>
    <w:p w:rsidR="00941F0B" w:rsidRDefault="00941F0B" w:rsidP="00941F0B">
      <w:pPr>
        <w:pStyle w:val="a5"/>
        <w:numPr>
          <w:ilvl w:val="1"/>
          <w:numId w:val="1"/>
        </w:numPr>
        <w:ind w:firstLineChars="0"/>
      </w:pPr>
      <w:r>
        <w:rPr>
          <w:rFonts w:hint="eastAsia"/>
        </w:rPr>
        <w:t>最重要的技术环境因素是架构可以帮助实现的质量属性的集合。</w:t>
      </w:r>
    </w:p>
    <w:p w:rsidR="00941F0B" w:rsidRDefault="00941F0B" w:rsidP="00941F0B">
      <w:pPr>
        <w:pStyle w:val="a5"/>
        <w:numPr>
          <w:ilvl w:val="1"/>
          <w:numId w:val="1"/>
        </w:numPr>
        <w:ind w:firstLineChars="0"/>
      </w:pPr>
      <w:r>
        <w:rPr>
          <w:rFonts w:hint="eastAsia"/>
        </w:rPr>
        <w:t>体系结构当前的技术环境也是一个重要因素。</w:t>
      </w:r>
    </w:p>
    <w:p w:rsidR="00941F0B" w:rsidRDefault="00941F0B" w:rsidP="00941F0B">
      <w:pPr>
        <w:pStyle w:val="a5"/>
        <w:numPr>
          <w:ilvl w:val="2"/>
          <w:numId w:val="1"/>
        </w:numPr>
        <w:ind w:firstLineChars="0"/>
      </w:pPr>
      <w:r>
        <w:rPr>
          <w:rFonts w:hint="eastAsia"/>
        </w:rPr>
        <w:t>标准的行业惯例</w:t>
      </w:r>
    </w:p>
    <w:p w:rsidR="00941F0B" w:rsidRDefault="00941F0B" w:rsidP="00941F0B">
      <w:pPr>
        <w:pStyle w:val="a5"/>
        <w:numPr>
          <w:ilvl w:val="2"/>
          <w:numId w:val="1"/>
        </w:numPr>
        <w:ind w:firstLineChars="0"/>
      </w:pPr>
      <w:r>
        <w:rPr>
          <w:rFonts w:hint="eastAsia"/>
        </w:rPr>
        <w:t>在架构师的专业社区中流行的软件工程技术。</w:t>
      </w:r>
    </w:p>
    <w:p w:rsidR="00941F0B" w:rsidRDefault="00941F0B" w:rsidP="00941F0B">
      <w:pPr>
        <w:pStyle w:val="a5"/>
        <w:numPr>
          <w:ilvl w:val="2"/>
          <w:numId w:val="1"/>
        </w:numPr>
        <w:ind w:firstLineChars="0"/>
      </w:pPr>
      <w:r>
        <w:rPr>
          <w:rFonts w:hint="eastAsia"/>
        </w:rPr>
        <w:t>基于</w:t>
      </w:r>
      <w:r>
        <w:t>web、面向对象、面向服务、移动感知、基于云计算、社交网络友好。</w:t>
      </w:r>
    </w:p>
    <w:p w:rsidR="0006509F" w:rsidRDefault="0006509F" w:rsidP="0006509F">
      <w:pPr>
        <w:rPr>
          <w:rFonts w:hint="eastAsia"/>
        </w:rPr>
      </w:pPr>
    </w:p>
    <w:p w:rsidR="0006509F" w:rsidRDefault="0006509F" w:rsidP="0006509F">
      <w:pPr>
        <w:pStyle w:val="a5"/>
        <w:numPr>
          <w:ilvl w:val="0"/>
          <w:numId w:val="1"/>
        </w:numPr>
        <w:ind w:firstLineChars="0"/>
      </w:pPr>
      <w:r w:rsidRPr="0006509F">
        <w:t>Project Life-cycle Context</w:t>
      </w:r>
    </w:p>
    <w:p w:rsidR="0006509F" w:rsidRDefault="0006509F" w:rsidP="0006509F">
      <w:pPr>
        <w:pStyle w:val="a5"/>
        <w:numPr>
          <w:ilvl w:val="1"/>
          <w:numId w:val="1"/>
        </w:numPr>
        <w:ind w:firstLineChars="0"/>
      </w:pPr>
      <w:r>
        <w:rPr>
          <w:rFonts w:hint="eastAsia"/>
        </w:rPr>
        <w:t>软件开发过程是开发软件系统的标准方法。</w:t>
      </w:r>
    </w:p>
    <w:p w:rsidR="0006509F" w:rsidRDefault="0006509F" w:rsidP="0006509F">
      <w:pPr>
        <w:pStyle w:val="a5"/>
        <w:numPr>
          <w:ilvl w:val="1"/>
          <w:numId w:val="1"/>
        </w:numPr>
        <w:ind w:firstLineChars="0"/>
      </w:pPr>
      <w:r>
        <w:rPr>
          <w:rFonts w:hint="eastAsia"/>
        </w:rPr>
        <w:t>他们对软件工程师以及更重要的软件工程师团队施加了一种约束。</w:t>
      </w:r>
    </w:p>
    <w:p w:rsidR="0006509F" w:rsidRDefault="0006509F" w:rsidP="0006509F">
      <w:pPr>
        <w:pStyle w:val="a5"/>
        <w:numPr>
          <w:ilvl w:val="1"/>
          <w:numId w:val="1"/>
        </w:numPr>
        <w:ind w:firstLineChars="0"/>
      </w:pPr>
      <w:r>
        <w:rPr>
          <w:rFonts w:hint="eastAsia"/>
        </w:rPr>
        <w:t>他们告诉团队成员下一步做什么。</w:t>
      </w:r>
    </w:p>
    <w:p w:rsidR="0006509F" w:rsidRDefault="0006509F" w:rsidP="0006509F">
      <w:pPr>
        <w:pStyle w:val="a5"/>
        <w:numPr>
          <w:ilvl w:val="1"/>
          <w:numId w:val="1"/>
        </w:numPr>
        <w:ind w:firstLineChars="0"/>
      </w:pPr>
      <w:r>
        <w:rPr>
          <w:rFonts w:hint="eastAsia"/>
        </w:rPr>
        <w:t>主要有四种软件开发过程</w:t>
      </w:r>
      <w:r>
        <w:t>:</w:t>
      </w:r>
    </w:p>
    <w:p w:rsidR="0006509F" w:rsidRDefault="0006509F" w:rsidP="0006509F">
      <w:pPr>
        <w:pStyle w:val="a5"/>
        <w:numPr>
          <w:ilvl w:val="2"/>
          <w:numId w:val="1"/>
        </w:numPr>
        <w:ind w:firstLineChars="0"/>
      </w:pPr>
      <w:r>
        <w:rPr>
          <w:rFonts w:hint="eastAsia"/>
        </w:rPr>
        <w:t>瀑布</w:t>
      </w:r>
    </w:p>
    <w:p w:rsidR="0006509F" w:rsidRDefault="0006509F" w:rsidP="0006509F">
      <w:pPr>
        <w:pStyle w:val="a5"/>
        <w:numPr>
          <w:ilvl w:val="2"/>
          <w:numId w:val="1"/>
        </w:numPr>
        <w:ind w:firstLineChars="0"/>
      </w:pPr>
      <w:r>
        <w:rPr>
          <w:rFonts w:hint="eastAsia"/>
        </w:rPr>
        <w:t>迭代</w:t>
      </w:r>
    </w:p>
    <w:p w:rsidR="0006509F" w:rsidRDefault="0006509F" w:rsidP="0006509F">
      <w:pPr>
        <w:pStyle w:val="a5"/>
        <w:numPr>
          <w:ilvl w:val="2"/>
          <w:numId w:val="1"/>
        </w:numPr>
        <w:ind w:firstLineChars="0"/>
      </w:pPr>
      <w:r>
        <w:rPr>
          <w:rFonts w:hint="eastAsia"/>
        </w:rPr>
        <w:t>敏捷</w:t>
      </w:r>
    </w:p>
    <w:p w:rsidR="0006509F" w:rsidRDefault="0006509F" w:rsidP="0006509F">
      <w:pPr>
        <w:pStyle w:val="a5"/>
        <w:numPr>
          <w:ilvl w:val="2"/>
          <w:numId w:val="1"/>
        </w:numPr>
        <w:ind w:firstLineChars="0"/>
      </w:pPr>
      <w:r>
        <w:rPr>
          <w:rFonts w:hint="eastAsia"/>
        </w:rPr>
        <w:t>模型驱动的开发</w:t>
      </w:r>
    </w:p>
    <w:p w:rsidR="0006509F" w:rsidRDefault="0006509F" w:rsidP="0006509F">
      <w:pPr>
        <w:rPr>
          <w:rFonts w:hint="eastAsia"/>
        </w:rPr>
      </w:pPr>
    </w:p>
    <w:p w:rsidR="0006509F" w:rsidRDefault="004F27A0" w:rsidP="0006509F">
      <w:pPr>
        <w:pStyle w:val="a5"/>
        <w:numPr>
          <w:ilvl w:val="0"/>
          <w:numId w:val="1"/>
        </w:numPr>
        <w:ind w:firstLineChars="0"/>
      </w:pPr>
      <w:r w:rsidRPr="004F27A0">
        <w:t>Business Context</w:t>
      </w:r>
    </w:p>
    <w:p w:rsidR="004F27A0" w:rsidRDefault="004F27A0" w:rsidP="004F27A0">
      <w:pPr>
        <w:pStyle w:val="a5"/>
        <w:numPr>
          <w:ilvl w:val="1"/>
          <w:numId w:val="1"/>
        </w:numPr>
        <w:ind w:firstLineChars="0"/>
      </w:pPr>
      <w:r>
        <w:rPr>
          <w:rFonts w:hint="eastAsia"/>
        </w:rPr>
        <w:t>架构和系统的构建并不容易。</w:t>
      </w:r>
    </w:p>
    <w:p w:rsidR="004F27A0" w:rsidRDefault="004F27A0" w:rsidP="004F27A0">
      <w:pPr>
        <w:pStyle w:val="a5"/>
        <w:numPr>
          <w:ilvl w:val="1"/>
          <w:numId w:val="1"/>
        </w:numPr>
        <w:ind w:firstLineChars="0"/>
      </w:pPr>
      <w:r>
        <w:rPr>
          <w:rFonts w:hint="eastAsia"/>
        </w:rPr>
        <w:t>它们有一些商业用途。</w:t>
      </w:r>
    </w:p>
    <w:p w:rsidR="004F27A0" w:rsidRDefault="004F27A0" w:rsidP="004F27A0">
      <w:pPr>
        <w:pStyle w:val="a5"/>
        <w:numPr>
          <w:ilvl w:val="1"/>
          <w:numId w:val="1"/>
        </w:numPr>
        <w:ind w:firstLineChars="0"/>
      </w:pPr>
      <w:r>
        <w:rPr>
          <w:rFonts w:hint="eastAsia"/>
        </w:rPr>
        <w:t>这些目的可能会随着时间的推移而改变。</w:t>
      </w:r>
    </w:p>
    <w:p w:rsidR="00C32FF2" w:rsidRDefault="00C32FF2" w:rsidP="00C32FF2">
      <w:pPr>
        <w:rPr>
          <w:rFonts w:hint="eastAsia"/>
        </w:rPr>
      </w:pPr>
    </w:p>
    <w:p w:rsidR="00C32FF2" w:rsidRDefault="00C32FF2" w:rsidP="00C32FF2">
      <w:pPr>
        <w:pStyle w:val="a5"/>
        <w:numPr>
          <w:ilvl w:val="0"/>
          <w:numId w:val="1"/>
        </w:numPr>
        <w:ind w:firstLineChars="0"/>
      </w:pPr>
      <w:r w:rsidRPr="00C32FF2">
        <w:t>Architecture and Business Goals</w:t>
      </w:r>
    </w:p>
    <w:p w:rsidR="00C32FF2" w:rsidRDefault="00C32FF2" w:rsidP="00C32FF2">
      <w:pPr>
        <w:pStyle w:val="a5"/>
        <w:numPr>
          <w:ilvl w:val="1"/>
          <w:numId w:val="1"/>
        </w:numPr>
        <w:ind w:firstLineChars="0"/>
      </w:pPr>
      <w:r>
        <w:rPr>
          <w:rFonts w:hint="eastAsia"/>
        </w:rPr>
        <w:t>创建系统是为了满足一个或多个组织的业务目标。</w:t>
      </w:r>
    </w:p>
    <w:p w:rsidR="00C32FF2" w:rsidRDefault="00C32FF2" w:rsidP="00C32FF2">
      <w:pPr>
        <w:pStyle w:val="a5"/>
        <w:numPr>
          <w:ilvl w:val="1"/>
          <w:numId w:val="1"/>
        </w:numPr>
        <w:ind w:firstLineChars="0"/>
      </w:pPr>
      <w:r>
        <w:rPr>
          <w:rFonts w:hint="eastAsia"/>
        </w:rPr>
        <w:t>架构师需要了解谁是客户，以及他们的目标是什么。这些目标中的许多将对体系结构产生深远的影响。</w:t>
      </w:r>
    </w:p>
    <w:p w:rsidR="00C32FF2" w:rsidRDefault="00C32FF2" w:rsidP="00C32FF2">
      <w:pPr>
        <w:pStyle w:val="a5"/>
        <w:numPr>
          <w:ilvl w:val="1"/>
          <w:numId w:val="1"/>
        </w:numPr>
        <w:ind w:firstLineChars="0"/>
      </w:pPr>
      <w:r>
        <w:rPr>
          <w:rFonts w:hint="eastAsia"/>
        </w:rPr>
        <w:t>每个质量属性都应该来源于一些附加值。</w:t>
      </w:r>
    </w:p>
    <w:p w:rsidR="00C32FF2" w:rsidRDefault="00C32FF2" w:rsidP="00C32FF2">
      <w:pPr>
        <w:pStyle w:val="a5"/>
        <w:numPr>
          <w:ilvl w:val="1"/>
          <w:numId w:val="1"/>
        </w:numPr>
        <w:ind w:firstLineChars="0"/>
      </w:pPr>
      <w:r>
        <w:rPr>
          <w:rFonts w:hint="eastAsia"/>
        </w:rPr>
        <w:t>一些业务目标不会以需求的形式出现。</w:t>
      </w:r>
    </w:p>
    <w:p w:rsidR="00C32FF2" w:rsidRDefault="00C32FF2" w:rsidP="00C32FF2">
      <w:pPr>
        <w:pStyle w:val="a5"/>
        <w:numPr>
          <w:ilvl w:val="1"/>
          <w:numId w:val="1"/>
        </w:numPr>
        <w:ind w:firstLineChars="0"/>
      </w:pPr>
      <w:r>
        <w:rPr>
          <w:rFonts w:hint="eastAsia"/>
        </w:rPr>
        <w:t>还有其他业务目标对体系结构没有任何影响。</w:t>
      </w:r>
    </w:p>
    <w:p w:rsidR="00C32FF2" w:rsidRDefault="00C32FF2" w:rsidP="009142A0">
      <w:pPr>
        <w:pStyle w:val="a5"/>
        <w:numPr>
          <w:ilvl w:val="2"/>
          <w:numId w:val="1"/>
        </w:numPr>
        <w:ind w:firstLineChars="0"/>
      </w:pPr>
      <w:r>
        <w:rPr>
          <w:rFonts w:hint="eastAsia"/>
        </w:rPr>
        <w:t>降低成本的商业目标可以通过要求员工在家工作，或者在冬天调低办公室的恒温器，或者减少打印机的用纸来实现。</w:t>
      </w:r>
    </w:p>
    <w:p w:rsidR="009142A0" w:rsidRDefault="009142A0" w:rsidP="009142A0">
      <w:pPr>
        <w:rPr>
          <w:rFonts w:hint="eastAsia"/>
        </w:rPr>
      </w:pPr>
      <w:r w:rsidRPr="009142A0">
        <w:lastRenderedPageBreak/>
        <w:drawing>
          <wp:inline distT="0" distB="0" distL="0" distR="0" wp14:anchorId="06223517" wp14:editId="3BD757DF">
            <wp:extent cx="5274310" cy="2604135"/>
            <wp:effectExtent l="0" t="0" r="2540" b="5715"/>
            <wp:docPr id="5" name="Picture 4" descr="BG.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BG.tiff"/>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274310" cy="2604135"/>
                    </a:xfrm>
                    <a:prstGeom prst="rect">
                      <a:avLst/>
                    </a:prstGeom>
                  </pic:spPr>
                </pic:pic>
              </a:graphicData>
            </a:graphic>
          </wp:inline>
        </w:drawing>
      </w:r>
    </w:p>
    <w:p w:rsidR="00AE47FE" w:rsidRDefault="00AE47FE" w:rsidP="00AE47FE"/>
    <w:p w:rsidR="009142A0" w:rsidRDefault="009142A0" w:rsidP="009142A0">
      <w:pPr>
        <w:pStyle w:val="a5"/>
        <w:numPr>
          <w:ilvl w:val="0"/>
          <w:numId w:val="2"/>
        </w:numPr>
        <w:ind w:firstLineChars="0"/>
      </w:pPr>
      <w:r w:rsidRPr="009142A0">
        <w:t>Professional Context</w:t>
      </w:r>
    </w:p>
    <w:p w:rsidR="009142A0" w:rsidRDefault="009142A0" w:rsidP="009142A0">
      <w:pPr>
        <w:pStyle w:val="a5"/>
        <w:numPr>
          <w:ilvl w:val="1"/>
          <w:numId w:val="2"/>
        </w:numPr>
        <w:ind w:firstLineChars="0"/>
      </w:pPr>
      <w:r>
        <w:rPr>
          <w:rFonts w:hint="eastAsia"/>
        </w:rPr>
        <w:t>除了直接生成体系结构之外，您还将执行许多职责。</w:t>
      </w:r>
    </w:p>
    <w:p w:rsidR="009142A0" w:rsidRDefault="009142A0" w:rsidP="009142A0">
      <w:pPr>
        <w:pStyle w:val="a5"/>
        <w:numPr>
          <w:ilvl w:val="1"/>
          <w:numId w:val="2"/>
        </w:numPr>
        <w:ind w:firstLineChars="0"/>
      </w:pPr>
      <w:r>
        <w:rPr>
          <w:rFonts w:hint="eastAsia"/>
        </w:rPr>
        <w:t>架构师需要的不仅仅是技术技能。</w:t>
      </w:r>
    </w:p>
    <w:p w:rsidR="009142A0" w:rsidRDefault="009142A0" w:rsidP="009142A0">
      <w:pPr>
        <w:pStyle w:val="a5"/>
        <w:numPr>
          <w:ilvl w:val="2"/>
          <w:numId w:val="2"/>
        </w:numPr>
        <w:ind w:firstLineChars="0"/>
      </w:pPr>
      <w:r>
        <w:rPr>
          <w:rFonts w:hint="eastAsia"/>
        </w:rPr>
        <w:t>外交、谈判</w:t>
      </w:r>
    </w:p>
    <w:p w:rsidR="009142A0" w:rsidRDefault="009142A0" w:rsidP="009142A0">
      <w:pPr>
        <w:pStyle w:val="a5"/>
        <w:numPr>
          <w:ilvl w:val="2"/>
          <w:numId w:val="2"/>
        </w:numPr>
        <w:ind w:firstLineChars="0"/>
      </w:pPr>
      <w:r>
        <w:rPr>
          <w:rFonts w:hint="eastAsia"/>
        </w:rPr>
        <w:t>表达想法的显然</w:t>
      </w:r>
    </w:p>
    <w:p w:rsidR="009142A0" w:rsidRDefault="009142A0" w:rsidP="009142A0">
      <w:pPr>
        <w:pStyle w:val="a5"/>
        <w:numPr>
          <w:ilvl w:val="1"/>
          <w:numId w:val="2"/>
        </w:numPr>
        <w:ind w:firstLineChars="0"/>
      </w:pPr>
      <w:r>
        <w:rPr>
          <w:rFonts w:hint="eastAsia"/>
        </w:rPr>
        <w:t>架构师需要最新的知识。</w:t>
      </w:r>
    </w:p>
    <w:p w:rsidR="009142A0" w:rsidRDefault="009142A0" w:rsidP="009142A0">
      <w:pPr>
        <w:pStyle w:val="a5"/>
        <w:numPr>
          <w:ilvl w:val="2"/>
          <w:numId w:val="2"/>
        </w:numPr>
        <w:ind w:firstLineChars="0"/>
      </w:pPr>
      <w:r>
        <w:rPr>
          <w:rFonts w:hint="eastAsia"/>
        </w:rPr>
        <w:t>您需要了解</w:t>
      </w:r>
      <w:r>
        <w:t>(例如)模式、数据库平台或web服务标准。</w:t>
      </w:r>
    </w:p>
    <w:p w:rsidR="009142A0" w:rsidRDefault="009142A0" w:rsidP="009142A0">
      <w:pPr>
        <w:pStyle w:val="a5"/>
        <w:numPr>
          <w:ilvl w:val="2"/>
          <w:numId w:val="2"/>
        </w:numPr>
        <w:ind w:firstLineChars="0"/>
      </w:pPr>
      <w:r>
        <w:rPr>
          <w:rFonts w:hint="eastAsia"/>
        </w:rPr>
        <w:t>您需要了解业务考虑事项。</w:t>
      </w:r>
    </w:p>
    <w:p w:rsidR="009142A0" w:rsidRDefault="009142A0" w:rsidP="009142A0"/>
    <w:p w:rsidR="009142A0" w:rsidRDefault="009142A0" w:rsidP="009142A0"/>
    <w:p w:rsidR="009142A0" w:rsidRDefault="009142A0" w:rsidP="009142A0">
      <w:pPr>
        <w:pStyle w:val="a5"/>
        <w:numPr>
          <w:ilvl w:val="0"/>
          <w:numId w:val="2"/>
        </w:numPr>
        <w:ind w:firstLineChars="0"/>
      </w:pPr>
      <w:r w:rsidRPr="009142A0">
        <w:t>How is Architecture Influenced?</w:t>
      </w:r>
    </w:p>
    <w:p w:rsidR="009142A0" w:rsidRDefault="009142A0" w:rsidP="009142A0">
      <w:pPr>
        <w:pStyle w:val="a5"/>
        <w:numPr>
          <w:ilvl w:val="1"/>
          <w:numId w:val="2"/>
        </w:numPr>
        <w:ind w:firstLineChars="0"/>
      </w:pPr>
      <w:r>
        <w:rPr>
          <w:rFonts w:hint="eastAsia"/>
        </w:rPr>
        <w:t>需求影响体系结构。</w:t>
      </w:r>
    </w:p>
    <w:p w:rsidR="009142A0" w:rsidRDefault="009142A0" w:rsidP="009142A0">
      <w:pPr>
        <w:pStyle w:val="a5"/>
        <w:numPr>
          <w:ilvl w:val="1"/>
          <w:numId w:val="2"/>
        </w:numPr>
        <w:ind w:firstLineChars="0"/>
      </w:pPr>
      <w:r>
        <w:rPr>
          <w:rFonts w:hint="eastAsia"/>
        </w:rPr>
        <w:t>软件架构是业务和社会影响以及技术影响的结果。</w:t>
      </w:r>
    </w:p>
    <w:p w:rsidR="009142A0" w:rsidRDefault="009142A0" w:rsidP="009142A0">
      <w:pPr>
        <w:pStyle w:val="a5"/>
        <w:numPr>
          <w:ilvl w:val="1"/>
          <w:numId w:val="2"/>
        </w:numPr>
        <w:ind w:firstLineChars="0"/>
      </w:pPr>
      <w:r>
        <w:rPr>
          <w:rFonts w:hint="eastAsia"/>
        </w:rPr>
        <w:t>体系结构的存在反过来影响技术、业务和社会环境，这些环境随后会影响未来的体系结构。</w:t>
      </w:r>
    </w:p>
    <w:p w:rsidR="009142A0" w:rsidRDefault="009142A0" w:rsidP="009142A0">
      <w:pPr>
        <w:pStyle w:val="a5"/>
        <w:numPr>
          <w:ilvl w:val="1"/>
          <w:numId w:val="2"/>
        </w:numPr>
        <w:ind w:firstLineChars="0"/>
      </w:pPr>
      <w:r>
        <w:rPr>
          <w:rFonts w:hint="eastAsia"/>
        </w:rPr>
        <w:t>特别是，体系结构的每个</w:t>
      </w:r>
      <w:r w:rsidR="000068D3">
        <w:rPr>
          <w:rFonts w:hint="eastAsia"/>
        </w:rPr>
        <w:t>环境</w:t>
      </w:r>
      <w:bookmarkStart w:id="0" w:name="_GoBack"/>
      <w:bookmarkEnd w:id="0"/>
      <w:r>
        <w:rPr>
          <w:rFonts w:hint="eastAsia"/>
        </w:rPr>
        <w:t>都在影响架构师和体系结构方面发挥作用。</w:t>
      </w:r>
    </w:p>
    <w:p w:rsidR="009142A0" w:rsidRDefault="009142A0" w:rsidP="009142A0">
      <w:pPr>
        <w:ind w:left="420" w:firstLine="420"/>
        <w:rPr>
          <w:rFonts w:hint="eastAsia"/>
        </w:rPr>
      </w:pPr>
      <w:r w:rsidRPr="009142A0">
        <w:drawing>
          <wp:inline distT="0" distB="0" distL="0" distR="0" wp14:anchorId="171D7800" wp14:editId="7CDD5F4A">
            <wp:extent cx="4429125" cy="2432126"/>
            <wp:effectExtent l="0" t="0" r="0" b="6350"/>
            <wp:docPr id="1" name="Picture 4" descr="archinf.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rchinf.tiff"/>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454075" cy="2445826"/>
                    </a:xfrm>
                    <a:prstGeom prst="rect">
                      <a:avLst/>
                    </a:prstGeom>
                  </pic:spPr>
                </pic:pic>
              </a:graphicData>
            </a:graphic>
          </wp:inline>
        </w:drawing>
      </w:r>
    </w:p>
    <w:p w:rsidR="009142A0" w:rsidRDefault="009142A0" w:rsidP="009142A0"/>
    <w:p w:rsidR="009142A0" w:rsidRDefault="0097700C" w:rsidP="009142A0">
      <w:pPr>
        <w:pStyle w:val="a5"/>
        <w:numPr>
          <w:ilvl w:val="0"/>
          <w:numId w:val="3"/>
        </w:numPr>
        <w:ind w:firstLineChars="0"/>
      </w:pPr>
      <w:r w:rsidRPr="0097700C">
        <w:t>What Do Architectures Influence?</w:t>
      </w:r>
    </w:p>
    <w:p w:rsidR="00AD7CA9" w:rsidRDefault="00AD7CA9" w:rsidP="00AD7CA9">
      <w:pPr>
        <w:pStyle w:val="a5"/>
        <w:numPr>
          <w:ilvl w:val="1"/>
          <w:numId w:val="3"/>
        </w:numPr>
        <w:ind w:firstLineChars="0"/>
      </w:pPr>
      <w:r>
        <w:rPr>
          <w:rFonts w:hint="eastAsia"/>
        </w:rPr>
        <w:t>技术背景</w:t>
      </w:r>
    </w:p>
    <w:p w:rsidR="00AD7CA9" w:rsidRDefault="00AD7CA9" w:rsidP="00AD7CA9">
      <w:pPr>
        <w:pStyle w:val="a5"/>
        <w:numPr>
          <w:ilvl w:val="2"/>
          <w:numId w:val="3"/>
        </w:numPr>
        <w:ind w:firstLineChars="0"/>
      </w:pPr>
      <w:r>
        <w:rPr>
          <w:rFonts w:hint="eastAsia"/>
        </w:rPr>
        <w:t>体系结构可以影响涉众对下一个系统的需求</w:t>
      </w:r>
    </w:p>
    <w:p w:rsidR="00AD7CA9" w:rsidRDefault="00AD7CA9" w:rsidP="00AD7CA9">
      <w:pPr>
        <w:pStyle w:val="a5"/>
        <w:numPr>
          <w:ilvl w:val="2"/>
          <w:numId w:val="3"/>
        </w:numPr>
        <w:ind w:firstLineChars="0"/>
      </w:pPr>
      <w:r>
        <w:rPr>
          <w:rFonts w:hint="eastAsia"/>
        </w:rPr>
        <w:t>与从头构建相比，它为客户提供了以更可靠、更及时、更经济的方式接收系统</w:t>
      </w:r>
      <w:r>
        <w:t>(基于相同的体系结构)的机会。</w:t>
      </w:r>
    </w:p>
    <w:p w:rsidR="0097700C" w:rsidRDefault="00AD7CA9" w:rsidP="00AD7CA9">
      <w:pPr>
        <w:pStyle w:val="a5"/>
        <w:numPr>
          <w:ilvl w:val="2"/>
          <w:numId w:val="3"/>
        </w:numPr>
        <w:ind w:firstLineChars="0"/>
      </w:pPr>
      <w:r>
        <w:rPr>
          <w:rFonts w:hint="eastAsia"/>
        </w:rPr>
        <w:t>事实上，客户可能愿意放松一些要求以获得这些经济效益。</w:t>
      </w:r>
    </w:p>
    <w:p w:rsidR="00AD7CA9" w:rsidRDefault="009D44A2" w:rsidP="00AD7CA9">
      <w:pPr>
        <w:pStyle w:val="a5"/>
        <w:numPr>
          <w:ilvl w:val="2"/>
          <w:numId w:val="3"/>
        </w:numPr>
        <w:ind w:firstLineChars="0"/>
      </w:pPr>
      <w:r>
        <w:rPr>
          <w:rFonts w:hint="eastAsia"/>
        </w:rPr>
        <w:t>例子</w:t>
      </w:r>
      <w:r w:rsidR="00AD7CA9" w:rsidRPr="00AD7CA9">
        <w:t xml:space="preserve">: </w:t>
      </w:r>
      <w:proofErr w:type="spellStart"/>
      <w:r w:rsidR="00AD7CA9" w:rsidRPr="00AD7CA9">
        <w:t>Shrinkwrapped</w:t>
      </w:r>
      <w:proofErr w:type="spellEnd"/>
      <w:r w:rsidR="00AD7CA9">
        <w:rPr>
          <w:rFonts w:hint="eastAsia"/>
        </w:rPr>
        <w:t>：</w:t>
      </w:r>
    </w:p>
    <w:p w:rsidR="00AD7CA9" w:rsidRDefault="00AD7CA9" w:rsidP="00AD7CA9">
      <w:pPr>
        <w:pStyle w:val="a5"/>
        <w:ind w:left="1680" w:firstLineChars="0" w:firstLine="0"/>
      </w:pPr>
      <w:proofErr w:type="spellStart"/>
      <w:r w:rsidRPr="00AD7CA9">
        <w:t>Shrinkwrapped</w:t>
      </w:r>
      <w:proofErr w:type="spellEnd"/>
      <w:r w:rsidRPr="00AD7CA9">
        <w:t>软件显然影响了人们的需求，因为它提供的解决方案不适合任何个人的精确需求，而是价格低廉、(在所有可能的世界中最好的)质量高。</w:t>
      </w:r>
    </w:p>
    <w:p w:rsidR="00AD7CA9" w:rsidRDefault="00AD7CA9" w:rsidP="00AD7CA9">
      <w:pPr>
        <w:rPr>
          <w:rFonts w:hint="eastAsia"/>
        </w:rPr>
      </w:pPr>
    </w:p>
    <w:p w:rsidR="00AD7CA9" w:rsidRDefault="00AD7CA9" w:rsidP="00AD7CA9">
      <w:pPr>
        <w:pStyle w:val="a5"/>
        <w:numPr>
          <w:ilvl w:val="1"/>
          <w:numId w:val="3"/>
        </w:numPr>
        <w:ind w:firstLineChars="0"/>
      </w:pPr>
      <w:r>
        <w:rPr>
          <w:rFonts w:hint="eastAsia"/>
        </w:rPr>
        <w:t>项目背景</w:t>
      </w:r>
    </w:p>
    <w:p w:rsidR="00AD7CA9" w:rsidRDefault="00AD7CA9" w:rsidP="00AD7CA9">
      <w:pPr>
        <w:pStyle w:val="a5"/>
        <w:numPr>
          <w:ilvl w:val="2"/>
          <w:numId w:val="3"/>
        </w:numPr>
        <w:ind w:firstLineChars="0"/>
      </w:pPr>
      <w:r>
        <w:rPr>
          <w:rFonts w:hint="eastAsia"/>
        </w:rPr>
        <w:t>体系结构影响开发组织的结构。</w:t>
      </w:r>
    </w:p>
    <w:p w:rsidR="00AD7CA9" w:rsidRDefault="00AD7CA9" w:rsidP="00AD7CA9">
      <w:pPr>
        <w:pStyle w:val="a5"/>
        <w:numPr>
          <w:ilvl w:val="2"/>
          <w:numId w:val="3"/>
        </w:numPr>
        <w:ind w:firstLineChars="0"/>
      </w:pPr>
      <w:r>
        <w:rPr>
          <w:rFonts w:hint="eastAsia"/>
        </w:rPr>
        <w:t>为个别软件单位成立小组</w:t>
      </w:r>
      <w:r>
        <w:rPr>
          <w:rFonts w:hint="eastAsia"/>
        </w:rPr>
        <w:t>；</w:t>
      </w:r>
      <w:r>
        <w:t>开发、测试和集成活动都围绕着单元进行。</w:t>
      </w:r>
    </w:p>
    <w:p w:rsidR="00AD7CA9" w:rsidRDefault="00AD7CA9" w:rsidP="00AD7CA9">
      <w:pPr>
        <w:pStyle w:val="a5"/>
        <w:numPr>
          <w:ilvl w:val="2"/>
          <w:numId w:val="3"/>
        </w:numPr>
        <w:ind w:firstLineChars="0"/>
      </w:pPr>
      <w:r>
        <w:rPr>
          <w:rFonts w:hint="eastAsia"/>
        </w:rPr>
        <w:t>团队被嵌入到组织结构中。</w:t>
      </w:r>
    </w:p>
    <w:p w:rsidR="00AD7CA9" w:rsidRDefault="00AD7CA9" w:rsidP="00AD7CA9">
      <w:pPr>
        <w:rPr>
          <w:rFonts w:hint="eastAsia"/>
        </w:rPr>
      </w:pPr>
    </w:p>
    <w:p w:rsidR="00AD7CA9" w:rsidRDefault="00AD7CA9" w:rsidP="00AD7CA9">
      <w:pPr>
        <w:pStyle w:val="a5"/>
        <w:numPr>
          <w:ilvl w:val="1"/>
          <w:numId w:val="3"/>
        </w:numPr>
        <w:ind w:firstLineChars="0"/>
      </w:pPr>
      <w:r>
        <w:rPr>
          <w:rFonts w:hint="eastAsia"/>
        </w:rPr>
        <w:t>业务环境</w:t>
      </w:r>
    </w:p>
    <w:p w:rsidR="00AD7CA9" w:rsidRDefault="00AD7CA9" w:rsidP="00AD7CA9">
      <w:pPr>
        <w:pStyle w:val="a5"/>
        <w:numPr>
          <w:ilvl w:val="2"/>
          <w:numId w:val="3"/>
        </w:numPr>
        <w:ind w:firstLineChars="0"/>
      </w:pPr>
      <w:r>
        <w:rPr>
          <w:rFonts w:hint="eastAsia"/>
        </w:rPr>
        <w:t>体系结构可以影响开发组织的业务目标。</w:t>
      </w:r>
    </w:p>
    <w:p w:rsidR="00AD7CA9" w:rsidRDefault="00AD7CA9" w:rsidP="00AD7CA9">
      <w:pPr>
        <w:pStyle w:val="a5"/>
        <w:numPr>
          <w:ilvl w:val="2"/>
          <w:numId w:val="3"/>
        </w:numPr>
        <w:ind w:firstLineChars="0"/>
      </w:pPr>
      <w:r>
        <w:rPr>
          <w:rFonts w:hint="eastAsia"/>
        </w:rPr>
        <w:t>从架构构建的成功系统可以使公司在特定的细分市场建立立足点。</w:t>
      </w:r>
    </w:p>
    <w:p w:rsidR="00AD7CA9" w:rsidRDefault="00AD7CA9" w:rsidP="00AD7CA9">
      <w:pPr>
        <w:pStyle w:val="a5"/>
        <w:numPr>
          <w:ilvl w:val="2"/>
          <w:numId w:val="3"/>
        </w:numPr>
        <w:ind w:firstLineChars="0"/>
      </w:pPr>
      <w:r>
        <w:rPr>
          <w:rFonts w:hint="eastAsia"/>
        </w:rPr>
        <w:t>体系结构可以为类似系统的高效生产和部署提供机会，组织可以调整其目标，以利用其新获得的专业知识开拓市场。</w:t>
      </w:r>
    </w:p>
    <w:p w:rsidR="00AD7CA9" w:rsidRDefault="00AD7CA9" w:rsidP="00AD7CA9">
      <w:pPr>
        <w:rPr>
          <w:rFonts w:hint="eastAsia"/>
        </w:rPr>
      </w:pPr>
    </w:p>
    <w:p w:rsidR="00AD7CA9" w:rsidRDefault="00AD7CA9" w:rsidP="00AD7CA9">
      <w:pPr>
        <w:pStyle w:val="a5"/>
        <w:numPr>
          <w:ilvl w:val="1"/>
          <w:numId w:val="3"/>
        </w:numPr>
        <w:ind w:firstLineChars="0"/>
      </w:pPr>
      <w:r>
        <w:rPr>
          <w:rFonts w:hint="eastAsia"/>
        </w:rPr>
        <w:t>专业背景</w:t>
      </w:r>
    </w:p>
    <w:p w:rsidR="00AD7CA9" w:rsidRDefault="00AD7CA9" w:rsidP="00AD7CA9">
      <w:pPr>
        <w:pStyle w:val="a5"/>
        <w:numPr>
          <w:ilvl w:val="2"/>
          <w:numId w:val="3"/>
        </w:numPr>
        <w:ind w:firstLineChars="0"/>
      </w:pPr>
      <w:r>
        <w:rPr>
          <w:rFonts w:hint="eastAsia"/>
        </w:rPr>
        <w:t>系统构建的过程将影响架构师在后续工作中的经验。</w:t>
      </w:r>
    </w:p>
    <w:p w:rsidR="00AD7CA9" w:rsidRDefault="00AD7CA9" w:rsidP="00AD7CA9">
      <w:pPr>
        <w:pStyle w:val="a5"/>
        <w:numPr>
          <w:ilvl w:val="2"/>
          <w:numId w:val="3"/>
        </w:numPr>
        <w:ind w:firstLineChars="0"/>
      </w:pPr>
      <w:r>
        <w:rPr>
          <w:rFonts w:hint="eastAsia"/>
        </w:rPr>
        <w:t>一个围绕特定技术方法成功构建的系统将使架构师更倾向于在将来使用相同的方法构建系统。</w:t>
      </w:r>
    </w:p>
    <w:p w:rsidR="00AD7CA9" w:rsidRDefault="00AD7CA9" w:rsidP="00AD7CA9">
      <w:pPr>
        <w:pStyle w:val="a5"/>
        <w:numPr>
          <w:ilvl w:val="2"/>
          <w:numId w:val="3"/>
        </w:numPr>
        <w:ind w:firstLineChars="0"/>
      </w:pPr>
      <w:r>
        <w:rPr>
          <w:rFonts w:hint="eastAsia"/>
        </w:rPr>
        <w:t>失败的架构不太可能被选择用于未来的项目。</w:t>
      </w:r>
    </w:p>
    <w:p w:rsidR="00AD7CA9" w:rsidRDefault="00AD7CA9" w:rsidP="00AD7CA9">
      <w:pPr>
        <w:rPr>
          <w:rFonts w:hint="eastAsia"/>
        </w:rPr>
      </w:pPr>
    </w:p>
    <w:p w:rsidR="00AD7CA9" w:rsidRDefault="00AD7CA9" w:rsidP="00AD7CA9">
      <w:pPr>
        <w:pStyle w:val="a5"/>
        <w:numPr>
          <w:ilvl w:val="1"/>
          <w:numId w:val="3"/>
        </w:numPr>
        <w:ind w:firstLineChars="0"/>
      </w:pPr>
      <w:r w:rsidRPr="00AD7CA9">
        <w:t>Architecture Influence Cycle</w:t>
      </w:r>
    </w:p>
    <w:p w:rsidR="00AE47FE" w:rsidRDefault="00AD7CA9" w:rsidP="00C56708">
      <w:pPr>
        <w:ind w:left="420" w:firstLine="420"/>
        <w:rPr>
          <w:rFonts w:hint="eastAsia"/>
        </w:rPr>
      </w:pPr>
      <w:r w:rsidRPr="00AD7CA9">
        <w:drawing>
          <wp:inline distT="0" distB="0" distL="0" distR="0" wp14:anchorId="78A4745C" wp14:editId="2622CB9E">
            <wp:extent cx="4486426" cy="2838450"/>
            <wp:effectExtent l="0" t="0" r="9525" b="0"/>
            <wp:docPr id="4" name="Picture 3" descr="AIC.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IC.tiff"/>
                    <pic:cNvPicPr>
                      <a:picLocks noChangeAspect="1"/>
                    </pic:cNvPicPr>
                  </pic:nvPicPr>
                  <pic:blipFill rotWithShape="1">
                    <a:blip r:embed="rId7">
                      <a:extLst>
                        <a:ext uri="{28A0092B-C50C-407E-A947-70E740481C1C}">
                          <a14:useLocalDpi xmlns:a14="http://schemas.microsoft.com/office/drawing/2010/main" val="0"/>
                        </a:ext>
                      </a:extLst>
                    </a:blip>
                    <a:srcRect t="6980"/>
                    <a:stretch/>
                  </pic:blipFill>
                  <pic:spPr>
                    <a:xfrm>
                      <a:off x="0" y="0"/>
                      <a:ext cx="4495644" cy="2844282"/>
                    </a:xfrm>
                    <a:prstGeom prst="rect">
                      <a:avLst/>
                    </a:prstGeom>
                  </pic:spPr>
                </pic:pic>
              </a:graphicData>
            </a:graphic>
          </wp:inline>
        </w:drawing>
      </w:r>
    </w:p>
    <w:p w:rsidR="00AE47FE" w:rsidRPr="00AE47FE" w:rsidRDefault="00AE47FE" w:rsidP="00AE47FE">
      <w:pPr>
        <w:rPr>
          <w:color w:val="FF0000"/>
        </w:rPr>
      </w:pPr>
      <w:r w:rsidRPr="00AE47FE">
        <w:rPr>
          <w:rFonts w:hint="eastAsia"/>
          <w:color w:val="FF0000"/>
        </w:rPr>
        <w:lastRenderedPageBreak/>
        <w:t>【</w:t>
      </w:r>
      <w:r w:rsidRPr="00AE47FE">
        <w:rPr>
          <w:rFonts w:hint="eastAsia"/>
          <w:color w:val="FF0000"/>
        </w:rPr>
        <w:t>了解：涉众</w:t>
      </w:r>
      <w:r w:rsidRPr="00AE47FE">
        <w:rPr>
          <w:rFonts w:hint="eastAsia"/>
          <w:color w:val="FF0000"/>
        </w:rPr>
        <w:t>】</w:t>
      </w:r>
    </w:p>
    <w:p w:rsidR="00AE47FE" w:rsidRDefault="00AE47FE" w:rsidP="00AE47FE"/>
    <w:p w:rsidR="00E32680" w:rsidRDefault="00E32680" w:rsidP="00E32680">
      <w:pPr>
        <w:pStyle w:val="a5"/>
        <w:numPr>
          <w:ilvl w:val="0"/>
          <w:numId w:val="3"/>
        </w:numPr>
        <w:ind w:firstLineChars="0"/>
      </w:pPr>
      <w:r w:rsidRPr="00E32680">
        <w:t>Stakeholders</w:t>
      </w:r>
    </w:p>
    <w:p w:rsidR="00E32680" w:rsidRDefault="00E32680" w:rsidP="00E32680">
      <w:pPr>
        <w:pStyle w:val="a5"/>
        <w:numPr>
          <w:ilvl w:val="1"/>
          <w:numId w:val="3"/>
        </w:numPr>
        <w:ind w:firstLineChars="0"/>
      </w:pPr>
      <w:r>
        <w:rPr>
          <w:rFonts w:hint="eastAsia"/>
        </w:rPr>
        <w:t>涉众是任何与系统成功有利害关系的人</w:t>
      </w:r>
    </w:p>
    <w:p w:rsidR="00E32680" w:rsidRDefault="00E32680" w:rsidP="00E32680">
      <w:pPr>
        <w:pStyle w:val="a5"/>
        <w:numPr>
          <w:ilvl w:val="1"/>
          <w:numId w:val="3"/>
        </w:numPr>
        <w:ind w:firstLineChars="0"/>
      </w:pPr>
      <w:r>
        <w:rPr>
          <w:rFonts w:hint="eastAsia"/>
        </w:rPr>
        <w:t>涉众通常有不同的具体关注点。</w:t>
      </w:r>
    </w:p>
    <w:p w:rsidR="00E32680" w:rsidRDefault="00E32680" w:rsidP="00E32680">
      <w:pPr>
        <w:pStyle w:val="a5"/>
        <w:numPr>
          <w:ilvl w:val="1"/>
          <w:numId w:val="3"/>
        </w:numPr>
        <w:ind w:firstLineChars="0"/>
      </w:pPr>
      <w:r>
        <w:rPr>
          <w:rFonts w:hint="eastAsia"/>
        </w:rPr>
        <w:t>您必须识别并积极地与涉众接触，以征求他们的需求和期望。</w:t>
      </w:r>
    </w:p>
    <w:p w:rsidR="00E32680" w:rsidRDefault="00E32680" w:rsidP="00E32680">
      <w:pPr>
        <w:pStyle w:val="a5"/>
        <w:numPr>
          <w:ilvl w:val="1"/>
          <w:numId w:val="3"/>
        </w:numPr>
        <w:ind w:firstLineChars="0"/>
      </w:pPr>
      <w:r>
        <w:rPr>
          <w:rFonts w:hint="eastAsia"/>
        </w:rPr>
        <w:t>涉众的早期参与允许您理解任务的约束、管理期望、协商优先级和做出权衡。</w:t>
      </w:r>
    </w:p>
    <w:p w:rsidR="00E32680" w:rsidRDefault="00E32680" w:rsidP="00E32680">
      <w:pPr>
        <w:pStyle w:val="a5"/>
        <w:numPr>
          <w:ilvl w:val="1"/>
          <w:numId w:val="3"/>
        </w:numPr>
        <w:ind w:firstLineChars="0"/>
      </w:pPr>
      <w:r>
        <w:rPr>
          <w:rFonts w:hint="eastAsia"/>
        </w:rPr>
        <w:t>知道你的涉众</w:t>
      </w:r>
      <w:r>
        <w:t>!</w:t>
      </w:r>
    </w:p>
    <w:p w:rsidR="00AE47FE" w:rsidRDefault="00E32680" w:rsidP="00E32680">
      <w:pPr>
        <w:pStyle w:val="a5"/>
        <w:numPr>
          <w:ilvl w:val="1"/>
          <w:numId w:val="3"/>
        </w:numPr>
        <w:ind w:firstLineChars="0"/>
      </w:pPr>
      <w:r>
        <w:rPr>
          <w:rFonts w:hint="eastAsia"/>
        </w:rPr>
        <w:t>和他们交谈，参与他们，倾听他们，设身处地为他们着想。</w:t>
      </w:r>
    </w:p>
    <w:p w:rsidR="00E32680" w:rsidRDefault="00E32680" w:rsidP="00E32680">
      <w:r w:rsidRPr="00E32680">
        <w:drawing>
          <wp:inline distT="0" distB="0" distL="0" distR="0" wp14:anchorId="41607036" wp14:editId="0F205237">
            <wp:extent cx="5274310" cy="3816985"/>
            <wp:effectExtent l="0" t="0" r="2540" b="0"/>
            <wp:docPr id="2" name="Picture 4" descr="SH.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SH.tiff"/>
                    <pic:cNvPicPr>
                      <a:picLocks noChangeAspect="1"/>
                    </pic:cNvPicPr>
                  </pic:nvPicPr>
                  <pic:blipFill rotWithShape="1">
                    <a:blip r:embed="rId8">
                      <a:extLst>
                        <a:ext uri="{28A0092B-C50C-407E-A947-70E740481C1C}">
                          <a14:useLocalDpi xmlns:a14="http://schemas.microsoft.com/office/drawing/2010/main" val="0"/>
                        </a:ext>
                      </a:extLst>
                    </a:blip>
                    <a:srcRect b="9179"/>
                    <a:stretch/>
                  </pic:blipFill>
                  <pic:spPr>
                    <a:xfrm>
                      <a:off x="0" y="0"/>
                      <a:ext cx="5274310" cy="3816985"/>
                    </a:xfrm>
                    <a:prstGeom prst="rect">
                      <a:avLst/>
                    </a:prstGeom>
                  </pic:spPr>
                </pic:pic>
              </a:graphicData>
            </a:graphic>
          </wp:inline>
        </w:drawing>
      </w:r>
    </w:p>
    <w:p w:rsidR="008F7EED" w:rsidRDefault="008F7EED" w:rsidP="00E32680"/>
    <w:p w:rsidR="00C56708" w:rsidRDefault="00C56708" w:rsidP="00E32680"/>
    <w:p w:rsidR="00C56708" w:rsidRDefault="00C56708" w:rsidP="00E32680">
      <w:pPr>
        <w:rPr>
          <w:rFonts w:hint="eastAsia"/>
        </w:rPr>
      </w:pPr>
    </w:p>
    <w:p w:rsidR="008F7EED" w:rsidRPr="008F7EED" w:rsidRDefault="008F7EED" w:rsidP="00E32680">
      <w:pPr>
        <w:rPr>
          <w:color w:val="FF0000"/>
        </w:rPr>
      </w:pPr>
      <w:r w:rsidRPr="008F7EED">
        <w:rPr>
          <w:rFonts w:hint="eastAsia"/>
          <w:color w:val="FF0000"/>
        </w:rPr>
        <w:t>【本章总结】</w:t>
      </w:r>
    </w:p>
    <w:p w:rsidR="008F7EED" w:rsidRDefault="008F7EED" w:rsidP="00E32680"/>
    <w:p w:rsidR="008F7EED" w:rsidRDefault="008F7EED" w:rsidP="008F7EED">
      <w:pPr>
        <w:pStyle w:val="a5"/>
        <w:numPr>
          <w:ilvl w:val="0"/>
          <w:numId w:val="3"/>
        </w:numPr>
        <w:ind w:firstLineChars="0"/>
      </w:pPr>
      <w:r>
        <w:rPr>
          <w:rFonts w:hint="eastAsia"/>
        </w:rPr>
        <w:t>架构存在于四个不同的</w:t>
      </w:r>
      <w:r w:rsidR="00DE413C">
        <w:rPr>
          <w:rFonts w:hint="eastAsia"/>
        </w:rPr>
        <w:t>环境</w:t>
      </w:r>
      <w:r>
        <w:rPr>
          <w:rFonts w:hint="eastAsia"/>
        </w:rPr>
        <w:t>中。</w:t>
      </w:r>
    </w:p>
    <w:p w:rsidR="008F7EED" w:rsidRDefault="008F7EED" w:rsidP="008F7EED">
      <w:pPr>
        <w:pStyle w:val="a5"/>
        <w:numPr>
          <w:ilvl w:val="1"/>
          <w:numId w:val="3"/>
        </w:numPr>
        <w:ind w:firstLineChars="0"/>
      </w:pPr>
      <w:r>
        <w:rPr>
          <w:rFonts w:hint="eastAsia"/>
        </w:rPr>
        <w:t>技术。技术环境包括质量属性要求的实现。</w:t>
      </w:r>
    </w:p>
    <w:p w:rsidR="008F7EED" w:rsidRDefault="008F7EED" w:rsidP="008F7EED">
      <w:pPr>
        <w:pStyle w:val="a5"/>
        <w:numPr>
          <w:ilvl w:val="1"/>
          <w:numId w:val="3"/>
        </w:numPr>
        <w:ind w:firstLineChars="0"/>
      </w:pPr>
      <w:r>
        <w:rPr>
          <w:rFonts w:hint="eastAsia"/>
        </w:rPr>
        <w:t>项目生命周期。</w:t>
      </w:r>
    </w:p>
    <w:p w:rsidR="008F7EED" w:rsidRDefault="008F7EED" w:rsidP="008F7EED">
      <w:pPr>
        <w:pStyle w:val="a5"/>
        <w:numPr>
          <w:ilvl w:val="1"/>
          <w:numId w:val="3"/>
        </w:numPr>
        <w:ind w:firstLineChars="0"/>
      </w:pPr>
      <w:r>
        <w:rPr>
          <w:rFonts w:hint="eastAsia"/>
        </w:rPr>
        <w:t>业务。</w:t>
      </w:r>
    </w:p>
    <w:p w:rsidR="008F7EED" w:rsidRDefault="008F7EED" w:rsidP="008F7EED">
      <w:pPr>
        <w:pStyle w:val="a5"/>
        <w:numPr>
          <w:ilvl w:val="1"/>
          <w:numId w:val="3"/>
        </w:numPr>
        <w:ind w:firstLineChars="0"/>
      </w:pPr>
      <w:r>
        <w:rPr>
          <w:rFonts w:hint="eastAsia"/>
        </w:rPr>
        <w:t>专业。</w:t>
      </w:r>
    </w:p>
    <w:p w:rsidR="008F7EED" w:rsidRDefault="008F7EED" w:rsidP="008F7EED">
      <w:pPr>
        <w:pStyle w:val="a5"/>
        <w:numPr>
          <w:ilvl w:val="0"/>
          <w:numId w:val="3"/>
        </w:numPr>
        <w:ind w:firstLineChars="0"/>
      </w:pPr>
      <w:r>
        <w:rPr>
          <w:rFonts w:hint="eastAsia"/>
        </w:rPr>
        <w:t>架构具有导致其创建的影响，并且它的存在对架构师、组织以及潜在的行业都有影响。</w:t>
      </w:r>
    </w:p>
    <w:p w:rsidR="00AE47FE" w:rsidRPr="00AE47FE" w:rsidRDefault="008F7EED" w:rsidP="00AE47FE">
      <w:pPr>
        <w:pStyle w:val="a5"/>
        <w:numPr>
          <w:ilvl w:val="0"/>
          <w:numId w:val="3"/>
        </w:numPr>
        <w:ind w:firstLineChars="0"/>
        <w:rPr>
          <w:rFonts w:hint="eastAsia"/>
        </w:rPr>
      </w:pPr>
      <w:r>
        <w:rPr>
          <w:rFonts w:hint="eastAsia"/>
        </w:rPr>
        <w:t>这就是架构影响周期。</w:t>
      </w:r>
    </w:p>
    <w:sectPr w:rsidR="00AE47FE" w:rsidRPr="00AE47F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177DBE"/>
    <w:multiLevelType w:val="hybridMultilevel"/>
    <w:tmpl w:val="2D324E12"/>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40565667"/>
    <w:multiLevelType w:val="hybridMultilevel"/>
    <w:tmpl w:val="5192C60A"/>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5C12629A"/>
    <w:multiLevelType w:val="hybridMultilevel"/>
    <w:tmpl w:val="710410EC"/>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7FE"/>
    <w:rsid w:val="000068D3"/>
    <w:rsid w:val="0006509F"/>
    <w:rsid w:val="001B74A0"/>
    <w:rsid w:val="00427D75"/>
    <w:rsid w:val="004F27A0"/>
    <w:rsid w:val="008F7EED"/>
    <w:rsid w:val="009142A0"/>
    <w:rsid w:val="00941F0B"/>
    <w:rsid w:val="0097700C"/>
    <w:rsid w:val="009D44A2"/>
    <w:rsid w:val="00AD7CA9"/>
    <w:rsid w:val="00AE47FE"/>
    <w:rsid w:val="00C32FF2"/>
    <w:rsid w:val="00C56708"/>
    <w:rsid w:val="00DE413C"/>
    <w:rsid w:val="00E32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64FDF"/>
  <w15:chartTrackingRefBased/>
  <w15:docId w15:val="{871D9424-B1CB-4199-835F-ED03F701A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AE47FE"/>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AE47FE"/>
    <w:rPr>
      <w:rFonts w:asciiTheme="majorHAnsi" w:eastAsiaTheme="majorEastAsia" w:hAnsiTheme="majorHAnsi" w:cstheme="majorBidi"/>
      <w:b/>
      <w:bCs/>
      <w:sz w:val="32"/>
      <w:szCs w:val="32"/>
    </w:rPr>
  </w:style>
  <w:style w:type="paragraph" w:styleId="a5">
    <w:name w:val="List Paragraph"/>
    <w:basedOn w:val="a"/>
    <w:uiPriority w:val="34"/>
    <w:qFormat/>
    <w:rsid w:val="00AE47F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4707208">
      <w:bodyDiv w:val="1"/>
      <w:marLeft w:val="0"/>
      <w:marRight w:val="0"/>
      <w:marTop w:val="0"/>
      <w:marBottom w:val="0"/>
      <w:divBdr>
        <w:top w:val="none" w:sz="0" w:space="0" w:color="auto"/>
        <w:left w:val="none" w:sz="0" w:space="0" w:color="auto"/>
        <w:bottom w:val="none" w:sz="0" w:space="0" w:color="auto"/>
        <w:right w:val="none" w:sz="0" w:space="0" w:color="auto"/>
      </w:divBdr>
      <w:divsChild>
        <w:div w:id="429786853">
          <w:marLeft w:val="547"/>
          <w:marRight w:val="0"/>
          <w:marTop w:val="154"/>
          <w:marBottom w:val="0"/>
          <w:divBdr>
            <w:top w:val="none" w:sz="0" w:space="0" w:color="auto"/>
            <w:left w:val="none" w:sz="0" w:space="0" w:color="auto"/>
            <w:bottom w:val="none" w:sz="0" w:space="0" w:color="auto"/>
            <w:right w:val="none" w:sz="0" w:space="0" w:color="auto"/>
          </w:divBdr>
        </w:div>
        <w:div w:id="177813767">
          <w:marLeft w:val="1166"/>
          <w:marRight w:val="0"/>
          <w:marTop w:val="130"/>
          <w:marBottom w:val="0"/>
          <w:divBdr>
            <w:top w:val="none" w:sz="0" w:space="0" w:color="auto"/>
            <w:left w:val="none" w:sz="0" w:space="0" w:color="auto"/>
            <w:bottom w:val="none" w:sz="0" w:space="0" w:color="auto"/>
            <w:right w:val="none" w:sz="0" w:space="0" w:color="auto"/>
          </w:divBdr>
        </w:div>
        <w:div w:id="1458991646">
          <w:marLeft w:val="1166"/>
          <w:marRight w:val="0"/>
          <w:marTop w:val="130"/>
          <w:marBottom w:val="0"/>
          <w:divBdr>
            <w:top w:val="none" w:sz="0" w:space="0" w:color="auto"/>
            <w:left w:val="none" w:sz="0" w:space="0" w:color="auto"/>
            <w:bottom w:val="none" w:sz="0" w:space="0" w:color="auto"/>
            <w:right w:val="none" w:sz="0" w:space="0" w:color="auto"/>
          </w:divBdr>
        </w:div>
        <w:div w:id="260451439">
          <w:marLeft w:val="1166"/>
          <w:marRight w:val="0"/>
          <w:marTop w:val="130"/>
          <w:marBottom w:val="0"/>
          <w:divBdr>
            <w:top w:val="none" w:sz="0" w:space="0" w:color="auto"/>
            <w:left w:val="none" w:sz="0" w:space="0" w:color="auto"/>
            <w:bottom w:val="none" w:sz="0" w:space="0" w:color="auto"/>
            <w:right w:val="none" w:sz="0" w:space="0" w:color="auto"/>
          </w:divBdr>
        </w:div>
      </w:divsChild>
    </w:div>
    <w:div w:id="1011756303">
      <w:bodyDiv w:val="1"/>
      <w:marLeft w:val="0"/>
      <w:marRight w:val="0"/>
      <w:marTop w:val="0"/>
      <w:marBottom w:val="0"/>
      <w:divBdr>
        <w:top w:val="none" w:sz="0" w:space="0" w:color="auto"/>
        <w:left w:val="none" w:sz="0" w:space="0" w:color="auto"/>
        <w:bottom w:val="none" w:sz="0" w:space="0" w:color="auto"/>
        <w:right w:val="none" w:sz="0" w:space="0" w:color="auto"/>
      </w:divBdr>
      <w:divsChild>
        <w:div w:id="2073112475">
          <w:marLeft w:val="547"/>
          <w:marRight w:val="0"/>
          <w:marTop w:val="154"/>
          <w:marBottom w:val="0"/>
          <w:divBdr>
            <w:top w:val="none" w:sz="0" w:space="0" w:color="auto"/>
            <w:left w:val="none" w:sz="0" w:space="0" w:color="auto"/>
            <w:bottom w:val="none" w:sz="0" w:space="0" w:color="auto"/>
            <w:right w:val="none" w:sz="0" w:space="0" w:color="auto"/>
          </w:divBdr>
        </w:div>
        <w:div w:id="1342389995">
          <w:marLeft w:val="547"/>
          <w:marRight w:val="0"/>
          <w:marTop w:val="154"/>
          <w:marBottom w:val="0"/>
          <w:divBdr>
            <w:top w:val="none" w:sz="0" w:space="0" w:color="auto"/>
            <w:left w:val="none" w:sz="0" w:space="0" w:color="auto"/>
            <w:bottom w:val="none" w:sz="0" w:space="0" w:color="auto"/>
            <w:right w:val="none" w:sz="0" w:space="0" w:color="auto"/>
          </w:divBdr>
        </w:div>
        <w:div w:id="1391230212">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iff"/><Relationship Id="rId3" Type="http://schemas.openxmlformats.org/officeDocument/2006/relationships/settings" Target="settings.xml"/><Relationship Id="rId7" Type="http://schemas.openxmlformats.org/officeDocument/2006/relationships/image" Target="media/image3.tif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iff"/><Relationship Id="rId5" Type="http://schemas.openxmlformats.org/officeDocument/2006/relationships/image" Target="media/image1.tif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277</Words>
  <Characters>1581</Characters>
  <Application>Microsoft Office Word</Application>
  <DocSecurity>0</DocSecurity>
  <Lines>13</Lines>
  <Paragraphs>3</Paragraphs>
  <ScaleCrop>false</ScaleCrop>
  <Company/>
  <LinksUpToDate>false</LinksUpToDate>
  <CharactersWithSpaces>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Skitwin Wong</dc:creator>
  <cp:keywords/>
  <dc:description/>
  <cp:lastModifiedBy>Skitwin Wong</cp:lastModifiedBy>
  <cp:revision>8</cp:revision>
  <dcterms:created xsi:type="dcterms:W3CDTF">2018-12-20T10:06:00Z</dcterms:created>
  <dcterms:modified xsi:type="dcterms:W3CDTF">2018-12-20T12:40:00Z</dcterms:modified>
</cp:coreProperties>
</file>