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77777777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</w:rPr>
              <w:t>曾兵</w:t>
            </w:r>
            <w:proofErr w:type="gramEnd"/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</w:rPr>
              <w:t>陈涵</w:t>
            </w:r>
            <w:proofErr w:type="gramEnd"/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+</w:t>
            </w:r>
            <w:r>
              <w:rPr>
                <w:sz w:val="24"/>
                <w:szCs w:val="28"/>
              </w:rPr>
              <w:t>1</w:t>
            </w: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2</w:t>
            </w: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2E7EAD1D" w14:textId="77777777" w:rsidR="00FF6243" w:rsidRDefault="00606CDC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>
              <w:rPr>
                <w:rStyle w:val="a9"/>
              </w:rPr>
              <w:t>正文</w:t>
            </w:r>
            <w:r>
              <w:tab/>
            </w:r>
            <w:r>
              <w:fldChar w:fldCharType="begin"/>
            </w:r>
            <w:r>
              <w:instrText xml:space="preserve"> PAGEREF _Toc74738913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CC3ED2D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14" w:history="1">
            <w:r w:rsidR="00606CDC">
              <w:rPr>
                <w:rStyle w:val="a9"/>
              </w:rPr>
              <w:t>一、需求分析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_Toc74738914 \h </w:instrText>
            </w:r>
            <w:r w:rsidR="00606CDC">
              <w:fldChar w:fldCharType="separate"/>
            </w:r>
            <w:r w:rsidR="00606CDC">
              <w:t>2</w:t>
            </w:r>
            <w:r w:rsidR="00606CDC">
              <w:fldChar w:fldCharType="end"/>
            </w:r>
          </w:hyperlink>
        </w:p>
        <w:p w14:paraId="136EC7AB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15" w:history="1">
            <w:r w:rsidR="00606CDC">
              <w:rPr>
                <w:rStyle w:val="a9"/>
              </w:rPr>
              <w:t>二、概要设计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_Toc74738915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1BEEA950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16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系统逻辑架构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_Toc74738916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2DE232C3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17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系统物理架构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_Toc74738917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59C22E5E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18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系统数据模型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_Toc74738918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979A996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19" w:history="1">
            <w:r w:rsidR="00606CDC">
              <w:rPr>
                <w:rStyle w:val="a9"/>
              </w:rPr>
              <w:t xml:space="preserve">4. </w:t>
            </w:r>
            <w:r w:rsidR="00606CDC">
              <w:rPr>
                <w:rStyle w:val="a9"/>
              </w:rPr>
              <w:t>系统开发架构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_Toc74738919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1B6BA660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20" w:history="1">
            <w:r w:rsidR="00606CDC">
              <w:rPr>
                <w:rStyle w:val="a9"/>
              </w:rPr>
              <w:t>三、详细设计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_Toc74738920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BDA8446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21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_Toc74738921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59112B46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22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术语表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_Toc74738922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2B5FEF7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23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设计概述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_Toc74738923 \h </w:instrText>
            </w:r>
            <w:r w:rsidR="00606CDC">
              <w:fldChar w:fldCharType="separate"/>
            </w:r>
            <w:r w:rsidR="00606CDC">
              <w:t>5</w:t>
            </w:r>
            <w:r w:rsidR="00606CDC">
              <w:fldChar w:fldCharType="end"/>
            </w:r>
          </w:hyperlink>
        </w:p>
        <w:p w14:paraId="1B02F7BD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24" w:history="1">
            <w:r w:rsidR="00606CDC">
              <w:rPr>
                <w:rStyle w:val="a9"/>
              </w:rPr>
              <w:t>四、软件测试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_Toc74738924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5BE6D55E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25" w:history="1">
            <w:r w:rsidR="00606CDC">
              <w:rPr>
                <w:rStyle w:val="a9"/>
              </w:rPr>
              <w:t>五、软件演示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_Toc74738925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41946179" w14:textId="77777777" w:rsidR="00FF6243" w:rsidRDefault="00BF51C9">
          <w:pPr>
            <w:pStyle w:val="TOC2"/>
            <w:tabs>
              <w:tab w:val="right" w:leader="dot" w:pos="8296"/>
            </w:tabs>
          </w:pPr>
          <w:hyperlink w:anchor="_Toc74738926" w:history="1">
            <w:r w:rsidR="00606CDC">
              <w:rPr>
                <w:rStyle w:val="a9"/>
              </w:rPr>
              <w:t>六、软件使用教程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_Toc74738926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46C2F21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27" w:history="1">
            <w:r w:rsidR="00606CDC">
              <w:rPr>
                <w:rStyle w:val="a9"/>
              </w:rPr>
              <w:t>安装要求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_Toc74738927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558EC76" w14:textId="77777777" w:rsidR="00FF6243" w:rsidRDefault="00BF51C9">
          <w:pPr>
            <w:pStyle w:val="TOC3"/>
            <w:tabs>
              <w:tab w:val="right" w:leader="dot" w:pos="8296"/>
            </w:tabs>
          </w:pPr>
          <w:hyperlink w:anchor="_Toc74738928" w:history="1">
            <w:r w:rsidR="00606CDC">
              <w:rPr>
                <w:rStyle w:val="a9"/>
              </w:rPr>
              <w:t>程序使用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_Toc74738928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6F746539" w14:textId="77777777" w:rsidR="00FF6243" w:rsidRDefault="00BF51C9">
          <w:pPr>
            <w:pStyle w:val="TOC1"/>
            <w:tabs>
              <w:tab w:val="right" w:leader="dot" w:pos="8296"/>
            </w:tabs>
          </w:pPr>
          <w:hyperlink w:anchor="_Toc74738929" w:history="1">
            <w:r w:rsidR="00606CDC">
              <w:rPr>
                <w:rStyle w:val="a9"/>
              </w:rPr>
              <w:t>小组讨论纪要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_Toc74738929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5F5C2D5F" w14:textId="77777777" w:rsidR="00FF6243" w:rsidRDefault="00BF51C9">
          <w:pPr>
            <w:pStyle w:val="TOC1"/>
            <w:tabs>
              <w:tab w:val="right" w:leader="dot" w:pos="8296"/>
            </w:tabs>
          </w:pPr>
          <w:hyperlink w:anchor="_Toc74738930" w:history="1">
            <w:r w:rsidR="00606CDC">
              <w:rPr>
                <w:rStyle w:val="a9"/>
              </w:rPr>
              <w:t>个人总结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_Toc74738930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6E45847A" w14:textId="77777777" w:rsidR="00FF6243" w:rsidRDefault="00BF51C9">
          <w:pPr>
            <w:pStyle w:val="TOC1"/>
            <w:tabs>
              <w:tab w:val="right" w:leader="dot" w:pos="8296"/>
            </w:tabs>
          </w:pPr>
          <w:hyperlink w:anchor="_Toc74738931" w:history="1">
            <w:r w:rsidR="00606CDC">
              <w:rPr>
                <w:rStyle w:val="a9"/>
              </w:rPr>
              <w:t>项目进度安排等项目管理内容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_Toc74738931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7BF83CE5" w14:textId="7777777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738914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  <w:rPr>
          <w:rFonts w:hint="eastAsia"/>
        </w:rPr>
      </w:pPr>
      <w:r>
        <w:rPr>
          <w:rFonts w:hint="eastAsia"/>
        </w:rPr>
        <w:t>功能性需求</w:t>
      </w:r>
    </w:p>
    <w:p w14:paraId="298520B4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实现从蛋卷基金和且慢基金网站上</w:t>
      </w:r>
      <w:proofErr w:type="gramStart"/>
      <w:r>
        <w:rPr>
          <w:rFonts w:hint="eastAsia"/>
          <w:sz w:val="24"/>
          <w:szCs w:val="28"/>
        </w:rPr>
        <w:t>爬取相关</w:t>
      </w:r>
      <w:proofErr w:type="gramEnd"/>
      <w:r>
        <w:rPr>
          <w:rFonts w:hint="eastAsia"/>
          <w:sz w:val="24"/>
          <w:szCs w:val="28"/>
        </w:rPr>
        <w:t>基金数据。</w:t>
      </w:r>
    </w:p>
    <w:p w14:paraId="73446DD5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将爬取</w:t>
      </w:r>
      <w:proofErr w:type="gramEnd"/>
      <w:r>
        <w:rPr>
          <w:rFonts w:hint="eastAsia"/>
          <w:sz w:val="24"/>
          <w:szCs w:val="28"/>
        </w:rPr>
        <w:t>的相关基金数据存储至本地数据库中。</w:t>
      </w:r>
    </w:p>
    <w:p w14:paraId="2336796B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实现图形化界面，可对以下内容进行展示。</w:t>
      </w:r>
    </w:p>
    <w:p w14:paraId="7BDCCD38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proofErr w:type="gramStart"/>
      <w:r>
        <w:rPr>
          <w:rFonts w:hint="eastAsia"/>
          <w:sz w:val="24"/>
          <w:szCs w:val="28"/>
        </w:rPr>
        <w:t>年化收益率</w:t>
      </w:r>
      <w:proofErr w:type="gramEnd"/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proofErr w:type="gramStart"/>
      <w:r>
        <w:rPr>
          <w:rFonts w:hint="eastAsia"/>
          <w:sz w:val="24"/>
          <w:szCs w:val="28"/>
        </w:rPr>
        <w:t>年化波动</w:t>
      </w:r>
      <w:proofErr w:type="gramEnd"/>
      <w:r>
        <w:rPr>
          <w:rFonts w:hint="eastAsia"/>
          <w:sz w:val="24"/>
          <w:szCs w:val="28"/>
        </w:rPr>
        <w:t>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r>
        <w:rPr>
          <w:rFonts w:hint="eastAsia"/>
        </w:rPr>
        <w:t>非功能性需求</w:t>
      </w:r>
    </w:p>
    <w:p w14:paraId="4E63692D" w14:textId="11EFBFBA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给予用户准确及时的信息</w:t>
      </w:r>
    </w:p>
    <w:p w14:paraId="4A378210" w14:textId="2F64F04C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proofErr w:type="gramStart"/>
      <w:r w:rsidRPr="00BF51C9">
        <w:rPr>
          <w:rFonts w:hint="eastAsia"/>
          <w:sz w:val="24"/>
          <w:szCs w:val="24"/>
        </w:rPr>
        <w:t>爬取时间</w:t>
      </w:r>
      <w:proofErr w:type="gramEnd"/>
      <w:r w:rsidRPr="00BF51C9">
        <w:rPr>
          <w:rFonts w:hint="eastAsia"/>
          <w:sz w:val="24"/>
          <w:szCs w:val="24"/>
        </w:rPr>
        <w:t>不可过长</w:t>
      </w:r>
    </w:p>
    <w:p w14:paraId="73DDDAC4" w14:textId="1753B4AA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客户输入不正确的数值，系统能给予反馈</w:t>
      </w:r>
    </w:p>
    <w:p w14:paraId="294CC3C7" w14:textId="5E39ED75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易于用户更新数据</w:t>
      </w:r>
    </w:p>
    <w:p w14:paraId="7F1383B3" w14:textId="0894FAD8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易于用户操作</w:t>
      </w:r>
    </w:p>
    <w:p w14:paraId="5667D2A3" w14:textId="5ACF09C0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易于用户下载安装</w:t>
      </w:r>
    </w:p>
    <w:p w14:paraId="799959FF" w14:textId="77777777" w:rsidR="00FF6243" w:rsidRDefault="00606CDC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0B1E9223" w14:textId="77777777" w:rsidR="00FF6243" w:rsidRDefault="00606CD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3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77777777" w:rsidR="00FF6243" w:rsidRDefault="00606CDC">
      <w:pPr>
        <w:pStyle w:val="3"/>
      </w:pPr>
      <w:bookmarkStart w:id="4" w:name="_Toc74738917"/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0C8E34" wp14:editId="0EB84539">
            <wp:simplePos x="0" y="0"/>
            <wp:positionH relativeFrom="column">
              <wp:posOffset>79375</wp:posOffset>
            </wp:positionH>
            <wp:positionV relativeFrom="paragraph">
              <wp:posOffset>3507740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系统物理架构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5" w:name="_Toc74738918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5"/>
    </w:p>
    <w:p w14:paraId="6FEB4708" w14:textId="77777777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2EDDA164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77777777" w:rsidR="00FF6243" w:rsidRDefault="00FF6243"/>
    <w:p w14:paraId="12457FB9" w14:textId="77777777" w:rsidR="00FF6243" w:rsidRDefault="00606CD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6"/>
    </w:p>
    <w:p w14:paraId="0F418A37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77777777" w:rsidR="00FF6243" w:rsidRDefault="00606CDC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472C9BA2" w14:textId="77777777" w:rsidR="00FF6243" w:rsidRDefault="00606CD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8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</w:t>
      </w:r>
      <w:proofErr w:type="gramStart"/>
      <w:r>
        <w:rPr>
          <w:rFonts w:hint="eastAsia"/>
          <w:sz w:val="24"/>
          <w:szCs w:val="24"/>
        </w:rPr>
        <w:t>于爬取</w:t>
      </w:r>
      <w:proofErr w:type="gramEnd"/>
      <w:r>
        <w:rPr>
          <w:rFonts w:hint="eastAsia"/>
          <w:sz w:val="24"/>
          <w:szCs w:val="24"/>
        </w:rPr>
        <w:t>蛋卷基金、且慢基金网站上的投资组合信息，存储至本地数据库中。可以不断更新</w:t>
      </w:r>
      <w:proofErr w:type="gramStart"/>
      <w:r>
        <w:rPr>
          <w:rFonts w:hint="eastAsia"/>
          <w:sz w:val="24"/>
          <w:szCs w:val="24"/>
        </w:rPr>
        <w:t>新</w:t>
      </w:r>
      <w:proofErr w:type="gramEnd"/>
      <w:r>
        <w:rPr>
          <w:rFonts w:hint="eastAsia"/>
          <w:sz w:val="24"/>
          <w:szCs w:val="24"/>
        </w:rPr>
        <w:t>获取的数据。同时能用图形化界面向用户展示基金的</w:t>
      </w:r>
      <w:r>
        <w:rPr>
          <w:rFonts w:hint="eastAsia"/>
          <w:sz w:val="24"/>
          <w:szCs w:val="24"/>
        </w:rPr>
        <w:lastRenderedPageBreak/>
        <w:t>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9" w:name="_Toc74738922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</w:t>
            </w:r>
            <w:proofErr w:type="gramStart"/>
            <w:r>
              <w:rPr>
                <w:sz w:val="24"/>
                <w:szCs w:val="24"/>
              </w:rPr>
              <w:t>一</w:t>
            </w:r>
            <w:proofErr w:type="gramEnd"/>
            <w:r>
              <w:rPr>
                <w:sz w:val="24"/>
                <w:szCs w:val="24"/>
              </w:rPr>
              <w:t>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年化收益率</w:t>
            </w:r>
            <w:proofErr w:type="gramEnd"/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</w:t>
            </w:r>
            <w:proofErr w:type="gramStart"/>
            <w:r>
              <w:rPr>
                <w:rFonts w:hint="eastAsia"/>
                <w:sz w:val="24"/>
                <w:szCs w:val="24"/>
              </w:rPr>
              <w:t>化利率</w:t>
            </w:r>
            <w:proofErr w:type="gramEnd"/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年化波动</w:t>
            </w:r>
            <w:proofErr w:type="gramEnd"/>
            <w:r>
              <w:rPr>
                <w:rFonts w:hint="eastAsia"/>
                <w:sz w:val="24"/>
                <w:szCs w:val="24"/>
              </w:rPr>
              <w:t>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</w:t>
            </w:r>
            <w:proofErr w:type="gramStart"/>
            <w:r>
              <w:rPr>
                <w:sz w:val="24"/>
                <w:szCs w:val="24"/>
              </w:rPr>
              <w:t>里基金</w:t>
            </w:r>
            <w:proofErr w:type="gramEnd"/>
            <w:r>
              <w:rPr>
                <w:sz w:val="24"/>
                <w:szCs w:val="24"/>
              </w:rPr>
              <w:t>收益的波动程度。</w:t>
            </w:r>
            <w:proofErr w:type="gramStart"/>
            <w:r>
              <w:rPr>
                <w:sz w:val="24"/>
                <w:szCs w:val="24"/>
              </w:rPr>
              <w:t>年化波动</w:t>
            </w:r>
            <w:proofErr w:type="gramEnd"/>
            <w:r>
              <w:rPr>
                <w:sz w:val="24"/>
                <w:szCs w:val="24"/>
              </w:rPr>
              <w:t>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</w:t>
            </w:r>
            <w:proofErr w:type="gramStart"/>
            <w:r>
              <w:rPr>
                <w:sz w:val="24"/>
                <w:szCs w:val="24"/>
              </w:rPr>
              <w:t>里日收益</w:t>
            </w:r>
            <w:proofErr w:type="gramEnd"/>
            <w:r>
              <w:rPr>
                <w:sz w:val="24"/>
                <w:szCs w:val="24"/>
              </w:rPr>
              <w:t>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夏普率</w:t>
            </w:r>
            <w:proofErr w:type="gramEnd"/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</w:t>
            </w:r>
            <w:proofErr w:type="gramStart"/>
            <w:r>
              <w:rPr>
                <w:sz w:val="24"/>
                <w:szCs w:val="24"/>
              </w:rPr>
              <w:t>基民每多</w:t>
            </w:r>
            <w:proofErr w:type="gramEnd"/>
            <w:r>
              <w:rPr>
                <w:sz w:val="24"/>
                <w:szCs w:val="24"/>
              </w:rPr>
              <w:t>承担一分风险，可获得高出无风险回报率几分的回报。</w:t>
            </w:r>
            <w:proofErr w:type="gramStart"/>
            <w:r>
              <w:rPr>
                <w:sz w:val="24"/>
                <w:szCs w:val="24"/>
              </w:rPr>
              <w:t>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</w:t>
            </w:r>
            <w:proofErr w:type="gramEnd"/>
            <w:r>
              <w:rPr>
                <w:sz w:val="24"/>
                <w:szCs w:val="24"/>
              </w:rPr>
              <w:t>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proofErr w:type="gramStart"/>
            <w:r>
              <w:rPr>
                <w:sz w:val="24"/>
                <w:szCs w:val="24"/>
              </w:rPr>
              <w:t>年化波动</w:t>
            </w:r>
            <w:proofErr w:type="gramEnd"/>
            <w:r>
              <w:rPr>
                <w:sz w:val="24"/>
                <w:szCs w:val="24"/>
              </w:rPr>
              <w:t>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0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</w:t>
      </w:r>
      <w:proofErr w:type="gramStart"/>
      <w:r>
        <w:rPr>
          <w:rFonts w:hint="eastAsia"/>
          <w:sz w:val="24"/>
          <w:szCs w:val="24"/>
        </w:rPr>
        <w:t>上爬取数据</w:t>
      </w:r>
      <w:proofErr w:type="gramEnd"/>
      <w:r>
        <w:rPr>
          <w:rFonts w:hint="eastAsia"/>
          <w:sz w:val="24"/>
          <w:szCs w:val="24"/>
        </w:rPr>
        <w:t>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</w:t>
      </w:r>
      <w:proofErr w:type="gramStart"/>
      <w:r>
        <w:rPr>
          <w:rFonts w:hint="eastAsia"/>
          <w:sz w:val="24"/>
          <w:szCs w:val="24"/>
        </w:rPr>
        <w:t>将爬取</w:t>
      </w:r>
      <w:proofErr w:type="gramEnd"/>
      <w:r>
        <w:rPr>
          <w:rFonts w:hint="eastAsia"/>
          <w:sz w:val="24"/>
          <w:szCs w:val="24"/>
        </w:rPr>
        <w:t>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</w:t>
      </w:r>
      <w:proofErr w:type="gramStart"/>
      <w:r>
        <w:rPr>
          <w:rFonts w:hint="eastAsia"/>
          <w:sz w:val="24"/>
          <w:szCs w:val="24"/>
        </w:rPr>
        <w:t>点击某</w:t>
      </w:r>
      <w:proofErr w:type="gramEnd"/>
      <w:r>
        <w:rPr>
          <w:rFonts w:hint="eastAsia"/>
          <w:sz w:val="24"/>
          <w:szCs w:val="24"/>
        </w:rPr>
        <w:t>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</w:t>
      </w:r>
      <w:proofErr w:type="gramStart"/>
      <w:r>
        <w:rPr>
          <w:rFonts w:hint="eastAsia"/>
          <w:sz w:val="24"/>
          <w:szCs w:val="24"/>
        </w:rPr>
        <w:t>加快爬取速度</w:t>
      </w:r>
      <w:proofErr w:type="gramEnd"/>
      <w:r>
        <w:rPr>
          <w:rFonts w:hint="eastAsia"/>
          <w:sz w:val="24"/>
          <w:szCs w:val="24"/>
        </w:rPr>
        <w:t>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1</w:t>
      </w:r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跳出弹窗“找不到该基金”</w:t>
      </w:r>
      <w:proofErr w:type="gramEnd"/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4</w:t>
      </w:r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45B35510" w14:textId="77777777" w:rsidR="00FF6243" w:rsidRDefault="00606CDC">
      <w:pPr>
        <w:pStyle w:val="3"/>
      </w:pPr>
      <w:r>
        <w:rPr>
          <w:rFonts w:hint="eastAsia"/>
        </w:rPr>
        <w:t>用例</w:t>
      </w:r>
      <w:r>
        <w:t xml:space="preserve">1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点击某一时间点展示</w:t>
      </w:r>
      <w:proofErr w:type="gramEnd"/>
      <w:r>
        <w:rPr>
          <w:rFonts w:hint="eastAsia"/>
          <w:sz w:val="24"/>
          <w:szCs w:val="24"/>
        </w:rPr>
        <w:t>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611E350D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0E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3FEFE1F1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B163E5" wp14:editId="69520B66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6DA7DF1E" w14:textId="77777777" w:rsidR="00FF6243" w:rsidRDefault="00606CDC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4DD48C81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6E1F1F88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且慢基金网站上每天的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都会更改，更新最新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才能</w:t>
      </w:r>
      <w:proofErr w:type="gramStart"/>
      <w:r>
        <w:rPr>
          <w:rFonts w:hint="eastAsia"/>
          <w:sz w:val="24"/>
          <w:szCs w:val="28"/>
        </w:rPr>
        <w:t>爬取最新</w:t>
      </w:r>
      <w:proofErr w:type="gramEnd"/>
      <w:r>
        <w:rPr>
          <w:rFonts w:hint="eastAsia"/>
          <w:sz w:val="24"/>
          <w:szCs w:val="28"/>
        </w:rPr>
        <w:t>数据</w:t>
      </w:r>
    </w:p>
    <w:p w14:paraId="3B09891C" w14:textId="77777777" w:rsidR="00FF6243" w:rsidRDefault="00606CDC">
      <w:pPr>
        <w:pStyle w:val="aa"/>
        <w:spacing w:line="360" w:lineRule="auto"/>
        <w:ind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只能从且慢官方网站上获取，打开浏览器，进入且慢基金官网，按下</w:t>
      </w:r>
      <w:r>
        <w:rPr>
          <w:rFonts w:hint="eastAsia"/>
          <w:sz w:val="24"/>
          <w:szCs w:val="28"/>
        </w:rPr>
        <w:t>F12</w:t>
      </w:r>
      <w:r>
        <w:rPr>
          <w:rFonts w:hint="eastAsia"/>
          <w:sz w:val="24"/>
          <w:szCs w:val="28"/>
        </w:rPr>
        <w:t>，查看</w:t>
      </w:r>
      <w:r>
        <w:rPr>
          <w:rFonts w:hint="eastAsia"/>
          <w:sz w:val="24"/>
          <w:szCs w:val="28"/>
        </w:rPr>
        <w:t>network</w:t>
      </w:r>
      <w:r>
        <w:rPr>
          <w:rFonts w:hint="eastAsia"/>
          <w:sz w:val="24"/>
          <w:szCs w:val="28"/>
        </w:rPr>
        <w:t>模块</w:t>
      </w:r>
    </w:p>
    <w:p w14:paraId="77DDD5CE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drawing>
          <wp:inline distT="0" distB="0" distL="114300" distR="114300" wp14:anchorId="0B8C45A3" wp14:editId="1F58422D">
            <wp:extent cx="5266690" cy="2825750"/>
            <wp:effectExtent l="0" t="0" r="6350" b="889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297D" w14:textId="77777777" w:rsidR="00FF6243" w:rsidRDefault="00606CDC">
      <w:pPr>
        <w:pStyle w:val="aa"/>
        <w:spacing w:line="360" w:lineRule="auto"/>
        <w:ind w:firstLineChars="0" w:firstLine="0"/>
      </w:pPr>
      <w:r>
        <w:rPr>
          <w:rFonts w:hint="eastAsia"/>
          <w:sz w:val="24"/>
          <w:szCs w:val="28"/>
        </w:rPr>
        <w:t>按</w:t>
      </w:r>
      <w:proofErr w:type="spellStart"/>
      <w:r>
        <w:rPr>
          <w:rFonts w:hint="eastAsia"/>
          <w:sz w:val="24"/>
          <w:szCs w:val="28"/>
        </w:rPr>
        <w:t>ctrl+R</w:t>
      </w:r>
      <w:proofErr w:type="spellEnd"/>
      <w:r>
        <w:rPr>
          <w:rFonts w:hint="eastAsia"/>
          <w:sz w:val="24"/>
          <w:szCs w:val="28"/>
        </w:rPr>
        <w:t>刷新，点击模块下的</w:t>
      </w:r>
      <w:r>
        <w:rPr>
          <w:rFonts w:hint="eastAsia"/>
          <w:sz w:val="24"/>
          <w:szCs w:val="28"/>
        </w:rPr>
        <w:t>XHR</w:t>
      </w:r>
      <w:r>
        <w:rPr>
          <w:rFonts w:hint="eastAsia"/>
          <w:sz w:val="24"/>
          <w:szCs w:val="28"/>
        </w:rPr>
        <w:t>选项，点击任意一个文件，即可查看请求头</w:t>
      </w:r>
      <w:r>
        <w:rPr>
          <w:rFonts w:hint="eastAsia"/>
          <w:sz w:val="24"/>
          <w:szCs w:val="28"/>
        </w:rPr>
        <w:t>Request Headers</w:t>
      </w:r>
      <w:r>
        <w:rPr>
          <w:rFonts w:hint="eastAsia"/>
          <w:sz w:val="24"/>
          <w:szCs w:val="28"/>
        </w:rPr>
        <w:t>，下方有最新的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字符串。</w:t>
      </w:r>
    </w:p>
    <w:p w14:paraId="48245862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17EF8886" wp14:editId="5B553DCB">
            <wp:extent cx="5267960" cy="6007735"/>
            <wp:effectExtent l="0" t="0" r="5080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7561" w14:textId="77777777" w:rsidR="00FF6243" w:rsidRPr="00606CDC" w:rsidRDefault="00606CDC">
      <w:pPr>
        <w:pStyle w:val="aa"/>
        <w:spacing w:line="360" w:lineRule="auto"/>
        <w:ind w:firstLineChars="0" w:firstLine="0"/>
        <w:rPr>
          <w:sz w:val="24"/>
          <w:szCs w:val="24"/>
        </w:rPr>
      </w:pPr>
      <w:r w:rsidRPr="00606CDC">
        <w:rPr>
          <w:rFonts w:hint="eastAsia"/>
          <w:sz w:val="24"/>
          <w:szCs w:val="24"/>
        </w:rPr>
        <w:t>(</w:t>
      </w:r>
      <w:r w:rsidRPr="00606CDC">
        <w:rPr>
          <w:rFonts w:hint="eastAsia"/>
          <w:sz w:val="24"/>
          <w:szCs w:val="24"/>
        </w:rPr>
        <w:t>可以将</w:t>
      </w:r>
      <w:r w:rsidRPr="00606CDC">
        <w:rPr>
          <w:rFonts w:hint="eastAsia"/>
          <w:sz w:val="24"/>
          <w:szCs w:val="24"/>
        </w:rPr>
        <w:t>x-sign</w:t>
      </w:r>
      <w:r w:rsidRPr="00606CDC">
        <w:rPr>
          <w:rFonts w:hint="eastAsia"/>
          <w:sz w:val="24"/>
          <w:szCs w:val="24"/>
        </w:rPr>
        <w:t>复制并替换到</w:t>
      </w:r>
      <w:r w:rsidRPr="00606CDC">
        <w:rPr>
          <w:rFonts w:hint="eastAsia"/>
          <w:sz w:val="24"/>
          <w:szCs w:val="24"/>
        </w:rPr>
        <w:t>creeper.py</w:t>
      </w:r>
      <w:r w:rsidRPr="00606CDC">
        <w:rPr>
          <w:rFonts w:hint="eastAsia"/>
          <w:sz w:val="24"/>
          <w:szCs w:val="24"/>
        </w:rPr>
        <w:t>文件中的</w:t>
      </w:r>
      <w:proofErr w:type="spellStart"/>
      <w:r w:rsidRPr="00606CDC">
        <w:rPr>
          <w:rFonts w:hint="eastAsia"/>
          <w:sz w:val="24"/>
          <w:szCs w:val="24"/>
        </w:rPr>
        <w:t>headers_for_qieman</w:t>
      </w:r>
      <w:proofErr w:type="spellEnd"/>
      <w:r w:rsidRPr="00606CDC">
        <w:rPr>
          <w:rFonts w:hint="eastAsia"/>
          <w:sz w:val="24"/>
          <w:szCs w:val="24"/>
        </w:rPr>
        <w:t>的旧</w:t>
      </w:r>
      <w:r w:rsidRPr="00606CDC">
        <w:rPr>
          <w:rFonts w:hint="eastAsia"/>
          <w:sz w:val="24"/>
          <w:szCs w:val="24"/>
        </w:rPr>
        <w:t>x-sign)</w:t>
      </w:r>
    </w:p>
    <w:p w14:paraId="2A26D28C" w14:textId="77777777" w:rsidR="00FF6243" w:rsidRPr="00606CDC" w:rsidRDefault="00606CDC">
      <w:pPr>
        <w:pStyle w:val="aa"/>
        <w:spacing w:line="360" w:lineRule="auto"/>
        <w:ind w:firstLineChars="0" w:firstLine="0"/>
        <w:rPr>
          <w:sz w:val="24"/>
          <w:szCs w:val="24"/>
        </w:rPr>
      </w:pPr>
      <w:r w:rsidRPr="00606CDC">
        <w:rPr>
          <w:noProof/>
          <w:sz w:val="24"/>
          <w:szCs w:val="24"/>
        </w:rPr>
        <w:drawing>
          <wp:inline distT="0" distB="0" distL="114300" distR="114300" wp14:anchorId="703068AA" wp14:editId="0C2C2C62">
            <wp:extent cx="5269230" cy="885825"/>
            <wp:effectExtent l="0" t="0" r="381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0333" w14:textId="77777777" w:rsidR="00FF6243" w:rsidRPr="00606CDC" w:rsidRDefault="00606CDC">
      <w:pPr>
        <w:pStyle w:val="aa"/>
        <w:spacing w:line="360" w:lineRule="auto"/>
        <w:ind w:firstLineChars="0" w:firstLine="0"/>
        <w:rPr>
          <w:sz w:val="24"/>
          <w:szCs w:val="24"/>
        </w:rPr>
      </w:pPr>
      <w:r w:rsidRPr="00606CDC">
        <w:rPr>
          <w:rFonts w:hint="eastAsia"/>
          <w:sz w:val="24"/>
          <w:szCs w:val="24"/>
        </w:rPr>
        <w:t>(</w:t>
      </w:r>
      <w:r w:rsidRPr="00606CDC">
        <w:rPr>
          <w:rFonts w:hint="eastAsia"/>
          <w:sz w:val="24"/>
          <w:szCs w:val="24"/>
        </w:rPr>
        <w:t>或者在程序运行之后，点击‘更新数据’按钮后可以输入最新</w:t>
      </w:r>
      <w:r w:rsidRPr="00606CDC">
        <w:rPr>
          <w:rFonts w:hint="eastAsia"/>
          <w:sz w:val="24"/>
          <w:szCs w:val="24"/>
        </w:rPr>
        <w:t>x-sign</w:t>
      </w:r>
      <w:r w:rsidRPr="00606CDC">
        <w:rPr>
          <w:rFonts w:hint="eastAsia"/>
          <w:sz w:val="24"/>
          <w:szCs w:val="24"/>
        </w:rPr>
        <w:t>保证数据的更新</w:t>
      </w:r>
      <w:r w:rsidRPr="00606CDC">
        <w:rPr>
          <w:rFonts w:hint="eastAsia"/>
          <w:sz w:val="24"/>
          <w:szCs w:val="24"/>
        </w:rPr>
        <w:t>)</w:t>
      </w:r>
    </w:p>
    <w:p w14:paraId="674F9A29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5AF715D" wp14:editId="069CB463">
            <wp:extent cx="5274310" cy="2723515"/>
            <wp:effectExtent l="0" t="0" r="13970" b="4445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  <w:proofErr w:type="gramEnd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</w:t>
            </w:r>
            <w:proofErr w:type="gramEnd"/>
            <w:r>
              <w:rPr>
                <w:rFonts w:ascii="宋体" w:eastAsia="宋体" w:hAnsi="宋体" w:cs="宋体" w:hint="eastAsia"/>
                <w:sz w:val="24"/>
                <w:szCs w:val="24"/>
              </w:rPr>
              <w:t>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  <w:proofErr w:type="gramEnd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对爬取过程</w:t>
            </w:r>
            <w:proofErr w:type="gramEnd"/>
            <w:r>
              <w:rPr>
                <w:rFonts w:hint="eastAsia"/>
                <w:sz w:val="24"/>
                <w:szCs w:val="24"/>
              </w:rPr>
              <w:t>进行优化，能够</w:t>
            </w:r>
            <w:proofErr w:type="gramStart"/>
            <w:r>
              <w:rPr>
                <w:rFonts w:hint="eastAsia"/>
                <w:sz w:val="24"/>
                <w:szCs w:val="24"/>
              </w:rPr>
              <w:t>只爬取</w:t>
            </w:r>
            <w:proofErr w:type="gramEnd"/>
            <w:r>
              <w:rPr>
                <w:rFonts w:hint="eastAsia"/>
                <w:sz w:val="24"/>
                <w:szCs w:val="24"/>
              </w:rPr>
              <w:t>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  <w:proofErr w:type="gramEnd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陈涵</w:t>
            </w:r>
            <w:proofErr w:type="gramEnd"/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>
              <w:rPr>
                <w:rFonts w:hint="eastAsia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proofErr w:type="gramStart"/>
            <w:r>
              <w:rPr>
                <w:rFonts w:hint="eastAsia"/>
                <w:sz w:val="24"/>
                <w:szCs w:val="24"/>
              </w:rPr>
              <w:t>库完成</w:t>
            </w:r>
            <w:proofErr w:type="gramEnd"/>
            <w:r>
              <w:rPr>
                <w:rFonts w:hint="eastAsia"/>
                <w:sz w:val="24"/>
                <w:szCs w:val="24"/>
              </w:rPr>
              <w:t>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proofErr w:type="gramStart"/>
            <w:r>
              <w:rPr>
                <w:rFonts w:hint="eastAsia"/>
                <w:sz w:val="24"/>
                <w:szCs w:val="24"/>
              </w:rPr>
              <w:t>库实现</w:t>
            </w:r>
            <w:proofErr w:type="gramEnd"/>
            <w:r>
              <w:rPr>
                <w:rFonts w:hint="eastAsia"/>
                <w:sz w:val="24"/>
                <w:szCs w:val="24"/>
              </w:rPr>
              <w:t>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>
              <w:rPr>
                <w:rFonts w:hint="eastAsia"/>
              </w:rPr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18" w:name="_Toc74738931"/>
      <w:r>
        <w:rPr>
          <w:rFonts w:hint="eastAsia"/>
        </w:rPr>
        <w:t>项目进度安排等项目管理内容</w:t>
      </w:r>
      <w:bookmarkEnd w:id="1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完成爬取</w:t>
            </w:r>
            <w:proofErr w:type="gramEnd"/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BF51C9">
      <w:hyperlink r:id="rId39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F3060"/>
    <w:rsid w:val="00901FA9"/>
    <w:rsid w:val="00907EE6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BF51C9"/>
    <w:rsid w:val="00C00B88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35116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ee.com/concyclics/db_big_homework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1622</Words>
  <Characters>9249</Characters>
  <Application>Microsoft Office Word</Application>
  <DocSecurity>0</DocSecurity>
  <Lines>77</Lines>
  <Paragraphs>21</Paragraphs>
  <ScaleCrop>false</ScaleCrop>
  <Company>Hewlett-Packard Company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廖 宇延</cp:lastModifiedBy>
  <cp:revision>7</cp:revision>
  <cp:lastPrinted>2017-10-09T14:04:00Z</cp:lastPrinted>
  <dcterms:created xsi:type="dcterms:W3CDTF">2021-06-16T09:37:00Z</dcterms:created>
  <dcterms:modified xsi:type="dcterms:W3CDTF">2021-06-16T16:07:00Z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