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756F8" w14:textId="69D97900" w:rsidR="002172CC" w:rsidRDefault="0023129F">
      <w:r>
        <w:t>Who la la la</w:t>
      </w:r>
    </w:p>
    <w:sectPr w:rsidR="0021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8B"/>
    <w:rsid w:val="002172CC"/>
    <w:rsid w:val="0023129F"/>
    <w:rsid w:val="005727F2"/>
    <w:rsid w:val="005F2A8B"/>
    <w:rsid w:val="00B04F9F"/>
    <w:rsid w:val="00F6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78F"/>
  <w15:chartTrackingRefBased/>
  <w15:docId w15:val="{81B251BA-F4AC-4534-B533-4E82A04E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OGWANG COUNDREY JAMES</dc:creator>
  <cp:keywords/>
  <dc:description/>
  <cp:lastModifiedBy>OGWANG COUNDREY JAMES</cp:lastModifiedBy>
  <cp:revision>2</cp:revision>
  <dcterms:created xsi:type="dcterms:W3CDTF">2025-09-25T12:47:00Z</dcterms:created>
  <dcterms:modified xsi:type="dcterms:W3CDTF">2025-09-25T12:47:00Z</dcterms:modified>
</cp:coreProperties>
</file>