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Team 14 Product Backlog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Hot topiX (</w:t>
      </w:r>
      <w:r w:rsidDel="00000000" w:rsidR="00000000" w:rsidRPr="00000000">
        <w:rPr>
          <w:rtl w:val="0"/>
        </w:rPr>
        <w:t xml:space="preserve">Twistter)</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pPr>
      <w:r w:rsidDel="00000000" w:rsidR="00000000" w:rsidRPr="00000000">
        <w:rPr>
          <w:rFonts w:ascii="Times New Roman" w:cs="Times New Roman" w:eastAsia="Times New Roman" w:hAnsi="Times New Roman"/>
          <w:b w:val="1"/>
          <w:color w:val="2c3e50"/>
          <w:sz w:val="24"/>
          <w:szCs w:val="24"/>
          <w:rtl w:val="0"/>
        </w:rPr>
        <w:t xml:space="preserve">Team Members: </w:t>
      </w:r>
      <w:r w:rsidDel="00000000" w:rsidR="00000000" w:rsidRPr="00000000">
        <w:rPr>
          <w:rFonts w:ascii="Times New Roman" w:cs="Times New Roman" w:eastAsia="Times New Roman" w:hAnsi="Times New Roman"/>
          <w:color w:val="2c3e50"/>
          <w:sz w:val="24"/>
          <w:szCs w:val="24"/>
          <w:rtl w:val="0"/>
        </w:rPr>
        <w:t xml:space="preserve">Connor Brown, Hunter David, Steve Eisner, Baxter Govan, Ryan Klinedinst, Victor Pan</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Requirements:</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Functional</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As a user, I would like to register a new account.</w:t>
      </w:r>
      <w:r w:rsidDel="00000000" w:rsidR="00000000" w:rsidRPr="00000000">
        <w:rPr>
          <w:rtl w:val="0"/>
        </w:rPr>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As a user, I would like to be able to log into my existing account.</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As a user, I would like to be able to publish a microblog to the public</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As a user, I would like to be able to tag my microblog with topics of my choosing</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As a user, I would like to be able to repost another microblog</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As a user, I would like to be able to quote another microblog</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As a user, I want to be able to edit my profile</w:t>
      </w:r>
    </w:p>
    <w:p w:rsidR="00000000" w:rsidDel="00000000" w:rsidP="00000000" w:rsidRDefault="00000000" w:rsidRPr="00000000" w14:paraId="00000010">
      <w:pPr>
        <w:numPr>
          <w:ilvl w:val="2"/>
          <w:numId w:val="1"/>
        </w:numPr>
        <w:ind w:left="2160" w:hanging="360"/>
        <w:rPr/>
      </w:pPr>
      <w:r w:rsidDel="00000000" w:rsidR="00000000" w:rsidRPr="00000000">
        <w:rPr>
          <w:rtl w:val="0"/>
        </w:rPr>
        <w:t xml:space="preserve">As a user, I want to be able to customize a brief bio for my profile</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As a user, I want to be able to select a display image for my profile</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As a user, I want to be able to customize topics of interest on my profile</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As a user, I would like to be able to delete my account</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As a user, I would like my sensitive information to stay private</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As a user, I would like to be able to follow a [user, topic] combination</w:t>
      </w:r>
    </w:p>
    <w:p w:rsidR="00000000" w:rsidDel="00000000" w:rsidP="00000000" w:rsidRDefault="00000000" w:rsidRPr="00000000" w14:paraId="00000016">
      <w:pPr>
        <w:numPr>
          <w:ilvl w:val="2"/>
          <w:numId w:val="1"/>
        </w:numPr>
        <w:ind w:left="2160" w:hanging="360"/>
        <w:rPr/>
      </w:pPr>
      <w:r w:rsidDel="00000000" w:rsidR="00000000" w:rsidRPr="00000000">
        <w:rPr>
          <w:rtl w:val="0"/>
        </w:rPr>
        <w:t xml:space="preserve">As a user, I would like to be able to unfollow a [user, topic] combination</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As a user, I would like to be able to view </w:t>
      </w:r>
      <w:commentRangeStart w:id="0"/>
      <w:commentRangeStart w:id="1"/>
      <w:r w:rsidDel="00000000" w:rsidR="00000000" w:rsidRPr="00000000">
        <w:rPr>
          <w:rtl w:val="0"/>
        </w:rPr>
        <w:t xml:space="preserve">[insert name of app here]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on both mobile and the web</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As a user with disabilities, I would like to be able to easily view the application</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As a user, I want to be able to customize the color palette of my display.</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As a user, I would like to be able to read a chronological timeline of microblogs from other users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As a user, I would like for the timeline to only contain [user, topic] combinations I choose.</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As a user, I would like to be able to like the microblogs that appear in my timeline</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As a user, I would like to be able to see microblogs with new topics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As a user, I would like to be able to accept or decline seeing more microblogs with new topic tags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As a user, I would like to be able to follow other users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As a user, I would like to be able to view another user’s profile, with all posts</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(If time allows) As a user, I want to be able to report microblog posts, that I feel are offensive</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(If time allows) As a user, I would like to be able to report another user for inappropriate or offensive content</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(If time allows) As a user, I would like to be automatically logged out if no user activity is recorded for 5 minutes or more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(If time allows) As a user, I would like to be able to create a private account, where others cannot view my microblogs unless they are following me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(If time allows) As a user, I would like to be able to request to follow a private account to view their posts</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(If time allows) As a user with a private account, I would like to be able to accept or decline follow requests</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(If time allows) As a user, I would like to see a recommend list of accounts to follow based on what’s trending</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time allows) As a user, when I go to follow another user, I would like to be able to see how many times s/he used each topic tag</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Non-Functional</w:t>
      </w: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Architecture: We plan to develop this application with a separate backend and front end, thus allowing us to effectively divide our work. For the backend, we will use Java and the Spring Boot API to link it to the front end. We will host our server using AWS. A benefit of hosting with AWS is that it gives our application increased scalability. </w:t>
        <w:tab/>
        <w:t xml:space="preserve">We will develop our frontend using a combination of ReactJS and Bootstrap. We chose these two frontend utilities in particular because they will make it easier to develop UIs compatible with both desktop and mobile.</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Security: We want to verify that each user has a unique email and password. From the backend, we will verify that the email used to register a new account is valid. Personal information, such as passwords, will be hashed and then stored in our SQL database to ensure security.</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Usability: The web application should be easy to navigate and edit settings. We want a clean UI with fast response time to avoid annoying lag for users. To insure this, if any action takes longer than </w:t>
      </w:r>
      <w:r w:rsidDel="00000000" w:rsidR="00000000" w:rsidRPr="00000000">
        <w:rPr>
          <w:rtl w:val="0"/>
        </w:rPr>
        <w:t xml:space="preserve">500</w:t>
      </w:r>
      <w:r w:rsidDel="00000000" w:rsidR="00000000" w:rsidRPr="00000000">
        <w:rPr>
          <w:rtl w:val="0"/>
        </w:rPr>
        <w:t xml:space="preserve">0 ms, we will notify the user that the requested action is taking longer than usual. After 10000 ms, we will present the user with a timeout error. </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We also want to ensure that our application is accessible on all screen sizes and resolutions, as well as on all browsers. The application should be accessible to people with disabilities according to W3C’s accessibility guidelines version 2.</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Hosting/Development: As previously mentioned, we will eventually host our backend via AWS so we can connect for testing purposes.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Testing: (If time allows) We want to set up integration tests to make sure our backend can handle many users at once and existing users still see the filtered content they want.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hwin Gokhale" w:id="0" w:date="2019-08-29T04:13:33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topiX</w:t>
      </w:r>
    </w:p>
  </w:comment>
  <w:comment w:author="Hunter David" w:id="1" w:date="2019-08-29T15:10:37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actually able to rename from 'Twistter?'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