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060554" w14:textId="0892FF74" w:rsidR="00D24C43" w:rsidRDefault="00B43EED" w:rsidP="003B23F9">
      <w:pPr>
        <w:jc w:val="center"/>
      </w:pPr>
      <w:r>
        <w:rPr>
          <w:b/>
        </w:rPr>
        <w:t>Max Score = 15</w:t>
      </w:r>
      <w:r w:rsidR="00D24C43" w:rsidRPr="001F5AC6">
        <w:rPr>
          <w:b/>
        </w:rPr>
        <w:t xml:space="preserve"> points</w:t>
      </w:r>
    </w:p>
    <w:p w14:paraId="526BC414" w14:textId="53F6946A" w:rsidR="003B23F9" w:rsidRDefault="00FC2C9C" w:rsidP="003B23F9">
      <w:pPr>
        <w:jc w:val="center"/>
      </w:pPr>
      <w:r>
        <w:t xml:space="preserve">CS 250 </w:t>
      </w:r>
      <w:r w:rsidR="007C7043">
        <w:t>2018 Spring</w:t>
      </w:r>
      <w:r w:rsidR="00BA56E6">
        <w:t xml:space="preserve"> Homework 02</w:t>
      </w:r>
    </w:p>
    <w:p w14:paraId="4A153A23" w14:textId="77777777" w:rsidR="007C7043" w:rsidRDefault="007C7043" w:rsidP="003B23F9">
      <w:pPr>
        <w:jc w:val="center"/>
      </w:pPr>
    </w:p>
    <w:p w14:paraId="06A76CD7" w14:textId="1568D88B" w:rsidR="00D31C21" w:rsidRDefault="0099423C" w:rsidP="003B23F9">
      <w:pPr>
        <w:jc w:val="center"/>
      </w:pPr>
      <w:r>
        <w:t>This assignment is due at</w:t>
      </w:r>
      <w:r w:rsidR="007C7043">
        <w:t xml:space="preserve"> </w:t>
      </w:r>
      <w:r w:rsidR="00BA56E6">
        <w:t>11:59:00 pm Thursday, January 25</w:t>
      </w:r>
      <w:r w:rsidR="007C7043">
        <w:t>, 2018</w:t>
      </w:r>
      <w:r w:rsidR="001377EF">
        <w:t>.</w:t>
      </w:r>
    </w:p>
    <w:p w14:paraId="574D8023" w14:textId="77777777" w:rsidR="007C7043" w:rsidRDefault="007C7043" w:rsidP="003B23F9">
      <w:pPr>
        <w:jc w:val="center"/>
      </w:pPr>
    </w:p>
    <w:p w14:paraId="3703E4DE" w14:textId="412A11B2" w:rsidR="003B23F9" w:rsidRDefault="007C7043" w:rsidP="001377EF">
      <w:r>
        <w:t>Upload</w:t>
      </w:r>
      <w:r w:rsidR="001A787F">
        <w:t xml:space="preserve"> your typewritten </w:t>
      </w:r>
      <w:r w:rsidR="001377EF">
        <w:t xml:space="preserve">answer document </w:t>
      </w:r>
      <w:r w:rsidR="001A787F">
        <w:t xml:space="preserve">in </w:t>
      </w:r>
      <w:r>
        <w:t xml:space="preserve">either </w:t>
      </w:r>
      <w:r w:rsidR="001A787F">
        <w:t xml:space="preserve">PDF </w:t>
      </w:r>
      <w:r>
        <w:t xml:space="preserve">or Word </w:t>
      </w:r>
      <w:r w:rsidR="001A787F">
        <w:t>format to Blackboard.</w:t>
      </w:r>
    </w:p>
    <w:p w14:paraId="50926BA4" w14:textId="4D7ABF21" w:rsidR="00CB6E97" w:rsidRDefault="0099423C" w:rsidP="00F34CAE">
      <w:r>
        <w:t>Download from Blackboard to be sure that your upload was successful.</w:t>
      </w:r>
      <w:r w:rsidR="00F34CAE">
        <w:t xml:space="preserve"> </w:t>
      </w:r>
      <w:r w:rsidR="007C7043">
        <w:t xml:space="preserve">Your last upload </w:t>
      </w:r>
      <w:r w:rsidR="00637220">
        <w:t>that is not marked “LATE” by Blackboard</w:t>
      </w:r>
      <w:r w:rsidR="001377EF">
        <w:t xml:space="preserve"> is the upload </w:t>
      </w:r>
      <w:r w:rsidR="007C7043">
        <w:t>that will be graded.</w:t>
      </w:r>
      <w:r w:rsidR="00F34CAE">
        <w:t xml:space="preserve"> </w:t>
      </w:r>
      <w:r w:rsidR="00CB6E97">
        <w:t xml:space="preserve">There is no “grace” period for </w:t>
      </w:r>
      <w:r w:rsidR="00637220">
        <w:t xml:space="preserve">late </w:t>
      </w:r>
      <w:r w:rsidR="00CB6E97">
        <w:t>uploads</w:t>
      </w:r>
    </w:p>
    <w:p w14:paraId="7D2AC92B" w14:textId="77777777" w:rsidR="00D31C21" w:rsidRDefault="00D31C21" w:rsidP="001A787F"/>
    <w:p w14:paraId="7EA3F0F0" w14:textId="669C719B" w:rsidR="0099086E" w:rsidRDefault="0099086E" w:rsidP="00BA56E6">
      <w:pPr>
        <w:pStyle w:val="ListParagraph"/>
        <w:numPr>
          <w:ilvl w:val="0"/>
          <w:numId w:val="3"/>
        </w:numPr>
      </w:pPr>
      <w:r>
        <w:t>Consider the computation of the logic f</w:t>
      </w:r>
      <w:r w:rsidR="00413AA4">
        <w:t>unction NAND.  We can represent</w:t>
      </w:r>
      <w:r>
        <w:t xml:space="preserve"> this computation </w:t>
      </w:r>
      <w:r w:rsidR="00413AA4">
        <w:t xml:space="preserve">in diagrams </w:t>
      </w:r>
      <w:r>
        <w:t xml:space="preserve">using the </w:t>
      </w:r>
      <w:r w:rsidR="00D05CA9">
        <w:t>NAND</w:t>
      </w:r>
      <w:r>
        <w:t xml:space="preserve"> gate symbol shown here.</w:t>
      </w:r>
      <w:r>
        <w:br/>
      </w:r>
      <w:r w:rsidR="00413AA4">
        <w:t xml:space="preserve"> </w:t>
      </w:r>
      <w:r w:rsidR="00413AA4">
        <w:tab/>
      </w:r>
      <w:r w:rsidR="00413AA4">
        <w:tab/>
      </w:r>
      <w:r w:rsidR="00413AA4">
        <w:tab/>
      </w:r>
      <w:r w:rsidR="00413AA4">
        <w:tab/>
      </w:r>
      <w:r w:rsidR="00413AA4">
        <w:tab/>
      </w:r>
      <w:r w:rsidR="00413AA4">
        <w:tab/>
      </w:r>
      <w:r>
        <w:rPr>
          <w:noProof/>
        </w:rPr>
        <w:drawing>
          <wp:inline distT="0" distB="0" distL="0" distR="0" wp14:anchorId="3DB813E6" wp14:editId="6F10D7DC">
            <wp:extent cx="592667" cy="312497"/>
            <wp:effectExtent l="0" t="0" r="444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N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866" cy="31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E085" w14:textId="0801B2C4" w:rsidR="00413AA4" w:rsidRDefault="008146C7" w:rsidP="0099086E">
      <w:pPr>
        <w:pStyle w:val="ListParagraph"/>
        <w:numPr>
          <w:ilvl w:val="1"/>
          <w:numId w:val="3"/>
        </w:numPr>
      </w:pPr>
      <w:r>
        <w:t>Figure 2.5 in the textbook shows</w:t>
      </w:r>
      <w:r w:rsidR="00413AA4">
        <w:t xml:space="preserve"> a representation</w:t>
      </w:r>
      <w:r w:rsidR="0099086E">
        <w:t xml:space="preserve"> of the NAND computation at a lower level of abstraction</w:t>
      </w:r>
      <w:r>
        <w:t xml:space="preserve"> than the gate symbol</w:t>
      </w:r>
      <w:r w:rsidR="0099086E">
        <w:t xml:space="preserve">.  What is shown in that textbook figure for NAND that is omitted at the higher level of abstraction used when depicting the NAND computation using the gate symbol shown here?  </w:t>
      </w:r>
      <w:r>
        <w:t>L</w:t>
      </w:r>
      <w:r w:rsidR="00413AA4">
        <w:t>ist the lower level symbols omitted when using the gate symbol.</w:t>
      </w:r>
      <w:r w:rsidR="00AA03A2">
        <w:t xml:space="preserve"> </w:t>
      </w:r>
      <w:r w:rsidR="00236DAC">
        <w:rPr>
          <w:b/>
        </w:rPr>
        <w:t>4 CMOS transistors</w:t>
      </w:r>
      <w:r w:rsidR="00AA03A2">
        <w:t xml:space="preserve"> </w:t>
      </w:r>
      <w:r w:rsidR="00AA03A2" w:rsidRPr="00AA03A2">
        <w:rPr>
          <w:b/>
        </w:rPr>
        <w:t>are omitted when using the gate symbol.</w:t>
      </w:r>
      <w:r w:rsidR="0099086E">
        <w:br/>
      </w:r>
    </w:p>
    <w:p w14:paraId="1A6598C9" w14:textId="68148C00" w:rsidR="00D05CA9" w:rsidRDefault="00483588" w:rsidP="0099086E">
      <w:pPr>
        <w:pStyle w:val="ListParagraph"/>
        <w:numPr>
          <w:ilvl w:val="1"/>
          <w:numId w:val="3"/>
        </w:numPr>
      </w:pPr>
      <w:r>
        <w:t>This symbol is the pinout diagram</w:t>
      </w:r>
      <w:r w:rsidR="00FE26BC">
        <w:t xml:space="preserve"> representation of the SN74HTC00N</w:t>
      </w:r>
      <w:r w:rsidR="00220065">
        <w:t xml:space="preserve"> quadruple 2-input NAND chip in your lab kit, or 7400 for short</w:t>
      </w:r>
      <w:r w:rsidR="00FE26BC">
        <w:t>.</w:t>
      </w:r>
      <w:r w:rsidR="00FE26BC">
        <w:br/>
        <w:t xml:space="preserve"> </w:t>
      </w:r>
      <w:r w:rsidR="00FE26BC">
        <w:tab/>
      </w:r>
      <w:r w:rsidR="00FE26BC">
        <w:tab/>
      </w:r>
      <w:r w:rsidR="00FE26BC">
        <w:tab/>
      </w:r>
      <w:r w:rsidR="00FE26BC">
        <w:tab/>
        <w:t xml:space="preserve"> </w:t>
      </w:r>
      <w:r w:rsidR="00FE26BC">
        <w:rPr>
          <w:noProof/>
        </w:rPr>
        <w:drawing>
          <wp:inline distT="0" distB="0" distL="0" distR="0" wp14:anchorId="38EC0DB9" wp14:editId="52D747D9">
            <wp:extent cx="1176866" cy="854611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400 package pinout diagram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6612" cy="86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CA9">
        <w:br/>
        <w:t xml:space="preserve">Is the </w:t>
      </w:r>
      <w:r w:rsidR="00FE26BC">
        <w:t xml:space="preserve">level of abstraction </w:t>
      </w:r>
      <w:r w:rsidR="008146C7">
        <w:t>of</w:t>
      </w:r>
      <w:r>
        <w:t xml:space="preserve"> the 7400 pinout diagram </w:t>
      </w:r>
      <w:r w:rsidR="008146C7">
        <w:t xml:space="preserve">higher, </w:t>
      </w:r>
      <w:r w:rsidR="00D05CA9">
        <w:t>lower</w:t>
      </w:r>
      <w:r w:rsidR="008146C7">
        <w:t>, or the same</w:t>
      </w:r>
      <w:r w:rsidR="00D05CA9">
        <w:t xml:space="preserve"> </w:t>
      </w:r>
      <w:r>
        <w:t>with</w:t>
      </w:r>
      <w:r w:rsidR="00D05CA9">
        <w:t xml:space="preserve"> respect to a set of</w:t>
      </w:r>
      <w:r>
        <w:t xml:space="preserve"> four NAND gate symbol</w:t>
      </w:r>
      <w:r w:rsidR="00D05CA9">
        <w:t>s</w:t>
      </w:r>
      <w:r>
        <w:t>?</w:t>
      </w:r>
      <w:r w:rsidR="00AA03A2">
        <w:t xml:space="preserve"> </w:t>
      </w:r>
      <w:r w:rsidR="00AA03A2">
        <w:rPr>
          <w:b/>
        </w:rPr>
        <w:t>The level of abstraction is the same.</w:t>
      </w:r>
      <w:r w:rsidR="00D05CA9">
        <w:br/>
      </w:r>
    </w:p>
    <w:p w14:paraId="6E3BD806" w14:textId="1FB7074F" w:rsidR="00EA614E" w:rsidRDefault="008146C7" w:rsidP="0099086E">
      <w:pPr>
        <w:pStyle w:val="ListParagraph"/>
        <w:numPr>
          <w:ilvl w:val="1"/>
          <w:numId w:val="3"/>
        </w:numPr>
      </w:pPr>
      <w:r>
        <w:t>Is the level of abstraction of</w:t>
      </w:r>
      <w:r w:rsidR="00D05CA9">
        <w:t xml:space="preserve"> the</w:t>
      </w:r>
      <w:r>
        <w:t xml:space="preserve"> logic signal input pins </w:t>
      </w:r>
      <w:r w:rsidR="00EA614E">
        <w:t xml:space="preserve">for one gate </w:t>
      </w:r>
      <w:r>
        <w:t>of the</w:t>
      </w:r>
      <w:r w:rsidR="00D05CA9">
        <w:t xml:space="preserve"> 7400 pinout diagram </w:t>
      </w:r>
      <w:r>
        <w:t xml:space="preserve">higher, lower, or the same </w:t>
      </w:r>
      <w:r w:rsidR="00D05CA9">
        <w:t xml:space="preserve">with respect to </w:t>
      </w:r>
      <w:r w:rsidR="00EA614E">
        <w:t>the logic signal inputs for Figure 2.5?</w:t>
      </w:r>
      <w:r w:rsidR="00AA03A2">
        <w:t xml:space="preserve"> </w:t>
      </w:r>
      <w:r w:rsidR="00AA03A2" w:rsidRPr="00AA03A2">
        <w:rPr>
          <w:b/>
        </w:rPr>
        <w:t>The level of abstraction is higher.</w:t>
      </w:r>
      <w:r w:rsidR="00483588">
        <w:br/>
      </w:r>
    </w:p>
    <w:p w14:paraId="4B9EACEE" w14:textId="4F92C55E" w:rsidR="0099086E" w:rsidRDefault="00EA614E" w:rsidP="0099086E">
      <w:pPr>
        <w:pStyle w:val="ListParagraph"/>
        <w:numPr>
          <w:ilvl w:val="1"/>
          <w:numId w:val="3"/>
        </w:numPr>
      </w:pPr>
      <w:r>
        <w:t>Is the level of abstraction of the VCC and GND power and ground pins for the 7400 pinout diagram higher, lower, or the same as the + voltage (</w:t>
      </w:r>
      <w:proofErr w:type="spellStart"/>
      <w:r>
        <w:t>V</w:t>
      </w:r>
      <w:r>
        <w:rPr>
          <w:vertAlign w:val="subscript"/>
        </w:rPr>
        <w:t>dd</w:t>
      </w:r>
      <w:proofErr w:type="spellEnd"/>
      <w:r>
        <w:t>) and 0 volts connections for the NAND circuit in Figure 2.5?</w:t>
      </w:r>
      <w:r w:rsidR="00AA03A2">
        <w:t xml:space="preserve"> </w:t>
      </w:r>
      <w:r w:rsidR="00AA03A2">
        <w:rPr>
          <w:b/>
        </w:rPr>
        <w:t>The level of abstraction is higher.</w:t>
      </w:r>
      <w:r>
        <w:br/>
      </w:r>
    </w:p>
    <w:p w14:paraId="4568391A" w14:textId="60ADFA02" w:rsidR="00D43148" w:rsidRDefault="00D43148" w:rsidP="00BA56E6">
      <w:pPr>
        <w:pStyle w:val="ListParagraph"/>
        <w:numPr>
          <w:ilvl w:val="0"/>
          <w:numId w:val="3"/>
        </w:numPr>
      </w:pPr>
      <w:r>
        <w:t xml:space="preserve">Fill in the </w:t>
      </w:r>
      <w:r w:rsidR="000D1F34">
        <w:t xml:space="preserve">missing </w:t>
      </w:r>
      <w:r w:rsidR="00483588">
        <w:t>compute</w:t>
      </w:r>
      <w:r w:rsidR="000D1F34">
        <w:t>d</w:t>
      </w:r>
      <w:r w:rsidR="00483588">
        <w:t xml:space="preserve"> result columns of the </w:t>
      </w:r>
      <w:r>
        <w:t>following truth table.</w:t>
      </w:r>
      <w: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90"/>
        <w:gridCol w:w="377"/>
        <w:gridCol w:w="377"/>
        <w:gridCol w:w="710"/>
        <w:gridCol w:w="950"/>
        <w:gridCol w:w="470"/>
        <w:gridCol w:w="456"/>
        <w:gridCol w:w="456"/>
        <w:gridCol w:w="1380"/>
      </w:tblGrid>
      <w:tr w:rsidR="00C94886" w14:paraId="45CAED40" w14:textId="77777777" w:rsidTr="00C94886">
        <w:tc>
          <w:tcPr>
            <w:tcW w:w="0" w:type="auto"/>
            <w:gridSpan w:val="3"/>
            <w:shd w:val="clear" w:color="auto" w:fill="D9D9D9" w:themeFill="background1" w:themeFillShade="D9"/>
          </w:tcPr>
          <w:p w14:paraId="5B7721D2" w14:textId="3B983B9A" w:rsidR="00C94886" w:rsidRDefault="00C94886" w:rsidP="00C94886">
            <w:pPr>
              <w:pStyle w:val="ListParagraph"/>
              <w:ind w:left="0"/>
              <w:jc w:val="center"/>
            </w:pPr>
            <w:r>
              <w:t>Inputs</w:t>
            </w:r>
          </w:p>
        </w:tc>
        <w:tc>
          <w:tcPr>
            <w:tcW w:w="0" w:type="auto"/>
            <w:gridSpan w:val="6"/>
            <w:shd w:val="clear" w:color="auto" w:fill="D9D9D9" w:themeFill="background1" w:themeFillShade="D9"/>
          </w:tcPr>
          <w:p w14:paraId="4D04A215" w14:textId="73D5A4C7" w:rsidR="00C94886" w:rsidRDefault="00C94886" w:rsidP="00D43148">
            <w:pPr>
              <w:pStyle w:val="ListParagraph"/>
              <w:ind w:left="0"/>
            </w:pPr>
            <w:r>
              <w:t>Computed results</w:t>
            </w:r>
          </w:p>
        </w:tc>
      </w:tr>
      <w:tr w:rsidR="00C94886" w14:paraId="25DD7196" w14:textId="77777777" w:rsidTr="00C94886">
        <w:tc>
          <w:tcPr>
            <w:tcW w:w="0" w:type="auto"/>
            <w:shd w:val="clear" w:color="auto" w:fill="D9D9D9" w:themeFill="background1" w:themeFillShade="D9"/>
          </w:tcPr>
          <w:p w14:paraId="14FC8020" w14:textId="1B80ED2E" w:rsidR="00D43148" w:rsidRDefault="00D43148" w:rsidP="00C94886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5CC173B" w14:textId="3C17CFD5" w:rsidR="00D43148" w:rsidRDefault="00D43148" w:rsidP="00C94886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1A3F079" w14:textId="788CFB36" w:rsidR="00D43148" w:rsidRDefault="00D43148" w:rsidP="00C94886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94D3B15" w14:textId="0CF41C8D" w:rsidR="00D43148" w:rsidRDefault="00D43148" w:rsidP="00C94886">
            <w:pPr>
              <w:pStyle w:val="ListParagraph"/>
              <w:ind w:left="0"/>
              <w:jc w:val="center"/>
            </w:pPr>
            <w:r>
              <w:t>ABC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2E06879" w14:textId="44DEEB86" w:rsidR="00D43148" w:rsidRDefault="00C94886" w:rsidP="00C94886">
            <w:pPr>
              <w:pStyle w:val="ListParagraph"/>
              <w:ind w:left="0"/>
              <w:jc w:val="center"/>
            </w:pPr>
            <w:r>
              <w:t>(ABC)’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614CD9C" w14:textId="30FB769C" w:rsidR="00D43148" w:rsidRDefault="00C94886" w:rsidP="00C94886">
            <w:pPr>
              <w:pStyle w:val="ListParagraph"/>
              <w:ind w:left="0"/>
              <w:jc w:val="center"/>
            </w:pPr>
            <w:r>
              <w:t>A’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720C9D6" w14:textId="2F522483" w:rsidR="00D43148" w:rsidRDefault="00C94886" w:rsidP="00C94886">
            <w:pPr>
              <w:pStyle w:val="ListParagraph"/>
              <w:ind w:left="0"/>
              <w:jc w:val="center"/>
            </w:pPr>
            <w:r>
              <w:t>B’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FEC13B9" w14:textId="76F743D8" w:rsidR="00D43148" w:rsidRDefault="00C94886" w:rsidP="00C94886">
            <w:pPr>
              <w:pStyle w:val="ListParagraph"/>
              <w:ind w:left="0"/>
              <w:jc w:val="center"/>
            </w:pPr>
            <w:r>
              <w:t>C’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EBD7925" w14:textId="4A3DEB01" w:rsidR="00D43148" w:rsidRDefault="00C94886" w:rsidP="00C94886">
            <w:pPr>
              <w:pStyle w:val="ListParagraph"/>
              <w:ind w:left="0"/>
              <w:jc w:val="center"/>
            </w:pPr>
            <w:r>
              <w:t>(A’+B’+C’)</w:t>
            </w:r>
          </w:p>
        </w:tc>
      </w:tr>
      <w:tr w:rsidR="00C94886" w14:paraId="3340CB47" w14:textId="77777777" w:rsidTr="00C94886">
        <w:tc>
          <w:tcPr>
            <w:tcW w:w="0" w:type="auto"/>
          </w:tcPr>
          <w:p w14:paraId="3B5B459C" w14:textId="661F6659" w:rsidR="00D43148" w:rsidRDefault="00C94886" w:rsidP="00C9488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78A3B67" w14:textId="09BEBBD5" w:rsidR="00D43148" w:rsidRDefault="00C94886" w:rsidP="00C9488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D15AE11" w14:textId="744682C7" w:rsidR="00D43148" w:rsidRDefault="00C94886" w:rsidP="00C9488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3C39F3C" w14:textId="396DB5B7" w:rsidR="00D43148" w:rsidRPr="00C94886" w:rsidRDefault="00AA03A2" w:rsidP="00C9488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14:paraId="12C0B191" w14:textId="629F5196" w:rsidR="00D43148" w:rsidRPr="00C94886" w:rsidRDefault="00AA03A2" w:rsidP="00C9488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14:paraId="0568C951" w14:textId="4CAA77B2" w:rsidR="00D43148" w:rsidRPr="00C94886" w:rsidRDefault="00AA03A2" w:rsidP="00C9488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14:paraId="1FFFE066" w14:textId="0C9DE064" w:rsidR="00D43148" w:rsidRPr="00C94886" w:rsidRDefault="00AA03A2" w:rsidP="00C9488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14:paraId="365076D5" w14:textId="46140214" w:rsidR="00D43148" w:rsidRPr="00C94886" w:rsidRDefault="00AA03A2" w:rsidP="00C9488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14:paraId="47EB91AF" w14:textId="37EE5D97" w:rsidR="00D43148" w:rsidRPr="00C94886" w:rsidRDefault="00236DAC" w:rsidP="00C9488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C94886" w14:paraId="0CF0FE5D" w14:textId="77777777" w:rsidTr="00C94886">
        <w:tc>
          <w:tcPr>
            <w:tcW w:w="0" w:type="auto"/>
          </w:tcPr>
          <w:p w14:paraId="57C3416D" w14:textId="5DA63F12" w:rsidR="00D43148" w:rsidRDefault="00C94886" w:rsidP="00C9488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8B1DC3E" w14:textId="75389160" w:rsidR="00D43148" w:rsidRDefault="00C94886" w:rsidP="00C9488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A5B3B12" w14:textId="4E4626AC" w:rsidR="00D43148" w:rsidRDefault="00C94886" w:rsidP="00C9488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8F607D0" w14:textId="40E108F8" w:rsidR="00D43148" w:rsidRPr="00C94886" w:rsidRDefault="00AA03A2" w:rsidP="00C9488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14:paraId="1196B472" w14:textId="1509D138" w:rsidR="00D43148" w:rsidRPr="00C94886" w:rsidRDefault="00AA03A2" w:rsidP="00C9488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14:paraId="5D9532E2" w14:textId="42BECB9E" w:rsidR="00D43148" w:rsidRPr="00C94886" w:rsidRDefault="00AA03A2" w:rsidP="00C9488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14:paraId="3FCDEE27" w14:textId="1FB61DAB" w:rsidR="00D43148" w:rsidRPr="00C94886" w:rsidRDefault="00AA03A2" w:rsidP="00C9488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14:paraId="5A363724" w14:textId="08A09595" w:rsidR="00D43148" w:rsidRPr="00C94886" w:rsidRDefault="00AA03A2" w:rsidP="00C9488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14:paraId="6CEE4C46" w14:textId="4E89438B" w:rsidR="00D43148" w:rsidRPr="00C94886" w:rsidRDefault="00236DAC" w:rsidP="00C9488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C94886" w14:paraId="4B866675" w14:textId="77777777" w:rsidTr="00C94886">
        <w:tc>
          <w:tcPr>
            <w:tcW w:w="0" w:type="auto"/>
          </w:tcPr>
          <w:p w14:paraId="145ADCAD" w14:textId="4DCE6E1B" w:rsidR="00D43148" w:rsidRDefault="00C94886" w:rsidP="00C9488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CD096BC" w14:textId="162DF628" w:rsidR="00D43148" w:rsidRDefault="00C94886" w:rsidP="00C9488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933ABD9" w14:textId="0BF4ED74" w:rsidR="00D43148" w:rsidRDefault="00C94886" w:rsidP="00C9488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E547FEA" w14:textId="1421E39E" w:rsidR="00D43148" w:rsidRPr="00C94886" w:rsidRDefault="00AA03A2" w:rsidP="00C9488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14:paraId="0ABC3D48" w14:textId="34AC1022" w:rsidR="00D43148" w:rsidRPr="00C94886" w:rsidRDefault="00AA03A2" w:rsidP="00C9488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14:paraId="72879DA3" w14:textId="2C965214" w:rsidR="00D43148" w:rsidRPr="00C94886" w:rsidRDefault="00AA03A2" w:rsidP="00C9488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14:paraId="57B7760B" w14:textId="289CEB96" w:rsidR="00D43148" w:rsidRPr="00C94886" w:rsidRDefault="00AA03A2" w:rsidP="00C9488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14:paraId="34385957" w14:textId="13972BAE" w:rsidR="00D43148" w:rsidRPr="00C94886" w:rsidRDefault="00AA03A2" w:rsidP="00C9488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14:paraId="70C8342C" w14:textId="02F11599" w:rsidR="00D43148" w:rsidRPr="00C94886" w:rsidRDefault="00236DAC" w:rsidP="00C9488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C94886" w14:paraId="35252D1C" w14:textId="77777777" w:rsidTr="00C94886">
        <w:tc>
          <w:tcPr>
            <w:tcW w:w="0" w:type="auto"/>
          </w:tcPr>
          <w:p w14:paraId="7E1574AF" w14:textId="0362D01D" w:rsidR="00D43148" w:rsidRDefault="00C94886" w:rsidP="00C9488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82A6A24" w14:textId="7C490DC1" w:rsidR="00D43148" w:rsidRDefault="00C94886" w:rsidP="00C9488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E36B7A1" w14:textId="79675355" w:rsidR="00D43148" w:rsidRDefault="00C94886" w:rsidP="00C9488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42F5915" w14:textId="7325EFD9" w:rsidR="00D43148" w:rsidRPr="00C94886" w:rsidRDefault="00AA03A2" w:rsidP="00C9488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14:paraId="277939F2" w14:textId="47F3CA6F" w:rsidR="00D43148" w:rsidRPr="00C94886" w:rsidRDefault="00AA03A2" w:rsidP="00C9488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14:paraId="70B0BF0B" w14:textId="1DD78F67" w:rsidR="00D43148" w:rsidRPr="00C94886" w:rsidRDefault="00AA03A2" w:rsidP="00C9488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14:paraId="479E09CC" w14:textId="27069164" w:rsidR="00D43148" w:rsidRPr="00C94886" w:rsidRDefault="00AA03A2" w:rsidP="00C9488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14:paraId="14EABA3E" w14:textId="29736EAE" w:rsidR="00D43148" w:rsidRPr="00C94886" w:rsidRDefault="00AA03A2" w:rsidP="00C9488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14:paraId="0BF79BEB" w14:textId="75D649D9" w:rsidR="00D43148" w:rsidRPr="00C94886" w:rsidRDefault="00236DAC" w:rsidP="00C9488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C94886" w14:paraId="399F91B8" w14:textId="77777777" w:rsidTr="00C94886">
        <w:tc>
          <w:tcPr>
            <w:tcW w:w="0" w:type="auto"/>
          </w:tcPr>
          <w:p w14:paraId="6E40617D" w14:textId="00D694E6" w:rsidR="00D43148" w:rsidRDefault="00C94886" w:rsidP="00C94886">
            <w:pPr>
              <w:pStyle w:val="ListParagraph"/>
              <w:ind w:left="0"/>
              <w:jc w:val="center"/>
            </w:pPr>
            <w:r>
              <w:lastRenderedPageBreak/>
              <w:t>1</w:t>
            </w:r>
          </w:p>
        </w:tc>
        <w:tc>
          <w:tcPr>
            <w:tcW w:w="0" w:type="auto"/>
          </w:tcPr>
          <w:p w14:paraId="36E8DBD7" w14:textId="19A1B248" w:rsidR="00D43148" w:rsidRDefault="00C94886" w:rsidP="00C9488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E46A272" w14:textId="016E23FD" w:rsidR="00D43148" w:rsidRDefault="00C94886" w:rsidP="00C9488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6D2B301" w14:textId="116F54AA" w:rsidR="00D43148" w:rsidRPr="00C94886" w:rsidRDefault="00AA03A2" w:rsidP="00C9488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14:paraId="2C29DAB2" w14:textId="6EA9D53F" w:rsidR="00D43148" w:rsidRPr="00C94886" w:rsidRDefault="00AA03A2" w:rsidP="00C9488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14:paraId="5CB7B461" w14:textId="71A5167E" w:rsidR="00D43148" w:rsidRPr="00C94886" w:rsidRDefault="00AA03A2" w:rsidP="00C9488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14:paraId="0E8FE5A7" w14:textId="42047023" w:rsidR="00D43148" w:rsidRPr="00C94886" w:rsidRDefault="00AA03A2" w:rsidP="00C9488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14:paraId="4169E72C" w14:textId="4C69D317" w:rsidR="00D43148" w:rsidRPr="00C94886" w:rsidRDefault="00AA03A2" w:rsidP="00C9488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14:paraId="16D662F8" w14:textId="38DBFDAD" w:rsidR="00D43148" w:rsidRPr="00C94886" w:rsidRDefault="00236DAC" w:rsidP="00C9488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C94886" w14:paraId="2B3B42DD" w14:textId="77777777" w:rsidTr="00C94886">
        <w:tc>
          <w:tcPr>
            <w:tcW w:w="0" w:type="auto"/>
          </w:tcPr>
          <w:p w14:paraId="39A62094" w14:textId="431ADD0C" w:rsidR="00D43148" w:rsidRDefault="00C94886" w:rsidP="00C9488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53C9459" w14:textId="6B412FB9" w:rsidR="00D43148" w:rsidRDefault="00C94886" w:rsidP="00C9488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013F837" w14:textId="2E334F18" w:rsidR="00D43148" w:rsidRDefault="00C94886" w:rsidP="00C9488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92646AC" w14:textId="770FC8E8" w:rsidR="00D43148" w:rsidRPr="00C94886" w:rsidRDefault="00AA03A2" w:rsidP="00C9488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14:paraId="5C721584" w14:textId="0466B253" w:rsidR="00D43148" w:rsidRPr="00C94886" w:rsidRDefault="00AA03A2" w:rsidP="00C9488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14:paraId="1FB04B69" w14:textId="655CC2D4" w:rsidR="00D43148" w:rsidRPr="00C94886" w:rsidRDefault="00AA03A2" w:rsidP="00C9488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14:paraId="4949C88C" w14:textId="3F4EBB24" w:rsidR="00D43148" w:rsidRPr="00C94886" w:rsidRDefault="00AA03A2" w:rsidP="00C9488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14:paraId="2E9F6EB0" w14:textId="12D3F6F2" w:rsidR="00D43148" w:rsidRPr="00C94886" w:rsidRDefault="00AA03A2" w:rsidP="00C9488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14:paraId="356628E2" w14:textId="6A9F995B" w:rsidR="00D43148" w:rsidRPr="00C94886" w:rsidRDefault="00236DAC" w:rsidP="00C9488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C94886" w14:paraId="47D19CC0" w14:textId="77777777" w:rsidTr="00C94886">
        <w:tc>
          <w:tcPr>
            <w:tcW w:w="0" w:type="auto"/>
          </w:tcPr>
          <w:p w14:paraId="0EA1B260" w14:textId="4F775D0C" w:rsidR="00C94886" w:rsidRDefault="00C94886" w:rsidP="00C9488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C44BC01" w14:textId="3ED0B58E" w:rsidR="00C94886" w:rsidRDefault="00C94886" w:rsidP="00C9488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3ED55DF" w14:textId="3E93265B" w:rsidR="00C94886" w:rsidRDefault="00C94886" w:rsidP="00C9488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30407E1" w14:textId="339B739A" w:rsidR="00C94886" w:rsidRPr="00C94886" w:rsidRDefault="00AA03A2" w:rsidP="00C9488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14:paraId="2CAF2199" w14:textId="72D3C4EF" w:rsidR="00C94886" w:rsidRPr="00C94886" w:rsidRDefault="00AA03A2" w:rsidP="00C9488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14:paraId="55A8C2C6" w14:textId="32AB1DF3" w:rsidR="00C94886" w:rsidRPr="00C94886" w:rsidRDefault="00AA03A2" w:rsidP="00C9488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14:paraId="4644F7C0" w14:textId="4A6E3868" w:rsidR="00C94886" w:rsidRPr="00C94886" w:rsidRDefault="00AA03A2" w:rsidP="00C9488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14:paraId="5EE16813" w14:textId="68B5505E" w:rsidR="00C94886" w:rsidRPr="00C94886" w:rsidRDefault="00AA03A2" w:rsidP="00C9488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14:paraId="08628D41" w14:textId="07CB2B27" w:rsidR="00C94886" w:rsidRPr="00C94886" w:rsidRDefault="00236DAC" w:rsidP="00C9488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C94886" w14:paraId="1C4EC0A0" w14:textId="77777777" w:rsidTr="00C94886">
        <w:tc>
          <w:tcPr>
            <w:tcW w:w="0" w:type="auto"/>
          </w:tcPr>
          <w:p w14:paraId="14E62E3A" w14:textId="144081C2" w:rsidR="00C94886" w:rsidRDefault="00C94886" w:rsidP="00C9488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D88154D" w14:textId="051F8798" w:rsidR="00C94886" w:rsidRDefault="00C94886" w:rsidP="00C9488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8A60795" w14:textId="25A1785C" w:rsidR="00C94886" w:rsidRDefault="00C94886" w:rsidP="00C9488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47DCC74" w14:textId="6DAEB695" w:rsidR="00C94886" w:rsidRPr="00C94886" w:rsidRDefault="00AA03A2" w:rsidP="00C9488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14:paraId="09193225" w14:textId="4136FA2A" w:rsidR="00C94886" w:rsidRPr="00C94886" w:rsidRDefault="00AA03A2" w:rsidP="00C9488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14:paraId="26A56B2B" w14:textId="69A8D26F" w:rsidR="00C94886" w:rsidRPr="00C94886" w:rsidRDefault="00AA03A2" w:rsidP="00C9488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14:paraId="330D0D2A" w14:textId="0176CFF1" w:rsidR="00C94886" w:rsidRPr="00C94886" w:rsidRDefault="00AA03A2" w:rsidP="00C9488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14:paraId="16BED51C" w14:textId="0ED917AB" w:rsidR="00C94886" w:rsidRPr="00C94886" w:rsidRDefault="00AA03A2" w:rsidP="00C9488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14:paraId="32024646" w14:textId="18432AA5" w:rsidR="00C94886" w:rsidRPr="00C94886" w:rsidRDefault="00236DAC" w:rsidP="00C9488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14:paraId="79289EF3" w14:textId="2ACCF8D3" w:rsidR="00D43148" w:rsidRDefault="00FD736B" w:rsidP="00D43148">
      <w:pPr>
        <w:pStyle w:val="ListParagraph"/>
        <w:ind w:left="360"/>
      </w:pPr>
      <w:r>
        <w:br/>
        <w:t xml:space="preserve">What does the content of the truth table prove about the relationship between these two </w:t>
      </w:r>
      <w:r w:rsidR="0099086E">
        <w:t>logic gate circuits</w:t>
      </w:r>
      <w:r>
        <w:t>?</w:t>
      </w:r>
      <w:r w:rsidR="00483588">
        <w:t xml:space="preserve">  How is this relationship proven?</w:t>
      </w:r>
      <w:r w:rsidR="00236DAC">
        <w:t xml:space="preserve"> </w:t>
      </w:r>
      <w:r w:rsidR="00236DAC">
        <w:rPr>
          <w:b/>
        </w:rPr>
        <w:t>The truth table proves that they both create the same output. The relationship is proven by giving each of them the same input and getting the same output.</w:t>
      </w:r>
      <w:r w:rsidR="0099086E">
        <w:br/>
      </w:r>
      <w:r w:rsidR="0099086E">
        <w:br/>
      </w:r>
      <w:r w:rsidR="0099086E">
        <w:rPr>
          <w:noProof/>
        </w:rPr>
        <w:drawing>
          <wp:inline distT="0" distB="0" distL="0" distR="0" wp14:anchorId="07DB9E91" wp14:editId="180E44AE">
            <wp:extent cx="2311400" cy="11949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-input-demorgans-law-examp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4107" cy="12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86E">
        <w:br/>
      </w:r>
    </w:p>
    <w:p w14:paraId="7E34BADD" w14:textId="19074777" w:rsidR="00D43148" w:rsidRDefault="00D43148" w:rsidP="00BA56E6">
      <w:pPr>
        <w:pStyle w:val="ListParagraph"/>
        <w:numPr>
          <w:ilvl w:val="0"/>
          <w:numId w:val="3"/>
        </w:numPr>
      </w:pPr>
      <w:r>
        <w:t xml:space="preserve">Consider the Boolean expression </w:t>
      </w:r>
      <w:proofErr w:type="gramStart"/>
      <w:r w:rsidR="00CD35C7">
        <w:t>F(</w:t>
      </w:r>
      <w:proofErr w:type="gramEnd"/>
      <w:r w:rsidR="00CD35C7">
        <w:t xml:space="preserve">A,B,C) = ABC’ + AB’C </w:t>
      </w:r>
      <w:r>
        <w:t>+ B’C.</w:t>
      </w:r>
    </w:p>
    <w:p w14:paraId="05F8E553" w14:textId="77777777" w:rsidR="00BE7199" w:rsidRDefault="004D18C3" w:rsidP="00D43148">
      <w:pPr>
        <w:pStyle w:val="ListParagraph"/>
        <w:numPr>
          <w:ilvl w:val="1"/>
          <w:numId w:val="3"/>
        </w:numPr>
      </w:pPr>
      <w:r>
        <w:t xml:space="preserve">Draw a gate-level circuit diagram for the logic circuit </w:t>
      </w:r>
      <w:r w:rsidR="00D43148">
        <w:t xml:space="preserve">that computes </w:t>
      </w:r>
      <w:proofErr w:type="gramStart"/>
      <w:r w:rsidR="00D43148">
        <w:t>F(</w:t>
      </w:r>
      <w:proofErr w:type="gramEnd"/>
      <w:r w:rsidR="00D43148">
        <w:t>A,B,C) and containing only gates that implement one of the three Boolean algebra operations. Use gates with more than two inputs when this will make the circuit simpler.</w:t>
      </w:r>
      <w:r w:rsidR="00CD35C7">
        <w:t xml:space="preserve"> Abstract out NOT gates for inputs by labeling an input X’ as needed.</w:t>
      </w:r>
    </w:p>
    <w:p w14:paraId="04878A20" w14:textId="3882480A" w:rsidR="00D43148" w:rsidRDefault="00004030" w:rsidP="00BE7199">
      <w:pPr>
        <w:pStyle w:val="ListParagraph"/>
        <w:ind w:left="1080"/>
      </w:pPr>
      <w:r>
        <w:br/>
      </w:r>
      <w:r w:rsidR="00BE7199">
        <w:rPr>
          <w:noProof/>
        </w:rPr>
        <w:drawing>
          <wp:inline distT="0" distB="0" distL="0" distR="0" wp14:anchorId="36753B34" wp14:editId="47C5045C">
            <wp:extent cx="3716020" cy="14344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VIMG_20180125_121914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15"/>
                    <a:stretch/>
                  </pic:blipFill>
                  <pic:spPr bwMode="auto">
                    <a:xfrm>
                      <a:off x="0" y="0"/>
                      <a:ext cx="3727024" cy="1438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0A4A2" w14:textId="77777777" w:rsidR="00BE7199" w:rsidRDefault="00BE7199" w:rsidP="00BE7199">
      <w:pPr>
        <w:pStyle w:val="ListParagraph"/>
        <w:ind w:left="1080"/>
      </w:pPr>
    </w:p>
    <w:p w14:paraId="79128BE2" w14:textId="77777777" w:rsidR="00BE7199" w:rsidRPr="00BE7199" w:rsidRDefault="00D43148" w:rsidP="00D43148">
      <w:pPr>
        <w:pStyle w:val="ListParagraph"/>
        <w:numPr>
          <w:ilvl w:val="1"/>
          <w:numId w:val="3"/>
        </w:numPr>
        <w:rPr>
          <w:sz w:val="28"/>
        </w:rPr>
      </w:pPr>
      <w:r w:rsidRPr="00BE7199">
        <w:t xml:space="preserve">Draw a gate-level diagram containing only NAND gates </w:t>
      </w:r>
      <w:r w:rsidR="00300143" w:rsidRPr="00BE7199">
        <w:t>for a</w:t>
      </w:r>
      <w:r w:rsidRPr="00BE7199">
        <w:t xml:space="preserve"> logic circuit computing </w:t>
      </w:r>
      <w:proofErr w:type="gramStart"/>
      <w:r w:rsidRPr="00BE7199">
        <w:t>F(</w:t>
      </w:r>
      <w:proofErr w:type="gramEnd"/>
      <w:r w:rsidRPr="00BE7199">
        <w:t xml:space="preserve">A,B,C). Use gates with more than two inputs </w:t>
      </w:r>
      <w:r w:rsidR="00BE7199" w:rsidRPr="00BE7199">
        <w:t>when this will make the circuit simpler.</w:t>
      </w:r>
    </w:p>
    <w:p w14:paraId="657508C1" w14:textId="77777777" w:rsidR="00BE7199" w:rsidRDefault="00BE7199" w:rsidP="00BE7199">
      <w:pPr>
        <w:pStyle w:val="ListParagraph"/>
        <w:ind w:left="1080"/>
      </w:pPr>
    </w:p>
    <w:p w14:paraId="09E73CCC" w14:textId="578D5EA7" w:rsidR="00FB494B" w:rsidRDefault="00BE7199" w:rsidP="00BE7199">
      <w:pPr>
        <w:pStyle w:val="ListParagraph"/>
        <w:ind w:left="1080"/>
      </w:pPr>
      <w:r>
        <w:rPr>
          <w:noProof/>
        </w:rPr>
        <w:drawing>
          <wp:inline distT="0" distB="0" distL="0" distR="0" wp14:anchorId="64D7D9B1" wp14:editId="6D6EA71D">
            <wp:extent cx="4177326" cy="127220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VIMG_20180125_12192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405"/>
                    <a:stretch/>
                  </pic:blipFill>
                  <pic:spPr bwMode="auto">
                    <a:xfrm>
                      <a:off x="0" y="0"/>
                      <a:ext cx="4212734" cy="1282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30F50">
        <w:br/>
      </w:r>
    </w:p>
    <w:p w14:paraId="61E19042" w14:textId="63857A11" w:rsidR="00D43148" w:rsidRDefault="000123B9" w:rsidP="00FB23CB">
      <w:pPr>
        <w:pStyle w:val="ListParagraph"/>
        <w:numPr>
          <w:ilvl w:val="0"/>
          <w:numId w:val="3"/>
        </w:numPr>
      </w:pPr>
      <w:r>
        <w:lastRenderedPageBreak/>
        <w:t xml:space="preserve">By fixing one input of a two input NAND gate to always receive a logic 1 the gate then </w:t>
      </w:r>
      <w:proofErr w:type="gramStart"/>
      <w:r>
        <w:t>functions</w:t>
      </w:r>
      <w:proofErr w:type="gramEnd"/>
      <w:r>
        <w:t xml:space="preserve"> to invert the logic value sent to the free input.  Is there a </w:t>
      </w:r>
      <w:r w:rsidR="00FF341E">
        <w:t>2-input function</w:t>
      </w:r>
      <w:r>
        <w:t xml:space="preserve"> that can </w:t>
      </w:r>
      <w:r w:rsidR="00FF341E">
        <w:t>invert a free input when the other input is held to logic 1 and also not invert the free input when the other input is held to logic 0?  If this functi</w:t>
      </w:r>
      <w:r w:rsidR="0028614F">
        <w:t>on has a name, what is it?</w:t>
      </w:r>
      <w:r w:rsidR="00FF341E">
        <w:t xml:space="preserve"> </w:t>
      </w:r>
      <w:r w:rsidR="0028614F">
        <w:t>O</w:t>
      </w:r>
      <w:r w:rsidR="00FF341E">
        <w:t>therwise answer “no name</w:t>
      </w:r>
      <w:r w:rsidR="0028614F">
        <w:t>.</w:t>
      </w:r>
      <w:r w:rsidR="00FF341E">
        <w:t>”</w:t>
      </w:r>
      <w:r w:rsidR="00D53A1B">
        <w:t xml:space="preserve"> </w:t>
      </w:r>
      <w:r w:rsidR="00D53A1B">
        <w:rPr>
          <w:b/>
        </w:rPr>
        <w:t>The function is a NOR gate.</w:t>
      </w:r>
      <w:r w:rsidR="00FF341E">
        <w:br/>
      </w:r>
    </w:p>
    <w:p w14:paraId="29A2B5B2" w14:textId="71DE32A0" w:rsidR="00FF341E" w:rsidRDefault="00A62D1C" w:rsidP="00BA56E6">
      <w:pPr>
        <w:pStyle w:val="ListParagraph"/>
        <w:numPr>
          <w:ilvl w:val="0"/>
          <w:numId w:val="3"/>
        </w:numPr>
      </w:pPr>
      <w:r>
        <w:t>What error is present in Figure 2.6 of the textbook?</w:t>
      </w:r>
      <w:r w:rsidR="00D53A1B">
        <w:t xml:space="preserve"> </w:t>
      </w:r>
      <w:r w:rsidR="00D53A1B">
        <w:rPr>
          <w:b/>
        </w:rPr>
        <w:t>The AND, OR, and XOR gates all only have 1 input instead of two.</w:t>
      </w:r>
      <w:r>
        <w:br/>
      </w:r>
    </w:p>
    <w:p w14:paraId="00929666" w14:textId="77777777" w:rsidR="00A33121" w:rsidRPr="008A2CF0" w:rsidRDefault="00A33121" w:rsidP="00A33121">
      <w:pPr>
        <w:pStyle w:val="ListParagraph"/>
        <w:numPr>
          <w:ilvl w:val="0"/>
          <w:numId w:val="3"/>
        </w:numPr>
      </w:pPr>
      <w:r w:rsidRPr="008A2CF0">
        <w:t xml:space="preserve">The normally-open (NO) </w:t>
      </w:r>
      <w:r>
        <w:t>single-pole, single-throw (</w:t>
      </w:r>
      <w:r w:rsidRPr="008A2CF0">
        <w:t>SPST</w:t>
      </w:r>
      <w:r>
        <w:t>)</w:t>
      </w:r>
      <w:r w:rsidRPr="008A2CF0">
        <w:t xml:space="preserve"> push button switch (same type as in the lab kit) transitions from high resistance to</w:t>
      </w:r>
      <w:r>
        <w:t xml:space="preserve"> low resistance when pushed. A</w:t>
      </w:r>
      <w:r w:rsidRPr="008A2CF0">
        <w:t xml:space="preserve"> normally-closed (NC) SPST push button switch reverses this behavior. The schematic symbols for these two switches are shown here. </w:t>
      </w:r>
      <w:r>
        <w:br/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31E580F1" wp14:editId="4C9071A8">
            <wp:simplePos x="0" y="0"/>
            <wp:positionH relativeFrom="column">
              <wp:align>center</wp:align>
            </wp:positionH>
            <wp:positionV relativeFrom="paragraph">
              <wp:posOffset>702945</wp:posOffset>
            </wp:positionV>
            <wp:extent cx="2052955" cy="601345"/>
            <wp:effectExtent l="0" t="0" r="4445" b="82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sh-button-no-and-nc-symbol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95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696AC" w14:textId="534C7AA9" w:rsidR="00A33121" w:rsidRPr="008A2CF0" w:rsidRDefault="00A33121" w:rsidP="00FB23CB">
      <w:pPr>
        <w:pStyle w:val="ListParagraph"/>
        <w:ind w:left="360"/>
      </w:pPr>
      <w:r w:rsidRPr="008A2CF0">
        <w:t xml:space="preserve">Using </w:t>
      </w:r>
      <w:r>
        <w:t xml:space="preserve">only switches of </w:t>
      </w:r>
      <w:r w:rsidRPr="008A2CF0">
        <w:t>these two types, wire, and connections to +5 V and ground, draw a sc</w:t>
      </w:r>
      <w:r>
        <w:t>hematic to implement (AB)’.  C</w:t>
      </w:r>
      <w:r w:rsidRPr="008A2CF0">
        <w:t>learl</w:t>
      </w:r>
      <w:r>
        <w:t>y label your inputs and output.</w:t>
      </w:r>
      <w:r>
        <w:br/>
      </w:r>
      <w:r w:rsidR="00F338B0">
        <w:rPr>
          <w:noProof/>
        </w:rPr>
        <w:drawing>
          <wp:inline distT="0" distB="0" distL="0" distR="0" wp14:anchorId="380A8BF9" wp14:editId="19F26305">
            <wp:extent cx="2095030" cy="2792254"/>
            <wp:effectExtent l="0" t="0" r="63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VIMG_20180125_12485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888" cy="281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A07CEE" w14:textId="12969CE5" w:rsidR="00A33121" w:rsidRPr="008A2CF0" w:rsidRDefault="00A33121" w:rsidP="00A33121">
      <w:pPr>
        <w:pStyle w:val="ListParagraph"/>
        <w:ind w:left="360"/>
      </w:pPr>
      <w:r>
        <w:br/>
      </w:r>
    </w:p>
    <w:p w14:paraId="734A7F2C" w14:textId="4F915333" w:rsidR="008253A1" w:rsidRDefault="008253A1" w:rsidP="00BA56E6">
      <w:pPr>
        <w:pStyle w:val="ListParagraph"/>
        <w:numPr>
          <w:ilvl w:val="0"/>
          <w:numId w:val="3"/>
        </w:numPr>
      </w:pPr>
      <w:r>
        <w:t xml:space="preserve">Consider this truth table for the partially specified function </w:t>
      </w:r>
      <w:proofErr w:type="gramStart"/>
      <w:r>
        <w:t>F(</w:t>
      </w:r>
      <w:proofErr w:type="gramEnd"/>
      <w:r>
        <w:t>A,B,C).</w:t>
      </w:r>
      <w:r>
        <w:br/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0"/>
        <w:gridCol w:w="377"/>
        <w:gridCol w:w="377"/>
        <w:gridCol w:w="1123"/>
      </w:tblGrid>
      <w:tr w:rsidR="008253A1" w14:paraId="70C22847" w14:textId="77777777" w:rsidTr="008253A1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73F37B8B" w14:textId="6CC9CEB7" w:rsidR="008253A1" w:rsidRDefault="008253A1" w:rsidP="008253A1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ED780D9" w14:textId="150C20E5" w:rsidR="008253A1" w:rsidRDefault="008253A1" w:rsidP="008253A1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C7700B1" w14:textId="0D569F93" w:rsidR="008253A1" w:rsidRDefault="008253A1" w:rsidP="008253A1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C624371" w14:textId="684171A9" w:rsidR="008253A1" w:rsidRDefault="008253A1" w:rsidP="008253A1">
            <w:pPr>
              <w:pStyle w:val="ListParagraph"/>
              <w:ind w:left="0"/>
              <w:jc w:val="center"/>
            </w:pPr>
            <w:r>
              <w:t>F(A,B,C)</w:t>
            </w:r>
          </w:p>
        </w:tc>
      </w:tr>
      <w:tr w:rsidR="008253A1" w14:paraId="14CCD103" w14:textId="77777777" w:rsidTr="008253A1">
        <w:trPr>
          <w:jc w:val="center"/>
        </w:trPr>
        <w:tc>
          <w:tcPr>
            <w:tcW w:w="0" w:type="auto"/>
          </w:tcPr>
          <w:p w14:paraId="63903103" w14:textId="31B23DAE" w:rsidR="008253A1" w:rsidRDefault="008253A1" w:rsidP="008253A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DB53ECC" w14:textId="18E37EE4" w:rsidR="008253A1" w:rsidRDefault="008253A1" w:rsidP="008253A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D36D182" w14:textId="6A87BDA1" w:rsidR="008253A1" w:rsidRDefault="008253A1" w:rsidP="008253A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B1020F2" w14:textId="526CFDF1" w:rsidR="008253A1" w:rsidRDefault="008253A1" w:rsidP="008253A1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8253A1" w14:paraId="231887A3" w14:textId="77777777" w:rsidTr="008253A1">
        <w:trPr>
          <w:jc w:val="center"/>
        </w:trPr>
        <w:tc>
          <w:tcPr>
            <w:tcW w:w="0" w:type="auto"/>
          </w:tcPr>
          <w:p w14:paraId="107B258D" w14:textId="1DF51B86" w:rsidR="008253A1" w:rsidRDefault="008253A1" w:rsidP="008253A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F5C544F" w14:textId="14AF01C4" w:rsidR="008253A1" w:rsidRDefault="008253A1" w:rsidP="008253A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41B3C7A" w14:textId="7482AA4B" w:rsidR="008253A1" w:rsidRDefault="008253A1" w:rsidP="008253A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3EC1618" w14:textId="3A56E7CF" w:rsidR="008253A1" w:rsidRDefault="008253A1" w:rsidP="008253A1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8253A1" w14:paraId="27261678" w14:textId="77777777" w:rsidTr="008253A1">
        <w:trPr>
          <w:jc w:val="center"/>
        </w:trPr>
        <w:tc>
          <w:tcPr>
            <w:tcW w:w="0" w:type="auto"/>
          </w:tcPr>
          <w:p w14:paraId="7F1847C9" w14:textId="5F2D98F4" w:rsidR="008253A1" w:rsidRDefault="008253A1" w:rsidP="008253A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186E679" w14:textId="5A30941D" w:rsidR="008253A1" w:rsidRDefault="008253A1" w:rsidP="008253A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F44A4EC" w14:textId="53CBF329" w:rsidR="008253A1" w:rsidRDefault="008253A1" w:rsidP="008253A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777B9F7" w14:textId="3307C133" w:rsidR="008253A1" w:rsidRDefault="008253A1" w:rsidP="008253A1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8253A1" w14:paraId="65865F31" w14:textId="77777777" w:rsidTr="008253A1">
        <w:trPr>
          <w:jc w:val="center"/>
        </w:trPr>
        <w:tc>
          <w:tcPr>
            <w:tcW w:w="0" w:type="auto"/>
          </w:tcPr>
          <w:p w14:paraId="7B38B5FC" w14:textId="7351A819" w:rsidR="008253A1" w:rsidRDefault="008253A1" w:rsidP="008253A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9AA6DD2" w14:textId="084856A4" w:rsidR="008253A1" w:rsidRDefault="008253A1" w:rsidP="008253A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A43F312" w14:textId="523C45BC" w:rsidR="008253A1" w:rsidRDefault="008253A1" w:rsidP="008253A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BD0D4F5" w14:textId="4B8B8291" w:rsidR="008253A1" w:rsidRDefault="008253A1" w:rsidP="008253A1">
            <w:pPr>
              <w:pStyle w:val="ListParagraph"/>
              <w:ind w:left="0"/>
              <w:jc w:val="center"/>
            </w:pPr>
            <w:r>
              <w:t>X</w:t>
            </w:r>
          </w:p>
        </w:tc>
      </w:tr>
      <w:tr w:rsidR="008253A1" w14:paraId="2355A9DB" w14:textId="77777777" w:rsidTr="008253A1">
        <w:trPr>
          <w:jc w:val="center"/>
        </w:trPr>
        <w:tc>
          <w:tcPr>
            <w:tcW w:w="0" w:type="auto"/>
          </w:tcPr>
          <w:p w14:paraId="6EFED0BC" w14:textId="1EAAB0A9" w:rsidR="008253A1" w:rsidRDefault="008253A1" w:rsidP="008253A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09AB8C1" w14:textId="48AF4DCC" w:rsidR="008253A1" w:rsidRDefault="008253A1" w:rsidP="008253A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AAE92B7" w14:textId="6D4C0EF7" w:rsidR="008253A1" w:rsidRDefault="008253A1" w:rsidP="008253A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63F3EB6" w14:textId="421CC1A1" w:rsidR="008253A1" w:rsidRDefault="008253A1" w:rsidP="008253A1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8253A1" w14:paraId="2FD21BF5" w14:textId="77777777" w:rsidTr="008253A1">
        <w:trPr>
          <w:jc w:val="center"/>
        </w:trPr>
        <w:tc>
          <w:tcPr>
            <w:tcW w:w="0" w:type="auto"/>
          </w:tcPr>
          <w:p w14:paraId="2861F2F4" w14:textId="1547F453" w:rsidR="008253A1" w:rsidRDefault="008253A1" w:rsidP="008253A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0B23D8D" w14:textId="00794DEE" w:rsidR="008253A1" w:rsidRDefault="008253A1" w:rsidP="008253A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0F02BED" w14:textId="19E7197C" w:rsidR="008253A1" w:rsidRDefault="008253A1" w:rsidP="008253A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8D21DE7" w14:textId="643D05DE" w:rsidR="008253A1" w:rsidRDefault="008253A1" w:rsidP="008253A1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8253A1" w14:paraId="5773AE62" w14:textId="77777777" w:rsidTr="008253A1">
        <w:trPr>
          <w:jc w:val="center"/>
        </w:trPr>
        <w:tc>
          <w:tcPr>
            <w:tcW w:w="0" w:type="auto"/>
          </w:tcPr>
          <w:p w14:paraId="2A87555B" w14:textId="0474DF16" w:rsidR="008253A1" w:rsidRDefault="008253A1" w:rsidP="008253A1">
            <w:pPr>
              <w:pStyle w:val="ListParagraph"/>
              <w:ind w:left="0"/>
              <w:jc w:val="center"/>
            </w:pPr>
            <w:r>
              <w:lastRenderedPageBreak/>
              <w:t>1</w:t>
            </w:r>
          </w:p>
        </w:tc>
        <w:tc>
          <w:tcPr>
            <w:tcW w:w="0" w:type="auto"/>
          </w:tcPr>
          <w:p w14:paraId="24E24540" w14:textId="6E0CE9FC" w:rsidR="008253A1" w:rsidRDefault="008253A1" w:rsidP="008253A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7875CC7" w14:textId="51C97859" w:rsidR="008253A1" w:rsidRDefault="008253A1" w:rsidP="008253A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EFEFE6F" w14:textId="14170153" w:rsidR="008253A1" w:rsidRDefault="008253A1" w:rsidP="008253A1">
            <w:pPr>
              <w:pStyle w:val="ListParagraph"/>
              <w:ind w:left="0"/>
              <w:jc w:val="center"/>
            </w:pPr>
            <w:r>
              <w:t>X</w:t>
            </w:r>
          </w:p>
        </w:tc>
      </w:tr>
      <w:tr w:rsidR="008253A1" w14:paraId="7779A9FF" w14:textId="77777777" w:rsidTr="008253A1">
        <w:trPr>
          <w:jc w:val="center"/>
        </w:trPr>
        <w:tc>
          <w:tcPr>
            <w:tcW w:w="0" w:type="auto"/>
          </w:tcPr>
          <w:p w14:paraId="558BAEA4" w14:textId="117B91F4" w:rsidR="008253A1" w:rsidRDefault="008253A1" w:rsidP="008253A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AB7B134" w14:textId="4C9AE9EC" w:rsidR="008253A1" w:rsidRDefault="008253A1" w:rsidP="008253A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415F9C0" w14:textId="391AC10E" w:rsidR="008253A1" w:rsidRDefault="008253A1" w:rsidP="008253A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A1AF6C4" w14:textId="519A814D" w:rsidR="008253A1" w:rsidRDefault="008253A1" w:rsidP="008253A1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14:paraId="2BD4F94B" w14:textId="7DAD0FF7" w:rsidR="008253A1" w:rsidRDefault="008253A1" w:rsidP="008253A1">
      <w:pPr>
        <w:pStyle w:val="ListParagraph"/>
        <w:ind w:left="360"/>
      </w:pPr>
    </w:p>
    <w:p w14:paraId="005B3625" w14:textId="132CFA96" w:rsidR="008253A1" w:rsidRDefault="008253A1" w:rsidP="00FB23CB">
      <w:pPr>
        <w:pStyle w:val="ListParagraph"/>
        <w:numPr>
          <w:ilvl w:val="1"/>
          <w:numId w:val="3"/>
        </w:numPr>
      </w:pPr>
      <w:r>
        <w:t xml:space="preserve">Show the K-map for </w:t>
      </w:r>
      <w:proofErr w:type="gramStart"/>
      <w:r>
        <w:t>F(</w:t>
      </w:r>
      <w:proofErr w:type="gramEnd"/>
      <w:r>
        <w:t>A,B,C).</w:t>
      </w:r>
      <w:r>
        <w:br/>
      </w:r>
    </w:p>
    <w:tbl>
      <w:tblPr>
        <w:tblStyle w:val="ListTable7Colorful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42"/>
        <w:gridCol w:w="742"/>
        <w:gridCol w:w="742"/>
        <w:gridCol w:w="742"/>
        <w:gridCol w:w="742"/>
      </w:tblGrid>
      <w:tr w:rsidR="006D4988" w14:paraId="6A0EE244" w14:textId="77777777" w:rsidTr="00B9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42" w:type="dxa"/>
          </w:tcPr>
          <w:p w14:paraId="60D5155A" w14:textId="77777777" w:rsidR="006D4988" w:rsidRDefault="006D4988" w:rsidP="00B929CE">
            <w:pPr>
              <w:pStyle w:val="ListParagraph"/>
              <w:ind w:left="0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</w:rPr>
              <w:t>A\BC</w:t>
            </w:r>
          </w:p>
        </w:tc>
        <w:tc>
          <w:tcPr>
            <w:tcW w:w="742" w:type="dxa"/>
          </w:tcPr>
          <w:p w14:paraId="69A0FC8D" w14:textId="77777777" w:rsidR="006D4988" w:rsidRDefault="006D4988" w:rsidP="00B929C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</w:rPr>
              <w:t>00</w:t>
            </w:r>
          </w:p>
        </w:tc>
        <w:tc>
          <w:tcPr>
            <w:tcW w:w="742" w:type="dxa"/>
          </w:tcPr>
          <w:p w14:paraId="6005ABC6" w14:textId="77777777" w:rsidR="006D4988" w:rsidRDefault="006D4988" w:rsidP="00B929C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</w:rPr>
              <w:t>01</w:t>
            </w:r>
          </w:p>
        </w:tc>
        <w:tc>
          <w:tcPr>
            <w:tcW w:w="742" w:type="dxa"/>
          </w:tcPr>
          <w:p w14:paraId="549BC31D" w14:textId="77777777" w:rsidR="006D4988" w:rsidRDefault="006D4988" w:rsidP="00B929C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</w:rPr>
              <w:t>11</w:t>
            </w:r>
          </w:p>
        </w:tc>
        <w:tc>
          <w:tcPr>
            <w:tcW w:w="742" w:type="dxa"/>
          </w:tcPr>
          <w:p w14:paraId="769916DC" w14:textId="77777777" w:rsidR="006D4988" w:rsidRDefault="006D4988" w:rsidP="00B929C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</w:rPr>
              <w:t>10</w:t>
            </w:r>
          </w:p>
        </w:tc>
      </w:tr>
      <w:tr w:rsidR="006D4988" w14:paraId="3634AE41" w14:textId="77777777" w:rsidTr="00B9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580B3DB8" w14:textId="77777777" w:rsidR="006D4988" w:rsidRDefault="006D4988" w:rsidP="00B929CE">
            <w:pPr>
              <w:pStyle w:val="ListParagraph"/>
              <w:ind w:left="0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</w:rPr>
              <w:t xml:space="preserve">  0</w:t>
            </w:r>
          </w:p>
        </w:tc>
        <w:tc>
          <w:tcPr>
            <w:tcW w:w="742" w:type="dxa"/>
          </w:tcPr>
          <w:p w14:paraId="424B8EB7" w14:textId="5263904B" w:rsidR="006D4988" w:rsidRDefault="006D4988" w:rsidP="00B929C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</w:rPr>
              <w:t>0</w:t>
            </w:r>
          </w:p>
        </w:tc>
        <w:tc>
          <w:tcPr>
            <w:tcW w:w="742" w:type="dxa"/>
          </w:tcPr>
          <w:p w14:paraId="67AED845" w14:textId="263B19BD" w:rsidR="006D4988" w:rsidRDefault="006D4988" w:rsidP="00B929C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</w:rPr>
              <w:t>1</w:t>
            </w:r>
          </w:p>
        </w:tc>
        <w:tc>
          <w:tcPr>
            <w:tcW w:w="742" w:type="dxa"/>
          </w:tcPr>
          <w:p w14:paraId="39ABCE72" w14:textId="5DB01443" w:rsidR="006D4988" w:rsidRDefault="006D4988" w:rsidP="00B929C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</w:rPr>
              <w:t>x</w:t>
            </w:r>
          </w:p>
        </w:tc>
        <w:tc>
          <w:tcPr>
            <w:tcW w:w="742" w:type="dxa"/>
          </w:tcPr>
          <w:p w14:paraId="0F1BBD2A" w14:textId="56900CB8" w:rsidR="006D4988" w:rsidRDefault="006D4988" w:rsidP="00B929C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</w:rPr>
              <w:t>1</w:t>
            </w:r>
          </w:p>
        </w:tc>
      </w:tr>
      <w:tr w:rsidR="006D4988" w14:paraId="07F9770C" w14:textId="77777777" w:rsidTr="00B929CE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1E0DBDB8" w14:textId="77777777" w:rsidR="006D4988" w:rsidRDefault="006D4988" w:rsidP="00B929CE">
            <w:pPr>
              <w:pStyle w:val="ListParagraph"/>
              <w:ind w:left="0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</w:rPr>
              <w:t>1</w:t>
            </w:r>
          </w:p>
        </w:tc>
        <w:tc>
          <w:tcPr>
            <w:tcW w:w="742" w:type="dxa"/>
          </w:tcPr>
          <w:p w14:paraId="103407F9" w14:textId="4112425C" w:rsidR="006D4988" w:rsidRDefault="006D4988" w:rsidP="00B929C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</w:rPr>
              <w:t>0</w:t>
            </w:r>
          </w:p>
        </w:tc>
        <w:tc>
          <w:tcPr>
            <w:tcW w:w="742" w:type="dxa"/>
          </w:tcPr>
          <w:p w14:paraId="3722A3EA" w14:textId="77777777" w:rsidR="006D4988" w:rsidRDefault="006D4988" w:rsidP="00B929C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</w:rPr>
              <w:t>1</w:t>
            </w:r>
          </w:p>
        </w:tc>
        <w:tc>
          <w:tcPr>
            <w:tcW w:w="742" w:type="dxa"/>
          </w:tcPr>
          <w:p w14:paraId="46F71449" w14:textId="2060CD65" w:rsidR="006D4988" w:rsidRDefault="006D4988" w:rsidP="00B929C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</w:rPr>
              <w:t>1</w:t>
            </w:r>
          </w:p>
        </w:tc>
        <w:tc>
          <w:tcPr>
            <w:tcW w:w="742" w:type="dxa"/>
          </w:tcPr>
          <w:p w14:paraId="0FD20AEA" w14:textId="6EC09A19" w:rsidR="006D4988" w:rsidRDefault="006D4988" w:rsidP="00B929C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</w:rPr>
              <w:t>x</w:t>
            </w:r>
          </w:p>
        </w:tc>
      </w:tr>
    </w:tbl>
    <w:p w14:paraId="319E59D8" w14:textId="77777777" w:rsidR="00CD2D2E" w:rsidRDefault="00CD2D2E" w:rsidP="00CD2D2E">
      <w:pPr>
        <w:pStyle w:val="ListParagraph"/>
        <w:ind w:left="1080"/>
      </w:pPr>
    </w:p>
    <w:p w14:paraId="22E97CC0" w14:textId="77777777" w:rsidR="00CD2D2E" w:rsidRDefault="00CD2D2E" w:rsidP="00CD2D2E">
      <w:pPr>
        <w:pStyle w:val="ListParagraph"/>
        <w:ind w:left="1080"/>
      </w:pPr>
    </w:p>
    <w:p w14:paraId="5C27A699" w14:textId="77777777" w:rsidR="006D4988" w:rsidRDefault="006D4988" w:rsidP="006D4988">
      <w:pPr>
        <w:pStyle w:val="ListParagraph"/>
        <w:ind w:left="1080"/>
      </w:pPr>
    </w:p>
    <w:p w14:paraId="782F2CF2" w14:textId="77777777" w:rsidR="006D4988" w:rsidRDefault="006D4988" w:rsidP="006D4988">
      <w:pPr>
        <w:pStyle w:val="ListParagraph"/>
        <w:ind w:left="1080"/>
      </w:pPr>
    </w:p>
    <w:p w14:paraId="44DC394C" w14:textId="77777777" w:rsidR="006D4988" w:rsidRDefault="006D4988" w:rsidP="006D4988">
      <w:pPr>
        <w:pStyle w:val="ListParagraph"/>
        <w:ind w:left="1080"/>
      </w:pPr>
    </w:p>
    <w:p w14:paraId="4F8EFC57" w14:textId="77777777" w:rsidR="006D4988" w:rsidRDefault="006D4988" w:rsidP="006D4988">
      <w:pPr>
        <w:pStyle w:val="ListParagraph"/>
        <w:ind w:left="1080"/>
      </w:pPr>
    </w:p>
    <w:p w14:paraId="188A0FCD" w14:textId="77777777" w:rsidR="006D4988" w:rsidRDefault="000219EA" w:rsidP="006D4988">
      <w:pPr>
        <w:pStyle w:val="ListParagraph"/>
        <w:numPr>
          <w:ilvl w:val="1"/>
          <w:numId w:val="3"/>
        </w:numPr>
      </w:pPr>
      <w:r>
        <w:t xml:space="preserve">Think about how you want to choose the values of the two Don’t Care computed results, then show an image of the K-map with circles around </w:t>
      </w:r>
      <w:r w:rsidR="008253A1">
        <w:t>the optimal groupings</w:t>
      </w:r>
      <w:r>
        <w:t xml:space="preserve"> of K-map </w:t>
      </w:r>
      <w:proofErr w:type="spellStart"/>
      <w:r>
        <w:t>minterms</w:t>
      </w:r>
      <w:proofErr w:type="spellEnd"/>
      <w:r w:rsidR="008253A1">
        <w:t xml:space="preserve"> </w:t>
      </w:r>
      <w:r>
        <w:t xml:space="preserve">to most simplify </w:t>
      </w:r>
      <w:r w:rsidR="008253A1">
        <w:t xml:space="preserve">an SOP implementation of </w:t>
      </w:r>
      <w:proofErr w:type="gramStart"/>
      <w:r w:rsidR="008253A1">
        <w:t>F(</w:t>
      </w:r>
      <w:proofErr w:type="gramEnd"/>
      <w:r w:rsidR="008253A1">
        <w:t>A,B,C)</w:t>
      </w:r>
      <w:r>
        <w:t>.  Write out this simplest</w:t>
      </w:r>
      <w:r w:rsidR="008253A1">
        <w:t xml:space="preserve"> SOP expression for </w:t>
      </w:r>
      <w:proofErr w:type="gramStart"/>
      <w:r w:rsidR="008253A1">
        <w:t>F(</w:t>
      </w:r>
      <w:proofErr w:type="gramEnd"/>
      <w:r w:rsidR="008253A1">
        <w:t>A,B,C)</w:t>
      </w:r>
      <w:r>
        <w:t>.</w:t>
      </w:r>
    </w:p>
    <w:tbl>
      <w:tblPr>
        <w:tblStyle w:val="ListTable7Colorful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16"/>
        <w:gridCol w:w="742"/>
        <w:gridCol w:w="742"/>
        <w:gridCol w:w="742"/>
        <w:gridCol w:w="742"/>
      </w:tblGrid>
      <w:tr w:rsidR="006D4988" w14:paraId="51CAC1CC" w14:textId="77777777" w:rsidTr="00B9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42" w:type="dxa"/>
          </w:tcPr>
          <w:p w14:paraId="3E32DD93" w14:textId="77777777" w:rsidR="006D4988" w:rsidRDefault="006D4988" w:rsidP="006D4988">
            <w:pPr>
              <w:pStyle w:val="ListParagraph"/>
              <w:ind w:left="360" w:right="120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</w:rPr>
              <w:t>A\BC</w:t>
            </w:r>
          </w:p>
        </w:tc>
        <w:tc>
          <w:tcPr>
            <w:tcW w:w="742" w:type="dxa"/>
          </w:tcPr>
          <w:p w14:paraId="406B3242" w14:textId="77777777" w:rsidR="006D4988" w:rsidRDefault="006D4988" w:rsidP="00B929C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</w:rPr>
              <w:t>00</w:t>
            </w:r>
          </w:p>
        </w:tc>
        <w:tc>
          <w:tcPr>
            <w:tcW w:w="742" w:type="dxa"/>
          </w:tcPr>
          <w:p w14:paraId="6B73F05B" w14:textId="77777777" w:rsidR="006D4988" w:rsidRDefault="006D4988" w:rsidP="00B929C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</w:rPr>
              <w:t>01</w:t>
            </w:r>
          </w:p>
        </w:tc>
        <w:tc>
          <w:tcPr>
            <w:tcW w:w="742" w:type="dxa"/>
          </w:tcPr>
          <w:p w14:paraId="59D8BFDA" w14:textId="77777777" w:rsidR="006D4988" w:rsidRDefault="006D4988" w:rsidP="00B929C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</w:rPr>
              <w:t>11</w:t>
            </w:r>
          </w:p>
        </w:tc>
        <w:tc>
          <w:tcPr>
            <w:tcW w:w="742" w:type="dxa"/>
          </w:tcPr>
          <w:p w14:paraId="6B450481" w14:textId="77777777" w:rsidR="006D4988" w:rsidRDefault="006D4988" w:rsidP="00B929C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</w:rPr>
              <w:t>10</w:t>
            </w:r>
          </w:p>
        </w:tc>
      </w:tr>
      <w:tr w:rsidR="006D4988" w14:paraId="5BC331BC" w14:textId="77777777" w:rsidTr="00B9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6A798F8A" w14:textId="77777777" w:rsidR="006D4988" w:rsidRDefault="006D4988" w:rsidP="00B929CE">
            <w:pPr>
              <w:pStyle w:val="ListParagraph"/>
              <w:ind w:left="0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</w:rPr>
              <w:t xml:space="preserve">  0</w:t>
            </w:r>
          </w:p>
        </w:tc>
        <w:tc>
          <w:tcPr>
            <w:tcW w:w="742" w:type="dxa"/>
          </w:tcPr>
          <w:p w14:paraId="54849891" w14:textId="6F8F52C1" w:rsidR="006D4988" w:rsidRDefault="006D4988" w:rsidP="00B929C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</w:rPr>
              <w:t>0</w:t>
            </w:r>
          </w:p>
        </w:tc>
        <w:tc>
          <w:tcPr>
            <w:tcW w:w="742" w:type="dxa"/>
          </w:tcPr>
          <w:p w14:paraId="7DDDE10B" w14:textId="657F0842" w:rsidR="006D4988" w:rsidRDefault="006D4988" w:rsidP="00B929C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742" w:type="dxa"/>
          </w:tcPr>
          <w:p w14:paraId="440F5231" w14:textId="4EAB4D24" w:rsidR="006D4988" w:rsidRDefault="006D4988" w:rsidP="00B929C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2B8E824" wp14:editId="531A7BF3">
                      <wp:simplePos x="0" y="0"/>
                      <wp:positionH relativeFrom="column">
                        <wp:posOffset>-59939</wp:posOffset>
                      </wp:positionH>
                      <wp:positionV relativeFrom="paragraph">
                        <wp:posOffset>8863</wp:posOffset>
                      </wp:positionV>
                      <wp:extent cx="731520" cy="516835"/>
                      <wp:effectExtent l="57150" t="19050" r="68580" b="93345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5168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1D14684" id="Rounded Rectangle 8" o:spid="_x0000_s1026" style="position:absolute;margin-left:-4.7pt;margin-top:.7pt;width:57.6pt;height:40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" filled="f" strokecolor="black [3213]">
                      <v:shadow on="t" color="black" opacity="22937f" origin=",.5" offset="0,.63889mm"/>
                    </v:roundrect>
                  </w:pict>
                </mc:Fallback>
              </mc:AlternateContent>
            </w:r>
            <w:r>
              <w:rPr>
                <w:rFonts w:ascii="Times" w:eastAsia="Times New Roman" w:hAnsi="Times" w:cs="Times New Roman"/>
              </w:rPr>
              <w:t>1</w:t>
            </w:r>
          </w:p>
        </w:tc>
        <w:tc>
          <w:tcPr>
            <w:tcW w:w="742" w:type="dxa"/>
          </w:tcPr>
          <w:p w14:paraId="1AD0EA8F" w14:textId="616083C0" w:rsidR="006D4988" w:rsidRDefault="006D4988" w:rsidP="00B929C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</w:tr>
      <w:tr w:rsidR="006D4988" w14:paraId="46C66B64" w14:textId="77777777" w:rsidTr="00B929CE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6A57E591" w14:textId="77777777" w:rsidR="006D4988" w:rsidRDefault="006D4988" w:rsidP="00B929CE">
            <w:pPr>
              <w:pStyle w:val="ListParagraph"/>
              <w:ind w:left="0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</w:rPr>
              <w:t>1</w:t>
            </w:r>
          </w:p>
        </w:tc>
        <w:tc>
          <w:tcPr>
            <w:tcW w:w="742" w:type="dxa"/>
          </w:tcPr>
          <w:p w14:paraId="490ED793" w14:textId="3718A8E8" w:rsidR="006D4988" w:rsidRDefault="006D4988" w:rsidP="00B929C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</w:rPr>
              <w:t>0</w:t>
            </w:r>
          </w:p>
        </w:tc>
        <w:tc>
          <w:tcPr>
            <w:tcW w:w="742" w:type="dxa"/>
          </w:tcPr>
          <w:p w14:paraId="5970EB75" w14:textId="77777777" w:rsidR="006D4988" w:rsidRDefault="006D4988" w:rsidP="00B929C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</w:rPr>
              <w:t>1</w:t>
            </w:r>
          </w:p>
        </w:tc>
        <w:tc>
          <w:tcPr>
            <w:tcW w:w="742" w:type="dxa"/>
          </w:tcPr>
          <w:p w14:paraId="5C05C52A" w14:textId="0C81546A" w:rsidR="006D4988" w:rsidRDefault="006D4988" w:rsidP="00B929C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B892FF" wp14:editId="6115040B">
                      <wp:simplePos x="0" y="0"/>
                      <wp:positionH relativeFrom="column">
                        <wp:posOffset>-575586</wp:posOffset>
                      </wp:positionH>
                      <wp:positionV relativeFrom="paragraph">
                        <wp:posOffset>-302012</wp:posOffset>
                      </wp:positionV>
                      <wp:extent cx="731520" cy="516835"/>
                      <wp:effectExtent l="57150" t="19050" r="68580" b="93345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5168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F5FE089" id="Rounded Rectangle 7" o:spid="_x0000_s1026" style="position:absolute;margin-left:-45.3pt;margin-top:-23.8pt;width:57.6pt;height:40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" filled="f" strokecolor="black [3213]">
                      <v:shadow on="t" color="black" opacity="22937f" origin=",.5" offset="0,.63889mm"/>
                    </v:roundrect>
                  </w:pict>
                </mc:Fallback>
              </mc:AlternateContent>
            </w:r>
            <w:r>
              <w:rPr>
                <w:rFonts w:ascii="Times" w:eastAsia="Times New Roman" w:hAnsi="Times" w:cs="Times New Roman"/>
              </w:rPr>
              <w:t>1</w:t>
            </w:r>
          </w:p>
        </w:tc>
        <w:tc>
          <w:tcPr>
            <w:tcW w:w="742" w:type="dxa"/>
          </w:tcPr>
          <w:p w14:paraId="6469B80B" w14:textId="5620ADDB" w:rsidR="006D4988" w:rsidRDefault="006D4988" w:rsidP="00B929C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</w:rPr>
              <w:t>1</w:t>
            </w:r>
          </w:p>
        </w:tc>
      </w:tr>
    </w:tbl>
    <w:p w14:paraId="1AF6EB86" w14:textId="77777777" w:rsidR="006D4988" w:rsidRDefault="006D4988" w:rsidP="006D4988">
      <w:pPr>
        <w:pStyle w:val="ListParagraph"/>
        <w:ind w:left="1080"/>
      </w:pPr>
    </w:p>
    <w:p w14:paraId="0DB62715" w14:textId="5F41F7E9" w:rsidR="006D4988" w:rsidRDefault="006D4988" w:rsidP="006D4988">
      <w:pPr>
        <w:pStyle w:val="ListParagraph"/>
        <w:ind w:left="1080"/>
      </w:pPr>
    </w:p>
    <w:p w14:paraId="01EF6F51" w14:textId="3A11F8D0" w:rsidR="00A62D1C" w:rsidRPr="006D4988" w:rsidRDefault="006D4988" w:rsidP="006D4988">
      <w:pPr>
        <w:pStyle w:val="ListParagraph"/>
        <w:ind w:left="1080"/>
        <w:rPr>
          <w:b/>
        </w:rPr>
      </w:pPr>
      <w:r w:rsidRPr="006D4988">
        <w:rPr>
          <w:b/>
        </w:rPr>
        <w:t>SOP = B+C</w:t>
      </w:r>
      <w:r w:rsidR="000219EA" w:rsidRPr="006D4988">
        <w:rPr>
          <w:b/>
        </w:rPr>
        <w:br/>
      </w:r>
    </w:p>
    <w:p w14:paraId="653584A6" w14:textId="27D48E9C" w:rsidR="006D4988" w:rsidRDefault="006D4988" w:rsidP="006D4988">
      <w:pPr>
        <w:pStyle w:val="ListParagraph"/>
        <w:ind w:left="1080"/>
      </w:pPr>
    </w:p>
    <w:p w14:paraId="512EAE4B" w14:textId="77777777" w:rsidR="006D4988" w:rsidRDefault="006D4988" w:rsidP="006D4988">
      <w:pPr>
        <w:pStyle w:val="ListParagraph"/>
        <w:ind w:left="1080"/>
      </w:pPr>
    </w:p>
    <w:p w14:paraId="3B28F51E" w14:textId="48EFD810" w:rsidR="000219EA" w:rsidRDefault="000219EA" w:rsidP="006D4988">
      <w:pPr>
        <w:pStyle w:val="ListParagraph"/>
        <w:numPr>
          <w:ilvl w:val="0"/>
          <w:numId w:val="14"/>
        </w:numPr>
      </w:pPr>
      <w:r>
        <w:t xml:space="preserve">On a new image of the K-map, and re-considering the choice of values for the Don’t Cares, circle the optimal groupings of </w:t>
      </w:r>
      <w:proofErr w:type="spellStart"/>
      <w:r>
        <w:t>maxterms</w:t>
      </w:r>
      <w:proofErr w:type="spellEnd"/>
      <w:r>
        <w:t xml:space="preserve"> to most simplify a POS implementation of </w:t>
      </w:r>
      <w:proofErr w:type="gramStart"/>
      <w:r>
        <w:t>F(</w:t>
      </w:r>
      <w:proofErr w:type="gramEnd"/>
      <w:r>
        <w:t xml:space="preserve">A,B,C).  Write out this simplest POS expression for </w:t>
      </w:r>
      <w:proofErr w:type="gramStart"/>
      <w:r>
        <w:t>F(</w:t>
      </w:r>
      <w:proofErr w:type="gramEnd"/>
      <w:r>
        <w:t>A,B,C).</w:t>
      </w:r>
    </w:p>
    <w:tbl>
      <w:tblPr>
        <w:tblStyle w:val="ListTable7Colorful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16"/>
        <w:gridCol w:w="742"/>
        <w:gridCol w:w="742"/>
        <w:gridCol w:w="742"/>
        <w:gridCol w:w="742"/>
      </w:tblGrid>
      <w:tr w:rsidR="006D4988" w14:paraId="0CA1D4F0" w14:textId="77777777" w:rsidTr="00B9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42" w:type="dxa"/>
          </w:tcPr>
          <w:p w14:paraId="08A556C8" w14:textId="77777777" w:rsidR="006D4988" w:rsidRDefault="006D4988" w:rsidP="00B929CE">
            <w:pPr>
              <w:pStyle w:val="ListParagraph"/>
              <w:ind w:left="360" w:right="120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</w:rPr>
              <w:t>A\BC</w:t>
            </w:r>
          </w:p>
        </w:tc>
        <w:tc>
          <w:tcPr>
            <w:tcW w:w="742" w:type="dxa"/>
          </w:tcPr>
          <w:p w14:paraId="49FEE423" w14:textId="77777777" w:rsidR="006D4988" w:rsidRDefault="006D4988" w:rsidP="00B929C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</w:rPr>
              <w:t>00</w:t>
            </w:r>
          </w:p>
        </w:tc>
        <w:tc>
          <w:tcPr>
            <w:tcW w:w="742" w:type="dxa"/>
          </w:tcPr>
          <w:p w14:paraId="5282F65E" w14:textId="77777777" w:rsidR="006D4988" w:rsidRDefault="006D4988" w:rsidP="00B929C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</w:rPr>
              <w:t>01</w:t>
            </w:r>
          </w:p>
        </w:tc>
        <w:tc>
          <w:tcPr>
            <w:tcW w:w="742" w:type="dxa"/>
          </w:tcPr>
          <w:p w14:paraId="05326452" w14:textId="77777777" w:rsidR="006D4988" w:rsidRDefault="006D4988" w:rsidP="00B929C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</w:rPr>
              <w:t>11</w:t>
            </w:r>
          </w:p>
        </w:tc>
        <w:tc>
          <w:tcPr>
            <w:tcW w:w="742" w:type="dxa"/>
          </w:tcPr>
          <w:p w14:paraId="793F4E0A" w14:textId="77777777" w:rsidR="006D4988" w:rsidRDefault="006D4988" w:rsidP="00B929C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</w:rPr>
              <w:t>10</w:t>
            </w:r>
          </w:p>
        </w:tc>
      </w:tr>
      <w:tr w:rsidR="006D4988" w14:paraId="08FA0B47" w14:textId="77777777" w:rsidTr="00B9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3772C60B" w14:textId="77777777" w:rsidR="006D4988" w:rsidRDefault="006D4988" w:rsidP="00B929CE">
            <w:pPr>
              <w:pStyle w:val="ListParagraph"/>
              <w:ind w:left="0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</w:rPr>
              <w:t xml:space="preserve">  0</w:t>
            </w:r>
          </w:p>
        </w:tc>
        <w:tc>
          <w:tcPr>
            <w:tcW w:w="742" w:type="dxa"/>
          </w:tcPr>
          <w:p w14:paraId="49245914" w14:textId="77777777" w:rsidR="006D4988" w:rsidRDefault="006D4988" w:rsidP="00B929C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</w:rPr>
              <w:t>0</w:t>
            </w:r>
          </w:p>
        </w:tc>
        <w:tc>
          <w:tcPr>
            <w:tcW w:w="742" w:type="dxa"/>
          </w:tcPr>
          <w:p w14:paraId="127A403E" w14:textId="77777777" w:rsidR="006D4988" w:rsidRDefault="006D4988" w:rsidP="00B929C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742" w:type="dxa"/>
          </w:tcPr>
          <w:p w14:paraId="76FF342E" w14:textId="10348F7B" w:rsidR="006D4988" w:rsidRDefault="006D4988" w:rsidP="00B929C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</w:rPr>
              <w:t>1</w:t>
            </w:r>
          </w:p>
        </w:tc>
        <w:tc>
          <w:tcPr>
            <w:tcW w:w="742" w:type="dxa"/>
          </w:tcPr>
          <w:p w14:paraId="3781C89D" w14:textId="77777777" w:rsidR="006D4988" w:rsidRDefault="006D4988" w:rsidP="00B929C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</w:tr>
      <w:tr w:rsidR="006D4988" w14:paraId="35B83B58" w14:textId="77777777" w:rsidTr="00B929CE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7B8F46E8" w14:textId="77777777" w:rsidR="006D4988" w:rsidRDefault="006D4988" w:rsidP="00B929CE">
            <w:pPr>
              <w:pStyle w:val="ListParagraph"/>
              <w:ind w:left="0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</w:rPr>
              <w:t>1</w:t>
            </w:r>
          </w:p>
        </w:tc>
        <w:tc>
          <w:tcPr>
            <w:tcW w:w="742" w:type="dxa"/>
          </w:tcPr>
          <w:p w14:paraId="42A02140" w14:textId="2B1E8510" w:rsidR="006D4988" w:rsidRDefault="006D4988" w:rsidP="00B929C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8F449B2" wp14:editId="7129CE4F">
                      <wp:simplePos x="0" y="0"/>
                      <wp:positionH relativeFrom="column">
                        <wp:posOffset>-64246</wp:posOffset>
                      </wp:positionH>
                      <wp:positionV relativeFrom="paragraph">
                        <wp:posOffset>-295579</wp:posOffset>
                      </wp:positionV>
                      <wp:extent cx="254441" cy="492981"/>
                      <wp:effectExtent l="57150" t="19050" r="69850" b="97790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441" cy="492981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3EAFD7" id="Rounded Rectangle 10" o:spid="_x0000_s1026" style="position:absolute;margin-left:-5.05pt;margin-top:-23.25pt;width:20.05pt;height:3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" filled="f" strokecolor="black [3213]">
                      <v:shadow on="t" color="black" opacity="22937f" origin=",.5" offset="0,.63889mm"/>
                    </v:roundrect>
                  </w:pict>
                </mc:Fallback>
              </mc:AlternateContent>
            </w:r>
            <w:r>
              <w:rPr>
                <w:rFonts w:ascii="Times" w:eastAsia="Times New Roman" w:hAnsi="Times" w:cs="Times New Roman"/>
              </w:rPr>
              <w:t>0</w:t>
            </w:r>
          </w:p>
        </w:tc>
        <w:tc>
          <w:tcPr>
            <w:tcW w:w="742" w:type="dxa"/>
          </w:tcPr>
          <w:p w14:paraId="14286E8B" w14:textId="49E9D85F" w:rsidR="006D4988" w:rsidRDefault="006D4988" w:rsidP="00B929C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</w:rPr>
              <w:t>1</w:t>
            </w:r>
          </w:p>
        </w:tc>
        <w:tc>
          <w:tcPr>
            <w:tcW w:w="742" w:type="dxa"/>
          </w:tcPr>
          <w:p w14:paraId="6E257940" w14:textId="3C3D276D" w:rsidR="006D4988" w:rsidRDefault="006D4988" w:rsidP="00B929C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</w:rPr>
              <w:t>1</w:t>
            </w:r>
          </w:p>
        </w:tc>
        <w:tc>
          <w:tcPr>
            <w:tcW w:w="742" w:type="dxa"/>
          </w:tcPr>
          <w:p w14:paraId="2EA97347" w14:textId="77777777" w:rsidR="006D4988" w:rsidRDefault="006D4988" w:rsidP="00B929C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</w:rPr>
              <w:t>1</w:t>
            </w:r>
          </w:p>
        </w:tc>
      </w:tr>
    </w:tbl>
    <w:p w14:paraId="26AB9C0F" w14:textId="382C24B9" w:rsidR="006D4988" w:rsidRPr="006D4988" w:rsidRDefault="006D4988" w:rsidP="006D4988">
      <w:pPr>
        <w:rPr>
          <w:b/>
        </w:rPr>
      </w:pPr>
      <w:r>
        <w:rPr>
          <w:b/>
        </w:rPr>
        <w:t>POS = B’C’</w:t>
      </w:r>
    </w:p>
    <w:sectPr w:rsidR="006D4988" w:rsidRPr="006D4988" w:rsidSect="00FC3B9D">
      <w:headerReference w:type="default" r:id="rId14"/>
      <w:footerReference w:type="even" r:id="rId15"/>
      <w:footerReference w:type="default" r:id="rId16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F26EAC" w14:textId="77777777" w:rsidR="001F6098" w:rsidRDefault="001F6098" w:rsidP="00CE0FCC">
      <w:r>
        <w:separator/>
      </w:r>
    </w:p>
  </w:endnote>
  <w:endnote w:type="continuationSeparator" w:id="0">
    <w:p w14:paraId="765EAC1B" w14:textId="77777777" w:rsidR="001F6098" w:rsidRDefault="001F6098" w:rsidP="00CE0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AF3C4" w14:textId="77777777" w:rsidR="00CF13F5" w:rsidRDefault="00CF13F5" w:rsidP="00D476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BE0C81" w14:textId="77777777" w:rsidR="00CF13F5" w:rsidRDefault="00CF13F5" w:rsidP="00CE0FCC">
    <w:pPr>
      <w:pStyle w:val="Footer"/>
      <w:ind w:right="360"/>
    </w:pPr>
  </w:p>
  <w:p w14:paraId="5A29928C" w14:textId="77777777" w:rsidR="00CF13F5" w:rsidRDefault="00CF13F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675F1B" w14:textId="77777777" w:rsidR="00CF13F5" w:rsidRDefault="00CF13F5" w:rsidP="00DE7CB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269B10" w14:textId="77777777" w:rsidR="001F6098" w:rsidRDefault="001F6098" w:rsidP="00CE0FCC">
      <w:r>
        <w:separator/>
      </w:r>
    </w:p>
  </w:footnote>
  <w:footnote w:type="continuationSeparator" w:id="0">
    <w:p w14:paraId="1F54F123" w14:textId="77777777" w:rsidR="001F6098" w:rsidRDefault="001F6098" w:rsidP="00CE0F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4F3C4D" w14:textId="3BCCC842" w:rsidR="00CD35C7" w:rsidRDefault="00CD35C7">
    <w:pPr>
      <w:pStyle w:val="Header"/>
    </w:pPr>
    <w:r>
      <w:t>CS250 2018 Spring</w:t>
    </w:r>
    <w:r>
      <w:tab/>
    </w:r>
    <w:r>
      <w:tab/>
      <w:t>Home</w:t>
    </w:r>
    <w:r w:rsidR="00436A9C">
      <w:t>work 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936FB"/>
    <w:multiLevelType w:val="hybridMultilevel"/>
    <w:tmpl w:val="7B5CF0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851883"/>
    <w:multiLevelType w:val="hybridMultilevel"/>
    <w:tmpl w:val="EC483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86597"/>
    <w:multiLevelType w:val="hybridMultilevel"/>
    <w:tmpl w:val="5A3AB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937A5"/>
    <w:multiLevelType w:val="multilevel"/>
    <w:tmpl w:val="5A3AB8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7018C"/>
    <w:multiLevelType w:val="hybridMultilevel"/>
    <w:tmpl w:val="22D215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A70878"/>
    <w:multiLevelType w:val="hybridMultilevel"/>
    <w:tmpl w:val="0BFC04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3A0BE2"/>
    <w:multiLevelType w:val="hybridMultilevel"/>
    <w:tmpl w:val="4AC6F800"/>
    <w:lvl w:ilvl="0" w:tplc="00422BD8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A368A4"/>
    <w:multiLevelType w:val="hybridMultilevel"/>
    <w:tmpl w:val="9E76B5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30014B"/>
    <w:multiLevelType w:val="hybridMultilevel"/>
    <w:tmpl w:val="B20ADB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4032D4"/>
    <w:multiLevelType w:val="hybridMultilevel"/>
    <w:tmpl w:val="2FF2E532"/>
    <w:lvl w:ilvl="0" w:tplc="04090019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EB4145"/>
    <w:multiLevelType w:val="hybridMultilevel"/>
    <w:tmpl w:val="C2FAA5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33D507C"/>
    <w:multiLevelType w:val="hybridMultilevel"/>
    <w:tmpl w:val="952A13B0"/>
    <w:lvl w:ilvl="0" w:tplc="88826192">
      <w:start w:val="1"/>
      <w:numFmt w:val="decimal"/>
      <w:pStyle w:val="LiteratureCitation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EA5389"/>
    <w:multiLevelType w:val="hybridMultilevel"/>
    <w:tmpl w:val="9C7E30D4"/>
    <w:lvl w:ilvl="0" w:tplc="28CEF264">
      <w:start w:val="1"/>
      <w:numFmt w:val="bullet"/>
      <w:pStyle w:val="SecondResponse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051E1"/>
    <w:multiLevelType w:val="multilevel"/>
    <w:tmpl w:val="0BFC04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4"/>
  </w:num>
  <w:num w:numId="9">
    <w:abstractNumId w:val="1"/>
  </w:num>
  <w:num w:numId="10">
    <w:abstractNumId w:val="5"/>
  </w:num>
  <w:num w:numId="11">
    <w:abstractNumId w:val="13"/>
  </w:num>
  <w:num w:numId="12">
    <w:abstractNumId w:val="0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F40"/>
    <w:rsid w:val="000021E1"/>
    <w:rsid w:val="00004030"/>
    <w:rsid w:val="00004AEB"/>
    <w:rsid w:val="000056A7"/>
    <w:rsid w:val="000123B9"/>
    <w:rsid w:val="000174B1"/>
    <w:rsid w:val="000219EA"/>
    <w:rsid w:val="00035466"/>
    <w:rsid w:val="00044D54"/>
    <w:rsid w:val="000470F8"/>
    <w:rsid w:val="00050BE7"/>
    <w:rsid w:val="00075E2F"/>
    <w:rsid w:val="000762D3"/>
    <w:rsid w:val="00077A66"/>
    <w:rsid w:val="00082AF7"/>
    <w:rsid w:val="00095D30"/>
    <w:rsid w:val="000D1F34"/>
    <w:rsid w:val="000D362E"/>
    <w:rsid w:val="000F4F4E"/>
    <w:rsid w:val="000F5D8F"/>
    <w:rsid w:val="0010614F"/>
    <w:rsid w:val="00113FB9"/>
    <w:rsid w:val="00114765"/>
    <w:rsid w:val="00120B80"/>
    <w:rsid w:val="00130A9D"/>
    <w:rsid w:val="00132C36"/>
    <w:rsid w:val="001377EF"/>
    <w:rsid w:val="00155DA2"/>
    <w:rsid w:val="001728C6"/>
    <w:rsid w:val="0017346C"/>
    <w:rsid w:val="00175B30"/>
    <w:rsid w:val="0018172B"/>
    <w:rsid w:val="00191C63"/>
    <w:rsid w:val="00194252"/>
    <w:rsid w:val="001A2DA8"/>
    <w:rsid w:val="001A5558"/>
    <w:rsid w:val="001A787F"/>
    <w:rsid w:val="001B18D1"/>
    <w:rsid w:val="001B75F2"/>
    <w:rsid w:val="001C3100"/>
    <w:rsid w:val="001C3708"/>
    <w:rsid w:val="001D23E0"/>
    <w:rsid w:val="001D2D29"/>
    <w:rsid w:val="001E2C0F"/>
    <w:rsid w:val="001E3915"/>
    <w:rsid w:val="001E3BCA"/>
    <w:rsid w:val="001E5CC1"/>
    <w:rsid w:val="001E5FDE"/>
    <w:rsid w:val="001F0AFF"/>
    <w:rsid w:val="001F2BC6"/>
    <w:rsid w:val="001F5AC6"/>
    <w:rsid w:val="001F6098"/>
    <w:rsid w:val="001F6F40"/>
    <w:rsid w:val="00201FCC"/>
    <w:rsid w:val="00204A95"/>
    <w:rsid w:val="00206F28"/>
    <w:rsid w:val="002071DC"/>
    <w:rsid w:val="00220065"/>
    <w:rsid w:val="002333E2"/>
    <w:rsid w:val="00233FB9"/>
    <w:rsid w:val="00236DAC"/>
    <w:rsid w:val="0024546E"/>
    <w:rsid w:val="00255350"/>
    <w:rsid w:val="00260F1C"/>
    <w:rsid w:val="0028614F"/>
    <w:rsid w:val="00291B94"/>
    <w:rsid w:val="00297817"/>
    <w:rsid w:val="002E0350"/>
    <w:rsid w:val="00300143"/>
    <w:rsid w:val="00300B40"/>
    <w:rsid w:val="00305FFB"/>
    <w:rsid w:val="0032003C"/>
    <w:rsid w:val="003239D6"/>
    <w:rsid w:val="003425DF"/>
    <w:rsid w:val="003434D0"/>
    <w:rsid w:val="00353665"/>
    <w:rsid w:val="003648F3"/>
    <w:rsid w:val="00370F11"/>
    <w:rsid w:val="00377B97"/>
    <w:rsid w:val="003B23F9"/>
    <w:rsid w:val="003B52DD"/>
    <w:rsid w:val="003F4A95"/>
    <w:rsid w:val="00413AA4"/>
    <w:rsid w:val="004154AC"/>
    <w:rsid w:val="004210E0"/>
    <w:rsid w:val="00423D27"/>
    <w:rsid w:val="00430109"/>
    <w:rsid w:val="00430F50"/>
    <w:rsid w:val="00436A9C"/>
    <w:rsid w:val="004434E5"/>
    <w:rsid w:val="00446EFA"/>
    <w:rsid w:val="004563FF"/>
    <w:rsid w:val="004717BC"/>
    <w:rsid w:val="00483588"/>
    <w:rsid w:val="004904A4"/>
    <w:rsid w:val="004A6593"/>
    <w:rsid w:val="004A739D"/>
    <w:rsid w:val="004A748A"/>
    <w:rsid w:val="004D18C3"/>
    <w:rsid w:val="004F5CD6"/>
    <w:rsid w:val="004F5DF3"/>
    <w:rsid w:val="00510F9E"/>
    <w:rsid w:val="0055387A"/>
    <w:rsid w:val="00561150"/>
    <w:rsid w:val="00562242"/>
    <w:rsid w:val="00593BD5"/>
    <w:rsid w:val="005B287B"/>
    <w:rsid w:val="005B64FF"/>
    <w:rsid w:val="005C1652"/>
    <w:rsid w:val="00612081"/>
    <w:rsid w:val="00620D13"/>
    <w:rsid w:val="00632B9D"/>
    <w:rsid w:val="00637220"/>
    <w:rsid w:val="006372A3"/>
    <w:rsid w:val="006413CE"/>
    <w:rsid w:val="0064673F"/>
    <w:rsid w:val="00663BB7"/>
    <w:rsid w:val="00671BE5"/>
    <w:rsid w:val="00683872"/>
    <w:rsid w:val="00695965"/>
    <w:rsid w:val="006C4603"/>
    <w:rsid w:val="006C6A11"/>
    <w:rsid w:val="006C6E76"/>
    <w:rsid w:val="006D1F74"/>
    <w:rsid w:val="006D4988"/>
    <w:rsid w:val="006D5415"/>
    <w:rsid w:val="006E60DF"/>
    <w:rsid w:val="006E6CD6"/>
    <w:rsid w:val="006F0C85"/>
    <w:rsid w:val="006F7771"/>
    <w:rsid w:val="007117D2"/>
    <w:rsid w:val="00723D48"/>
    <w:rsid w:val="00723DDD"/>
    <w:rsid w:val="00740AB6"/>
    <w:rsid w:val="00753310"/>
    <w:rsid w:val="00766CB4"/>
    <w:rsid w:val="0077040A"/>
    <w:rsid w:val="00773F38"/>
    <w:rsid w:val="007744CD"/>
    <w:rsid w:val="00794F4C"/>
    <w:rsid w:val="007A5A82"/>
    <w:rsid w:val="007C7043"/>
    <w:rsid w:val="007D021A"/>
    <w:rsid w:val="007D0868"/>
    <w:rsid w:val="007E0888"/>
    <w:rsid w:val="007E4670"/>
    <w:rsid w:val="008001AB"/>
    <w:rsid w:val="00800FE7"/>
    <w:rsid w:val="008056AB"/>
    <w:rsid w:val="008117F8"/>
    <w:rsid w:val="008146C7"/>
    <w:rsid w:val="00814B98"/>
    <w:rsid w:val="008201AE"/>
    <w:rsid w:val="008253A1"/>
    <w:rsid w:val="008262A1"/>
    <w:rsid w:val="0083412F"/>
    <w:rsid w:val="008525FB"/>
    <w:rsid w:val="00854729"/>
    <w:rsid w:val="00855DA7"/>
    <w:rsid w:val="008621A7"/>
    <w:rsid w:val="008749C5"/>
    <w:rsid w:val="00882808"/>
    <w:rsid w:val="00892458"/>
    <w:rsid w:val="008955B5"/>
    <w:rsid w:val="008966E6"/>
    <w:rsid w:val="008C2E37"/>
    <w:rsid w:val="0091138D"/>
    <w:rsid w:val="00912E5C"/>
    <w:rsid w:val="00920172"/>
    <w:rsid w:val="009332D8"/>
    <w:rsid w:val="00934724"/>
    <w:rsid w:val="00951827"/>
    <w:rsid w:val="009563CF"/>
    <w:rsid w:val="00962472"/>
    <w:rsid w:val="0096457B"/>
    <w:rsid w:val="009650D0"/>
    <w:rsid w:val="0099086E"/>
    <w:rsid w:val="009917C9"/>
    <w:rsid w:val="0099423C"/>
    <w:rsid w:val="009B0744"/>
    <w:rsid w:val="009B1E33"/>
    <w:rsid w:val="009B3626"/>
    <w:rsid w:val="009B7CBD"/>
    <w:rsid w:val="009E1D82"/>
    <w:rsid w:val="00A045AF"/>
    <w:rsid w:val="00A10A2E"/>
    <w:rsid w:val="00A216CB"/>
    <w:rsid w:val="00A23666"/>
    <w:rsid w:val="00A32849"/>
    <w:rsid w:val="00A33121"/>
    <w:rsid w:val="00A42139"/>
    <w:rsid w:val="00A42D33"/>
    <w:rsid w:val="00A43A98"/>
    <w:rsid w:val="00A44ABD"/>
    <w:rsid w:val="00A624BB"/>
    <w:rsid w:val="00A62D1C"/>
    <w:rsid w:val="00A74188"/>
    <w:rsid w:val="00AA03A2"/>
    <w:rsid w:val="00AA1DC6"/>
    <w:rsid w:val="00AA7240"/>
    <w:rsid w:val="00AB6FCA"/>
    <w:rsid w:val="00AD32ED"/>
    <w:rsid w:val="00AE0548"/>
    <w:rsid w:val="00AE097C"/>
    <w:rsid w:val="00AE3217"/>
    <w:rsid w:val="00AE53C2"/>
    <w:rsid w:val="00B02B00"/>
    <w:rsid w:val="00B169FE"/>
    <w:rsid w:val="00B17F07"/>
    <w:rsid w:val="00B25519"/>
    <w:rsid w:val="00B26A0A"/>
    <w:rsid w:val="00B360F7"/>
    <w:rsid w:val="00B3730B"/>
    <w:rsid w:val="00B43EED"/>
    <w:rsid w:val="00B846DA"/>
    <w:rsid w:val="00B907F3"/>
    <w:rsid w:val="00BA56E6"/>
    <w:rsid w:val="00BB393B"/>
    <w:rsid w:val="00BD09DE"/>
    <w:rsid w:val="00BD4194"/>
    <w:rsid w:val="00BD72F4"/>
    <w:rsid w:val="00BD7B73"/>
    <w:rsid w:val="00BE7199"/>
    <w:rsid w:val="00BF1177"/>
    <w:rsid w:val="00C05659"/>
    <w:rsid w:val="00C14401"/>
    <w:rsid w:val="00C15AB8"/>
    <w:rsid w:val="00C34108"/>
    <w:rsid w:val="00C57A86"/>
    <w:rsid w:val="00C60235"/>
    <w:rsid w:val="00C663FD"/>
    <w:rsid w:val="00C75692"/>
    <w:rsid w:val="00C87F37"/>
    <w:rsid w:val="00C94886"/>
    <w:rsid w:val="00CA1A7B"/>
    <w:rsid w:val="00CB1D9C"/>
    <w:rsid w:val="00CB6063"/>
    <w:rsid w:val="00CB6E97"/>
    <w:rsid w:val="00CC06CA"/>
    <w:rsid w:val="00CD2D2E"/>
    <w:rsid w:val="00CD35C7"/>
    <w:rsid w:val="00CE0FCC"/>
    <w:rsid w:val="00CF13F5"/>
    <w:rsid w:val="00D05CA9"/>
    <w:rsid w:val="00D06530"/>
    <w:rsid w:val="00D13B3B"/>
    <w:rsid w:val="00D13F25"/>
    <w:rsid w:val="00D14D56"/>
    <w:rsid w:val="00D22593"/>
    <w:rsid w:val="00D24C43"/>
    <w:rsid w:val="00D26FC1"/>
    <w:rsid w:val="00D31C21"/>
    <w:rsid w:val="00D3212D"/>
    <w:rsid w:val="00D33E90"/>
    <w:rsid w:val="00D43148"/>
    <w:rsid w:val="00D476A3"/>
    <w:rsid w:val="00D53A1B"/>
    <w:rsid w:val="00D56BF3"/>
    <w:rsid w:val="00D57D70"/>
    <w:rsid w:val="00D65C63"/>
    <w:rsid w:val="00D7092B"/>
    <w:rsid w:val="00D8027F"/>
    <w:rsid w:val="00D83DDB"/>
    <w:rsid w:val="00D84772"/>
    <w:rsid w:val="00D95520"/>
    <w:rsid w:val="00DC7E38"/>
    <w:rsid w:val="00DD1033"/>
    <w:rsid w:val="00DD6D1E"/>
    <w:rsid w:val="00DE7CBF"/>
    <w:rsid w:val="00DF7D00"/>
    <w:rsid w:val="00E0162C"/>
    <w:rsid w:val="00E05C75"/>
    <w:rsid w:val="00E13AC5"/>
    <w:rsid w:val="00E3578B"/>
    <w:rsid w:val="00E51A55"/>
    <w:rsid w:val="00E5750B"/>
    <w:rsid w:val="00E714F8"/>
    <w:rsid w:val="00E73268"/>
    <w:rsid w:val="00E869FA"/>
    <w:rsid w:val="00EA614E"/>
    <w:rsid w:val="00EA6E42"/>
    <w:rsid w:val="00EB0F0B"/>
    <w:rsid w:val="00EB2D1D"/>
    <w:rsid w:val="00EB7F4A"/>
    <w:rsid w:val="00EC315F"/>
    <w:rsid w:val="00EC7E9E"/>
    <w:rsid w:val="00EE0222"/>
    <w:rsid w:val="00EF08CD"/>
    <w:rsid w:val="00EF1F68"/>
    <w:rsid w:val="00EF3A2A"/>
    <w:rsid w:val="00EF5F7C"/>
    <w:rsid w:val="00F0076E"/>
    <w:rsid w:val="00F04692"/>
    <w:rsid w:val="00F23279"/>
    <w:rsid w:val="00F338B0"/>
    <w:rsid w:val="00F34CAE"/>
    <w:rsid w:val="00F6201E"/>
    <w:rsid w:val="00FA6AAA"/>
    <w:rsid w:val="00FB0635"/>
    <w:rsid w:val="00FB23CB"/>
    <w:rsid w:val="00FB3FD4"/>
    <w:rsid w:val="00FB494B"/>
    <w:rsid w:val="00FC0BD1"/>
    <w:rsid w:val="00FC2C9C"/>
    <w:rsid w:val="00FC3B9D"/>
    <w:rsid w:val="00FD6512"/>
    <w:rsid w:val="00FD736B"/>
    <w:rsid w:val="00FE22E7"/>
    <w:rsid w:val="00FE26BC"/>
    <w:rsid w:val="00FE6083"/>
    <w:rsid w:val="00FF341E"/>
    <w:rsid w:val="00FF4A2E"/>
    <w:rsid w:val="00FF7A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9FF9C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2D8"/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rsid w:val="009332D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rsid w:val="009332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teratureCitation">
    <w:name w:val="Literature Citation"/>
    <w:basedOn w:val="Normal"/>
    <w:qFormat/>
    <w:rsid w:val="007D0868"/>
    <w:pPr>
      <w:numPr>
        <w:numId w:val="1"/>
      </w:numPr>
      <w:jc w:val="both"/>
    </w:pPr>
    <w:rPr>
      <w:rFonts w:eastAsia="Times" w:cs="Times New Roman"/>
      <w:sz w:val="20"/>
    </w:rPr>
  </w:style>
  <w:style w:type="paragraph" w:customStyle="1" w:styleId="SecondResponse">
    <w:name w:val="Second Response"/>
    <w:basedOn w:val="Normal"/>
    <w:qFormat/>
    <w:rsid w:val="00C87F37"/>
    <w:pPr>
      <w:numPr>
        <w:numId w:val="2"/>
      </w:numPr>
      <w:spacing w:before="120" w:after="240"/>
      <w:jc w:val="both"/>
    </w:pPr>
    <w:rPr>
      <w:rFonts w:eastAsia="Times New Roman" w:cs="Times New Roman"/>
      <w:snapToGrid w:val="0"/>
      <w:color w:val="000000"/>
    </w:rPr>
  </w:style>
  <w:style w:type="character" w:customStyle="1" w:styleId="Heading2Char">
    <w:name w:val="Heading 2 Char"/>
    <w:basedOn w:val="DefaultParagraphFont"/>
    <w:link w:val="Heading2"/>
    <w:rsid w:val="009332D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332D8"/>
    <w:rPr>
      <w:rFonts w:asciiTheme="majorHAnsi" w:eastAsiaTheme="majorEastAsia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1F6F40"/>
    <w:pPr>
      <w:ind w:left="720"/>
      <w:contextualSpacing/>
    </w:pPr>
  </w:style>
  <w:style w:type="table" w:styleId="TableGrid">
    <w:name w:val="Table Grid"/>
    <w:basedOn w:val="TableNormal"/>
    <w:uiPriority w:val="59"/>
    <w:rsid w:val="001F6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6F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FC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0F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FCC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E0F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FCC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E0FCC"/>
  </w:style>
  <w:style w:type="character" w:styleId="Hyperlink">
    <w:name w:val="Hyperlink"/>
    <w:basedOn w:val="DefaultParagraphFont"/>
    <w:uiPriority w:val="99"/>
    <w:unhideWhenUsed/>
    <w:rsid w:val="00C663FD"/>
    <w:rPr>
      <w:color w:val="0000FF" w:themeColor="hyperlink"/>
      <w:u w:val="single"/>
    </w:rPr>
  </w:style>
  <w:style w:type="table" w:styleId="ListTable7Colorful">
    <w:name w:val="List Table 7 Colorful"/>
    <w:basedOn w:val="TableNormal"/>
    <w:uiPriority w:val="52"/>
    <w:rsid w:val="006D4988"/>
    <w:rPr>
      <w:rFonts w:eastAsiaTheme="minorHAnsi"/>
      <w:color w:val="000000" w:themeColor="text1"/>
      <w:sz w:val="24"/>
      <w:szCs w:val="24"/>
      <w:lang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4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4775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Adams</dc:creator>
  <cp:keywords/>
  <dc:description/>
  <cp:lastModifiedBy>Connor Brown</cp:lastModifiedBy>
  <cp:revision>95</cp:revision>
  <cp:lastPrinted>2014-10-10T20:07:00Z</cp:lastPrinted>
  <dcterms:created xsi:type="dcterms:W3CDTF">2014-10-10T20:07:00Z</dcterms:created>
  <dcterms:modified xsi:type="dcterms:W3CDTF">2018-01-25T18:14:00Z</dcterms:modified>
</cp:coreProperties>
</file>