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89EE3" w14:textId="3A805CC0" w:rsidR="00463214" w:rsidRDefault="0027004E" w:rsidP="00463214">
      <w:pPr>
        <w:pStyle w:val="Heading1"/>
        <w:ind w:left="-5"/>
      </w:pPr>
      <w:r>
        <w:t>Lab 0</w:t>
      </w:r>
      <w:r w:rsidR="00F71518">
        <w:t>6</w:t>
      </w:r>
      <w:r w:rsidR="00463214">
        <w:t xml:space="preserve"> – </w:t>
      </w:r>
      <w:r w:rsidR="00A071AA">
        <w:t>Using a</w:t>
      </w:r>
      <w:r w:rsidR="00075A6F">
        <w:t>n</w:t>
      </w:r>
      <w:r w:rsidR="00F71518">
        <w:t xml:space="preserve"> automatic sequencer circuit</w:t>
      </w:r>
    </w:p>
    <w:p w14:paraId="747B2A81" w14:textId="281F4EC9" w:rsidR="001747D9" w:rsidRPr="00F71518" w:rsidRDefault="00F71518" w:rsidP="00BD5415">
      <w:pPr>
        <w:pStyle w:val="Heading2"/>
        <w:spacing w:after="0" w:line="240" w:lineRule="auto"/>
        <w:ind w:left="14" w:hanging="14"/>
        <w:rPr>
          <w:b w:val="0"/>
          <w:sz w:val="28"/>
        </w:rPr>
      </w:pPr>
      <w:r w:rsidRPr="00F71518">
        <w:rPr>
          <w:b w:val="0"/>
          <w:sz w:val="28"/>
        </w:rPr>
        <w:t xml:space="preserve">Start </w:t>
      </w:r>
      <w:r w:rsidR="006B568A" w:rsidRPr="00F71518">
        <w:rPr>
          <w:b w:val="0"/>
          <w:sz w:val="28"/>
        </w:rPr>
        <w:t xml:space="preserve">this assignment </w:t>
      </w:r>
      <w:r w:rsidR="001747D9" w:rsidRPr="00F71518">
        <w:rPr>
          <w:rStyle w:val="Strong"/>
          <w:bCs w:val="0"/>
          <w:sz w:val="28"/>
        </w:rPr>
        <w:t xml:space="preserve">during </w:t>
      </w:r>
      <w:r w:rsidR="001747D9" w:rsidRPr="00F71518">
        <w:rPr>
          <w:b w:val="0"/>
          <w:sz w:val="28"/>
        </w:rPr>
        <w:t>Week 0</w:t>
      </w:r>
      <w:r w:rsidRPr="00F71518">
        <w:rPr>
          <w:b w:val="0"/>
          <w:sz w:val="28"/>
        </w:rPr>
        <w:t>6 (Feb. 13-16</w:t>
      </w:r>
      <w:r w:rsidR="001747D9" w:rsidRPr="00F71518">
        <w:rPr>
          <w:b w:val="0"/>
          <w:sz w:val="28"/>
        </w:rPr>
        <w:t>)</w:t>
      </w:r>
      <w:r w:rsidRPr="00F71518">
        <w:rPr>
          <w:b w:val="0"/>
          <w:sz w:val="28"/>
        </w:rPr>
        <w:t xml:space="preserve"> after your Lab 05</w:t>
      </w:r>
      <w:r w:rsidR="006B568A" w:rsidRPr="00F71518">
        <w:rPr>
          <w:b w:val="0"/>
          <w:sz w:val="28"/>
        </w:rPr>
        <w:t xml:space="preserve"> has been scored. </w:t>
      </w:r>
    </w:p>
    <w:p w14:paraId="53A75502" w14:textId="27604F2E" w:rsidR="001747D9" w:rsidRPr="00F71518" w:rsidRDefault="00A209F0" w:rsidP="003D642C">
      <w:pPr>
        <w:pStyle w:val="Heading2"/>
        <w:ind w:left="0" w:firstLine="0"/>
        <w:rPr>
          <w:b w:val="0"/>
          <w:sz w:val="28"/>
        </w:rPr>
      </w:pPr>
      <w:r>
        <w:rPr>
          <w:b w:val="0"/>
          <w:sz w:val="28"/>
        </w:rPr>
        <w:t>Blackboard upload of written</w:t>
      </w:r>
      <w:r w:rsidR="006B568A" w:rsidRPr="00F71518">
        <w:rPr>
          <w:b w:val="0"/>
          <w:sz w:val="28"/>
        </w:rPr>
        <w:t xml:space="preserve"> question responses are d</w:t>
      </w:r>
      <w:r w:rsidR="001747D9" w:rsidRPr="00F71518">
        <w:rPr>
          <w:b w:val="0"/>
          <w:sz w:val="28"/>
        </w:rPr>
        <w:t xml:space="preserve">ue at the start of </w:t>
      </w:r>
      <w:r w:rsidR="006B568A" w:rsidRPr="00F71518">
        <w:rPr>
          <w:b w:val="0"/>
          <w:sz w:val="28"/>
        </w:rPr>
        <w:t xml:space="preserve">your </w:t>
      </w:r>
      <w:r w:rsidR="001747D9" w:rsidRPr="00F71518">
        <w:rPr>
          <w:b w:val="0"/>
          <w:sz w:val="28"/>
        </w:rPr>
        <w:t xml:space="preserve">lab </w:t>
      </w:r>
      <w:r w:rsidR="006B568A" w:rsidRPr="00F71518">
        <w:rPr>
          <w:b w:val="0"/>
          <w:sz w:val="28"/>
        </w:rPr>
        <w:t xml:space="preserve">session </w:t>
      </w:r>
      <w:r w:rsidR="00F71518" w:rsidRPr="00F71518">
        <w:rPr>
          <w:b w:val="0"/>
          <w:sz w:val="28"/>
        </w:rPr>
        <w:t>in Week 07 (Feb. 20-23</w:t>
      </w:r>
      <w:r w:rsidR="001747D9" w:rsidRPr="00F71518">
        <w:rPr>
          <w:b w:val="0"/>
          <w:sz w:val="28"/>
        </w:rPr>
        <w:t>)</w:t>
      </w:r>
      <w:r>
        <w:rPr>
          <w:b w:val="0"/>
          <w:sz w:val="28"/>
        </w:rPr>
        <w:t>.  You will also demonstrate your circuit and answer live questions in your Week 07 lab session.</w:t>
      </w:r>
    </w:p>
    <w:p w14:paraId="61E02F7B" w14:textId="77777777" w:rsidR="00F71518" w:rsidRDefault="00F71518" w:rsidP="003D642C">
      <w:pPr>
        <w:pStyle w:val="Heading2"/>
      </w:pPr>
      <w:r>
        <w:t>Grading</w:t>
      </w:r>
    </w:p>
    <w:p w14:paraId="1E385657" w14:textId="7BAE1ECA" w:rsidR="00F71518" w:rsidRDefault="00F71518" w:rsidP="00F71518">
      <w:pPr>
        <w:pStyle w:val="ListParagraph"/>
        <w:ind w:left="0"/>
        <w:rPr>
          <w:rFonts w:ascii="Arial" w:hAnsi="Arial" w:cs="Times New Roman"/>
          <w:bCs/>
          <w:color w:val="000000"/>
          <w:sz w:val="22"/>
          <w:szCs w:val="22"/>
          <w:lang w:eastAsia="en-US"/>
        </w:rPr>
      </w:pPr>
      <w:r>
        <w:rPr>
          <w:rFonts w:ascii="Arial" w:hAnsi="Arial" w:cs="Times New Roman"/>
          <w:b/>
          <w:bCs/>
          <w:iCs/>
          <w:color w:val="000000"/>
          <w:sz w:val="28"/>
          <w:szCs w:val="22"/>
          <w:lang w:eastAsia="en-US"/>
        </w:rPr>
        <w:t>Questions – upload answers to Blackboard</w:t>
      </w:r>
      <w:r>
        <w:rPr>
          <w:rFonts w:ascii="Arial" w:hAnsi="Arial" w:cs="Times New Roman"/>
          <w:b/>
          <w:bCs/>
          <w:iCs/>
          <w:color w:val="000000"/>
          <w:sz w:val="28"/>
          <w:szCs w:val="22"/>
          <w:lang w:eastAsia="en-US"/>
        </w:rPr>
        <w:br/>
      </w:r>
    </w:p>
    <w:p w14:paraId="72550C89" w14:textId="56CAFE94" w:rsidR="00F71518" w:rsidRDefault="00F71518" w:rsidP="00F71518">
      <w:pPr>
        <w:pStyle w:val="ListParagraph"/>
        <w:numPr>
          <w:ilvl w:val="0"/>
          <w:numId w:val="4"/>
        </w:numPr>
        <w:rPr>
          <w:rFonts w:ascii="Arial" w:hAnsi="Arial" w:cs="Times New Roman"/>
          <w:bCs/>
          <w:color w:val="000000"/>
          <w:sz w:val="22"/>
          <w:szCs w:val="22"/>
          <w:lang w:eastAsia="en-US"/>
        </w:rPr>
      </w:pPr>
      <w:r>
        <w:rPr>
          <w:rFonts w:ascii="Arial" w:hAnsi="Arial" w:cs="Times New Roman"/>
          <w:bCs/>
          <w:color w:val="000000"/>
          <w:sz w:val="22"/>
          <w:szCs w:val="22"/>
          <w:lang w:eastAsia="en-US"/>
        </w:rPr>
        <w:t>[15 points; 5 points for each for result] Does the timing of the 555 clock chip output</w:t>
      </w:r>
      <w:r w:rsidRPr="003A0889">
        <w:rPr>
          <w:rFonts w:ascii="Arial" w:hAnsi="Arial" w:cs="Times New Roman"/>
          <w:bCs/>
          <w:color w:val="000000"/>
          <w:sz w:val="22"/>
          <w:szCs w:val="22"/>
          <w:lang w:eastAsia="en-US"/>
        </w:rPr>
        <w:t xml:space="preserve"> match the predictions of the equations for frequency, </w:t>
      </w:r>
      <w:proofErr w:type="spellStart"/>
      <w:r w:rsidRPr="003A0889">
        <w:rPr>
          <w:rFonts w:ascii="Arial" w:hAnsi="Arial" w:cs="Times New Roman"/>
          <w:bCs/>
          <w:color w:val="000000"/>
          <w:sz w:val="22"/>
          <w:szCs w:val="22"/>
          <w:lang w:eastAsia="en-US"/>
        </w:rPr>
        <w:t>t_high</w:t>
      </w:r>
      <w:proofErr w:type="spellEnd"/>
      <w:r w:rsidRPr="003A0889">
        <w:rPr>
          <w:rFonts w:ascii="Arial" w:hAnsi="Arial" w:cs="Times New Roman"/>
          <w:bCs/>
          <w:color w:val="000000"/>
          <w:sz w:val="22"/>
          <w:szCs w:val="22"/>
          <w:lang w:eastAsia="en-US"/>
        </w:rPr>
        <w:t xml:space="preserve">, and </w:t>
      </w:r>
      <w:proofErr w:type="spellStart"/>
      <w:r w:rsidRPr="003A0889">
        <w:rPr>
          <w:rFonts w:ascii="Arial" w:hAnsi="Arial" w:cs="Times New Roman"/>
          <w:bCs/>
          <w:color w:val="000000"/>
          <w:sz w:val="22"/>
          <w:szCs w:val="22"/>
          <w:lang w:eastAsia="en-US"/>
        </w:rPr>
        <w:t>t_low</w:t>
      </w:r>
      <w:proofErr w:type="spellEnd"/>
      <w:r w:rsidRPr="003A0889">
        <w:rPr>
          <w:rFonts w:ascii="Arial" w:hAnsi="Arial" w:cs="Times New Roman"/>
          <w:bCs/>
          <w:color w:val="000000"/>
          <w:sz w:val="22"/>
          <w:szCs w:val="22"/>
          <w:lang w:eastAsia="en-US"/>
        </w:rPr>
        <w:t xml:space="preserve"> that are given below the schematic?</w:t>
      </w:r>
      <w:r>
        <w:rPr>
          <w:rFonts w:ascii="Arial" w:hAnsi="Arial" w:cs="Times New Roman"/>
          <w:bCs/>
          <w:color w:val="000000"/>
          <w:sz w:val="22"/>
          <w:szCs w:val="22"/>
          <w:lang w:eastAsia="en-US"/>
        </w:rPr>
        <w:t xml:space="preserve">  Show a calculation of the expected value for each of the three parameters.</w:t>
      </w:r>
      <w:bookmarkStart w:id="0" w:name="_GoBack"/>
      <w:bookmarkEnd w:id="0"/>
      <w:r>
        <w:rPr>
          <w:rFonts w:ascii="Arial" w:hAnsi="Arial" w:cs="Times New Roman"/>
          <w:bCs/>
          <w:color w:val="000000"/>
          <w:sz w:val="22"/>
          <w:szCs w:val="22"/>
          <w:lang w:eastAsia="en-US"/>
        </w:rPr>
        <w:br/>
      </w:r>
    </w:p>
    <w:p w14:paraId="457B77B0" w14:textId="501F2FEF" w:rsidR="003A4940" w:rsidRDefault="00685198" w:rsidP="00F71518">
      <w:pPr>
        <w:pStyle w:val="ListParagraph"/>
        <w:numPr>
          <w:ilvl w:val="0"/>
          <w:numId w:val="4"/>
        </w:numPr>
        <w:rPr>
          <w:rFonts w:ascii="Arial" w:hAnsi="Arial" w:cs="Times New Roman"/>
          <w:bCs/>
          <w:color w:val="000000"/>
          <w:sz w:val="22"/>
          <w:szCs w:val="22"/>
          <w:lang w:eastAsia="en-US"/>
        </w:rPr>
      </w:pPr>
      <w:r>
        <w:rPr>
          <w:rFonts w:ascii="Arial" w:hAnsi="Arial" w:cs="Times New Roman"/>
          <w:bCs/>
          <w:color w:val="000000"/>
          <w:sz w:val="22"/>
          <w:szCs w:val="22"/>
          <w:lang w:eastAsia="en-US"/>
        </w:rPr>
        <w:t>[15</w:t>
      </w:r>
      <w:r w:rsidR="00F71518" w:rsidRPr="00F71518">
        <w:rPr>
          <w:rFonts w:ascii="Arial" w:hAnsi="Arial" w:cs="Times New Roman"/>
          <w:bCs/>
          <w:color w:val="000000"/>
          <w:sz w:val="22"/>
          <w:szCs w:val="22"/>
          <w:lang w:eastAsia="en-US"/>
        </w:rPr>
        <w:t xml:space="preserve"> points] </w:t>
      </w:r>
      <w:r w:rsidR="003A4940">
        <w:rPr>
          <w:rFonts w:ascii="Arial" w:hAnsi="Arial" w:cs="Times New Roman"/>
          <w:bCs/>
          <w:color w:val="000000"/>
          <w:sz w:val="22"/>
          <w:szCs w:val="22"/>
          <w:lang w:eastAsia="en-US"/>
        </w:rPr>
        <w:t xml:space="preserve">Counter outputs are made in the weighted positional unsigned integer format.  </w:t>
      </w:r>
      <w:r w:rsidR="00F71518" w:rsidRPr="00F71518">
        <w:rPr>
          <w:rFonts w:ascii="Arial" w:hAnsi="Arial" w:cs="Times New Roman"/>
          <w:bCs/>
          <w:color w:val="000000"/>
          <w:sz w:val="22"/>
          <w:szCs w:val="22"/>
          <w:lang w:eastAsia="en-US"/>
        </w:rPr>
        <w:t xml:space="preserve">The 74HC163 </w:t>
      </w:r>
      <w:r w:rsidR="00E667D8">
        <w:rPr>
          <w:rFonts w:ascii="Arial" w:hAnsi="Arial" w:cs="Times New Roman"/>
          <w:bCs/>
          <w:color w:val="000000"/>
          <w:sz w:val="22"/>
          <w:szCs w:val="22"/>
          <w:lang w:eastAsia="en-US"/>
        </w:rPr>
        <w:t>is a 4-bit counter, but the decoder requires</w:t>
      </w:r>
      <w:r w:rsidR="00F71518" w:rsidRPr="00F71518">
        <w:rPr>
          <w:rFonts w:ascii="Arial" w:hAnsi="Arial" w:cs="Times New Roman"/>
          <w:bCs/>
          <w:color w:val="000000"/>
          <w:sz w:val="22"/>
          <w:szCs w:val="22"/>
          <w:lang w:eastAsia="en-US"/>
        </w:rPr>
        <w:t xml:space="preserve"> </w:t>
      </w:r>
      <w:r w:rsidR="00E667D8">
        <w:rPr>
          <w:rFonts w:ascii="Arial" w:hAnsi="Arial" w:cs="Times New Roman"/>
          <w:bCs/>
          <w:color w:val="000000"/>
          <w:sz w:val="22"/>
          <w:szCs w:val="22"/>
          <w:lang w:eastAsia="en-US"/>
        </w:rPr>
        <w:t>a 3-bit counter input to sequence through its inputs modulo 8</w:t>
      </w:r>
      <w:r w:rsidR="003A4940">
        <w:rPr>
          <w:rFonts w:ascii="Arial" w:hAnsi="Arial" w:cs="Times New Roman"/>
          <w:bCs/>
          <w:color w:val="000000"/>
          <w:sz w:val="22"/>
          <w:szCs w:val="22"/>
          <w:lang w:eastAsia="en-US"/>
        </w:rPr>
        <w:t xml:space="preserve">. </w:t>
      </w:r>
    </w:p>
    <w:p w14:paraId="5C61ABA0" w14:textId="1FCD81D1" w:rsidR="003A4940" w:rsidRDefault="00E667D8" w:rsidP="003A4940">
      <w:pPr>
        <w:pStyle w:val="ListParagraph"/>
        <w:numPr>
          <w:ilvl w:val="1"/>
          <w:numId w:val="4"/>
        </w:numPr>
        <w:rPr>
          <w:rFonts w:ascii="Arial" w:hAnsi="Arial" w:cs="Times New Roman"/>
          <w:bCs/>
          <w:color w:val="000000"/>
          <w:sz w:val="22"/>
          <w:szCs w:val="22"/>
          <w:lang w:eastAsia="en-US"/>
        </w:rPr>
      </w:pPr>
      <w:r>
        <w:rPr>
          <w:rFonts w:ascii="Arial" w:hAnsi="Arial" w:cs="Times New Roman"/>
          <w:bCs/>
          <w:color w:val="000000"/>
          <w:sz w:val="22"/>
          <w:szCs w:val="22"/>
          <w:lang w:eastAsia="en-US"/>
        </w:rPr>
        <w:t>How did</w:t>
      </w:r>
      <w:r w:rsidR="00F71518" w:rsidRPr="00F71518">
        <w:rPr>
          <w:rFonts w:ascii="Arial" w:hAnsi="Arial" w:cs="Times New Roman"/>
          <w:bCs/>
          <w:color w:val="000000"/>
          <w:sz w:val="22"/>
          <w:szCs w:val="22"/>
          <w:lang w:eastAsia="en-US"/>
        </w:rPr>
        <w:t xml:space="preserve"> you obtain </w:t>
      </w:r>
      <w:r w:rsidR="003A4940">
        <w:rPr>
          <w:rFonts w:ascii="Arial" w:hAnsi="Arial" w:cs="Times New Roman"/>
          <w:bCs/>
          <w:color w:val="000000"/>
          <w:sz w:val="22"/>
          <w:szCs w:val="22"/>
          <w:lang w:eastAsia="en-US"/>
        </w:rPr>
        <w:t xml:space="preserve">outputs equivalent to </w:t>
      </w:r>
      <w:r w:rsidR="00F71518" w:rsidRPr="00F71518">
        <w:rPr>
          <w:rFonts w:ascii="Arial" w:hAnsi="Arial" w:cs="Times New Roman"/>
          <w:bCs/>
          <w:color w:val="000000"/>
          <w:sz w:val="22"/>
          <w:szCs w:val="22"/>
          <w:lang w:eastAsia="en-US"/>
        </w:rPr>
        <w:t xml:space="preserve">a 3-bit counter from </w:t>
      </w:r>
      <w:r w:rsidR="003A4940">
        <w:rPr>
          <w:rFonts w:ascii="Arial" w:hAnsi="Arial" w:cs="Times New Roman"/>
          <w:bCs/>
          <w:color w:val="000000"/>
          <w:sz w:val="22"/>
          <w:szCs w:val="22"/>
          <w:lang w:eastAsia="en-US"/>
        </w:rPr>
        <w:t>the outputs of the 4-bit counter?</w:t>
      </w:r>
      <w:r w:rsidR="00461B97">
        <w:rPr>
          <w:rFonts w:ascii="Arial" w:hAnsi="Arial" w:cs="Times New Roman"/>
          <w:bCs/>
          <w:color w:val="000000"/>
          <w:sz w:val="22"/>
          <w:szCs w:val="22"/>
          <w:lang w:eastAsia="en-US"/>
        </w:rPr>
        <w:t xml:space="preserve"> </w:t>
      </w:r>
      <w:r w:rsidR="00461B97">
        <w:rPr>
          <w:rFonts w:ascii="Arial" w:hAnsi="Arial" w:cs="Times New Roman"/>
          <w:b/>
          <w:bCs/>
          <w:color w:val="000000"/>
          <w:sz w:val="22"/>
          <w:szCs w:val="22"/>
          <w:lang w:eastAsia="en-US"/>
        </w:rPr>
        <w:t>By inputting QA, QB, QC from the counter as the inputs.</w:t>
      </w:r>
      <w:r w:rsidR="003A4940">
        <w:rPr>
          <w:rFonts w:ascii="Arial" w:hAnsi="Arial" w:cs="Times New Roman"/>
          <w:bCs/>
          <w:color w:val="000000"/>
          <w:sz w:val="22"/>
          <w:szCs w:val="22"/>
          <w:lang w:eastAsia="en-US"/>
        </w:rPr>
        <w:br/>
      </w:r>
    </w:p>
    <w:p w14:paraId="04C89EA0" w14:textId="1D99B043" w:rsidR="003A4940" w:rsidRDefault="003A4940" w:rsidP="003A4940">
      <w:pPr>
        <w:pStyle w:val="ListParagraph"/>
        <w:numPr>
          <w:ilvl w:val="1"/>
          <w:numId w:val="4"/>
        </w:numPr>
        <w:rPr>
          <w:rFonts w:ascii="Arial" w:hAnsi="Arial" w:cs="Times New Roman"/>
          <w:bCs/>
          <w:color w:val="000000"/>
          <w:sz w:val="22"/>
          <w:szCs w:val="22"/>
          <w:lang w:eastAsia="en-US"/>
        </w:rPr>
      </w:pPr>
      <w:r>
        <w:rPr>
          <w:rFonts w:ascii="Arial" w:hAnsi="Arial" w:cs="Times New Roman"/>
          <w:bCs/>
          <w:color w:val="000000"/>
          <w:sz w:val="22"/>
          <w:szCs w:val="22"/>
          <w:lang w:eastAsia="en-US"/>
        </w:rPr>
        <w:t>What are all the possible combinations of three 4-bit counter outputs that provide the same sequence as a 3-bit counter</w:t>
      </w:r>
      <w:r w:rsidR="00F71518" w:rsidRPr="00F71518">
        <w:rPr>
          <w:rFonts w:ascii="Arial" w:hAnsi="Arial" w:cs="Times New Roman"/>
          <w:bCs/>
          <w:color w:val="000000"/>
          <w:sz w:val="22"/>
          <w:szCs w:val="22"/>
          <w:lang w:eastAsia="en-US"/>
        </w:rPr>
        <w:t>?</w:t>
      </w:r>
      <w:r w:rsidR="00461B97">
        <w:rPr>
          <w:rFonts w:ascii="Arial" w:hAnsi="Arial" w:cs="Times New Roman"/>
          <w:bCs/>
          <w:color w:val="000000"/>
          <w:sz w:val="22"/>
          <w:szCs w:val="22"/>
          <w:lang w:eastAsia="en-US"/>
        </w:rPr>
        <w:t xml:space="preserve"> </w:t>
      </w:r>
      <w:r w:rsidR="00461B97" w:rsidRPr="00461B97">
        <w:rPr>
          <w:rFonts w:ascii="Arial" w:hAnsi="Arial" w:cs="Times New Roman"/>
          <w:b/>
          <w:bCs/>
          <w:color w:val="000000"/>
          <w:sz w:val="22"/>
          <w:szCs w:val="22"/>
          <w:lang w:eastAsia="en-US"/>
        </w:rPr>
        <w:t>There is only one combination and that is to use the first 3 bits.</w:t>
      </w:r>
      <w:r>
        <w:rPr>
          <w:rFonts w:ascii="Arial" w:hAnsi="Arial" w:cs="Times New Roman"/>
          <w:bCs/>
          <w:color w:val="000000"/>
          <w:sz w:val="22"/>
          <w:szCs w:val="22"/>
          <w:lang w:eastAsia="en-US"/>
        </w:rPr>
        <w:br/>
      </w:r>
    </w:p>
    <w:p w14:paraId="64C56A20" w14:textId="2C0BB1A3" w:rsidR="00F71518" w:rsidRPr="00F71518" w:rsidRDefault="003A4940" w:rsidP="003A4940">
      <w:pPr>
        <w:pStyle w:val="ListParagraph"/>
        <w:numPr>
          <w:ilvl w:val="1"/>
          <w:numId w:val="4"/>
        </w:numPr>
        <w:rPr>
          <w:rFonts w:ascii="Arial" w:hAnsi="Arial" w:cs="Times New Roman"/>
          <w:bCs/>
          <w:color w:val="000000"/>
          <w:sz w:val="22"/>
          <w:szCs w:val="22"/>
          <w:lang w:eastAsia="en-US"/>
        </w:rPr>
      </w:pPr>
      <w:r>
        <w:rPr>
          <w:rFonts w:ascii="Arial" w:hAnsi="Arial" w:cs="Times New Roman"/>
          <w:bCs/>
          <w:color w:val="000000"/>
          <w:sz w:val="22"/>
          <w:szCs w:val="22"/>
          <w:lang w:eastAsia="en-US"/>
        </w:rPr>
        <w:t>Why did you not choose the other ways to obtain a 3-bit counter from the 4-bit counter</w:t>
      </w:r>
      <w:r w:rsidR="00685198">
        <w:rPr>
          <w:rFonts w:ascii="Arial" w:hAnsi="Arial" w:cs="Times New Roman"/>
          <w:bCs/>
          <w:color w:val="000000"/>
          <w:sz w:val="22"/>
          <w:szCs w:val="22"/>
          <w:lang w:eastAsia="en-US"/>
        </w:rPr>
        <w:t xml:space="preserve"> outputs for your automatic sequencer circuit</w:t>
      </w:r>
      <w:r>
        <w:rPr>
          <w:rFonts w:ascii="Arial" w:hAnsi="Arial" w:cs="Times New Roman"/>
          <w:bCs/>
          <w:color w:val="000000"/>
          <w:sz w:val="22"/>
          <w:szCs w:val="22"/>
          <w:lang w:eastAsia="en-US"/>
        </w:rPr>
        <w:t>?</w:t>
      </w:r>
      <w:r w:rsidR="00461B97">
        <w:rPr>
          <w:rFonts w:ascii="Arial" w:hAnsi="Arial" w:cs="Times New Roman"/>
          <w:bCs/>
          <w:color w:val="000000"/>
          <w:sz w:val="22"/>
          <w:szCs w:val="22"/>
          <w:lang w:eastAsia="en-US"/>
        </w:rPr>
        <w:t xml:space="preserve"> </w:t>
      </w:r>
      <w:r w:rsidR="00461B97" w:rsidRPr="00461B97">
        <w:rPr>
          <w:rFonts w:ascii="Arial" w:hAnsi="Arial" w:cs="Times New Roman"/>
          <w:b/>
          <w:bCs/>
          <w:color w:val="000000"/>
          <w:sz w:val="22"/>
          <w:szCs w:val="22"/>
          <w:lang w:eastAsia="en-US"/>
        </w:rPr>
        <w:t>Because they would not work correctly and would truncate important information.</w:t>
      </w:r>
      <w:r w:rsidR="00F71518" w:rsidRPr="00F71518">
        <w:rPr>
          <w:rFonts w:ascii="Arial" w:hAnsi="Arial" w:cs="Times New Roman"/>
          <w:bCs/>
          <w:color w:val="000000"/>
          <w:sz w:val="22"/>
          <w:szCs w:val="22"/>
          <w:lang w:eastAsia="en-US"/>
        </w:rPr>
        <w:br/>
      </w:r>
    </w:p>
    <w:p w14:paraId="38D13A2D" w14:textId="77777777" w:rsidR="00CC6CED" w:rsidRDefault="00A209F0" w:rsidP="00F71518">
      <w:pPr>
        <w:pStyle w:val="ListParagraph"/>
        <w:numPr>
          <w:ilvl w:val="0"/>
          <w:numId w:val="4"/>
        </w:numPr>
        <w:rPr>
          <w:rFonts w:ascii="Arial" w:hAnsi="Arial" w:cs="Times New Roman"/>
          <w:bCs/>
          <w:color w:val="000000"/>
          <w:sz w:val="22"/>
          <w:szCs w:val="22"/>
          <w:lang w:eastAsia="en-US"/>
        </w:rPr>
      </w:pPr>
      <w:r>
        <w:rPr>
          <w:rFonts w:ascii="Arial" w:hAnsi="Arial" w:cs="Times New Roman"/>
          <w:bCs/>
          <w:color w:val="000000"/>
          <w:sz w:val="22"/>
          <w:szCs w:val="22"/>
          <w:lang w:eastAsia="en-US"/>
        </w:rPr>
        <w:t>[30 points, as follows]</w:t>
      </w:r>
      <w:r w:rsidR="003D642C">
        <w:rPr>
          <w:rFonts w:ascii="Arial" w:hAnsi="Arial" w:cs="Times New Roman"/>
          <w:bCs/>
          <w:color w:val="000000"/>
          <w:sz w:val="22"/>
          <w:szCs w:val="22"/>
          <w:lang w:eastAsia="en-US"/>
        </w:rPr>
        <w:t xml:space="preserve"> </w:t>
      </w:r>
      <w:bookmarkStart w:id="1" w:name="OLE_LINK3"/>
      <w:bookmarkStart w:id="2" w:name="OLE_LINK4"/>
      <w:r w:rsidR="00F71518" w:rsidRPr="00DC4E0A">
        <w:rPr>
          <w:rFonts w:ascii="Arial" w:hAnsi="Arial" w:cs="Times New Roman"/>
          <w:bCs/>
          <w:color w:val="000000"/>
          <w:sz w:val="22"/>
          <w:szCs w:val="22"/>
          <w:lang w:eastAsia="en-US"/>
        </w:rPr>
        <w:t xml:space="preserve">Derive the Boolean </w:t>
      </w:r>
      <w:r w:rsidR="003D642C">
        <w:rPr>
          <w:rFonts w:ascii="Arial" w:hAnsi="Arial" w:cs="Times New Roman"/>
          <w:bCs/>
          <w:color w:val="000000"/>
          <w:sz w:val="22"/>
          <w:szCs w:val="22"/>
          <w:lang w:eastAsia="en-US"/>
        </w:rPr>
        <w:t xml:space="preserve">logic </w:t>
      </w:r>
      <w:r w:rsidR="00F71518" w:rsidRPr="00DC4E0A">
        <w:rPr>
          <w:rFonts w:ascii="Arial" w:hAnsi="Arial" w:cs="Times New Roman"/>
          <w:bCs/>
          <w:color w:val="000000"/>
          <w:sz w:val="22"/>
          <w:szCs w:val="22"/>
          <w:lang w:eastAsia="en-US"/>
        </w:rPr>
        <w:t>expressions</w:t>
      </w:r>
      <w:r w:rsidR="00F71518">
        <w:rPr>
          <w:rFonts w:ascii="Arial" w:hAnsi="Arial" w:cs="Times New Roman"/>
          <w:bCs/>
          <w:color w:val="000000"/>
          <w:sz w:val="22"/>
          <w:szCs w:val="22"/>
          <w:lang w:eastAsia="en-US"/>
        </w:rPr>
        <w:t xml:space="preserve"> for each color of the traffic signal</w:t>
      </w:r>
      <w:r w:rsidR="001B03A2">
        <w:rPr>
          <w:rFonts w:ascii="Arial" w:hAnsi="Arial" w:cs="Times New Roman"/>
          <w:bCs/>
          <w:color w:val="000000"/>
          <w:sz w:val="22"/>
          <w:szCs w:val="22"/>
          <w:lang w:eastAsia="en-US"/>
        </w:rPr>
        <w:t xml:space="preserve"> (Function 1)</w:t>
      </w:r>
      <w:r w:rsidR="00F71518" w:rsidRPr="00DC4E0A">
        <w:rPr>
          <w:rFonts w:ascii="Arial" w:hAnsi="Arial" w:cs="Times New Roman"/>
          <w:bCs/>
          <w:color w:val="000000"/>
          <w:sz w:val="22"/>
          <w:szCs w:val="22"/>
          <w:lang w:eastAsia="en-US"/>
        </w:rPr>
        <w:t xml:space="preserve"> and simplify in terms of 2-input NAND and NOR gates. Show your work to earn credit. Your Boolean expression must be in terms of QA, QB, QC, and QD, for the counter outputs, and/or D0 – D7 for the eight decoder</w:t>
      </w:r>
      <w:r w:rsidR="00F71518">
        <w:rPr>
          <w:rFonts w:ascii="Arial" w:hAnsi="Arial" w:cs="Times New Roman"/>
          <w:bCs/>
          <w:color w:val="000000"/>
          <w:sz w:val="22"/>
          <w:szCs w:val="22"/>
          <w:lang w:eastAsia="en-US"/>
        </w:rPr>
        <w:t>/</w:t>
      </w:r>
      <w:proofErr w:type="spellStart"/>
      <w:r w:rsidR="00F71518">
        <w:rPr>
          <w:rFonts w:ascii="Arial" w:hAnsi="Arial" w:cs="Times New Roman"/>
          <w:bCs/>
          <w:color w:val="000000"/>
          <w:sz w:val="22"/>
          <w:szCs w:val="22"/>
          <w:lang w:eastAsia="en-US"/>
        </w:rPr>
        <w:t>demux</w:t>
      </w:r>
      <w:proofErr w:type="spellEnd"/>
      <w:r w:rsidR="00F71518" w:rsidRPr="00DC4E0A">
        <w:rPr>
          <w:rFonts w:ascii="Arial" w:hAnsi="Arial" w:cs="Times New Roman"/>
          <w:bCs/>
          <w:color w:val="000000"/>
          <w:sz w:val="22"/>
          <w:szCs w:val="22"/>
          <w:lang w:eastAsia="en-US"/>
        </w:rPr>
        <w:t xml:space="preserve"> outputs. </w:t>
      </w:r>
      <w:bookmarkEnd w:id="1"/>
      <w:bookmarkEnd w:id="2"/>
      <w:r w:rsidR="00F71518" w:rsidRPr="00DC4E0A">
        <w:rPr>
          <w:rFonts w:ascii="Arial" w:hAnsi="Arial" w:cs="Times New Roman"/>
          <w:bCs/>
          <w:color w:val="000000"/>
          <w:sz w:val="22"/>
          <w:szCs w:val="22"/>
          <w:lang w:eastAsia="en-US"/>
        </w:rPr>
        <w:t>Draw the final schematic diagram using NAND and NOR gates for each color.</w:t>
      </w:r>
    </w:p>
    <w:p w14:paraId="04852CDD" w14:textId="5925139E" w:rsidR="00F71518" w:rsidRDefault="008375C3" w:rsidP="00CC6CED">
      <w:pPr>
        <w:pStyle w:val="ListParagraph"/>
        <w:ind w:left="360"/>
        <w:rPr>
          <w:rFonts w:ascii="Arial" w:hAnsi="Arial" w:cs="Times New Roman"/>
          <w:bCs/>
          <w:color w:val="000000"/>
          <w:sz w:val="22"/>
          <w:szCs w:val="22"/>
          <w:lang w:eastAsia="en-US"/>
        </w:rPr>
      </w:pPr>
      <w:r>
        <w:rPr>
          <w:noProof/>
        </w:rPr>
        <w:drawing>
          <wp:inline distT="0" distB="0" distL="0" distR="0" wp14:anchorId="7E6E79FF" wp14:editId="49DACE93">
            <wp:extent cx="1428434" cy="2165145"/>
            <wp:effectExtent l="0" t="0" r="63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39916" cy="2182548"/>
                    </a:xfrm>
                    <a:prstGeom prst="rect">
                      <a:avLst/>
                    </a:prstGeom>
                  </pic:spPr>
                </pic:pic>
              </a:graphicData>
            </a:graphic>
          </wp:inline>
        </w:drawing>
      </w:r>
    </w:p>
    <w:p w14:paraId="791A2C6F" w14:textId="08C6A49C" w:rsidR="00F71518" w:rsidRDefault="00F71518" w:rsidP="00F71518">
      <w:pPr>
        <w:pStyle w:val="ListParagraph"/>
        <w:numPr>
          <w:ilvl w:val="1"/>
          <w:numId w:val="4"/>
        </w:numPr>
        <w:rPr>
          <w:rFonts w:ascii="Arial" w:hAnsi="Arial" w:cs="Times New Roman"/>
          <w:bCs/>
          <w:color w:val="000000"/>
          <w:sz w:val="22"/>
          <w:szCs w:val="22"/>
          <w:lang w:eastAsia="en-US"/>
        </w:rPr>
      </w:pPr>
      <w:r>
        <w:rPr>
          <w:rFonts w:ascii="Arial" w:hAnsi="Arial" w:cs="Times New Roman"/>
          <w:bCs/>
          <w:color w:val="000000"/>
          <w:sz w:val="22"/>
          <w:szCs w:val="22"/>
          <w:lang w:eastAsia="en-US"/>
        </w:rPr>
        <w:lastRenderedPageBreak/>
        <w:t xml:space="preserve">[10 points] </w:t>
      </w:r>
      <w:r w:rsidR="003D642C">
        <w:rPr>
          <w:rFonts w:ascii="Arial" w:hAnsi="Arial" w:cs="Times New Roman"/>
          <w:bCs/>
          <w:color w:val="000000"/>
          <w:sz w:val="22"/>
          <w:szCs w:val="22"/>
          <w:lang w:eastAsia="en-US"/>
        </w:rPr>
        <w:t>Show g</w:t>
      </w:r>
      <w:r w:rsidRPr="00433F4D">
        <w:rPr>
          <w:rFonts w:ascii="Arial" w:hAnsi="Arial" w:cs="Times New Roman"/>
          <w:bCs/>
          <w:color w:val="000000"/>
          <w:sz w:val="22"/>
          <w:szCs w:val="22"/>
          <w:lang w:eastAsia="en-US"/>
        </w:rPr>
        <w:t xml:space="preserve">reen light </w:t>
      </w:r>
      <w:r>
        <w:rPr>
          <w:rFonts w:ascii="Arial" w:hAnsi="Arial" w:cs="Times New Roman"/>
          <w:bCs/>
          <w:color w:val="000000"/>
          <w:sz w:val="22"/>
          <w:szCs w:val="22"/>
          <w:lang w:eastAsia="en-US"/>
        </w:rPr>
        <w:t>Boolean expression and schematic</w:t>
      </w:r>
      <w:r w:rsidR="003D642C">
        <w:rPr>
          <w:rFonts w:ascii="Arial" w:hAnsi="Arial" w:cs="Times New Roman"/>
          <w:bCs/>
          <w:color w:val="000000"/>
          <w:sz w:val="22"/>
          <w:szCs w:val="22"/>
          <w:lang w:eastAsia="en-US"/>
        </w:rPr>
        <w:t xml:space="preserve"> drawing of gates only here</w:t>
      </w:r>
      <w:r>
        <w:rPr>
          <w:rFonts w:ascii="Arial" w:hAnsi="Arial" w:cs="Times New Roman"/>
          <w:bCs/>
          <w:color w:val="000000"/>
          <w:sz w:val="22"/>
          <w:szCs w:val="22"/>
          <w:lang w:eastAsia="en-US"/>
        </w:rPr>
        <w:t>.</w:t>
      </w:r>
      <w:r>
        <w:rPr>
          <w:rFonts w:ascii="Arial" w:hAnsi="Arial" w:cs="Times New Roman"/>
          <w:bCs/>
          <w:color w:val="000000"/>
          <w:sz w:val="22"/>
          <w:szCs w:val="22"/>
          <w:lang w:eastAsia="en-US"/>
        </w:rPr>
        <w:br/>
      </w:r>
      <w:r w:rsidR="008375C3">
        <w:rPr>
          <w:noProof/>
        </w:rPr>
        <w:drawing>
          <wp:inline distT="0" distB="0" distL="0" distR="0" wp14:anchorId="47A5A4DA" wp14:editId="38B2112B">
            <wp:extent cx="3057525" cy="904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525" cy="904875"/>
                    </a:xfrm>
                    <a:prstGeom prst="rect">
                      <a:avLst/>
                    </a:prstGeom>
                  </pic:spPr>
                </pic:pic>
              </a:graphicData>
            </a:graphic>
          </wp:inline>
        </w:drawing>
      </w:r>
    </w:p>
    <w:p w14:paraId="3D26DB14" w14:textId="0290864B" w:rsidR="00CC6CED" w:rsidRPr="00CC6CED" w:rsidRDefault="00CC6CED" w:rsidP="00CC6CED">
      <w:pPr>
        <w:pStyle w:val="ListParagraph"/>
        <w:ind w:left="1080"/>
        <w:rPr>
          <w:rFonts w:ascii="Arial" w:hAnsi="Arial" w:cs="Times New Roman"/>
          <w:b/>
          <w:bCs/>
          <w:color w:val="000000"/>
          <w:sz w:val="22"/>
          <w:szCs w:val="22"/>
          <w:lang w:eastAsia="en-US"/>
        </w:rPr>
      </w:pPr>
      <w:r>
        <w:rPr>
          <w:rFonts w:ascii="Arial" w:hAnsi="Arial" w:cs="Times New Roman"/>
          <w:b/>
          <w:bCs/>
          <w:color w:val="000000"/>
          <w:sz w:val="22"/>
          <w:szCs w:val="22"/>
          <w:lang w:eastAsia="en-US"/>
        </w:rPr>
        <w:t>SOP = Q</w:t>
      </w:r>
      <w:r w:rsidR="008375C3">
        <w:rPr>
          <w:rFonts w:ascii="Arial" w:hAnsi="Arial" w:cs="Times New Roman"/>
          <w:b/>
          <w:bCs/>
          <w:color w:val="000000"/>
          <w:sz w:val="22"/>
          <w:szCs w:val="22"/>
          <w:lang w:eastAsia="en-US"/>
        </w:rPr>
        <w:t>D</w:t>
      </w:r>
      <w:r>
        <w:rPr>
          <w:rFonts w:ascii="Arial" w:hAnsi="Arial" w:cs="Times New Roman"/>
          <w:b/>
          <w:bCs/>
          <w:color w:val="000000"/>
          <w:sz w:val="22"/>
          <w:szCs w:val="22"/>
          <w:lang w:eastAsia="en-US"/>
        </w:rPr>
        <w:t>’</w:t>
      </w:r>
    </w:p>
    <w:p w14:paraId="7C278785" w14:textId="0A544B10" w:rsidR="00F71518" w:rsidRDefault="00F71518" w:rsidP="00F71518">
      <w:pPr>
        <w:pStyle w:val="ListParagraph"/>
        <w:numPr>
          <w:ilvl w:val="1"/>
          <w:numId w:val="4"/>
        </w:numPr>
        <w:rPr>
          <w:rFonts w:ascii="Arial" w:hAnsi="Arial" w:cs="Times New Roman"/>
          <w:bCs/>
          <w:color w:val="000000"/>
          <w:sz w:val="22"/>
          <w:szCs w:val="22"/>
          <w:lang w:eastAsia="en-US"/>
        </w:rPr>
      </w:pPr>
      <w:r>
        <w:rPr>
          <w:rFonts w:ascii="Arial" w:hAnsi="Arial" w:cs="Times New Roman"/>
          <w:bCs/>
          <w:color w:val="000000"/>
          <w:sz w:val="22"/>
          <w:szCs w:val="22"/>
          <w:lang w:eastAsia="en-US"/>
        </w:rPr>
        <w:t xml:space="preserve">[10 points] </w:t>
      </w:r>
      <w:r w:rsidR="003D642C">
        <w:rPr>
          <w:rFonts w:ascii="Arial" w:hAnsi="Arial" w:cs="Times New Roman"/>
          <w:bCs/>
          <w:color w:val="000000"/>
          <w:sz w:val="22"/>
          <w:szCs w:val="22"/>
          <w:lang w:eastAsia="en-US"/>
        </w:rPr>
        <w:t>Show y</w:t>
      </w:r>
      <w:r>
        <w:rPr>
          <w:rFonts w:ascii="Arial" w:hAnsi="Arial" w:cs="Times New Roman"/>
          <w:bCs/>
          <w:color w:val="000000"/>
          <w:sz w:val="22"/>
          <w:szCs w:val="22"/>
          <w:lang w:eastAsia="en-US"/>
        </w:rPr>
        <w:t>ellow light Boolean expression and schematic</w:t>
      </w:r>
      <w:r w:rsidR="003D642C">
        <w:rPr>
          <w:rFonts w:ascii="Arial" w:hAnsi="Arial" w:cs="Times New Roman"/>
          <w:bCs/>
          <w:color w:val="000000"/>
          <w:sz w:val="22"/>
          <w:szCs w:val="22"/>
          <w:lang w:eastAsia="en-US"/>
        </w:rPr>
        <w:t xml:space="preserve"> gates only here</w:t>
      </w:r>
      <w:r>
        <w:rPr>
          <w:rFonts w:ascii="Arial" w:hAnsi="Arial" w:cs="Times New Roman"/>
          <w:bCs/>
          <w:color w:val="000000"/>
          <w:sz w:val="22"/>
          <w:szCs w:val="22"/>
          <w:lang w:eastAsia="en-US"/>
        </w:rPr>
        <w:t>.</w:t>
      </w:r>
      <w:r>
        <w:rPr>
          <w:rFonts w:ascii="Arial" w:hAnsi="Arial" w:cs="Times New Roman"/>
          <w:bCs/>
          <w:color w:val="000000"/>
          <w:sz w:val="22"/>
          <w:szCs w:val="22"/>
          <w:lang w:eastAsia="en-US"/>
        </w:rPr>
        <w:br/>
      </w:r>
      <w:r w:rsidR="008375C3">
        <w:rPr>
          <w:noProof/>
        </w:rPr>
        <w:drawing>
          <wp:inline distT="0" distB="0" distL="0" distR="0" wp14:anchorId="5ED05909" wp14:editId="79F49F42">
            <wp:extent cx="5886450" cy="1609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1609725"/>
                    </a:xfrm>
                    <a:prstGeom prst="rect">
                      <a:avLst/>
                    </a:prstGeom>
                  </pic:spPr>
                </pic:pic>
              </a:graphicData>
            </a:graphic>
          </wp:inline>
        </w:drawing>
      </w:r>
    </w:p>
    <w:p w14:paraId="0A60952A" w14:textId="387B5A5E" w:rsidR="00CC6CED" w:rsidRPr="00CC6CED" w:rsidRDefault="00CC6CED" w:rsidP="00CC6CED">
      <w:pPr>
        <w:pStyle w:val="ListParagraph"/>
        <w:ind w:left="1080"/>
        <w:rPr>
          <w:rFonts w:ascii="Arial" w:hAnsi="Arial" w:cs="Times New Roman"/>
          <w:b/>
          <w:bCs/>
          <w:color w:val="000000"/>
          <w:sz w:val="22"/>
          <w:szCs w:val="22"/>
          <w:lang w:eastAsia="en-US"/>
        </w:rPr>
      </w:pPr>
      <w:r>
        <w:rPr>
          <w:rFonts w:ascii="Arial" w:hAnsi="Arial" w:cs="Times New Roman"/>
          <w:b/>
          <w:bCs/>
          <w:color w:val="000000"/>
          <w:sz w:val="22"/>
          <w:szCs w:val="22"/>
          <w:lang w:eastAsia="en-US"/>
        </w:rPr>
        <w:t>S</w:t>
      </w:r>
      <w:r w:rsidR="008375C3">
        <w:rPr>
          <w:rFonts w:ascii="Arial" w:hAnsi="Arial" w:cs="Times New Roman"/>
          <w:b/>
          <w:bCs/>
          <w:color w:val="000000"/>
          <w:sz w:val="22"/>
          <w:szCs w:val="22"/>
          <w:lang w:eastAsia="en-US"/>
        </w:rPr>
        <w:t>OP = QD</w:t>
      </w:r>
      <w:r>
        <w:rPr>
          <w:rFonts w:ascii="Arial" w:hAnsi="Arial" w:cs="Times New Roman"/>
          <w:b/>
          <w:bCs/>
          <w:color w:val="000000"/>
          <w:sz w:val="22"/>
          <w:szCs w:val="22"/>
          <w:lang w:eastAsia="en-US"/>
        </w:rPr>
        <w:t>QB’QC’</w:t>
      </w:r>
    </w:p>
    <w:p w14:paraId="1386FA6C" w14:textId="28E6E62D" w:rsidR="00F71518" w:rsidRDefault="00F71518" w:rsidP="00F71518">
      <w:pPr>
        <w:pStyle w:val="ListParagraph"/>
        <w:numPr>
          <w:ilvl w:val="1"/>
          <w:numId w:val="4"/>
        </w:numPr>
        <w:rPr>
          <w:rFonts w:ascii="Arial" w:hAnsi="Arial" w:cs="Times New Roman"/>
          <w:bCs/>
          <w:color w:val="000000"/>
          <w:sz w:val="22"/>
          <w:szCs w:val="22"/>
          <w:lang w:eastAsia="en-US"/>
        </w:rPr>
      </w:pPr>
      <w:r>
        <w:rPr>
          <w:rFonts w:ascii="Arial" w:hAnsi="Arial" w:cs="Times New Roman"/>
          <w:bCs/>
          <w:color w:val="000000"/>
          <w:sz w:val="22"/>
          <w:szCs w:val="22"/>
          <w:lang w:eastAsia="en-US"/>
        </w:rPr>
        <w:t xml:space="preserve">[10 points] </w:t>
      </w:r>
      <w:r w:rsidR="003D642C">
        <w:rPr>
          <w:rFonts w:ascii="Arial" w:hAnsi="Arial" w:cs="Times New Roman"/>
          <w:bCs/>
          <w:color w:val="000000"/>
          <w:sz w:val="22"/>
          <w:szCs w:val="22"/>
          <w:lang w:eastAsia="en-US"/>
        </w:rPr>
        <w:t>Show r</w:t>
      </w:r>
      <w:r w:rsidRPr="002B344E">
        <w:rPr>
          <w:rFonts w:ascii="Arial" w:hAnsi="Arial" w:cs="Times New Roman"/>
          <w:bCs/>
          <w:color w:val="000000"/>
          <w:sz w:val="22"/>
          <w:szCs w:val="22"/>
          <w:lang w:eastAsia="en-US"/>
        </w:rPr>
        <w:t>ed light Boolean expression and sch</w:t>
      </w:r>
      <w:r>
        <w:rPr>
          <w:rFonts w:ascii="Arial" w:hAnsi="Arial" w:cs="Times New Roman"/>
          <w:bCs/>
          <w:color w:val="000000"/>
          <w:sz w:val="22"/>
          <w:szCs w:val="22"/>
          <w:lang w:eastAsia="en-US"/>
        </w:rPr>
        <w:t>ematic drawing of gates</w:t>
      </w:r>
      <w:r w:rsidR="003D642C">
        <w:rPr>
          <w:rFonts w:ascii="Arial" w:hAnsi="Arial" w:cs="Times New Roman"/>
          <w:bCs/>
          <w:color w:val="000000"/>
          <w:sz w:val="22"/>
          <w:szCs w:val="22"/>
          <w:lang w:eastAsia="en-US"/>
        </w:rPr>
        <w:t xml:space="preserve"> only here</w:t>
      </w:r>
      <w:r>
        <w:rPr>
          <w:rFonts w:ascii="Arial" w:hAnsi="Arial" w:cs="Times New Roman"/>
          <w:bCs/>
          <w:color w:val="000000"/>
          <w:sz w:val="22"/>
          <w:szCs w:val="22"/>
          <w:lang w:eastAsia="en-US"/>
        </w:rPr>
        <w:t>.</w:t>
      </w:r>
      <w:r w:rsidR="00B0146C">
        <w:rPr>
          <w:rFonts w:ascii="Arial" w:hAnsi="Arial" w:cs="Times New Roman"/>
          <w:bCs/>
          <w:color w:val="000000"/>
          <w:sz w:val="22"/>
          <w:szCs w:val="22"/>
          <w:lang w:eastAsia="en-US"/>
        </w:rPr>
        <w:br/>
      </w:r>
      <w:r w:rsidR="008375C3">
        <w:rPr>
          <w:noProof/>
        </w:rPr>
        <w:drawing>
          <wp:inline distT="0" distB="0" distL="0" distR="0" wp14:anchorId="3D190704" wp14:editId="042F06EA">
            <wp:extent cx="5781675" cy="1924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1675" cy="1924050"/>
                    </a:xfrm>
                    <a:prstGeom prst="rect">
                      <a:avLst/>
                    </a:prstGeom>
                  </pic:spPr>
                </pic:pic>
              </a:graphicData>
            </a:graphic>
          </wp:inline>
        </w:drawing>
      </w:r>
    </w:p>
    <w:p w14:paraId="16CAED59" w14:textId="62215C2F" w:rsidR="00CC6CED" w:rsidRPr="00CC6CED" w:rsidRDefault="00CC6CED" w:rsidP="00CC6CED">
      <w:pPr>
        <w:pStyle w:val="ListParagraph"/>
        <w:ind w:left="1080"/>
        <w:rPr>
          <w:rFonts w:ascii="Arial" w:hAnsi="Arial" w:cs="Times New Roman"/>
          <w:b/>
          <w:bCs/>
          <w:color w:val="000000"/>
          <w:sz w:val="22"/>
          <w:szCs w:val="22"/>
          <w:lang w:eastAsia="en-US"/>
        </w:rPr>
      </w:pPr>
      <w:r>
        <w:rPr>
          <w:rFonts w:ascii="Arial" w:hAnsi="Arial" w:cs="Times New Roman"/>
          <w:b/>
          <w:bCs/>
          <w:color w:val="000000"/>
          <w:sz w:val="22"/>
          <w:szCs w:val="22"/>
          <w:lang w:eastAsia="en-US"/>
        </w:rPr>
        <w:t xml:space="preserve">SOP = </w:t>
      </w:r>
      <w:r w:rsidR="008375C3">
        <w:rPr>
          <w:rFonts w:ascii="Arial" w:hAnsi="Arial" w:cs="Times New Roman"/>
          <w:b/>
          <w:bCs/>
          <w:color w:val="000000"/>
          <w:sz w:val="22"/>
          <w:szCs w:val="22"/>
          <w:lang w:eastAsia="en-US"/>
        </w:rPr>
        <w:t>QDQC + QDQB</w:t>
      </w:r>
    </w:p>
    <w:p w14:paraId="1AD4040A" w14:textId="4DA200AB" w:rsidR="00B0146C" w:rsidRPr="002B344E" w:rsidRDefault="00B0146C" w:rsidP="00B0146C">
      <w:pPr>
        <w:pStyle w:val="ListParagraph"/>
        <w:numPr>
          <w:ilvl w:val="0"/>
          <w:numId w:val="4"/>
        </w:numPr>
        <w:rPr>
          <w:rFonts w:ascii="Arial" w:hAnsi="Arial" w:cs="Times New Roman"/>
          <w:bCs/>
          <w:color w:val="000000"/>
          <w:sz w:val="22"/>
          <w:szCs w:val="22"/>
          <w:lang w:eastAsia="en-US"/>
        </w:rPr>
      </w:pPr>
      <w:r>
        <w:rPr>
          <w:rFonts w:ascii="Arial" w:hAnsi="Arial" w:cs="Times New Roman"/>
          <w:bCs/>
          <w:color w:val="000000"/>
          <w:sz w:val="22"/>
          <w:szCs w:val="22"/>
          <w:lang w:eastAsia="en-US"/>
        </w:rPr>
        <w:t>[10 points]  Draw the gate-level schematic of your circuit for Function 2.  Clearly label all inputs with their source.  Clearly show how this circuit interfaces with the automatic sequencer.</w:t>
      </w:r>
    </w:p>
    <w:p w14:paraId="3C41B383" w14:textId="0F02037B" w:rsidR="00F71518" w:rsidRDefault="00F71518" w:rsidP="00F71518">
      <w:pPr>
        <w:pStyle w:val="ListParagraph"/>
        <w:ind w:left="0"/>
        <w:rPr>
          <w:rFonts w:ascii="Arial" w:hAnsi="Arial" w:cs="Times New Roman"/>
          <w:b/>
          <w:bCs/>
          <w:iCs/>
          <w:color w:val="000000"/>
          <w:sz w:val="28"/>
          <w:szCs w:val="22"/>
          <w:lang w:eastAsia="en-US"/>
        </w:rPr>
      </w:pPr>
      <w:r>
        <w:rPr>
          <w:rFonts w:ascii="Arial" w:hAnsi="Arial" w:cs="Times New Roman"/>
          <w:bCs/>
          <w:color w:val="000000"/>
          <w:sz w:val="22"/>
          <w:szCs w:val="22"/>
          <w:lang w:eastAsia="en-US"/>
        </w:rPr>
        <w:br/>
      </w:r>
      <w:r>
        <w:rPr>
          <w:rFonts w:ascii="Arial" w:hAnsi="Arial" w:cs="Times New Roman"/>
          <w:b/>
          <w:bCs/>
          <w:iCs/>
          <w:color w:val="000000"/>
          <w:sz w:val="28"/>
          <w:szCs w:val="22"/>
          <w:lang w:eastAsia="en-US"/>
        </w:rPr>
        <w:t>Circu</w:t>
      </w:r>
      <w:r w:rsidR="00A209F0">
        <w:rPr>
          <w:rFonts w:ascii="Arial" w:hAnsi="Arial" w:cs="Times New Roman"/>
          <w:b/>
          <w:bCs/>
          <w:iCs/>
          <w:color w:val="000000"/>
          <w:sz w:val="28"/>
          <w:szCs w:val="22"/>
          <w:lang w:eastAsia="en-US"/>
        </w:rPr>
        <w:t>it demonstration and live questi</w:t>
      </w:r>
      <w:r>
        <w:rPr>
          <w:rFonts w:ascii="Arial" w:hAnsi="Arial" w:cs="Times New Roman"/>
          <w:b/>
          <w:bCs/>
          <w:iCs/>
          <w:color w:val="000000"/>
          <w:sz w:val="28"/>
          <w:szCs w:val="22"/>
          <w:lang w:eastAsia="en-US"/>
        </w:rPr>
        <w:t>ons</w:t>
      </w:r>
    </w:p>
    <w:p w14:paraId="639F0D4A" w14:textId="77777777" w:rsidR="00F71518" w:rsidRPr="00433F4D" w:rsidRDefault="00F71518" w:rsidP="00F71518">
      <w:pPr>
        <w:pStyle w:val="ListParagraph"/>
        <w:ind w:left="360"/>
        <w:rPr>
          <w:rFonts w:ascii="Arial" w:hAnsi="Arial" w:cs="Times New Roman"/>
          <w:bCs/>
          <w:color w:val="000000"/>
          <w:sz w:val="22"/>
          <w:szCs w:val="22"/>
          <w:lang w:eastAsia="en-US"/>
        </w:rPr>
      </w:pPr>
    </w:p>
    <w:p w14:paraId="529EF1D6" w14:textId="77777777" w:rsidR="00B46BA6" w:rsidRDefault="00A209F0" w:rsidP="00A209F0">
      <w:pPr>
        <w:pBdr>
          <w:bottom w:val="double" w:sz="6" w:space="1" w:color="auto"/>
        </w:pBdr>
        <w:ind w:left="0"/>
        <w:rPr>
          <w:rFonts w:ascii="Arial" w:hAnsi="Arial" w:cs="Times New Roman"/>
          <w:bCs/>
        </w:rPr>
      </w:pPr>
      <w:r>
        <w:rPr>
          <w:rFonts w:ascii="Arial" w:hAnsi="Arial" w:cs="Times New Roman"/>
          <w:bCs/>
        </w:rPr>
        <w:t xml:space="preserve">[20 points]  </w:t>
      </w:r>
      <w:r w:rsidR="00F71518" w:rsidRPr="00F71518">
        <w:rPr>
          <w:rFonts w:ascii="Arial" w:hAnsi="Arial" w:cs="Times New Roman"/>
          <w:bCs/>
        </w:rPr>
        <w:t>Demonstrate your circuit to your TA</w:t>
      </w:r>
      <w:r>
        <w:rPr>
          <w:rFonts w:ascii="Arial" w:hAnsi="Arial" w:cs="Times New Roman"/>
          <w:bCs/>
        </w:rPr>
        <w:t xml:space="preserve"> during your lab session</w:t>
      </w:r>
      <w:r w:rsidR="00B46BA6">
        <w:rPr>
          <w:rFonts w:ascii="Arial" w:hAnsi="Arial" w:cs="Times New Roman"/>
          <w:bCs/>
        </w:rPr>
        <w:t>.</w:t>
      </w:r>
    </w:p>
    <w:p w14:paraId="4E8CBFC1" w14:textId="77777777" w:rsidR="00B46BA6" w:rsidRDefault="00B46BA6" w:rsidP="00A209F0">
      <w:pPr>
        <w:pBdr>
          <w:bottom w:val="double" w:sz="6" w:space="1" w:color="auto"/>
        </w:pBdr>
        <w:ind w:left="0"/>
        <w:rPr>
          <w:rFonts w:ascii="Arial" w:hAnsi="Arial" w:cs="Times New Roman"/>
          <w:bCs/>
        </w:rPr>
      </w:pPr>
      <w:r>
        <w:rPr>
          <w:rFonts w:ascii="Arial" w:hAnsi="Arial" w:cs="Times New Roman"/>
          <w:bCs/>
        </w:rPr>
        <w:t xml:space="preserve">Function 1 [15 points, as follows] </w:t>
      </w:r>
      <w:r w:rsidR="00A209F0">
        <w:rPr>
          <w:rFonts w:ascii="Arial" w:hAnsi="Arial" w:cs="Times New Roman"/>
          <w:bCs/>
        </w:rPr>
        <w:t>[</w:t>
      </w:r>
      <w:r w:rsidR="00F71518">
        <w:rPr>
          <w:rFonts w:ascii="Arial" w:hAnsi="Arial" w:cs="Times New Roman"/>
          <w:bCs/>
        </w:rPr>
        <w:t xml:space="preserve">5 points] </w:t>
      </w:r>
      <w:r w:rsidR="00F71518" w:rsidRPr="00433F4D">
        <w:rPr>
          <w:rFonts w:ascii="Arial" w:hAnsi="Arial" w:cs="Times New Roman"/>
          <w:bCs/>
        </w:rPr>
        <w:t>Green light</w:t>
      </w:r>
      <w:r w:rsidR="008F5393">
        <w:rPr>
          <w:rFonts w:ascii="Arial" w:hAnsi="Arial" w:cs="Times New Roman"/>
          <w:bCs/>
        </w:rPr>
        <w:t xml:space="preserve"> turns on for 4</w:t>
      </w:r>
      <w:r w:rsidR="00F71518">
        <w:rPr>
          <w:rFonts w:ascii="Arial" w:hAnsi="Arial" w:cs="Times New Roman"/>
          <w:bCs/>
        </w:rPr>
        <w:t xml:space="preserve"> seconds, </w:t>
      </w:r>
      <w:r w:rsidR="00A209F0">
        <w:rPr>
          <w:rFonts w:ascii="Arial" w:hAnsi="Arial" w:cs="Times New Roman"/>
          <w:bCs/>
        </w:rPr>
        <w:t>followed by [</w:t>
      </w:r>
      <w:r w:rsidR="00F71518">
        <w:rPr>
          <w:rFonts w:ascii="Arial" w:hAnsi="Arial" w:cs="Times New Roman"/>
          <w:bCs/>
        </w:rPr>
        <w:t xml:space="preserve">5 points] </w:t>
      </w:r>
      <w:r w:rsidR="00F71518" w:rsidRPr="00433F4D">
        <w:rPr>
          <w:rFonts w:ascii="Arial" w:hAnsi="Arial" w:cs="Times New Roman"/>
          <w:bCs/>
        </w:rPr>
        <w:t>Yellow light turns</w:t>
      </w:r>
      <w:r w:rsidR="00F71518">
        <w:rPr>
          <w:rFonts w:ascii="Arial" w:hAnsi="Arial" w:cs="Times New Roman"/>
          <w:bCs/>
        </w:rPr>
        <w:t xml:space="preserve"> on for 1 second, </w:t>
      </w:r>
      <w:r w:rsidR="00A209F0">
        <w:rPr>
          <w:rFonts w:ascii="Arial" w:hAnsi="Arial" w:cs="Times New Roman"/>
          <w:bCs/>
        </w:rPr>
        <w:t>followed by [</w:t>
      </w:r>
      <w:r w:rsidR="00F71518">
        <w:rPr>
          <w:rFonts w:ascii="Arial" w:hAnsi="Arial" w:cs="Times New Roman"/>
          <w:bCs/>
        </w:rPr>
        <w:t xml:space="preserve">5 points] </w:t>
      </w:r>
      <w:r w:rsidR="00F71518" w:rsidRPr="00433F4D">
        <w:rPr>
          <w:rFonts w:ascii="Arial" w:hAnsi="Arial" w:cs="Times New Roman"/>
          <w:bCs/>
        </w:rPr>
        <w:t>Red light</w:t>
      </w:r>
      <w:r w:rsidR="008F5393">
        <w:rPr>
          <w:rFonts w:ascii="Arial" w:hAnsi="Arial" w:cs="Times New Roman"/>
          <w:bCs/>
        </w:rPr>
        <w:t xml:space="preserve"> turns on for 3</w:t>
      </w:r>
      <w:r w:rsidR="00F71518">
        <w:rPr>
          <w:rFonts w:ascii="Arial" w:hAnsi="Arial" w:cs="Times New Roman"/>
          <w:bCs/>
        </w:rPr>
        <w:t xml:space="preserve"> seconds.</w:t>
      </w:r>
      <w:r w:rsidR="00A209F0">
        <w:rPr>
          <w:rFonts w:ascii="Arial" w:hAnsi="Arial" w:cs="Times New Roman"/>
          <w:bCs/>
        </w:rPr>
        <w:t xml:space="preserve"> (Order of light color sequence must be correct, not reversed.</w:t>
      </w:r>
      <w:r>
        <w:rPr>
          <w:rFonts w:ascii="Arial" w:hAnsi="Arial" w:cs="Times New Roman"/>
          <w:bCs/>
        </w:rPr>
        <w:t xml:space="preserve">  There must be a single, distinct logic signal for each one of the three light colors.</w:t>
      </w:r>
      <w:r w:rsidR="00A209F0">
        <w:rPr>
          <w:rFonts w:ascii="Arial" w:hAnsi="Arial" w:cs="Times New Roman"/>
          <w:bCs/>
        </w:rPr>
        <w:t>)</w:t>
      </w:r>
    </w:p>
    <w:p w14:paraId="59609B61" w14:textId="7F46CF49" w:rsidR="00F71518" w:rsidRDefault="00B46BA6" w:rsidP="00A209F0">
      <w:pPr>
        <w:pBdr>
          <w:bottom w:val="double" w:sz="6" w:space="1" w:color="auto"/>
        </w:pBdr>
        <w:ind w:left="0"/>
        <w:rPr>
          <w:rFonts w:ascii="Arial" w:hAnsi="Arial" w:cs="Times New Roman"/>
          <w:bCs/>
        </w:rPr>
      </w:pPr>
      <w:r>
        <w:rPr>
          <w:rFonts w:ascii="Arial" w:hAnsi="Arial" w:cs="Times New Roman"/>
          <w:bCs/>
        </w:rPr>
        <w:t>Function 2 [5 points] Light sequence stops during red and restarts as described.</w:t>
      </w:r>
    </w:p>
    <w:p w14:paraId="45FE0AEC" w14:textId="0775698A" w:rsidR="00A209F0" w:rsidRDefault="00B0146C" w:rsidP="00A209F0">
      <w:pPr>
        <w:pBdr>
          <w:bottom w:val="double" w:sz="6" w:space="1" w:color="auto"/>
        </w:pBdr>
        <w:ind w:left="0"/>
        <w:rPr>
          <w:rFonts w:ascii="Arial" w:hAnsi="Arial" w:cs="Times New Roman"/>
          <w:bCs/>
        </w:rPr>
      </w:pPr>
      <w:r>
        <w:rPr>
          <w:rFonts w:ascii="Arial" w:hAnsi="Arial" w:cs="Times New Roman"/>
          <w:bCs/>
        </w:rPr>
        <w:t>[1</w:t>
      </w:r>
      <w:r w:rsidR="00685198">
        <w:rPr>
          <w:rFonts w:ascii="Arial" w:hAnsi="Arial" w:cs="Times New Roman"/>
          <w:bCs/>
        </w:rPr>
        <w:t>0</w:t>
      </w:r>
      <w:r w:rsidR="00A209F0">
        <w:rPr>
          <w:rFonts w:ascii="Arial" w:hAnsi="Arial" w:cs="Times New Roman"/>
          <w:bCs/>
        </w:rPr>
        <w:t xml:space="preserve"> points] Live questions from your TA during lab.</w:t>
      </w:r>
    </w:p>
    <w:p w14:paraId="3E7F601B" w14:textId="3796C546" w:rsidR="00A209F0" w:rsidRDefault="00A209F0" w:rsidP="00A209F0">
      <w:pPr>
        <w:pBdr>
          <w:bottom w:val="double" w:sz="6" w:space="1" w:color="auto"/>
        </w:pBdr>
        <w:ind w:left="0"/>
        <w:rPr>
          <w:rFonts w:ascii="Arial" w:hAnsi="Arial" w:cs="Times New Roman"/>
          <w:bCs/>
        </w:rPr>
      </w:pPr>
    </w:p>
    <w:p w14:paraId="2E1AE3A0" w14:textId="77777777" w:rsidR="00A209F0" w:rsidRPr="00433F4D" w:rsidRDefault="00A209F0" w:rsidP="00A209F0">
      <w:pPr>
        <w:pBdr>
          <w:bottom w:val="double" w:sz="6" w:space="1" w:color="auto"/>
        </w:pBdr>
        <w:ind w:left="0"/>
        <w:rPr>
          <w:rFonts w:ascii="Arial" w:hAnsi="Arial" w:cs="Times New Roman"/>
          <w:bCs/>
        </w:rPr>
      </w:pPr>
    </w:p>
    <w:p w14:paraId="72AFE44D" w14:textId="36D1EA59" w:rsidR="00A209F0" w:rsidRPr="00FE62AA" w:rsidRDefault="006835AB" w:rsidP="006835AB">
      <w:pPr>
        <w:pStyle w:val="Heading2"/>
      </w:pPr>
      <w:r>
        <w:t>Build an automatic sequencer</w:t>
      </w:r>
      <w:r w:rsidR="0081272B">
        <w:t xml:space="preserve"> (a computational platform)</w:t>
      </w:r>
    </w:p>
    <w:p w14:paraId="1E2EB146" w14:textId="7C547CBF" w:rsidR="00A209F0" w:rsidRDefault="006835AB" w:rsidP="00A209F0">
      <w:r>
        <w:t xml:space="preserve">An automatic sequencer (see </w:t>
      </w:r>
      <w:r w:rsidR="006500A1">
        <w:t>our textbook, Figures 2.21 and 2</w:t>
      </w:r>
      <w:r>
        <w:t>.22) is a basic building block of computers.  It combines th</w:t>
      </w:r>
      <w:r w:rsidR="00A209F0">
        <w:t>ree key functions</w:t>
      </w:r>
      <w:r>
        <w:t xml:space="preserve">:  </w:t>
      </w:r>
      <w:r w:rsidR="00A209F0">
        <w:t xml:space="preserve">Clock, Counter, and Decoder.  A clock </w:t>
      </w:r>
      <w:r>
        <w:t xml:space="preserve">is a circuit that emits a steady stream of alternating logic levels and </w:t>
      </w:r>
      <w:r w:rsidR="00A209F0">
        <w:t xml:space="preserve">is the key to controlling behavior using time.  A counter generates a sequence of numeric values modulo some base.  </w:t>
      </w:r>
      <w:r>
        <w:t>With</w:t>
      </w:r>
      <w:r w:rsidR="00A209F0">
        <w:t xml:space="preserve"> counter output sent to </w:t>
      </w:r>
      <w:r>
        <w:t xml:space="preserve">the address inputs of </w:t>
      </w:r>
      <w:r w:rsidR="00A209F0">
        <w:t xml:space="preserve">a decoder, </w:t>
      </w:r>
      <w:r>
        <w:t>a sequence of assertions of decoder outputs becomes available to control a collection of devices for any number of purposes</w:t>
      </w:r>
      <w:r w:rsidR="00A209F0">
        <w:t>.</w:t>
      </w:r>
    </w:p>
    <w:p w14:paraId="36A0E6A0" w14:textId="190B1B07" w:rsidR="00A209F0" w:rsidRDefault="00A209F0" w:rsidP="006835AB">
      <w:r>
        <w:t>The lab kit contains three integrated circuit</w:t>
      </w:r>
      <w:r w:rsidR="00AB7A82">
        <w:t>s</w:t>
      </w:r>
      <w:r>
        <w:t xml:space="preserve"> packaging each of these key functions: Clock (555 Timer), Binary counter (74HC163), and Decoder/</w:t>
      </w:r>
      <w:proofErr w:type="spellStart"/>
      <w:r>
        <w:t>Demultiplexor</w:t>
      </w:r>
      <w:proofErr w:type="spellEnd"/>
      <w:r>
        <w:t xml:space="preserve"> (74HC138).  Use these chips </w:t>
      </w:r>
      <w:r w:rsidR="006835AB">
        <w:t>to build the automatic sequencer step by step as follows.</w:t>
      </w:r>
    </w:p>
    <w:p w14:paraId="55BC6004" w14:textId="77777777" w:rsidR="00A209F0" w:rsidRDefault="00A209F0" w:rsidP="00A209F0">
      <w:pPr>
        <w:pStyle w:val="Heading2"/>
      </w:pPr>
      <w:r>
        <w:t>Step 1. 555 timer</w:t>
      </w:r>
    </w:p>
    <w:p w14:paraId="36BC55C4" w14:textId="77777777" w:rsidR="00A209F0" w:rsidRDefault="00A209F0" w:rsidP="00A209F0">
      <w:r>
        <w:t>Many digital circuits need a centralized pulse source, called a clock, to synchronize signals and events. The 555 timer is a widely used, general purpose circuit for timer, pulse generation, and oscillator applications. Read more at</w:t>
      </w:r>
    </w:p>
    <w:p w14:paraId="2094CAE9" w14:textId="50E11EA8" w:rsidR="00A209F0" w:rsidRDefault="00BE679D" w:rsidP="00A209F0">
      <w:hyperlink r:id="rId11" w:history="1">
        <w:r w:rsidR="00A209F0" w:rsidRPr="00A824D5">
          <w:rPr>
            <w:rStyle w:val="Hyperlink"/>
          </w:rPr>
          <w:t>http://www.ehow.com/facts_5977976_555-timer-used-for_.html</w:t>
        </w:r>
      </w:hyperlink>
      <w:r w:rsidR="00A209F0">
        <w:t xml:space="preserve"> and</w:t>
      </w:r>
      <w:r w:rsidR="00AB7A82">
        <w:t xml:space="preserve"> </w:t>
      </w:r>
      <w:hyperlink r:id="rId12" w:history="1">
        <w:r w:rsidR="00A209F0" w:rsidRPr="00A824D5">
          <w:rPr>
            <w:rStyle w:val="Hyperlink"/>
          </w:rPr>
          <w:t>http://en.wikipedia.org/wiki/555_timer_IC</w:t>
        </w:r>
      </w:hyperlink>
      <w:r w:rsidR="00A209F0">
        <w:t xml:space="preserve"> . See an animation of 555 operation at</w:t>
      </w:r>
      <w:r w:rsidR="00AB7A82">
        <w:t xml:space="preserve"> </w:t>
      </w:r>
      <w:hyperlink r:id="rId13" w:history="1">
        <w:r w:rsidR="00A209F0" w:rsidRPr="00A824D5">
          <w:rPr>
            <w:rStyle w:val="Hyperlink"/>
          </w:rPr>
          <w:t>http://www.falstad.com/circuit/e-555int.html</w:t>
        </w:r>
      </w:hyperlink>
      <w:r w:rsidR="00A209F0">
        <w:t xml:space="preserve"> .</w:t>
      </w:r>
      <w:r w:rsidR="00AB7A82">
        <w:t xml:space="preserve">  The functions of the 8 pins of the 555 chip are as follows.</w:t>
      </w:r>
    </w:p>
    <w:tbl>
      <w:tblPr>
        <w:tblStyle w:val="TableGrid"/>
        <w:tblW w:w="0" w:type="auto"/>
        <w:tblLook w:val="04A0" w:firstRow="1" w:lastRow="0" w:firstColumn="1" w:lastColumn="0" w:noHBand="0" w:noVBand="1"/>
      </w:tblPr>
      <w:tblGrid>
        <w:gridCol w:w="510"/>
        <w:gridCol w:w="9001"/>
      </w:tblGrid>
      <w:tr w:rsidR="00AB7A82" w14:paraId="7F9B93CE" w14:textId="77777777" w:rsidTr="00AB7A82">
        <w:trPr>
          <w:trHeight w:hRule="exact" w:val="576"/>
        </w:trPr>
        <w:tc>
          <w:tcPr>
            <w:tcW w:w="510" w:type="dxa"/>
            <w:vAlign w:val="center"/>
          </w:tcPr>
          <w:p w14:paraId="76208012" w14:textId="77777777" w:rsidR="00A209F0" w:rsidRDefault="00A209F0" w:rsidP="00AB7A82">
            <w:r>
              <w:t>Pin</w:t>
            </w:r>
          </w:p>
        </w:tc>
        <w:tc>
          <w:tcPr>
            <w:tcW w:w="9001" w:type="dxa"/>
            <w:vAlign w:val="center"/>
          </w:tcPr>
          <w:p w14:paraId="57DE20C2" w14:textId="77777777" w:rsidR="00A209F0" w:rsidRDefault="00A209F0" w:rsidP="00AB7A82">
            <w:r>
              <w:t>Name and purpose</w:t>
            </w:r>
          </w:p>
        </w:tc>
      </w:tr>
      <w:tr w:rsidR="00AB7A82" w14:paraId="166E5534" w14:textId="77777777" w:rsidTr="00AB7A82">
        <w:trPr>
          <w:trHeight w:hRule="exact" w:val="576"/>
        </w:trPr>
        <w:tc>
          <w:tcPr>
            <w:tcW w:w="510" w:type="dxa"/>
            <w:vAlign w:val="center"/>
          </w:tcPr>
          <w:p w14:paraId="0E82442B" w14:textId="77777777" w:rsidR="00A209F0" w:rsidRDefault="00A209F0" w:rsidP="00AB7A82">
            <w:r>
              <w:t>1</w:t>
            </w:r>
          </w:p>
        </w:tc>
        <w:tc>
          <w:tcPr>
            <w:tcW w:w="9001" w:type="dxa"/>
            <w:vAlign w:val="center"/>
          </w:tcPr>
          <w:p w14:paraId="367DE2B0" w14:textId="77777777" w:rsidR="00A209F0" w:rsidRDefault="00A209F0" w:rsidP="00AB7A82">
            <w:r>
              <w:t>Ground connection</w:t>
            </w:r>
          </w:p>
        </w:tc>
      </w:tr>
      <w:tr w:rsidR="00AB7A82" w14:paraId="17774A58" w14:textId="77777777" w:rsidTr="00AB7A82">
        <w:trPr>
          <w:trHeight w:hRule="exact" w:val="576"/>
        </w:trPr>
        <w:tc>
          <w:tcPr>
            <w:tcW w:w="510" w:type="dxa"/>
            <w:vAlign w:val="center"/>
          </w:tcPr>
          <w:p w14:paraId="21C76883" w14:textId="77777777" w:rsidR="00A209F0" w:rsidRDefault="00A209F0" w:rsidP="00AB7A82">
            <w:r>
              <w:t>2</w:t>
            </w:r>
          </w:p>
        </w:tc>
        <w:tc>
          <w:tcPr>
            <w:tcW w:w="9001" w:type="dxa"/>
            <w:vAlign w:val="center"/>
          </w:tcPr>
          <w:p w14:paraId="7A011B0A" w14:textId="77777777" w:rsidR="00A209F0" w:rsidRDefault="00A209F0" w:rsidP="00AB7A82">
            <w:r>
              <w:t>Trigger. When this input falls below 1/2 of the voltage at CTRL (Pin 5) then OUT (Pin 3) emits a rising edge and a timing interval starts</w:t>
            </w:r>
          </w:p>
        </w:tc>
      </w:tr>
      <w:tr w:rsidR="00AB7A82" w14:paraId="2BDE9382" w14:textId="77777777" w:rsidTr="00AB7A82">
        <w:trPr>
          <w:trHeight w:hRule="exact" w:val="576"/>
        </w:trPr>
        <w:tc>
          <w:tcPr>
            <w:tcW w:w="510" w:type="dxa"/>
            <w:vAlign w:val="center"/>
          </w:tcPr>
          <w:p w14:paraId="566BC13F" w14:textId="77777777" w:rsidR="00A209F0" w:rsidRDefault="00A209F0" w:rsidP="00AB7A82">
            <w:r>
              <w:t>3</w:t>
            </w:r>
          </w:p>
        </w:tc>
        <w:tc>
          <w:tcPr>
            <w:tcW w:w="9001" w:type="dxa"/>
            <w:vAlign w:val="center"/>
          </w:tcPr>
          <w:p w14:paraId="7EE17F53" w14:textId="77777777" w:rsidR="00A209F0" w:rsidRDefault="00A209F0" w:rsidP="00AB7A82">
            <w:r>
              <w:t>Output.  This pin provides the clock signal output.</w:t>
            </w:r>
          </w:p>
        </w:tc>
      </w:tr>
      <w:tr w:rsidR="00AB7A82" w14:paraId="41853EAD" w14:textId="77777777" w:rsidTr="00AB7A82">
        <w:trPr>
          <w:trHeight w:hRule="exact" w:val="576"/>
        </w:trPr>
        <w:tc>
          <w:tcPr>
            <w:tcW w:w="510" w:type="dxa"/>
            <w:vAlign w:val="center"/>
          </w:tcPr>
          <w:p w14:paraId="14CD9B8D" w14:textId="77777777" w:rsidR="00A209F0" w:rsidRDefault="00A209F0" w:rsidP="00AB7A82">
            <w:r>
              <w:t>4</w:t>
            </w:r>
          </w:p>
        </w:tc>
        <w:tc>
          <w:tcPr>
            <w:tcW w:w="9001" w:type="dxa"/>
            <w:vAlign w:val="center"/>
          </w:tcPr>
          <w:p w14:paraId="2ED521FA" w14:textId="77777777" w:rsidR="00A209F0" w:rsidRDefault="00A209F0" w:rsidP="00AB7A82">
            <w:r>
              <w:t>Reset. Active low. Timer is reset by driving this input to GND. Timing begins when RESET rises above approximately 0.7V.</w:t>
            </w:r>
          </w:p>
        </w:tc>
      </w:tr>
      <w:tr w:rsidR="00AB7A82" w14:paraId="1D201F5A" w14:textId="77777777" w:rsidTr="00AB7A82">
        <w:trPr>
          <w:trHeight w:hRule="exact" w:val="576"/>
        </w:trPr>
        <w:tc>
          <w:tcPr>
            <w:tcW w:w="510" w:type="dxa"/>
            <w:vAlign w:val="center"/>
          </w:tcPr>
          <w:p w14:paraId="2FC237EF" w14:textId="77777777" w:rsidR="00A209F0" w:rsidRDefault="00A209F0" w:rsidP="00AB7A82">
            <w:r>
              <w:t>5</w:t>
            </w:r>
          </w:p>
        </w:tc>
        <w:tc>
          <w:tcPr>
            <w:tcW w:w="9001" w:type="dxa"/>
            <w:vAlign w:val="center"/>
          </w:tcPr>
          <w:p w14:paraId="48E8916F" w14:textId="77777777" w:rsidR="00A209F0" w:rsidRDefault="00A209F0" w:rsidP="00AB7A82">
            <w:r>
              <w:t xml:space="preserve">Control. Provides control access to the internal voltage divider (by default, 2/3 </w:t>
            </w:r>
            <w:proofErr w:type="spellStart"/>
            <w:r>
              <w:t>Vcc</w:t>
            </w:r>
            <w:proofErr w:type="spellEnd"/>
            <w:r>
              <w:t>).</w:t>
            </w:r>
          </w:p>
        </w:tc>
      </w:tr>
      <w:tr w:rsidR="00AB7A82" w14:paraId="3D87CF02" w14:textId="77777777" w:rsidTr="00AB7A82">
        <w:trPr>
          <w:trHeight w:hRule="exact" w:val="576"/>
        </w:trPr>
        <w:tc>
          <w:tcPr>
            <w:tcW w:w="510" w:type="dxa"/>
            <w:vAlign w:val="center"/>
          </w:tcPr>
          <w:p w14:paraId="745F72DE" w14:textId="77777777" w:rsidR="00A209F0" w:rsidRDefault="00A209F0" w:rsidP="00AB7A82">
            <w:r>
              <w:t>6</w:t>
            </w:r>
          </w:p>
        </w:tc>
        <w:tc>
          <w:tcPr>
            <w:tcW w:w="9001" w:type="dxa"/>
            <w:vAlign w:val="center"/>
          </w:tcPr>
          <w:p w14:paraId="0CC6B12D" w14:textId="77777777" w:rsidR="00A209F0" w:rsidRDefault="00A209F0" w:rsidP="00AB7A82">
            <w:r>
              <w:t>Threshold setting.  The timing interval ends when the voltage at THR is greater than CTRL.</w:t>
            </w:r>
          </w:p>
        </w:tc>
      </w:tr>
      <w:tr w:rsidR="00AB7A82" w14:paraId="0B357986" w14:textId="77777777" w:rsidTr="00AB7A82">
        <w:trPr>
          <w:trHeight w:hRule="exact" w:val="576"/>
        </w:trPr>
        <w:tc>
          <w:tcPr>
            <w:tcW w:w="510" w:type="dxa"/>
            <w:vAlign w:val="center"/>
          </w:tcPr>
          <w:p w14:paraId="1E1D5A64" w14:textId="77777777" w:rsidR="00A209F0" w:rsidRDefault="00A209F0" w:rsidP="00AB7A82">
            <w:r>
              <w:t>7</w:t>
            </w:r>
          </w:p>
        </w:tc>
        <w:tc>
          <w:tcPr>
            <w:tcW w:w="9001" w:type="dxa"/>
            <w:vAlign w:val="center"/>
          </w:tcPr>
          <w:p w14:paraId="67217FEC" w14:textId="127F628D" w:rsidR="00A209F0" w:rsidRDefault="00A209F0" w:rsidP="00AB7A82">
            <w:r>
              <w:t>Discharge. |</w:t>
            </w:r>
          </w:p>
        </w:tc>
      </w:tr>
      <w:tr w:rsidR="00AB7A82" w14:paraId="1A413C37" w14:textId="77777777" w:rsidTr="00AB7A82">
        <w:trPr>
          <w:trHeight w:hRule="exact" w:val="576"/>
        </w:trPr>
        <w:tc>
          <w:tcPr>
            <w:tcW w:w="510" w:type="dxa"/>
            <w:vAlign w:val="center"/>
          </w:tcPr>
          <w:p w14:paraId="1D83B5AA" w14:textId="77777777" w:rsidR="00A209F0" w:rsidRDefault="00A209F0" w:rsidP="00AB7A82">
            <w:r>
              <w:t>8</w:t>
            </w:r>
          </w:p>
        </w:tc>
        <w:tc>
          <w:tcPr>
            <w:tcW w:w="9001" w:type="dxa"/>
            <w:vAlign w:val="center"/>
          </w:tcPr>
          <w:p w14:paraId="60DD0622" w14:textId="663E4EA0" w:rsidR="00A209F0" w:rsidRDefault="00A209F0" w:rsidP="00AB7A82">
            <w:proofErr w:type="spellStart"/>
            <w:r>
              <w:t>Vcc</w:t>
            </w:r>
            <w:proofErr w:type="spellEnd"/>
            <w:r w:rsidR="00AB7A82">
              <w:t>.</w:t>
            </w:r>
            <w:r>
              <w:t xml:space="preserve"> </w:t>
            </w:r>
            <w:r w:rsidR="00AB7A82">
              <w:t xml:space="preserve"> C</w:t>
            </w:r>
            <w:r>
              <w:t>onnection to positive voltage supply</w:t>
            </w:r>
            <w:r w:rsidR="00AB7A82">
              <w:t>.</w:t>
            </w:r>
          </w:p>
        </w:tc>
      </w:tr>
    </w:tbl>
    <w:p w14:paraId="53AFD91B" w14:textId="77777777" w:rsidR="00A209F0" w:rsidRDefault="00A209F0" w:rsidP="00A209F0"/>
    <w:p w14:paraId="60795064" w14:textId="7C0CBEF9" w:rsidR="00A209F0" w:rsidRDefault="00A209F0" w:rsidP="00A209F0">
      <w:r>
        <w:t xml:space="preserve">When configured for </w:t>
      </w:r>
      <w:r w:rsidR="00AB7A82">
        <w:t xml:space="preserve">clocking </w:t>
      </w:r>
      <w:r>
        <w:t>operation</w:t>
      </w:r>
      <w:r w:rsidR="00AB7A82">
        <w:t xml:space="preserve"> (called </w:t>
      </w:r>
      <w:proofErr w:type="spellStart"/>
      <w:r w:rsidR="00AB7A82">
        <w:t>astable</w:t>
      </w:r>
      <w:proofErr w:type="spellEnd"/>
      <w:r w:rsidR="00AB7A82">
        <w:t>)</w:t>
      </w:r>
      <w:r>
        <w:t xml:space="preserve"> the schematic for the 555 looks like this.  Note carefully that the pin positions on the 555 symbol in the schematic are not in the same configuration as they are on the physical chip.  This is to make the schematic have a simple, untangled arrangement of wires.  The pins on the physical 555 chip are numbered 1 to 8 with 1 at the lower left corner with the chip upright, 4 at the lower right corner, 5 at the upper right, and 8 and the upper left.</w:t>
      </w:r>
    </w:p>
    <w:p w14:paraId="3C1CB6CC" w14:textId="0580188A" w:rsidR="00A209F0" w:rsidRPr="00AB7A82" w:rsidRDefault="00A209F0" w:rsidP="00AB7A82">
      <w:pPr>
        <w:rPr>
          <w:b/>
        </w:rPr>
      </w:pPr>
      <w:r w:rsidRPr="00E937FD">
        <w:rPr>
          <w:b/>
        </w:rPr>
        <w:lastRenderedPageBreak/>
        <w:t xml:space="preserve">Use caution in connecting capacitors C1 and C2.  They are polarized.  Be sure the match the polarity orientation shown in the schematic.  </w:t>
      </w:r>
    </w:p>
    <w:p w14:paraId="349D91AB" w14:textId="77777777" w:rsidR="00A209F0" w:rsidRDefault="00A209F0" w:rsidP="00A209F0">
      <w:r>
        <w:rPr>
          <w:noProof/>
          <w:lang w:eastAsia="ja-JP"/>
        </w:rPr>
        <w:drawing>
          <wp:inline distT="0" distB="0" distL="0" distR="0" wp14:anchorId="2D28514F" wp14:editId="7EC407A8">
            <wp:extent cx="2451735" cy="2004084"/>
            <wp:effectExtent l="0" t="0" r="1206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5-timer-schemati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4527" cy="2022714"/>
                    </a:xfrm>
                    <a:prstGeom prst="rect">
                      <a:avLst/>
                    </a:prstGeom>
                  </pic:spPr>
                </pic:pic>
              </a:graphicData>
            </a:graphic>
          </wp:inline>
        </w:drawing>
      </w:r>
    </w:p>
    <w:p w14:paraId="22095A2B" w14:textId="4EA15A21" w:rsidR="00A209F0" w:rsidRDefault="00A209F0" w:rsidP="00AB7A82">
      <w:pPr>
        <w:ind w:left="0" w:firstLine="0"/>
      </w:pPr>
      <w:r>
        <w:t>The values of the ex</w:t>
      </w:r>
      <w:r w:rsidR="00AB7A82">
        <w:t>ternal components R1 and R2 in O</w:t>
      </w:r>
      <w:r>
        <w:t xml:space="preserve">hms and C2 in units of Farads control the waveform of the pulses emitted by the 555.  The frequency f of the pulse stream generated by the 555 is given by the </w:t>
      </w:r>
      <w:proofErr w:type="gramStart"/>
      <w:r>
        <w:t>equation  f</w:t>
      </w:r>
      <w:proofErr w:type="gramEnd"/>
      <w:r>
        <w:t xml:space="preserve"> = 1/( ln(2)*C2*(R1 + 2*R2) ).  The time that the signal is at a high voltage </w:t>
      </w:r>
      <w:proofErr w:type="spellStart"/>
      <w:r>
        <w:t>t_high</w:t>
      </w:r>
      <w:proofErr w:type="spellEnd"/>
      <w:r>
        <w:t xml:space="preserve"> within each pulse </w:t>
      </w:r>
      <w:proofErr w:type="gramStart"/>
      <w:r>
        <w:t xml:space="preserve">is  </w:t>
      </w:r>
      <w:proofErr w:type="spellStart"/>
      <w:r>
        <w:t>t</w:t>
      </w:r>
      <w:proofErr w:type="gramEnd"/>
      <w:r>
        <w:t>_high</w:t>
      </w:r>
      <w:proofErr w:type="spellEnd"/>
      <w:r>
        <w:t xml:space="preserve"> = ln(2)*(R1 + R2)*C2. And the low time from each pulse </w:t>
      </w:r>
      <w:proofErr w:type="gramStart"/>
      <w:r>
        <w:t xml:space="preserve">is  </w:t>
      </w:r>
      <w:proofErr w:type="spellStart"/>
      <w:r>
        <w:t>t</w:t>
      </w:r>
      <w:proofErr w:type="gramEnd"/>
      <w:r>
        <w:t>_low</w:t>
      </w:r>
      <w:proofErr w:type="spellEnd"/>
      <w:r>
        <w:t xml:space="preserve"> = ln(2)*R2*C2.</w:t>
      </w:r>
    </w:p>
    <w:p w14:paraId="1229AAC7" w14:textId="77777777" w:rsidR="00A209F0" w:rsidRDefault="00A209F0" w:rsidP="00A209F0">
      <w:r>
        <w:t>The power capability (heat dissipation rating) of R1 must be greater than V</w:t>
      </w:r>
      <w:r>
        <w:rPr>
          <w:vertAlign w:val="subscript"/>
        </w:rPr>
        <w:t>cc</w:t>
      </w:r>
      <w:r>
        <w:rPr>
          <w:vertAlign w:val="superscript"/>
        </w:rPr>
        <w:t>2</w:t>
      </w:r>
      <w:r>
        <w:t xml:space="preserve"> / </w:t>
      </w:r>
      <w:proofErr w:type="gramStart"/>
      <w:r>
        <w:t>R1  Watts</w:t>
      </w:r>
      <w:proofErr w:type="gramEnd"/>
      <w:r>
        <w:t>.  The smaller the physical size of a resistor, the smaller its heat dissipation capability.</w:t>
      </w:r>
    </w:p>
    <w:p w14:paraId="52D20A6D" w14:textId="671A0599" w:rsidR="00486ECE" w:rsidRDefault="00486ECE" w:rsidP="00486ECE">
      <w:r>
        <w:t>&gt;&gt;&gt; Double check that capacitors C1 and C2 are placed into the circuit with correct polarity.</w:t>
      </w:r>
    </w:p>
    <w:p w14:paraId="27FFDACC" w14:textId="77777777" w:rsidR="00A209F0" w:rsidRDefault="00A209F0" w:rsidP="00A209F0">
      <w:r>
        <w:t>Once building the 555 circuit is done, use an LED to probe the output of the 555 to check for correct operation</w:t>
      </w:r>
    </w:p>
    <w:p w14:paraId="5808C113" w14:textId="77777777" w:rsidR="00A209F0" w:rsidRDefault="00A209F0" w:rsidP="00AB7A82">
      <w:pPr>
        <w:pStyle w:val="Heading2"/>
      </w:pPr>
      <w:r>
        <w:t>Step 2. Binary Counter</w:t>
      </w:r>
    </w:p>
    <w:p w14:paraId="579D0998" w14:textId="77777777" w:rsidR="00A209F0" w:rsidRDefault="00A209F0" w:rsidP="00A209F0">
      <w:r>
        <w:t xml:space="preserve">Next add the </w:t>
      </w:r>
      <w:hyperlink r:id="rId15" w:history="1">
        <w:r w:rsidRPr="00E937FD">
          <w:rPr>
            <w:rStyle w:val="Hyperlink"/>
          </w:rPr>
          <w:t>http://www.futurl</w:t>
        </w:r>
        <w:r w:rsidRPr="00E937FD">
          <w:rPr>
            <w:rStyle w:val="Hyperlink"/>
          </w:rPr>
          <w:t>e</w:t>
        </w:r>
        <w:r w:rsidRPr="00E937FD">
          <w:rPr>
            <w:rStyle w:val="Hyperlink"/>
          </w:rPr>
          <w:t>c.com/74HC/74HC163.shtml</w:t>
        </w:r>
      </w:hyperlink>
      <w:r>
        <w:t xml:space="preserve"> 74163 binary counter to the microcontroller circuit. A pin diagram is available through the link.</w:t>
      </w:r>
    </w:p>
    <w:tbl>
      <w:tblPr>
        <w:tblStyle w:val="TableGrid"/>
        <w:tblW w:w="0" w:type="auto"/>
        <w:tblLook w:val="04A0" w:firstRow="1" w:lastRow="0" w:firstColumn="1" w:lastColumn="0" w:noHBand="0" w:noVBand="1"/>
      </w:tblPr>
      <w:tblGrid>
        <w:gridCol w:w="1364"/>
        <w:gridCol w:w="9154"/>
      </w:tblGrid>
      <w:tr w:rsidR="00A209F0" w14:paraId="2336C483" w14:textId="77777777" w:rsidTr="00755E5B">
        <w:tc>
          <w:tcPr>
            <w:tcW w:w="0" w:type="auto"/>
          </w:tcPr>
          <w:p w14:paraId="3119E7A8" w14:textId="77777777" w:rsidR="00A209F0" w:rsidRDefault="00A209F0" w:rsidP="00755E5B">
            <w:r>
              <w:t>Name</w:t>
            </w:r>
          </w:p>
        </w:tc>
        <w:tc>
          <w:tcPr>
            <w:tcW w:w="0" w:type="auto"/>
          </w:tcPr>
          <w:p w14:paraId="49D8F4DE" w14:textId="77777777" w:rsidR="00A209F0" w:rsidRDefault="00A209F0" w:rsidP="00755E5B">
            <w:r>
              <w:t>Purpose</w:t>
            </w:r>
          </w:p>
        </w:tc>
      </w:tr>
      <w:tr w:rsidR="00A209F0" w14:paraId="50442584" w14:textId="77777777" w:rsidTr="00755E5B">
        <w:tc>
          <w:tcPr>
            <w:tcW w:w="0" w:type="auto"/>
          </w:tcPr>
          <w:p w14:paraId="071DA398" w14:textId="77777777" w:rsidR="00A209F0" w:rsidRDefault="00A209F0" w:rsidP="00755E5B">
            <w:r>
              <w:t>Power &amp; Ground</w:t>
            </w:r>
          </w:p>
        </w:tc>
        <w:tc>
          <w:tcPr>
            <w:tcW w:w="0" w:type="auto"/>
          </w:tcPr>
          <w:p w14:paraId="1719B512" w14:textId="77777777" w:rsidR="00A209F0" w:rsidRDefault="00A209F0" w:rsidP="00755E5B">
            <w:r>
              <w:t>As is common, Pin 16 is supply voltage (</w:t>
            </w:r>
            <w:proofErr w:type="spellStart"/>
            <w:r>
              <w:t>Vcc</w:t>
            </w:r>
            <w:proofErr w:type="spellEnd"/>
            <w:r>
              <w:t>) and Pin 8 is Ground (zero reference, or GND).</w:t>
            </w:r>
          </w:p>
        </w:tc>
      </w:tr>
      <w:tr w:rsidR="00A209F0" w14:paraId="3C52DAA0" w14:textId="77777777" w:rsidTr="00755E5B">
        <w:tc>
          <w:tcPr>
            <w:tcW w:w="0" w:type="auto"/>
          </w:tcPr>
          <w:p w14:paraId="616018B6" w14:textId="77777777" w:rsidR="00A209F0" w:rsidRDefault="00A209F0" w:rsidP="00755E5B">
            <w:r>
              <w:t>Clock input</w:t>
            </w:r>
          </w:p>
        </w:tc>
        <w:tc>
          <w:tcPr>
            <w:tcW w:w="0" w:type="auto"/>
          </w:tcPr>
          <w:p w14:paraId="3EA0DD34" w14:textId="77777777" w:rsidR="00A209F0" w:rsidRDefault="00A209F0" w:rsidP="00755E5B">
            <w:r>
              <w:t>Pin 2 is the clock input pin.|</w:t>
            </w:r>
          </w:p>
        </w:tc>
      </w:tr>
      <w:tr w:rsidR="00A209F0" w14:paraId="39A3148C" w14:textId="77777777" w:rsidTr="00755E5B">
        <w:tc>
          <w:tcPr>
            <w:tcW w:w="0" w:type="auto"/>
          </w:tcPr>
          <w:p w14:paraId="5199F195" w14:textId="77777777" w:rsidR="00A209F0" w:rsidRDefault="00A209F0" w:rsidP="00755E5B">
            <w:r>
              <w:t>Data input</w:t>
            </w:r>
          </w:p>
        </w:tc>
        <w:tc>
          <w:tcPr>
            <w:tcW w:w="0" w:type="auto"/>
          </w:tcPr>
          <w:p w14:paraId="19D5C995" w14:textId="77777777" w:rsidR="00A209F0" w:rsidRDefault="00A209F0" w:rsidP="00755E5B">
            <w:r>
              <w:t>Pins 3, 4, 5, and 6 are data input pins corresponding to D0 to D3. Unused.  Safe to leave unconnected.</w:t>
            </w:r>
          </w:p>
        </w:tc>
      </w:tr>
      <w:tr w:rsidR="00A209F0" w14:paraId="5D8FC81F" w14:textId="77777777" w:rsidTr="00755E5B">
        <w:tc>
          <w:tcPr>
            <w:tcW w:w="0" w:type="auto"/>
          </w:tcPr>
          <w:p w14:paraId="40581A46" w14:textId="77777777" w:rsidR="00A209F0" w:rsidRDefault="00A209F0" w:rsidP="00755E5B">
            <w:r>
              <w:t>Count enable</w:t>
            </w:r>
          </w:p>
        </w:tc>
        <w:tc>
          <w:tcPr>
            <w:tcW w:w="0" w:type="auto"/>
          </w:tcPr>
          <w:p w14:paraId="0EF4B9FD" w14:textId="77777777" w:rsidR="00A209F0" w:rsidRDefault="00A209F0" w:rsidP="00755E5B">
            <w:r>
              <w:t xml:space="preserve">This pin provides the amount to increment the count by.  If it is zero the count does not advance.  If it is 1, then the count advances by one with each rising edge of the clock signal.  This design also allows connecting one counter to the next.  Connect Pin 7 to </w:t>
            </w:r>
            <w:proofErr w:type="spellStart"/>
            <w:r>
              <w:t>Vcc</w:t>
            </w:r>
            <w:proofErr w:type="spellEnd"/>
            <w:r>
              <w:t xml:space="preserve"> to enable the counting function.</w:t>
            </w:r>
          </w:p>
        </w:tc>
      </w:tr>
      <w:tr w:rsidR="00A209F0" w14:paraId="4E1BC3C1" w14:textId="77777777" w:rsidTr="00755E5B">
        <w:tc>
          <w:tcPr>
            <w:tcW w:w="0" w:type="auto"/>
          </w:tcPr>
          <w:p w14:paraId="6FFD235A" w14:textId="77777777" w:rsidR="00A209F0" w:rsidRDefault="00A209F0" w:rsidP="00755E5B">
            <w:r>
              <w:t>Clear</w:t>
            </w:r>
          </w:p>
        </w:tc>
        <w:tc>
          <w:tcPr>
            <w:tcW w:w="0" w:type="auto"/>
          </w:tcPr>
          <w:p w14:paraId="5D422895" w14:textId="77777777" w:rsidR="00A209F0" w:rsidRDefault="00A209F0" w:rsidP="00755E5B">
            <w:r>
              <w:t>An active low (active with a 0 value) input. Connect Pin 1 to +5 V (</w:t>
            </w:r>
            <w:proofErr w:type="spellStart"/>
            <w:r>
              <w:t>Vcc</w:t>
            </w:r>
            <w:proofErr w:type="spellEnd"/>
            <w:r>
              <w:t>) to not clear the counter.</w:t>
            </w:r>
          </w:p>
        </w:tc>
      </w:tr>
      <w:tr w:rsidR="00A209F0" w14:paraId="7D232EC0" w14:textId="77777777" w:rsidTr="00755E5B">
        <w:tc>
          <w:tcPr>
            <w:tcW w:w="0" w:type="auto"/>
          </w:tcPr>
          <w:p w14:paraId="1A31A4F9" w14:textId="77777777" w:rsidR="00A209F0" w:rsidRDefault="00A209F0" w:rsidP="00755E5B">
            <w:r>
              <w:lastRenderedPageBreak/>
              <w:t>Flip-flop output</w:t>
            </w:r>
          </w:p>
        </w:tc>
        <w:tc>
          <w:tcPr>
            <w:tcW w:w="0" w:type="auto"/>
          </w:tcPr>
          <w:p w14:paraId="7D92A079" w14:textId="77777777" w:rsidR="00A209F0" w:rsidRDefault="00A209F0" w:rsidP="00755E5B">
            <w:r>
              <w:t>Pins 14, 13, 12, and 11 are the output pins C3, C2, C1, and C0, respectively.</w:t>
            </w:r>
          </w:p>
        </w:tc>
      </w:tr>
      <w:tr w:rsidR="00A209F0" w14:paraId="712649C1" w14:textId="77777777" w:rsidTr="00755E5B">
        <w:tc>
          <w:tcPr>
            <w:tcW w:w="0" w:type="auto"/>
          </w:tcPr>
          <w:p w14:paraId="49C57210" w14:textId="77777777" w:rsidR="00A209F0" w:rsidRDefault="00A209F0" w:rsidP="00755E5B">
            <w:r>
              <w:t>Count enable carry input</w:t>
            </w:r>
          </w:p>
        </w:tc>
        <w:tc>
          <w:tcPr>
            <w:tcW w:w="0" w:type="auto"/>
          </w:tcPr>
          <w:p w14:paraId="36B5A276" w14:textId="77777777" w:rsidR="00A209F0" w:rsidRDefault="00A209F0" w:rsidP="00755E5B">
            <w:r>
              <w:t xml:space="preserve">Connect Pin 10 to </w:t>
            </w:r>
            <w:proofErr w:type="spellStart"/>
            <w:r>
              <w:t>Vcc</w:t>
            </w:r>
            <w:proofErr w:type="spellEnd"/>
            <w:r>
              <w:t xml:space="preserve"> to enable the carry input function. This is used to connect multiple counter chips into one larger counter.</w:t>
            </w:r>
          </w:p>
        </w:tc>
      </w:tr>
      <w:tr w:rsidR="00A209F0" w14:paraId="15F81D7D" w14:textId="77777777" w:rsidTr="00755E5B">
        <w:trPr>
          <w:trHeight w:val="854"/>
        </w:trPr>
        <w:tc>
          <w:tcPr>
            <w:tcW w:w="0" w:type="auto"/>
          </w:tcPr>
          <w:p w14:paraId="64E8567D" w14:textId="77777777" w:rsidR="00A209F0" w:rsidRDefault="00A209F0" w:rsidP="00755E5B">
            <w:r>
              <w:t>Parallel enable input</w:t>
            </w:r>
          </w:p>
        </w:tc>
        <w:tc>
          <w:tcPr>
            <w:tcW w:w="0" w:type="auto"/>
          </w:tcPr>
          <w:p w14:paraId="404AF079" w14:textId="77777777" w:rsidR="00A209F0" w:rsidRDefault="00A209F0" w:rsidP="00755E5B">
            <w:r>
              <w:t xml:space="preserve">Allows loading a count value from the data input pins. Connect Pin 9 to </w:t>
            </w:r>
            <w:proofErr w:type="spellStart"/>
            <w:r>
              <w:t>Vcc</w:t>
            </w:r>
            <w:proofErr w:type="spellEnd"/>
            <w:r>
              <w:t xml:space="preserve"> to disable this function.</w:t>
            </w:r>
          </w:p>
        </w:tc>
      </w:tr>
    </w:tbl>
    <w:p w14:paraId="6A8FFB7B" w14:textId="77777777" w:rsidR="00A209F0" w:rsidRDefault="00A209F0" w:rsidP="00A209F0"/>
    <w:p w14:paraId="30AF8AEE" w14:textId="77777777" w:rsidR="00A209F0" w:rsidRDefault="00A209F0" w:rsidP="00A209F0">
      <w:r>
        <w:t>Connect the 555 output to the clock input of the 74HC163.  Then wire the rest of the 74163 to enable counting.  Probe the 74163 output signals using LEDs to confirm correct operation.</w:t>
      </w:r>
    </w:p>
    <w:p w14:paraId="59719FDB" w14:textId="77777777" w:rsidR="00A209F0" w:rsidRDefault="00A209F0" w:rsidP="00A209F0"/>
    <w:p w14:paraId="770E74C3" w14:textId="77777777" w:rsidR="00A209F0" w:rsidRDefault="00A209F0" w:rsidP="00936193">
      <w:pPr>
        <w:pStyle w:val="Heading2"/>
      </w:pPr>
      <w:r>
        <w:t>Step 3. Decoder/</w:t>
      </w:r>
      <w:proofErr w:type="spellStart"/>
      <w:r>
        <w:t>Demultiplexer</w:t>
      </w:r>
      <w:proofErr w:type="spellEnd"/>
    </w:p>
    <w:p w14:paraId="7125B1BD" w14:textId="77777777" w:rsidR="00A209F0" w:rsidRDefault="00A209F0" w:rsidP="00A209F0">
      <w:r>
        <w:t xml:space="preserve">Finally, add the </w:t>
      </w:r>
      <w:hyperlink r:id="rId16" w:history="1">
        <w:r w:rsidRPr="00176162">
          <w:rPr>
            <w:rStyle w:val="Hyperlink"/>
          </w:rPr>
          <w:t>http://pdf1.alldatasheet.com/datasheet-pdf/view/51038/FAIRCHILD/74138.html</w:t>
        </w:r>
      </w:hyperlink>
      <w:r>
        <w:t xml:space="preserve"> 74138 decoder/</w:t>
      </w:r>
      <w:proofErr w:type="spellStart"/>
      <w:r>
        <w:t>demultiplexer</w:t>
      </w:r>
      <w:proofErr w:type="spellEnd"/>
      <w:r>
        <w:t xml:space="preserve"> to the circuit. A pin diagram is available through the link.</w:t>
      </w:r>
    </w:p>
    <w:tbl>
      <w:tblPr>
        <w:tblStyle w:val="TableGrid"/>
        <w:tblW w:w="0" w:type="auto"/>
        <w:tblLook w:val="04A0" w:firstRow="1" w:lastRow="0" w:firstColumn="1" w:lastColumn="0" w:noHBand="0" w:noVBand="1"/>
      </w:tblPr>
      <w:tblGrid>
        <w:gridCol w:w="973"/>
        <w:gridCol w:w="9545"/>
      </w:tblGrid>
      <w:tr w:rsidR="00A209F0" w14:paraId="63CD07DD" w14:textId="77777777" w:rsidTr="00755E5B">
        <w:tc>
          <w:tcPr>
            <w:tcW w:w="0" w:type="auto"/>
          </w:tcPr>
          <w:p w14:paraId="52F571C4" w14:textId="77777777" w:rsidR="00A209F0" w:rsidRDefault="00A209F0" w:rsidP="00755E5B">
            <w:r>
              <w:t>Name</w:t>
            </w:r>
          </w:p>
        </w:tc>
        <w:tc>
          <w:tcPr>
            <w:tcW w:w="0" w:type="auto"/>
          </w:tcPr>
          <w:p w14:paraId="2D1A44C5" w14:textId="77777777" w:rsidR="00A209F0" w:rsidRDefault="00A209F0" w:rsidP="00755E5B">
            <w:r>
              <w:t>Purpose</w:t>
            </w:r>
          </w:p>
        </w:tc>
      </w:tr>
      <w:tr w:rsidR="00A209F0" w14:paraId="63279D67" w14:textId="77777777" w:rsidTr="00755E5B">
        <w:tc>
          <w:tcPr>
            <w:tcW w:w="0" w:type="auto"/>
          </w:tcPr>
          <w:p w14:paraId="4BB3A25E" w14:textId="77777777" w:rsidR="00A209F0" w:rsidRDefault="00A209F0" w:rsidP="00755E5B">
            <w:r>
              <w:t>Power pin</w:t>
            </w:r>
          </w:p>
        </w:tc>
        <w:tc>
          <w:tcPr>
            <w:tcW w:w="0" w:type="auto"/>
          </w:tcPr>
          <w:p w14:paraId="4568DE5E" w14:textId="77777777" w:rsidR="00A209F0" w:rsidRDefault="00A209F0" w:rsidP="00755E5B">
            <w:r>
              <w:t>As usual, Pin 16 and Pin 8 correspond to the voltage supply (</w:t>
            </w:r>
            <w:proofErr w:type="spellStart"/>
            <w:r>
              <w:t>Vcc</w:t>
            </w:r>
            <w:proofErr w:type="spellEnd"/>
            <w:r>
              <w:t>) and ground (GND).</w:t>
            </w:r>
          </w:p>
        </w:tc>
      </w:tr>
      <w:tr w:rsidR="00A209F0" w14:paraId="752AD59D" w14:textId="77777777" w:rsidTr="00755E5B">
        <w:tc>
          <w:tcPr>
            <w:tcW w:w="0" w:type="auto"/>
          </w:tcPr>
          <w:p w14:paraId="01CE6FC8" w14:textId="77777777" w:rsidR="00A209F0" w:rsidRDefault="00A209F0" w:rsidP="00755E5B">
            <w:r>
              <w:t>Output pin</w:t>
            </w:r>
          </w:p>
        </w:tc>
        <w:tc>
          <w:tcPr>
            <w:tcW w:w="0" w:type="auto"/>
          </w:tcPr>
          <w:p w14:paraId="67A30CB1" w14:textId="485871B8" w:rsidR="00A209F0" w:rsidRDefault="00A209F0" w:rsidP="00755E5B">
            <w:r>
              <w:t>Pins 15 through 9 corre</w:t>
            </w:r>
            <w:r w:rsidR="00A6178E">
              <w:t>spond to outputs “Y0” through “Y</w:t>
            </w:r>
            <w:r>
              <w:t>6”. Pin 7 outputs “Y7”.</w:t>
            </w:r>
          </w:p>
        </w:tc>
      </w:tr>
      <w:tr w:rsidR="00A209F0" w14:paraId="6479698C" w14:textId="77777777" w:rsidTr="00755E5B">
        <w:tc>
          <w:tcPr>
            <w:tcW w:w="0" w:type="auto"/>
          </w:tcPr>
          <w:p w14:paraId="0751EDC9" w14:textId="77777777" w:rsidR="00A209F0" w:rsidRDefault="00A209F0" w:rsidP="00755E5B">
            <w:r>
              <w:t>Enable pin</w:t>
            </w:r>
          </w:p>
        </w:tc>
        <w:tc>
          <w:tcPr>
            <w:tcW w:w="0" w:type="auto"/>
          </w:tcPr>
          <w:p w14:paraId="6D1BF456" w14:textId="77777777" w:rsidR="00A209F0" w:rsidRDefault="00A209F0" w:rsidP="00755E5B">
            <w:r>
              <w:t>Pins 4, 5, and 6 are the enable pins an allow daisy-chaining this chip with one or three copies to make 4x16 and 5x32 decoders, respectively. To enable only 3x8 decode, set pins 4, 5, and 6 to LOW, LOW, and HIGH respectively.</w:t>
            </w:r>
          </w:p>
        </w:tc>
      </w:tr>
      <w:tr w:rsidR="00A209F0" w14:paraId="1562EFED" w14:textId="77777777" w:rsidTr="00755E5B">
        <w:tc>
          <w:tcPr>
            <w:tcW w:w="0" w:type="auto"/>
          </w:tcPr>
          <w:p w14:paraId="20D305B0" w14:textId="77777777" w:rsidR="00A209F0" w:rsidRDefault="00A209F0" w:rsidP="00755E5B">
            <w:r>
              <w:t>Input pin</w:t>
            </w:r>
          </w:p>
        </w:tc>
        <w:tc>
          <w:tcPr>
            <w:tcW w:w="0" w:type="auto"/>
          </w:tcPr>
          <w:p w14:paraId="5A8E0501" w14:textId="77777777" w:rsidR="00A209F0" w:rsidRDefault="00A209F0" w:rsidP="00755E5B">
            <w:r>
              <w:t>Pins 1 through 3 are the address pins to be decoded.  Connect them to the counter output.</w:t>
            </w:r>
          </w:p>
        </w:tc>
      </w:tr>
    </w:tbl>
    <w:p w14:paraId="0F9B148B" w14:textId="77777777" w:rsidR="00A209F0" w:rsidRDefault="00A209F0" w:rsidP="00A209F0"/>
    <w:p w14:paraId="1AA064C1" w14:textId="6AF16340" w:rsidR="00A209F0" w:rsidRDefault="00A209F0" w:rsidP="00A209F0">
      <w:r>
        <w:t xml:space="preserve">The 74HC163 is a 4-bit counter, but the decoder input is a 3-bit address. </w:t>
      </w:r>
      <w:r w:rsidR="00936193">
        <w:t>For your circuit design, you will need to decide w</w:t>
      </w:r>
      <w:r>
        <w:t xml:space="preserve">hich three of the </w:t>
      </w:r>
      <w:r w:rsidR="00936193">
        <w:t xml:space="preserve">74HC163 </w:t>
      </w:r>
      <w:r>
        <w:t>output signals to send to the decoder so that each output of the decoder is selec</w:t>
      </w:r>
      <w:r w:rsidR="00936193">
        <w:t>ted in turn</w:t>
      </w:r>
      <w:r w:rsidR="00B65929">
        <w:t>, or in sequence</w:t>
      </w:r>
      <w:r w:rsidR="00936193">
        <w:t xml:space="preserve">, modulo </w:t>
      </w:r>
      <w:r w:rsidR="00B65929">
        <w:t>8.</w:t>
      </w:r>
    </w:p>
    <w:p w14:paraId="1498F9CA" w14:textId="23189415" w:rsidR="00A209F0" w:rsidRDefault="00A209F0" w:rsidP="00A209F0">
      <w:r>
        <w:t>Use 8 red and green LEDs as probes of the output of the 74HC138 and verify correct circuit operation – each output goes low one at a time in turn.</w:t>
      </w:r>
    </w:p>
    <w:p w14:paraId="3EB55525" w14:textId="77777777" w:rsidR="00A209F0" w:rsidRDefault="00A209F0" w:rsidP="00A209F0"/>
    <w:p w14:paraId="4D903F3D" w14:textId="4AFB45DB" w:rsidR="00A209F0" w:rsidRPr="00FE62AA" w:rsidRDefault="00685198" w:rsidP="00EA7873">
      <w:pPr>
        <w:pStyle w:val="Heading2"/>
      </w:pPr>
      <w:r>
        <w:lastRenderedPageBreak/>
        <w:t xml:space="preserve">Circuit to design that uses </w:t>
      </w:r>
      <w:r w:rsidR="001B03A2">
        <w:t xml:space="preserve">and controls </w:t>
      </w:r>
      <w:r>
        <w:t>the automatic sequencer</w:t>
      </w:r>
    </w:p>
    <w:p w14:paraId="283967F3" w14:textId="5A1895D6" w:rsidR="00A209F0" w:rsidRDefault="00B65929" w:rsidP="00A209F0">
      <w:r>
        <w:t>Using the automatic sequencer circuit as a computational platform, d</w:t>
      </w:r>
      <w:r w:rsidR="00A209F0">
        <w:t xml:space="preserve">esign and build </w:t>
      </w:r>
      <w:r>
        <w:t>an additional computational logic circuit</w:t>
      </w:r>
      <w:r w:rsidR="00EA7873">
        <w:t>s</w:t>
      </w:r>
      <w:r>
        <w:t xml:space="preserve"> to compute three signals </w:t>
      </w:r>
      <w:r w:rsidR="00685198">
        <w:t xml:space="preserve">for a traffic signal </w:t>
      </w:r>
      <w:r>
        <w:t>as follows</w:t>
      </w:r>
      <w:r w:rsidR="006835AB">
        <w:t>.</w:t>
      </w:r>
    </w:p>
    <w:p w14:paraId="3D5592CB" w14:textId="5879FD8B" w:rsidR="00A209F0" w:rsidRDefault="006835AB" w:rsidP="00A209F0">
      <w:r w:rsidRPr="006835AB">
        <w:rPr>
          <w:b/>
        </w:rPr>
        <w:t>Function 1:</w:t>
      </w:r>
      <w:r>
        <w:t xml:space="preserve">  </w:t>
      </w:r>
      <w:r w:rsidR="00A209F0">
        <w:t xml:space="preserve">Traffic lights continuously cycle the illumination of three different colored lights:  green, yellow, and red. </w:t>
      </w:r>
      <w:r w:rsidR="00685198">
        <w:t>The</w:t>
      </w:r>
      <w:r w:rsidR="00B65929">
        <w:t xml:space="preserve"> </w:t>
      </w:r>
      <w:r w:rsidR="00A209F0">
        <w:t>traffic signal</w:t>
      </w:r>
      <w:r w:rsidR="00685198">
        <w:t xml:space="preserve"> for this lab</w:t>
      </w:r>
      <w:r w:rsidR="00A209F0">
        <w:t xml:space="preserve"> must show green for 4 seconds, followed by yellow for 1 second, followed by red for 3 seconds</w:t>
      </w:r>
      <w:r w:rsidR="00B65929">
        <w:t>, and</w:t>
      </w:r>
      <w:r w:rsidR="00A209F0">
        <w:t xml:space="preserve"> repeat in this order</w:t>
      </w:r>
      <w:r w:rsidR="00B65929">
        <w:t xml:space="preserve"> as long as power is supplied</w:t>
      </w:r>
      <w:r w:rsidR="00A209F0">
        <w:t>.</w:t>
      </w:r>
      <w:r w:rsidR="0080624C">
        <w:t xml:space="preserve">  Design a circuit to implement this function.</w:t>
      </w:r>
    </w:p>
    <w:p w14:paraId="5B00AB7D" w14:textId="12147001" w:rsidR="006835AB" w:rsidRDefault="006835AB" w:rsidP="005725B2">
      <w:r>
        <w:rPr>
          <w:b/>
        </w:rPr>
        <w:t>Function 2:</w:t>
      </w:r>
      <w:r>
        <w:t xml:space="preserve">  Design the additional capability to have the traffic signal stop automatically </w:t>
      </w:r>
      <w:r w:rsidR="00B0146C">
        <w:t xml:space="preserve">upon reaching </w:t>
      </w:r>
      <w:r>
        <w:t>display of the red signal</w:t>
      </w:r>
      <w:r w:rsidR="00B0146C">
        <w:t xml:space="preserve"> with a continuous display of red</w:t>
      </w:r>
      <w:r>
        <w:t>.  This functionality will be enabled</w:t>
      </w:r>
      <w:r w:rsidR="00B0146C">
        <w:t xml:space="preserve"> (triggered to occur when the time is correct</w:t>
      </w:r>
      <w:r w:rsidR="001B03A2">
        <w:t xml:space="preserve"> (red light comes on) and not sooner</w:t>
      </w:r>
      <w:r w:rsidR="00B0146C">
        <w:t>)</w:t>
      </w:r>
      <w:r>
        <w:t xml:space="preserve"> </w:t>
      </w:r>
      <w:bookmarkStart w:id="3" w:name="OLE_LINK1"/>
      <w:bookmarkStart w:id="4" w:name="OLE_LINK2"/>
      <w:r>
        <w:t>at any time</w:t>
      </w:r>
      <w:r w:rsidR="00B0146C">
        <w:t xml:space="preserve"> within the cycle of lights</w:t>
      </w:r>
      <w:r>
        <w:t xml:space="preserve"> by pushing </w:t>
      </w:r>
      <w:r w:rsidR="00B0146C">
        <w:t xml:space="preserve">a button switch briefly.  </w:t>
      </w:r>
      <w:bookmarkEnd w:id="3"/>
      <w:bookmarkEnd w:id="4"/>
      <w:r w:rsidR="00B0146C">
        <w:t xml:space="preserve">This functionality will be disabled, and the traffic light sequence will </w:t>
      </w:r>
      <w:r w:rsidR="001B03A2">
        <w:t xml:space="preserve">immediately </w:t>
      </w:r>
      <w:r w:rsidR="00B0146C">
        <w:t>resume, by briefly pushing a second pushbutton switch.</w:t>
      </w:r>
      <w:r>
        <w:t xml:space="preserve"> </w:t>
      </w:r>
      <w:r w:rsidR="00AC07E3">
        <w:t>[Actual traffic signals may have the capability for a</w:t>
      </w:r>
      <w:r w:rsidR="003F2AA7">
        <w:t>n</w:t>
      </w:r>
      <w:r w:rsidR="00AC07E3">
        <w:t xml:space="preserve"> approaching emergency vehicles to suspend normal light sequencing so that cross-street traffic has a steady red light and the emergency vehicle receives a green light for its direction of travel, until the emergency vehi</w:t>
      </w:r>
      <w:r w:rsidR="003F2AA7">
        <w:t>cle clears the intersection, whe</w:t>
      </w:r>
      <w:r w:rsidR="00AC07E3">
        <w:t>n normal light sequencing resumes.]</w:t>
      </w:r>
    </w:p>
    <w:p w14:paraId="29CDD6C2" w14:textId="5850F23F" w:rsidR="00A209F0" w:rsidRDefault="00A209F0" w:rsidP="00A209F0">
      <w:r>
        <w:t>Design three combinatorial circuits, one to compute the signal for each traf</w:t>
      </w:r>
      <w:r w:rsidR="00685198">
        <w:t xml:space="preserve">fic light color.  </w:t>
      </w:r>
      <w:r w:rsidR="001B03A2">
        <w:t xml:space="preserve">Design the feedback circuit necessary to carry out Function 2.  </w:t>
      </w:r>
      <w:r w:rsidR="00685198">
        <w:t>The automatic sequencer</w:t>
      </w:r>
      <w:r>
        <w:t xml:space="preserve"> circuit provides</w:t>
      </w:r>
      <w:r w:rsidR="00685198">
        <w:t xml:space="preserve"> a variety of pre-computed outputs: </w:t>
      </w:r>
      <w:r>
        <w:t xml:space="preserve"> </w:t>
      </w:r>
      <w:r w:rsidR="00685198">
        <w:t>eight</w:t>
      </w:r>
      <w:r>
        <w:t xml:space="preserve"> from the</w:t>
      </w:r>
      <w:r w:rsidR="00685198">
        <w:t xml:space="preserve"> </w:t>
      </w:r>
      <w:proofErr w:type="spellStart"/>
      <w:r w:rsidR="00685198">
        <w:t>demultiplexer</w:t>
      </w:r>
      <w:proofErr w:type="spellEnd"/>
      <w:r w:rsidR="00685198">
        <w:t xml:space="preserve"> and three</w:t>
      </w:r>
      <w:r>
        <w:t xml:space="preserve"> from the counter.  Any</w:t>
      </w:r>
      <w:r w:rsidR="00B65929">
        <w:t xml:space="preserve"> of these outpu</w:t>
      </w:r>
      <w:r w:rsidR="00685198">
        <w:t>ts may be useful operands in support of</w:t>
      </w:r>
      <w:r w:rsidR="00B65929">
        <w:t xml:space="preserve"> computation of each traffic light color signal</w:t>
      </w:r>
      <w:r w:rsidR="001B03A2">
        <w:t xml:space="preserve"> and for the feedback signal</w:t>
      </w:r>
      <w:r w:rsidR="00B65929">
        <w:t>.  U</w:t>
      </w:r>
      <w:r>
        <w:t xml:space="preserve">se </w:t>
      </w:r>
      <w:r w:rsidR="001B03A2">
        <w:t xml:space="preserve">pushbutton voltage divider input circuits, </w:t>
      </w:r>
      <w:r>
        <w:t xml:space="preserve">NAND </w:t>
      </w:r>
      <w:r w:rsidR="001B03A2">
        <w:t xml:space="preserve">gates, </w:t>
      </w:r>
      <w:r>
        <w:t xml:space="preserve">and NOR gates to implement your </w:t>
      </w:r>
      <w:r w:rsidR="00685198">
        <w:t>design</w:t>
      </w:r>
      <w:r>
        <w:t>, as you see fit.</w:t>
      </w:r>
    </w:p>
    <w:p w14:paraId="25FF56B6" w14:textId="3BB342FC" w:rsidR="00A209F0" w:rsidRDefault="00A209F0" w:rsidP="00A209F0">
      <w:r>
        <w:t>Use the steps you have</w:t>
      </w:r>
      <w:r w:rsidR="00754AFC">
        <w:t xml:space="preserve"> learned in class </w:t>
      </w:r>
      <w:r>
        <w:t xml:space="preserve">to design your traffic light circuit.  Create a truth table for each color of the traffic light.  Use outputs from either the counter or decoder as inputs for the truth tables.  Think about the operation of a traffic light and think about which of the counter or decoder outputs are similar in timing and logic level to the signal you need for a given traffic light.  Using an existing signal that is similar to the signal needed for a given </w:t>
      </w:r>
      <w:r w:rsidR="00486ECE">
        <w:t xml:space="preserve">color </w:t>
      </w:r>
      <w:r>
        <w:t xml:space="preserve">light means a simpler computation to perform </w:t>
      </w:r>
      <w:r w:rsidR="00486ECE">
        <w:t>to create the actual</w:t>
      </w:r>
      <w:r>
        <w:t xml:space="preserve"> signal and, thus, a simpler combinatorial circuit to build.</w:t>
      </w:r>
    </w:p>
    <w:p w14:paraId="339FC747" w14:textId="13ACC291" w:rsidR="00685198" w:rsidRDefault="00685198" w:rsidP="00A209F0">
      <w:r>
        <w:t>Use green, RGB, and red LEDs to create green, yellow, and red output. Use the RGB LED to display yellow light (approximately) by turning on both the red and green emitters.</w:t>
      </w:r>
    </w:p>
    <w:p w14:paraId="4FAE5125" w14:textId="77777777" w:rsidR="00A209F0" w:rsidRDefault="00A209F0" w:rsidP="00A209F0">
      <w:pPr>
        <w:pStyle w:val="ListParagraph"/>
      </w:pPr>
    </w:p>
    <w:p w14:paraId="6D6BC7CA" w14:textId="733838B5" w:rsidR="00A209F0" w:rsidRDefault="00486ECE" w:rsidP="00A209F0">
      <w:pPr>
        <w:rPr>
          <w:b/>
        </w:rPr>
      </w:pPr>
      <w:r w:rsidRPr="001B03A2">
        <w:rPr>
          <w:b/>
        </w:rPr>
        <w:t>Breadboard r</w:t>
      </w:r>
      <w:r w:rsidR="00A209F0" w:rsidRPr="001B03A2">
        <w:rPr>
          <w:b/>
        </w:rPr>
        <w:t>eminders:</w:t>
      </w:r>
    </w:p>
    <w:p w14:paraId="4EE47136" w14:textId="3EEEF3D1" w:rsidR="005725B2" w:rsidRPr="005725B2" w:rsidRDefault="005725B2" w:rsidP="00A209F0">
      <w:r>
        <w:rPr>
          <w:b/>
        </w:rPr>
        <w:t xml:space="preserve">– When a circuit required 5 or more chips </w:t>
      </w:r>
      <w:r w:rsidRPr="005725B2">
        <w:t>it is wise to position all the chips and any buttons first before starting to place hookup wire.  Because each chip and switch pin has 4 tie points connected to it, there is (almost) always a way to make the needed connections even with chips tightly spaced.</w:t>
      </w:r>
    </w:p>
    <w:p w14:paraId="408CFF9A" w14:textId="06B31AB4" w:rsidR="00A209F0" w:rsidRPr="00D55BAC" w:rsidRDefault="00A209F0" w:rsidP="00A209F0">
      <w:pPr>
        <w:rPr>
          <w:b/>
        </w:rPr>
      </w:pPr>
      <w:r>
        <w:t xml:space="preserve">- Double check that LEDs are placed with correct polarity.  </w:t>
      </w:r>
      <w:r w:rsidRPr="00D55BAC">
        <w:rPr>
          <w:b/>
        </w:rPr>
        <w:t xml:space="preserve">Note, for active low </w:t>
      </w:r>
      <w:r w:rsidR="001B03A2">
        <w:rPr>
          <w:b/>
        </w:rPr>
        <w:t xml:space="preserve">gate </w:t>
      </w:r>
      <w:r w:rsidRPr="00D55BAC">
        <w:rPr>
          <w:b/>
        </w:rPr>
        <w:t>outputs, the long LED lead may be connected to power and the short lead used to show a visual inver</w:t>
      </w:r>
      <w:r>
        <w:rPr>
          <w:b/>
        </w:rPr>
        <w:t xml:space="preserve">sion of an </w:t>
      </w:r>
      <w:r w:rsidRPr="00D55BAC">
        <w:rPr>
          <w:b/>
        </w:rPr>
        <w:t xml:space="preserve">active low </w:t>
      </w:r>
      <w:r w:rsidR="001B03A2">
        <w:rPr>
          <w:b/>
        </w:rPr>
        <w:t xml:space="preserve">gate </w:t>
      </w:r>
      <w:r w:rsidRPr="00D55BAC">
        <w:rPr>
          <w:b/>
        </w:rPr>
        <w:t>output.</w:t>
      </w:r>
    </w:p>
    <w:p w14:paraId="49E699F7" w14:textId="6F5D4D70" w:rsidR="00A209F0" w:rsidRDefault="00A209F0" w:rsidP="00A209F0">
      <w:r>
        <w:t xml:space="preserve">- Use </w:t>
      </w:r>
      <w:r w:rsidR="00EA7873">
        <w:t xml:space="preserve">one or more </w:t>
      </w:r>
      <w:r>
        <w:t>470 ohm resistors in series with each color of the</w:t>
      </w:r>
      <w:r w:rsidR="00EA7873">
        <w:t xml:space="preserve"> RGB LED dim and balance the red and green emitter intensities to generate a somewhat better yellow color.</w:t>
      </w:r>
      <w:r w:rsidR="005725B2">
        <w:t xml:space="preserve">  In fact, dimming the green LED enough to be a good match for the red LED brightness may require using 10,000 ohms in series with the green LED. </w:t>
      </w:r>
    </w:p>
    <w:p w14:paraId="2EAD7831" w14:textId="0BCBD42B" w:rsidR="00A209F0" w:rsidRDefault="00A209F0" w:rsidP="00A209F0">
      <w:r>
        <w:lastRenderedPageBreak/>
        <w:t xml:space="preserve">- Placing a translucent cup over the RGB LED will </w:t>
      </w:r>
      <w:r w:rsidR="00486ECE">
        <w:t xml:space="preserve">help </w:t>
      </w:r>
      <w:r>
        <w:t xml:space="preserve">mix the </w:t>
      </w:r>
      <w:r w:rsidR="00486ECE">
        <w:t>red and green light sources together</w:t>
      </w:r>
      <w:r>
        <w:t>, making for a slightly better yellow experience.  Your TA has translucent plastic cups; please return it after use for students in later lab sessions to use.</w:t>
      </w:r>
    </w:p>
    <w:p w14:paraId="4FE8B303" w14:textId="77777777" w:rsidR="00A209F0" w:rsidRDefault="00A209F0" w:rsidP="00A209F0">
      <w:r>
        <w:t xml:space="preserve"> </w:t>
      </w:r>
    </w:p>
    <w:sectPr w:rsidR="00A209F0" w:rsidSect="00706BAE">
      <w:headerReference w:type="even" r:id="rId17"/>
      <w:headerReference w:type="default" r:id="rId18"/>
      <w:footerReference w:type="even" r:id="rId19"/>
      <w:footerReference w:type="default" r:id="rId20"/>
      <w:headerReference w:type="first" r:id="rId21"/>
      <w:footerReference w:type="first" r:id="rId22"/>
      <w:pgSz w:w="12240" w:h="15840"/>
      <w:pgMar w:top="907" w:right="862" w:bottom="907" w:left="850" w:header="557" w:footer="52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70303" w14:textId="77777777" w:rsidR="00BE679D" w:rsidRDefault="00BE679D">
      <w:pPr>
        <w:spacing w:after="0" w:line="240" w:lineRule="auto"/>
      </w:pPr>
      <w:r>
        <w:separator/>
      </w:r>
    </w:p>
  </w:endnote>
  <w:endnote w:type="continuationSeparator" w:id="0">
    <w:p w14:paraId="36BA4485" w14:textId="77777777" w:rsidR="00BE679D" w:rsidRDefault="00BE6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41F7D" w14:textId="32C0D9CF" w:rsidR="00FC0446" w:rsidRDefault="00113AE1">
    <w:pPr>
      <w:tabs>
        <w:tab w:val="right" w:pos="10193"/>
      </w:tabs>
      <w:spacing w:after="0" w:line="259" w:lineRule="auto"/>
      <w:ind w:left="0" w:firstLine="0"/>
    </w:pPr>
    <w:r>
      <w:rPr>
        <w:noProof/>
        <w:lang w:eastAsia="ja-JP"/>
      </w:rPr>
      <mc:AlternateContent>
        <mc:Choice Requires="wpg">
          <w:drawing>
            <wp:anchor distT="0" distB="0" distL="114300" distR="114300" simplePos="0" relativeHeight="251667456" behindDoc="0" locked="0" layoutInCell="1" allowOverlap="1" wp14:anchorId="77DF30B5" wp14:editId="485C77AE">
              <wp:simplePos x="0" y="0"/>
              <wp:positionH relativeFrom="page">
                <wp:posOffset>544767</wp:posOffset>
              </wp:positionH>
              <wp:positionV relativeFrom="page">
                <wp:posOffset>10220998</wp:posOffset>
              </wp:positionV>
              <wp:extent cx="6470524" cy="9525"/>
              <wp:effectExtent l="0" t="0" r="0" b="0"/>
              <wp:wrapSquare wrapText="bothSides"/>
              <wp:docPr id="8098" name="Group 8098"/>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99" name="Shape 8099"/>
                      <wps:cNvSpPr/>
                      <wps:spPr>
                        <a:xfrm>
                          <a:off x="0" y="0"/>
                          <a:ext cx="3242335" cy="0"/>
                        </a:xfrm>
                        <a:custGeom>
                          <a:avLst/>
                          <a:gdLst/>
                          <a:ahLst/>
                          <a:cxnLst/>
                          <a:rect l="0" t="0" r="0" b="0"/>
                          <a:pathLst>
                            <a:path w="3242335">
                              <a:moveTo>
                                <a:pt x="0" y="0"/>
                              </a:moveTo>
                              <a:lnTo>
                                <a:pt x="324233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100" name="Shape 8100"/>
                      <wps:cNvSpPr/>
                      <wps:spPr>
                        <a:xfrm>
                          <a:off x="3251861" y="0"/>
                          <a:ext cx="38799" cy="0"/>
                        </a:xfrm>
                        <a:custGeom>
                          <a:avLst/>
                          <a:gdLst/>
                          <a:ahLst/>
                          <a:cxnLst/>
                          <a:rect l="0" t="0" r="0" b="0"/>
                          <a:pathLst>
                            <a:path w="38799">
                              <a:moveTo>
                                <a:pt x="0" y="0"/>
                              </a:moveTo>
                              <a:lnTo>
                                <a:pt x="3879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101" name="Shape 8101"/>
                      <wps:cNvSpPr/>
                      <wps:spPr>
                        <a:xfrm>
                          <a:off x="3300184" y="0"/>
                          <a:ext cx="3170339" cy="0"/>
                        </a:xfrm>
                        <a:custGeom>
                          <a:avLst/>
                          <a:gdLst/>
                          <a:ahLst/>
                          <a:cxnLst/>
                          <a:rect l="0" t="0" r="0" b="0"/>
                          <a:pathLst>
                            <a:path w="3170339">
                              <a:moveTo>
                                <a:pt x="0" y="0"/>
                              </a:moveTo>
                              <a:lnTo>
                                <a:pt x="317033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098" style="width:509.49pt;height:0.75pt;position:absolute;mso-position-horizontal-relative:page;mso-position-horizontal:absolute;margin-left:42.895pt;mso-position-vertical-relative:page;margin-top:804.803pt;" coordsize="64705,95">
              <v:shape id="Shape 8099" style="position:absolute;width:32423;height:0;left:0;top:0;" coordsize="3242335,0" path="m0,0l3242335,0">
                <v:stroke weight="0.75pt" endcap="square" joinstyle="miter" miterlimit="10" on="true" color="#000000"/>
                <v:fill on="false" color="#000000" opacity="0"/>
              </v:shape>
              <v:shape id="Shape 8100" style="position:absolute;width:387;height:0;left:32518;top:0;" coordsize="38799,0" path="m0,0l38799,0">
                <v:stroke weight="0.75pt" endcap="square" joinstyle="miter" miterlimit="10" on="true" color="#000000"/>
                <v:fill on="false" color="#000000" opacity="0"/>
              </v:shape>
              <v:shape id="Shape 8101" style="position:absolute;width:31703;height:0;left:33001;top:0;" coordsize="3170339,0" path="m0,0l3170339,0">
                <v:stroke weight="0.75pt" endcap="square" joinstyle="miter" miterlimit="10" on="true" color="#000000"/>
                <v:fill on="false" color="#000000" opacity="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64988" w14:textId="2B70A701" w:rsidR="00FC0446" w:rsidRDefault="00113AE1">
    <w:pPr>
      <w:spacing w:after="0" w:line="259" w:lineRule="auto"/>
      <w:ind w:left="16" w:firstLine="0"/>
    </w:pPr>
    <w:r>
      <w:rPr>
        <w:noProof/>
        <w:lang w:eastAsia="ja-JP"/>
      </w:rPr>
      <mc:AlternateContent>
        <mc:Choice Requires="wpg">
          <w:drawing>
            <wp:anchor distT="0" distB="0" distL="114300" distR="114300" simplePos="0" relativeHeight="251668480" behindDoc="0" locked="0" layoutInCell="1" allowOverlap="1" wp14:anchorId="1E6825A8" wp14:editId="1C795089">
              <wp:simplePos x="0" y="0"/>
              <wp:positionH relativeFrom="page">
                <wp:posOffset>544767</wp:posOffset>
              </wp:positionH>
              <wp:positionV relativeFrom="page">
                <wp:posOffset>10220998</wp:posOffset>
              </wp:positionV>
              <wp:extent cx="6470524" cy="9525"/>
              <wp:effectExtent l="0" t="0" r="0" b="0"/>
              <wp:wrapSquare wrapText="bothSides"/>
              <wp:docPr id="8073" name="Group 8073"/>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74" name="Shape 8074"/>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75" name="Shape 8075"/>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76" name="Shape 8076"/>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073" style="width:509.49pt;height:0.75pt;position:absolute;mso-position-horizontal-relative:page;mso-position-horizontal:absolute;margin-left:42.895pt;mso-position-vertical-relative:page;margin-top:804.803pt;" coordsize="64705,95">
              <v:shape id="Shape 8074" style="position:absolute;width:63741;height:0;left:0;top:0;" coordsize="6374168,0" path="m0,0l6374168,0">
                <v:stroke weight="0.75pt" endcap="square" joinstyle="miter" miterlimit="10" on="true" color="#000000"/>
                <v:fill on="false" color="#000000" opacity="0"/>
              </v:shape>
              <v:shape id="Shape 8075" style="position:absolute;width:386;height:0;left:63836;top:0;" coordsize="38659,0" path="m0,0l38659,0">
                <v:stroke weight="0.75pt" endcap="square" joinstyle="miter" miterlimit="10" on="true" color="#000000"/>
                <v:fill on="false" color="#000000" opacity="0"/>
              </v:shape>
              <v:shape id="Shape 8076" style="position:absolute;width:386;height:0;left:64318;top:0;" coordsize="38646,0" path="m0,0l38646,0">
                <v:stroke weight="0.75pt" endcap="square" joinstyle="miter" miterlimit="10" on="true" color="#000000"/>
                <v:fill on="false" color="#000000" opacity="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D17A2" w14:textId="77777777" w:rsidR="00FC0446" w:rsidRDefault="00113AE1">
    <w:pPr>
      <w:spacing w:after="0" w:line="259" w:lineRule="auto"/>
      <w:ind w:left="16" w:firstLine="0"/>
    </w:pPr>
    <w:r>
      <w:rPr>
        <w:noProof/>
        <w:lang w:eastAsia="ja-JP"/>
      </w:rPr>
      <mc:AlternateContent>
        <mc:Choice Requires="wpg">
          <w:drawing>
            <wp:anchor distT="0" distB="0" distL="114300" distR="114300" simplePos="0" relativeHeight="251669504" behindDoc="0" locked="0" layoutInCell="1" allowOverlap="1" wp14:anchorId="477F5081" wp14:editId="7A403808">
              <wp:simplePos x="0" y="0"/>
              <wp:positionH relativeFrom="page">
                <wp:posOffset>544767</wp:posOffset>
              </wp:positionH>
              <wp:positionV relativeFrom="page">
                <wp:posOffset>10220998</wp:posOffset>
              </wp:positionV>
              <wp:extent cx="6470524" cy="9525"/>
              <wp:effectExtent l="0" t="0" r="0" b="0"/>
              <wp:wrapSquare wrapText="bothSides"/>
              <wp:docPr id="8047" name="Group 8047"/>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48" name="Shape 8048"/>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49" name="Shape 8049"/>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50" name="Shape 8050"/>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047" style="width:509.49pt;height:0.75pt;position:absolute;mso-position-horizontal-relative:page;mso-position-horizontal:absolute;margin-left:42.895pt;mso-position-vertical-relative:page;margin-top:804.803pt;" coordsize="64705,95">
              <v:shape id="Shape 8048" style="position:absolute;width:63741;height:0;left:0;top:0;" coordsize="6374168,0" path="m0,0l6374168,0">
                <v:stroke weight="0.75pt" endcap="square" joinstyle="miter" miterlimit="10" on="true" color="#000000"/>
                <v:fill on="false" color="#000000" opacity="0"/>
              </v:shape>
              <v:shape id="Shape 8049" style="position:absolute;width:386;height:0;left:63836;top:0;" coordsize="38659,0" path="m0,0l38659,0">
                <v:stroke weight="0.75pt" endcap="square" joinstyle="miter" miterlimit="10" on="true" color="#000000"/>
                <v:fill on="false" color="#000000" opacity="0"/>
              </v:shape>
              <v:shape id="Shape 8050" style="position:absolute;width:386;height:0;left:64318;top:0;" coordsize="38646,0" path="m0,0l38646,0">
                <v:stroke weight="0.75pt" endcap="square" joinstyle="miter" miterlimit="10" on="true" color="#000000"/>
                <v:fill on="false" color="#000000" opacity="0"/>
              </v:shape>
              <w10:wrap type="square"/>
            </v:group>
          </w:pict>
        </mc:Fallback>
      </mc:AlternateContent>
    </w:r>
    <w:r>
      <w:rPr>
        <w:sz w:val="16"/>
      </w:rPr>
      <w:t>Computer Science Courses - http://courses.cs.purdue.edu/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8C191" w14:textId="77777777" w:rsidR="00BE679D" w:rsidRDefault="00BE679D">
      <w:pPr>
        <w:spacing w:after="0" w:line="240" w:lineRule="auto"/>
      </w:pPr>
      <w:r>
        <w:separator/>
      </w:r>
    </w:p>
  </w:footnote>
  <w:footnote w:type="continuationSeparator" w:id="0">
    <w:p w14:paraId="05F83253" w14:textId="77777777" w:rsidR="00BE679D" w:rsidRDefault="00BE67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19AC5" w14:textId="77777777" w:rsidR="001747D9" w:rsidRDefault="001747D9" w:rsidP="001747D9">
    <w:pPr>
      <w:tabs>
        <w:tab w:val="center" w:pos="3840"/>
        <w:tab w:val="right" w:pos="10193"/>
      </w:tabs>
      <w:spacing w:after="0" w:line="259" w:lineRule="auto"/>
      <w:ind w:left="0" w:firstLine="0"/>
    </w:pPr>
    <w:r>
      <w:rPr>
        <w:noProof/>
        <w:lang w:eastAsia="ja-JP"/>
      </w:rPr>
      <mc:AlternateContent>
        <mc:Choice Requires="wpg">
          <w:drawing>
            <wp:anchor distT="0" distB="0" distL="114300" distR="114300" simplePos="0" relativeHeight="251671552" behindDoc="0" locked="0" layoutInCell="1" allowOverlap="1" wp14:anchorId="240B6E2E" wp14:editId="658EA2CA">
              <wp:simplePos x="0" y="0"/>
              <wp:positionH relativeFrom="page">
                <wp:posOffset>544767</wp:posOffset>
              </wp:positionH>
              <wp:positionV relativeFrom="page">
                <wp:posOffset>471005</wp:posOffset>
              </wp:positionV>
              <wp:extent cx="6470524" cy="9525"/>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2" name="Shape 8064"/>
                      <wps:cNvSpPr/>
                      <wps:spPr>
                        <a:xfrm>
                          <a:off x="0" y="0"/>
                          <a:ext cx="2076247" cy="0"/>
                        </a:xfrm>
                        <a:custGeom>
                          <a:avLst/>
                          <a:gdLst/>
                          <a:ahLst/>
                          <a:cxnLst/>
                          <a:rect l="0" t="0" r="0" b="0"/>
                          <a:pathLst>
                            <a:path w="2076247">
                              <a:moveTo>
                                <a:pt x="0" y="0"/>
                              </a:moveTo>
                              <a:lnTo>
                                <a:pt x="2076247"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 name="Shape 8065"/>
                      <wps:cNvSpPr/>
                      <wps:spPr>
                        <a:xfrm>
                          <a:off x="2085772" y="0"/>
                          <a:ext cx="695325" cy="0"/>
                        </a:xfrm>
                        <a:custGeom>
                          <a:avLst/>
                          <a:gdLst/>
                          <a:ahLst/>
                          <a:cxnLst/>
                          <a:rect l="0" t="0" r="0" b="0"/>
                          <a:pathLst>
                            <a:path w="695325">
                              <a:moveTo>
                                <a:pt x="0" y="0"/>
                              </a:moveTo>
                              <a:lnTo>
                                <a:pt x="69532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4" name="Shape 8066"/>
                      <wps:cNvSpPr/>
                      <wps:spPr>
                        <a:xfrm>
                          <a:off x="2790622" y="0"/>
                          <a:ext cx="3679901" cy="0"/>
                        </a:xfrm>
                        <a:custGeom>
                          <a:avLst/>
                          <a:gdLst/>
                          <a:ahLst/>
                          <a:cxnLst/>
                          <a:rect l="0" t="0" r="0" b="0"/>
                          <a:pathLst>
                            <a:path w="3679901">
                              <a:moveTo>
                                <a:pt x="0" y="0"/>
                              </a:moveTo>
                              <a:lnTo>
                                <a:pt x="3679901"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F4FD6F4" id="Group 1" o:spid="_x0000_s1026" style="position:absolute;margin-left:42.9pt;margin-top:37.1pt;width:509.5pt;height:.75pt;z-index:251671552;mso-position-horizontal-relative:page;mso-position-vertical-relative:page" coordsize="647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">
              <v:shape id="Shape 8064" o:spid="_x0000_s1027" style="position:absolute;width:20762;height:0;visibility:visible;mso-wrap-style:square;v-text-anchor:top" coordsize="2076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" path="m,l2076247,e" filled="f">
                <v:stroke miterlimit="83231f" joinstyle="miter"/>
                <v:path arrowok="t" textboxrect="0,0,2076247,0"/>
              </v:shape>
              <v:shape id="Shape 8065" o:spid="_x0000_s1028" style="position:absolute;left:20857;width:6953;height:0;visibility:visible;mso-wrap-style:square;v-text-anchor:top" coordsize="695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" path="m,l695325,e" filled="f">
                <v:stroke miterlimit="83231f" joinstyle="miter" endcap="square"/>
                <v:path arrowok="t" textboxrect="0,0,695325,0"/>
              </v:shape>
              <v:shape id="Shape 8066" o:spid="_x0000_s1029" style="position:absolute;left:27906;width:36799;height:0;visibility:visible;mso-wrap-style:square;v-text-anchor:top" coordsize="3679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" path="m,l3679901,e" filled="f">
                <v:stroke miterlimit="83231f" joinstyle="miter" endcap="square"/>
                <v:path arrowok="t" textboxrect="0,0,3679901,0"/>
              </v:shape>
              <w10:wrap type="square" anchorx="page" anchory="page"/>
            </v:group>
          </w:pict>
        </mc:Fallback>
      </mc:AlternateContent>
    </w:r>
    <w:r>
      <w:rPr>
        <w:sz w:val="16"/>
      </w:rPr>
      <w:t>2018 Spring</w:t>
    </w:r>
    <w:r>
      <w:rPr>
        <w:sz w:val="16"/>
      </w:rPr>
      <w:tab/>
    </w:r>
    <w:r>
      <w:fldChar w:fldCharType="begin"/>
    </w:r>
    <w:r>
      <w:instrText xml:space="preserve"> PAGE   \* MERGEFORMAT </w:instrText>
    </w:r>
    <w:r>
      <w:fldChar w:fldCharType="separate"/>
    </w:r>
    <w:r w:rsidR="009F5C5F">
      <w:rPr>
        <w:noProof/>
      </w:rPr>
      <w:t>2</w:t>
    </w:r>
    <w:r>
      <w:rPr>
        <w:sz w:val="16"/>
      </w:rPr>
      <w:fldChar w:fldCharType="end"/>
    </w:r>
    <w:r>
      <w:rPr>
        <w:sz w:val="16"/>
      </w:rPr>
      <w:t>/</w:t>
    </w:r>
    <w:r w:rsidR="00BE679D">
      <w:fldChar w:fldCharType="begin"/>
    </w:r>
    <w:r w:rsidR="00BE679D">
      <w:instrText xml:space="preserve"> NUMPAGES   \* MERGEFORMAT </w:instrText>
    </w:r>
    <w:r w:rsidR="00BE679D">
      <w:fldChar w:fldCharType="separate"/>
    </w:r>
    <w:r w:rsidR="009F5C5F">
      <w:rPr>
        <w:noProof/>
      </w:rPr>
      <w:t>7</w:t>
    </w:r>
    <w:r w:rsidR="00BE679D">
      <w:fldChar w:fldCharType="end"/>
    </w:r>
    <w:r>
      <w:rPr>
        <w:sz w:val="16"/>
      </w:rPr>
      <w:tab/>
      <w:t>Lab 03 – The Decoder</w:t>
    </w:r>
  </w:p>
  <w:p w14:paraId="360E923E" w14:textId="7D593420" w:rsidR="00FC0446" w:rsidRPr="001747D9" w:rsidRDefault="00FC0446" w:rsidP="001747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22BC5" w14:textId="35BBE397" w:rsidR="00FC0446" w:rsidRDefault="00113AE1">
    <w:pPr>
      <w:tabs>
        <w:tab w:val="center" w:pos="3840"/>
        <w:tab w:val="right" w:pos="10193"/>
      </w:tabs>
      <w:spacing w:after="0" w:line="259" w:lineRule="auto"/>
      <w:ind w:left="0" w:firstLine="0"/>
    </w:pPr>
    <w:r>
      <w:rPr>
        <w:noProof/>
        <w:lang w:eastAsia="ja-JP"/>
      </w:rPr>
      <mc:AlternateContent>
        <mc:Choice Requires="wpg">
          <w:drawing>
            <wp:anchor distT="0" distB="0" distL="114300" distR="114300" simplePos="0" relativeHeight="251665408" behindDoc="0" locked="0" layoutInCell="1" allowOverlap="1" wp14:anchorId="4A145518" wp14:editId="09114DB8">
              <wp:simplePos x="0" y="0"/>
              <wp:positionH relativeFrom="page">
                <wp:posOffset>544767</wp:posOffset>
              </wp:positionH>
              <wp:positionV relativeFrom="page">
                <wp:posOffset>471005</wp:posOffset>
              </wp:positionV>
              <wp:extent cx="6470524" cy="9525"/>
              <wp:effectExtent l="0" t="0" r="0" b="0"/>
              <wp:wrapSquare wrapText="bothSides"/>
              <wp:docPr id="8063" name="Group 8063"/>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64" name="Shape 8064"/>
                      <wps:cNvSpPr/>
                      <wps:spPr>
                        <a:xfrm>
                          <a:off x="0" y="0"/>
                          <a:ext cx="2076247" cy="0"/>
                        </a:xfrm>
                        <a:custGeom>
                          <a:avLst/>
                          <a:gdLst/>
                          <a:ahLst/>
                          <a:cxnLst/>
                          <a:rect l="0" t="0" r="0" b="0"/>
                          <a:pathLst>
                            <a:path w="2076247">
                              <a:moveTo>
                                <a:pt x="0" y="0"/>
                              </a:moveTo>
                              <a:lnTo>
                                <a:pt x="2076247"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065" name="Shape 8065"/>
                      <wps:cNvSpPr/>
                      <wps:spPr>
                        <a:xfrm>
                          <a:off x="2085772" y="0"/>
                          <a:ext cx="695325" cy="0"/>
                        </a:xfrm>
                        <a:custGeom>
                          <a:avLst/>
                          <a:gdLst/>
                          <a:ahLst/>
                          <a:cxnLst/>
                          <a:rect l="0" t="0" r="0" b="0"/>
                          <a:pathLst>
                            <a:path w="695325">
                              <a:moveTo>
                                <a:pt x="0" y="0"/>
                              </a:moveTo>
                              <a:lnTo>
                                <a:pt x="69532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66" name="Shape 8066"/>
                      <wps:cNvSpPr/>
                      <wps:spPr>
                        <a:xfrm>
                          <a:off x="2790622" y="0"/>
                          <a:ext cx="3679901" cy="0"/>
                        </a:xfrm>
                        <a:custGeom>
                          <a:avLst/>
                          <a:gdLst/>
                          <a:ahLst/>
                          <a:cxnLst/>
                          <a:rect l="0" t="0" r="0" b="0"/>
                          <a:pathLst>
                            <a:path w="3679901">
                              <a:moveTo>
                                <a:pt x="0" y="0"/>
                              </a:moveTo>
                              <a:lnTo>
                                <a:pt x="3679901"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063" style="width:509.49pt;height:0.75pt;position:absolute;mso-position-horizontal-relative:page;mso-position-horizontal:absolute;margin-left:42.895pt;mso-position-vertical-relative:page;margin-top:37.087pt;" coordsize="64705,95">
              <v:shape id="Shape 8064" style="position:absolute;width:20762;height:0;left:0;top:0;" coordsize="2076247,0" path="m0,0l2076247,0">
                <v:stroke weight="0.75pt" endcap="flat" joinstyle="miter" miterlimit="10" on="true" color="#000000"/>
                <v:fill on="false" color="#000000" opacity="0"/>
              </v:shape>
              <v:shape id="Shape 8065" style="position:absolute;width:6953;height:0;left:20857;top:0;" coordsize="695325,0" path="m0,0l695325,0">
                <v:stroke weight="0.75pt" endcap="square" joinstyle="miter" miterlimit="10" on="true" color="#000000"/>
                <v:fill on="false" color="#000000" opacity="0"/>
              </v:shape>
              <v:shape id="Shape 8066" style="position:absolute;width:36799;height:0;left:27906;top:0;" coordsize="3679901,0" path="m0,0l3679901,0">
                <v:stroke weight="0.75pt" endcap="square" joinstyle="miter" miterlimit="10" on="true" color="#000000"/>
                <v:fill on="false" color="#000000" opacity="0"/>
              </v:shape>
              <w10:wrap type="square"/>
            </v:group>
          </w:pict>
        </mc:Fallback>
      </mc:AlternateContent>
    </w:r>
    <w:r w:rsidR="001747D9">
      <w:rPr>
        <w:sz w:val="16"/>
      </w:rPr>
      <w:t>2018 Spring</w:t>
    </w:r>
    <w:r>
      <w:rPr>
        <w:sz w:val="16"/>
      </w:rPr>
      <w:tab/>
    </w:r>
    <w:r>
      <w:fldChar w:fldCharType="begin"/>
    </w:r>
    <w:r>
      <w:instrText xml:space="preserve"> PAGE   \* MERGEFORMAT </w:instrText>
    </w:r>
    <w:r>
      <w:fldChar w:fldCharType="separate"/>
    </w:r>
    <w:r w:rsidR="009F5C5F" w:rsidRPr="009F5C5F">
      <w:rPr>
        <w:noProof/>
        <w:sz w:val="16"/>
      </w:rPr>
      <w:t>1</w:t>
    </w:r>
    <w:r>
      <w:rPr>
        <w:sz w:val="16"/>
      </w:rPr>
      <w:fldChar w:fldCharType="end"/>
    </w:r>
    <w:r>
      <w:rPr>
        <w:sz w:val="16"/>
      </w:rPr>
      <w:t>/</w:t>
    </w:r>
    <w:r w:rsidR="00BE679D">
      <w:fldChar w:fldCharType="begin"/>
    </w:r>
    <w:r w:rsidR="00BE679D">
      <w:instrText xml:space="preserve"> NUMPAGES   \* MERGEFORMAT </w:instrText>
    </w:r>
    <w:r w:rsidR="00BE679D">
      <w:fldChar w:fldCharType="separate"/>
    </w:r>
    <w:r w:rsidR="009F5C5F" w:rsidRPr="009F5C5F">
      <w:rPr>
        <w:noProof/>
        <w:sz w:val="16"/>
      </w:rPr>
      <w:t>7</w:t>
    </w:r>
    <w:r w:rsidR="00BE679D">
      <w:rPr>
        <w:noProof/>
        <w:sz w:val="16"/>
      </w:rPr>
      <w:fldChar w:fldCharType="end"/>
    </w:r>
    <w:r>
      <w:rPr>
        <w:sz w:val="16"/>
      </w:rPr>
      <w:tab/>
      <w:t>Lab 0</w:t>
    </w:r>
    <w:r w:rsidR="00A209F0">
      <w:rPr>
        <w:sz w:val="16"/>
      </w:rPr>
      <w:t>6</w:t>
    </w:r>
    <w:r w:rsidR="001747D9">
      <w:rPr>
        <w:sz w:val="16"/>
      </w:rPr>
      <w:t xml:space="preserve"> – </w:t>
    </w:r>
    <w:r w:rsidR="00A209F0">
      <w:rPr>
        <w:sz w:val="16"/>
      </w:rPr>
      <w:t>Automatic sequencer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1152E" w14:textId="77777777" w:rsidR="00FC0446" w:rsidRDefault="00113AE1">
    <w:pPr>
      <w:tabs>
        <w:tab w:val="center" w:pos="3840"/>
        <w:tab w:val="right" w:pos="10193"/>
      </w:tabs>
      <w:spacing w:after="0" w:line="259" w:lineRule="auto"/>
      <w:ind w:left="0" w:firstLine="0"/>
    </w:pPr>
    <w:r>
      <w:rPr>
        <w:noProof/>
        <w:lang w:eastAsia="ja-JP"/>
      </w:rPr>
      <mc:AlternateContent>
        <mc:Choice Requires="wpg">
          <w:drawing>
            <wp:anchor distT="0" distB="0" distL="114300" distR="114300" simplePos="0" relativeHeight="251666432" behindDoc="0" locked="0" layoutInCell="1" allowOverlap="1" wp14:anchorId="75135B94" wp14:editId="02AD255F">
              <wp:simplePos x="0" y="0"/>
              <wp:positionH relativeFrom="page">
                <wp:posOffset>544767</wp:posOffset>
              </wp:positionH>
              <wp:positionV relativeFrom="page">
                <wp:posOffset>471005</wp:posOffset>
              </wp:positionV>
              <wp:extent cx="6470524" cy="9525"/>
              <wp:effectExtent l="0" t="0" r="0" b="0"/>
              <wp:wrapSquare wrapText="bothSides"/>
              <wp:docPr id="8037" name="Group 8037"/>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38" name="Shape 8038"/>
                      <wps:cNvSpPr/>
                      <wps:spPr>
                        <a:xfrm>
                          <a:off x="0" y="0"/>
                          <a:ext cx="2076247" cy="0"/>
                        </a:xfrm>
                        <a:custGeom>
                          <a:avLst/>
                          <a:gdLst/>
                          <a:ahLst/>
                          <a:cxnLst/>
                          <a:rect l="0" t="0" r="0" b="0"/>
                          <a:pathLst>
                            <a:path w="2076247">
                              <a:moveTo>
                                <a:pt x="0" y="0"/>
                              </a:moveTo>
                              <a:lnTo>
                                <a:pt x="2076247"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039" name="Shape 8039"/>
                      <wps:cNvSpPr/>
                      <wps:spPr>
                        <a:xfrm>
                          <a:off x="2085772" y="0"/>
                          <a:ext cx="695325" cy="0"/>
                        </a:xfrm>
                        <a:custGeom>
                          <a:avLst/>
                          <a:gdLst/>
                          <a:ahLst/>
                          <a:cxnLst/>
                          <a:rect l="0" t="0" r="0" b="0"/>
                          <a:pathLst>
                            <a:path w="695325">
                              <a:moveTo>
                                <a:pt x="0" y="0"/>
                              </a:moveTo>
                              <a:lnTo>
                                <a:pt x="69532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40" name="Shape 8040"/>
                      <wps:cNvSpPr/>
                      <wps:spPr>
                        <a:xfrm>
                          <a:off x="2790622" y="0"/>
                          <a:ext cx="3679901" cy="0"/>
                        </a:xfrm>
                        <a:custGeom>
                          <a:avLst/>
                          <a:gdLst/>
                          <a:ahLst/>
                          <a:cxnLst/>
                          <a:rect l="0" t="0" r="0" b="0"/>
                          <a:pathLst>
                            <a:path w="3679901">
                              <a:moveTo>
                                <a:pt x="0" y="0"/>
                              </a:moveTo>
                              <a:lnTo>
                                <a:pt x="3679901"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037" style="width:509.49pt;height:0.75pt;position:absolute;mso-position-horizontal-relative:page;mso-position-horizontal:absolute;margin-left:42.895pt;mso-position-vertical-relative:page;margin-top:37.087pt;" coordsize="64705,95">
              <v:shape id="Shape 8038" style="position:absolute;width:20762;height:0;left:0;top:0;" coordsize="2076247,0" path="m0,0l2076247,0">
                <v:stroke weight="0.75pt" endcap="flat" joinstyle="miter" miterlimit="10" on="true" color="#000000"/>
                <v:fill on="false" color="#000000" opacity="0"/>
              </v:shape>
              <v:shape id="Shape 8039" style="position:absolute;width:6953;height:0;left:20857;top:0;" coordsize="695325,0" path="m0,0l695325,0">
                <v:stroke weight="0.75pt" endcap="square" joinstyle="miter" miterlimit="10" on="true" color="#000000"/>
                <v:fill on="false" color="#000000" opacity="0"/>
              </v:shape>
              <v:shape id="Shape 8040" style="position:absolute;width:36799;height:0;left:27906;top:0;" coordsize="3679901,0" path="m0,0l3679901,0">
                <v:stroke weight="0.75pt" endcap="square" joinstyle="miter" miterlimit="10" on="true" color="#000000"/>
                <v:fill on="false" color="#000000" opacity="0"/>
              </v:shape>
              <w10:wrap type="square"/>
            </v:group>
          </w:pict>
        </mc:Fallback>
      </mc:AlternateContent>
    </w:r>
    <w:r>
      <w:rPr>
        <w:sz w:val="16"/>
      </w:rPr>
      <w:t>2017/01/11 23:45</w:t>
    </w:r>
    <w:r>
      <w:rPr>
        <w:sz w:val="16"/>
      </w:rPr>
      <w:tab/>
    </w:r>
    <w:r>
      <w:fldChar w:fldCharType="begin"/>
    </w:r>
    <w:r>
      <w:instrText xml:space="preserve"> PAGE   \* MERGEFORMAT </w:instrText>
    </w:r>
    <w:r>
      <w:fldChar w:fldCharType="separate"/>
    </w:r>
    <w:r>
      <w:rPr>
        <w:sz w:val="16"/>
      </w:rPr>
      <w:t>11</w:t>
    </w:r>
    <w:r>
      <w:rPr>
        <w:sz w:val="16"/>
      </w:rPr>
      <w:fldChar w:fldCharType="end"/>
    </w:r>
    <w:r>
      <w:rPr>
        <w:sz w:val="16"/>
      </w:rPr>
      <w:t>/</w:t>
    </w:r>
    <w:r w:rsidR="00BE679D">
      <w:fldChar w:fldCharType="begin"/>
    </w:r>
    <w:r w:rsidR="00BE679D">
      <w:instrText xml:space="preserve"> NUMPAGES   \* MERGEFORMAT </w:instrText>
    </w:r>
    <w:r w:rsidR="00BE679D">
      <w:fldChar w:fldCharType="separate"/>
    </w:r>
    <w:r w:rsidR="00410E1C" w:rsidRPr="00410E1C">
      <w:rPr>
        <w:noProof/>
        <w:sz w:val="16"/>
      </w:rPr>
      <w:t>13</w:t>
    </w:r>
    <w:r w:rsidR="00BE679D">
      <w:rPr>
        <w:noProof/>
        <w:sz w:val="16"/>
      </w:rPr>
      <w:fldChar w:fldCharType="end"/>
    </w:r>
    <w:r>
      <w:rPr>
        <w:sz w:val="16"/>
      </w:rPr>
      <w:tab/>
      <w:t>Lab 01 - Digital Logic and Gates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2222C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C70CC0"/>
    <w:multiLevelType w:val="hybridMultilevel"/>
    <w:tmpl w:val="E8D4D18A"/>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7680933"/>
    <w:multiLevelType w:val="hybridMultilevel"/>
    <w:tmpl w:val="2CAE9608"/>
    <w:lvl w:ilvl="0" w:tplc="55F61B76">
      <w:start w:val="1"/>
      <w:numFmt w:val="bullet"/>
      <w:lvlText w:val="●"/>
      <w:lvlJc w:val="left"/>
      <w:pPr>
        <w:ind w:left="164"/>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E5D81F92">
      <w:start w:val="1"/>
      <w:numFmt w:val="bullet"/>
      <w:lvlText w:val="o"/>
      <w:lvlJc w:val="left"/>
      <w:pPr>
        <w:ind w:left="10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AD4E17BC">
      <w:start w:val="1"/>
      <w:numFmt w:val="bullet"/>
      <w:lvlText w:val="▪"/>
      <w:lvlJc w:val="left"/>
      <w:pPr>
        <w:ind w:left="18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DC9269BE">
      <w:start w:val="1"/>
      <w:numFmt w:val="bullet"/>
      <w:lvlText w:val="•"/>
      <w:lvlJc w:val="left"/>
      <w:pPr>
        <w:ind w:left="252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3A6A85EC">
      <w:start w:val="1"/>
      <w:numFmt w:val="bullet"/>
      <w:lvlText w:val="o"/>
      <w:lvlJc w:val="left"/>
      <w:pPr>
        <w:ind w:left="324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130617A8">
      <w:start w:val="1"/>
      <w:numFmt w:val="bullet"/>
      <w:lvlText w:val="▪"/>
      <w:lvlJc w:val="left"/>
      <w:pPr>
        <w:ind w:left="39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D6B0CA26">
      <w:start w:val="1"/>
      <w:numFmt w:val="bullet"/>
      <w:lvlText w:val="•"/>
      <w:lvlJc w:val="left"/>
      <w:pPr>
        <w:ind w:left="468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A254D8A4">
      <w:start w:val="1"/>
      <w:numFmt w:val="bullet"/>
      <w:lvlText w:val="o"/>
      <w:lvlJc w:val="left"/>
      <w:pPr>
        <w:ind w:left="54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9BA0D8B4">
      <w:start w:val="1"/>
      <w:numFmt w:val="bullet"/>
      <w:lvlText w:val="▪"/>
      <w:lvlJc w:val="left"/>
      <w:pPr>
        <w:ind w:left="612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3" w15:restartNumberingAfterBreak="0">
    <w:nsid w:val="6D925BF5"/>
    <w:multiLevelType w:val="hybridMultilevel"/>
    <w:tmpl w:val="6CFC9F12"/>
    <w:lvl w:ilvl="0" w:tplc="809090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46"/>
    <w:rsid w:val="00045DA4"/>
    <w:rsid w:val="00075A6F"/>
    <w:rsid w:val="00091169"/>
    <w:rsid w:val="000D13E3"/>
    <w:rsid w:val="00113AE1"/>
    <w:rsid w:val="00121472"/>
    <w:rsid w:val="00133B5E"/>
    <w:rsid w:val="00146425"/>
    <w:rsid w:val="0016458E"/>
    <w:rsid w:val="001747D9"/>
    <w:rsid w:val="001B03A2"/>
    <w:rsid w:val="001F4128"/>
    <w:rsid w:val="0024239F"/>
    <w:rsid w:val="002653C0"/>
    <w:rsid w:val="00267105"/>
    <w:rsid w:val="0027004E"/>
    <w:rsid w:val="00272116"/>
    <w:rsid w:val="00292988"/>
    <w:rsid w:val="002C3F7D"/>
    <w:rsid w:val="0031025A"/>
    <w:rsid w:val="00321795"/>
    <w:rsid w:val="003250FF"/>
    <w:rsid w:val="00330DE9"/>
    <w:rsid w:val="00332EC8"/>
    <w:rsid w:val="00344084"/>
    <w:rsid w:val="0037052C"/>
    <w:rsid w:val="003A4940"/>
    <w:rsid w:val="003C35D6"/>
    <w:rsid w:val="003D4711"/>
    <w:rsid w:val="003D642C"/>
    <w:rsid w:val="003D7135"/>
    <w:rsid w:val="003F2AA7"/>
    <w:rsid w:val="00410E1C"/>
    <w:rsid w:val="00421C11"/>
    <w:rsid w:val="004259E6"/>
    <w:rsid w:val="00434841"/>
    <w:rsid w:val="00456D84"/>
    <w:rsid w:val="00460312"/>
    <w:rsid w:val="00461B97"/>
    <w:rsid w:val="00463214"/>
    <w:rsid w:val="004670D6"/>
    <w:rsid w:val="00474A67"/>
    <w:rsid w:val="00486ECE"/>
    <w:rsid w:val="004B2214"/>
    <w:rsid w:val="004C69C6"/>
    <w:rsid w:val="005202BF"/>
    <w:rsid w:val="00525E48"/>
    <w:rsid w:val="00534195"/>
    <w:rsid w:val="005409B2"/>
    <w:rsid w:val="005725B2"/>
    <w:rsid w:val="00597578"/>
    <w:rsid w:val="00611BF3"/>
    <w:rsid w:val="00627FA6"/>
    <w:rsid w:val="0064029A"/>
    <w:rsid w:val="006471BA"/>
    <w:rsid w:val="006500A1"/>
    <w:rsid w:val="00650A46"/>
    <w:rsid w:val="006817B4"/>
    <w:rsid w:val="006835AB"/>
    <w:rsid w:val="00685198"/>
    <w:rsid w:val="006915BD"/>
    <w:rsid w:val="006952EB"/>
    <w:rsid w:val="006B568A"/>
    <w:rsid w:val="006D0567"/>
    <w:rsid w:val="006F2974"/>
    <w:rsid w:val="00706BAE"/>
    <w:rsid w:val="007274CF"/>
    <w:rsid w:val="00727777"/>
    <w:rsid w:val="00730E0C"/>
    <w:rsid w:val="00740E67"/>
    <w:rsid w:val="00754AFC"/>
    <w:rsid w:val="007A48B1"/>
    <w:rsid w:val="007D75D6"/>
    <w:rsid w:val="007E0CB1"/>
    <w:rsid w:val="007E3B28"/>
    <w:rsid w:val="0080624C"/>
    <w:rsid w:val="0081272B"/>
    <w:rsid w:val="008375C3"/>
    <w:rsid w:val="008713B9"/>
    <w:rsid w:val="00881056"/>
    <w:rsid w:val="008A78EB"/>
    <w:rsid w:val="008F5027"/>
    <w:rsid w:val="008F5393"/>
    <w:rsid w:val="00915E07"/>
    <w:rsid w:val="009208C9"/>
    <w:rsid w:val="00926EF3"/>
    <w:rsid w:val="0093473D"/>
    <w:rsid w:val="00936193"/>
    <w:rsid w:val="00965B85"/>
    <w:rsid w:val="00967518"/>
    <w:rsid w:val="009F5C5F"/>
    <w:rsid w:val="00A071AA"/>
    <w:rsid w:val="00A209F0"/>
    <w:rsid w:val="00A2615F"/>
    <w:rsid w:val="00A43D0C"/>
    <w:rsid w:val="00A541F8"/>
    <w:rsid w:val="00A5668F"/>
    <w:rsid w:val="00A6178E"/>
    <w:rsid w:val="00A77B31"/>
    <w:rsid w:val="00A85376"/>
    <w:rsid w:val="00AB6DFC"/>
    <w:rsid w:val="00AB7A82"/>
    <w:rsid w:val="00AC07E3"/>
    <w:rsid w:val="00AF04A7"/>
    <w:rsid w:val="00AF0643"/>
    <w:rsid w:val="00B0146C"/>
    <w:rsid w:val="00B11961"/>
    <w:rsid w:val="00B261A0"/>
    <w:rsid w:val="00B46BA6"/>
    <w:rsid w:val="00B65929"/>
    <w:rsid w:val="00BA0228"/>
    <w:rsid w:val="00BD5415"/>
    <w:rsid w:val="00BE679D"/>
    <w:rsid w:val="00BF3269"/>
    <w:rsid w:val="00C32084"/>
    <w:rsid w:val="00C779EA"/>
    <w:rsid w:val="00C94EA2"/>
    <w:rsid w:val="00CC4607"/>
    <w:rsid w:val="00CC6CED"/>
    <w:rsid w:val="00CD5C9A"/>
    <w:rsid w:val="00CF556F"/>
    <w:rsid w:val="00D22FF6"/>
    <w:rsid w:val="00DC1DED"/>
    <w:rsid w:val="00DD65BD"/>
    <w:rsid w:val="00DF3385"/>
    <w:rsid w:val="00DF534D"/>
    <w:rsid w:val="00E156A4"/>
    <w:rsid w:val="00E667D8"/>
    <w:rsid w:val="00E77E06"/>
    <w:rsid w:val="00EA4A6A"/>
    <w:rsid w:val="00EA7873"/>
    <w:rsid w:val="00EC395B"/>
    <w:rsid w:val="00ED0279"/>
    <w:rsid w:val="00ED23F8"/>
    <w:rsid w:val="00F12D5E"/>
    <w:rsid w:val="00F374A5"/>
    <w:rsid w:val="00F44895"/>
    <w:rsid w:val="00F71518"/>
    <w:rsid w:val="00F8577D"/>
    <w:rsid w:val="00FA60AA"/>
    <w:rsid w:val="00FC0446"/>
    <w:rsid w:val="00FD02CD"/>
    <w:rsid w:val="00FE4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D530"/>
  <w15:docId w15:val="{65A84A65-B2DA-48E1-8D4A-FE709D84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128"/>
    <w:pPr>
      <w:spacing w:after="237" w:line="270" w:lineRule="auto"/>
      <w:ind w:left="10" w:hanging="10"/>
    </w:pPr>
    <w:rPr>
      <w:rFonts w:ascii="Times New Roman" w:eastAsia="Calibri" w:hAnsi="Times New Roman" w:cs="Calibri"/>
      <w:color w:val="000000"/>
    </w:rPr>
  </w:style>
  <w:style w:type="paragraph" w:styleId="Heading1">
    <w:name w:val="heading 1"/>
    <w:next w:val="Normal"/>
    <w:link w:val="Heading1Char"/>
    <w:uiPriority w:val="9"/>
    <w:unhideWhenUsed/>
    <w:qFormat/>
    <w:pPr>
      <w:keepNext/>
      <w:keepLines/>
      <w:spacing w:after="358" w:line="265" w:lineRule="auto"/>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384" w:line="260" w:lineRule="auto"/>
      <w:ind w:left="10" w:hanging="10"/>
      <w:outlineLvl w:val="1"/>
    </w:pPr>
    <w:rPr>
      <w:rFonts w:ascii="Calibri" w:eastAsia="Calibri" w:hAnsi="Calibri" w:cs="Calibri"/>
      <w:b/>
      <w:color w:val="000000"/>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3"/>
    </w:rPr>
  </w:style>
  <w:style w:type="character" w:customStyle="1" w:styleId="Heading1Char">
    <w:name w:val="Heading 1 Char"/>
    <w:link w:val="Heading1"/>
    <w:rPr>
      <w:rFonts w:ascii="Calibri" w:eastAsia="Calibri" w:hAnsi="Calibri" w:cs="Calibri"/>
      <w:b/>
      <w:color w:val="000000"/>
      <w:sz w:val="44"/>
    </w:rPr>
  </w:style>
  <w:style w:type="paragraph" w:styleId="BalloonText">
    <w:name w:val="Balloon Text"/>
    <w:basedOn w:val="Normal"/>
    <w:link w:val="BalloonTextChar"/>
    <w:uiPriority w:val="99"/>
    <w:semiHidden/>
    <w:unhideWhenUsed/>
    <w:rsid w:val="006817B4"/>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6817B4"/>
    <w:rPr>
      <w:rFonts w:ascii="Times New Roman" w:eastAsia="Calibri" w:hAnsi="Times New Roman" w:cs="Times New Roman"/>
      <w:color w:val="000000"/>
      <w:sz w:val="18"/>
      <w:szCs w:val="18"/>
    </w:rPr>
  </w:style>
  <w:style w:type="paragraph" w:customStyle="1" w:styleId="Style1">
    <w:name w:val="Style1"/>
    <w:basedOn w:val="Normal"/>
    <w:qFormat/>
    <w:rsid w:val="00B261A0"/>
    <w:pPr>
      <w:spacing w:after="360" w:line="240" w:lineRule="auto"/>
      <w:ind w:left="0" w:firstLine="0"/>
    </w:pPr>
  </w:style>
  <w:style w:type="paragraph" w:styleId="ListParagraph">
    <w:name w:val="List Paragraph"/>
    <w:basedOn w:val="Normal"/>
    <w:uiPriority w:val="34"/>
    <w:qFormat/>
    <w:rsid w:val="00121472"/>
    <w:pPr>
      <w:spacing w:after="0" w:line="240" w:lineRule="auto"/>
      <w:ind w:left="720" w:firstLine="0"/>
      <w:contextualSpacing/>
    </w:pPr>
    <w:rPr>
      <w:rFonts w:eastAsiaTheme="minorEastAsia" w:cstheme="minorBidi"/>
      <w:color w:val="auto"/>
      <w:sz w:val="24"/>
      <w:szCs w:val="24"/>
      <w:lang w:eastAsia="ja-JP"/>
    </w:rPr>
  </w:style>
  <w:style w:type="table" w:styleId="TableGrid">
    <w:name w:val="Table Grid"/>
    <w:basedOn w:val="TableNormal"/>
    <w:uiPriority w:val="39"/>
    <w:rsid w:val="00520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47D9"/>
    <w:rPr>
      <w:b/>
      <w:bCs/>
    </w:rPr>
  </w:style>
  <w:style w:type="paragraph" w:styleId="Header">
    <w:name w:val="header"/>
    <w:basedOn w:val="Normal"/>
    <w:link w:val="HeaderChar"/>
    <w:uiPriority w:val="99"/>
    <w:semiHidden/>
    <w:unhideWhenUsed/>
    <w:rsid w:val="001747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47D9"/>
    <w:rPr>
      <w:rFonts w:ascii="Times New Roman" w:eastAsia="Calibri" w:hAnsi="Times New Roman" w:cs="Calibri"/>
      <w:color w:val="000000"/>
    </w:rPr>
  </w:style>
  <w:style w:type="character" w:styleId="Hyperlink">
    <w:name w:val="Hyperlink"/>
    <w:basedOn w:val="DefaultParagraphFont"/>
    <w:uiPriority w:val="99"/>
    <w:unhideWhenUsed/>
    <w:rsid w:val="00A209F0"/>
    <w:rPr>
      <w:color w:val="0563C1" w:themeColor="hyperlink"/>
      <w:u w:val="single"/>
    </w:rPr>
  </w:style>
  <w:style w:type="character" w:styleId="FollowedHyperlink">
    <w:name w:val="FollowedHyperlink"/>
    <w:basedOn w:val="DefaultParagraphFont"/>
    <w:uiPriority w:val="99"/>
    <w:semiHidden/>
    <w:unhideWhenUsed/>
    <w:rsid w:val="002653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alstad.com/circuit/e-555int.htm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en.wikipedia.org/wiki/555_timer_IC"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df1.alldatasheet.com/datasheet-pdf/view/51038/FAIRCHILD/74138.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w.com/facts_5977976_555-timer-used-for_.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futurlec.com/74HC/74HC163.s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7</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Lab 01 - Digital Logic and Gates</vt:lpstr>
    </vt:vector>
  </TitlesOfParts>
  <Company/>
  <LinksUpToDate>false</LinksUpToDate>
  <CharactersWithSpaces>13189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01 - Digital Logic and Gates</dc:title>
  <dc:subject/>
  <dc:creator>Scott Hester</dc:creator>
  <cp:keywords/>
  <cp:lastModifiedBy>Connor Brown</cp:lastModifiedBy>
  <cp:revision>6</cp:revision>
  <cp:lastPrinted>2018-02-16T12:41:00Z</cp:lastPrinted>
  <dcterms:created xsi:type="dcterms:W3CDTF">2018-02-16T12:41:00Z</dcterms:created>
  <dcterms:modified xsi:type="dcterms:W3CDTF">2018-02-20T18:10:00Z</dcterms:modified>
</cp:coreProperties>
</file>