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Connor Trimble</w:t>
      </w:r>
    </w:p>
    <w:p w:rsidR="00000000" w:rsidDel="00000000" w:rsidP="00000000" w:rsidRDefault="00000000" w:rsidRPr="00000000" w14:paraId="00000002">
      <w:pPr>
        <w:spacing w:after="240" w:before="240" w:lineRule="auto"/>
        <w:rPr/>
      </w:pPr>
      <w:r w:rsidDel="00000000" w:rsidR="00000000" w:rsidRPr="00000000">
        <w:rPr>
          <w:rtl w:val="0"/>
        </w:rPr>
        <w:t xml:space="preserve">CSC 220</w:t>
      </w:r>
    </w:p>
    <w:p w:rsidR="00000000" w:rsidDel="00000000" w:rsidP="00000000" w:rsidRDefault="00000000" w:rsidRPr="00000000" w14:paraId="00000003">
      <w:pPr>
        <w:spacing w:after="240" w:before="240" w:lineRule="auto"/>
        <w:rPr/>
      </w:pPr>
      <w:r w:rsidDel="00000000" w:rsidR="00000000" w:rsidRPr="00000000">
        <w:rPr>
          <w:rtl w:val="0"/>
        </w:rPr>
        <w:t xml:space="preserve">Professor De Silva</w:t>
      </w:r>
    </w:p>
    <w:p w:rsidR="00000000" w:rsidDel="00000000" w:rsidP="00000000" w:rsidRDefault="00000000" w:rsidRPr="00000000" w14:paraId="00000004">
      <w:pPr>
        <w:spacing w:after="240" w:before="240" w:lineRule="auto"/>
        <w:rPr/>
      </w:pPr>
      <w:r w:rsidDel="00000000" w:rsidR="00000000" w:rsidRPr="00000000">
        <w:rPr>
          <w:rtl w:val="0"/>
        </w:rPr>
        <w:t xml:space="preserve">Top three concerns regarding the impact of generative AI on your learning and college Education? My top three concerns regarding generative AI in my learning are the undermining of academic integrity, reliance on AI in the education system, and AI interrupting the flow of learning.</w:t>
      </w:r>
    </w:p>
    <w:p w:rsidR="00000000" w:rsidDel="00000000" w:rsidP="00000000" w:rsidRDefault="00000000" w:rsidRPr="00000000" w14:paraId="00000005">
      <w:pPr>
        <w:spacing w:after="240" w:before="240" w:lineRule="auto"/>
        <w:rPr/>
      </w:pPr>
      <w:r w:rsidDel="00000000" w:rsidR="00000000" w:rsidRPr="00000000">
        <w:rPr>
          <w:rtl w:val="0"/>
        </w:rPr>
        <w:t xml:space="preserve">Three positive experiences using AI or generative AI in the team project? I didn’t use AI for this project.</w:t>
      </w:r>
    </w:p>
    <w:p w:rsidR="00000000" w:rsidDel="00000000" w:rsidP="00000000" w:rsidRDefault="00000000" w:rsidRPr="00000000" w14:paraId="00000006">
      <w:pPr>
        <w:spacing w:after="240" w:before="240" w:lineRule="auto"/>
        <w:rPr/>
      </w:pPr>
      <w:r w:rsidDel="00000000" w:rsidR="00000000" w:rsidRPr="00000000">
        <w:rPr>
          <w:rtl w:val="0"/>
        </w:rPr>
        <w:t xml:space="preserve">Three negative experiences using AI or generative AI in the team project? I didn’t use AI for this project.</w:t>
      </w:r>
    </w:p>
    <w:p w:rsidR="00000000" w:rsidDel="00000000" w:rsidP="00000000" w:rsidRDefault="00000000" w:rsidRPr="00000000" w14:paraId="00000007">
      <w:pPr>
        <w:spacing w:after="240" w:before="240" w:lineRule="auto"/>
        <w:rPr/>
      </w:pPr>
      <w:r w:rsidDel="00000000" w:rsidR="00000000" w:rsidRPr="00000000">
        <w:rPr>
          <w:rtl w:val="0"/>
        </w:rPr>
        <w:t xml:space="preserve">How would you incorporate AI or generative AI if you were an instructor? I would encourage AI as a learning tool and emphasize not relying on AI to complete work.</w:t>
      </w:r>
    </w:p>
    <w:p w:rsidR="00000000" w:rsidDel="00000000" w:rsidP="00000000" w:rsidRDefault="00000000" w:rsidRPr="00000000" w14:paraId="00000008">
      <w:pPr>
        <w:spacing w:after="240" w:before="240" w:lineRule="auto"/>
        <w:rPr/>
      </w:pPr>
      <w:r w:rsidDel="00000000" w:rsidR="00000000" w:rsidRPr="00000000">
        <w:rPr>
          <w:rtl w:val="0"/>
        </w:rPr>
        <w:t xml:space="preserve">Any policy changes or new policies you would implement regarding AI or generative AI? I think the current AI policies are good for the current state of AI, but I think that changes will be needed as AI continues to develop.</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