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1A7785CC" w:rsidP="5A48C19E" w:rsidRDefault="1A7785CC" w14:paraId="28C27B85" w14:textId="3C82B734">
      <w:pPr>
        <w:pStyle w:val="Heading1"/>
        <w:spacing w:before="240" w:beforeAutospacing="off" w:after="120" w:afterAutospacing="off"/>
        <w:rPr>
          <w:color w:val="auto"/>
          <w:sz w:val="24"/>
          <w:szCs w:val="24"/>
        </w:rPr>
      </w:pPr>
      <w:r w:rsidRPr="5A48C19E" w:rsidR="1A7785CC">
        <w:rPr>
          <w:color w:val="auto"/>
          <w:sz w:val="24"/>
          <w:szCs w:val="24"/>
        </w:rPr>
        <w:t>MoXi® Margin Grid Reference</w:t>
      </w:r>
    </w:p>
    <w:p w:rsidR="5269F427" w:rsidP="5A48C19E" w:rsidRDefault="5269F427" w14:paraId="27EAE7D9" w14:textId="2EDFA368">
      <w:pPr>
        <w:pStyle w:val="Heading2"/>
        <w:spacing w:before="20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INTERNAL USE ONLY - NOT FOR DISTRIBUTION</w:t>
      </w:r>
    </w:p>
    <w:p w:rsidR="5269F427" w:rsidP="5A48C19E" w:rsidRDefault="5269F427" w14:paraId="7A462DC1" w14:textId="283AF97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Updated: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April 9, 2025</w:t>
      </w:r>
    </w:p>
    <w:p w:rsidR="5269F427" w:rsidP="5A48C19E" w:rsidRDefault="5269F427" w14:paraId="5D0C3B39" w14:textId="3A35284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18339E78" w14:textId="5C3A34E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0AA8526" w14:textId="7662533D">
      <w:pPr>
        <w:pStyle w:val="Heading2"/>
        <w:spacing w:before="20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BASE MARGIN GRID</w:t>
      </w:r>
    </w:p>
    <w:p w:rsidR="5269F427" w:rsidP="5A48C19E" w:rsidRDefault="5269F427" w14:paraId="7A63C0CC" w14:textId="614B6B3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7EFFA2BF" w14:textId="67458314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Loans $2.5M+ (≥$2,500,000)</w:t>
      </w:r>
    </w:p>
    <w:p w:rsidR="5269F427" w:rsidP="5A48C19E" w:rsidRDefault="5269F427" w14:paraId="44936932" w14:textId="690FE1FF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FICO/LTV | 35% | 40% | 45% | 50% | 55% | 60% | 65% |</w:t>
      </w:r>
    </w:p>
    <w:p w:rsidR="5269F427" w:rsidP="5A48C19E" w:rsidRDefault="5269F427" w14:paraId="5BD6C2C6" w14:textId="7C2E8926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|----------|-----|-----|-----|-----|-----|-----|-----|</w:t>
      </w:r>
    </w:p>
    <w:p w:rsidR="5269F427" w:rsidP="5A48C19E" w:rsidRDefault="5269F427" w14:paraId="63D77844" w14:textId="7208BB03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780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4.22| 4.39| 4.55| 4.72| 4.89| 5.05| 5.22|</w:t>
      </w:r>
    </w:p>
    <w:p w:rsidR="5269F427" w:rsidP="5A48C19E" w:rsidRDefault="5269F427" w14:paraId="2B24E114" w14:textId="6E029F85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760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4.52| 4.67| 4.82| 4.97| 5.12| 5.27| 5.42|</w:t>
      </w:r>
    </w:p>
    <w:p w:rsidR="5269F427" w:rsidP="5A48C19E" w:rsidRDefault="5269F427" w14:paraId="7B5215BA" w14:textId="0866347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740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4.92| 5.05| 5.19| 5.32| 5.45| 5.59| 5.72|</w:t>
      </w:r>
    </w:p>
    <w:p w:rsidR="5269F427" w:rsidP="5A48C19E" w:rsidRDefault="5269F427" w14:paraId="6452FA37" w14:textId="687BBD2E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720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5.32| 5.44| 5.55| 5.67| 5.79| 5.90| 6.02|</w:t>
      </w:r>
    </w:p>
    <w:p w:rsidR="5269F427" w:rsidP="5A48C19E" w:rsidRDefault="5269F427" w14:paraId="4CED38FA" w14:textId="6675E60A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700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5.72| 5.82| 5.92| 6.02|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NOT AVAILABLE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|</w:t>
      </w:r>
    </w:p>
    <w:p w:rsidR="5269F427" w:rsidP="5A48C19E" w:rsidRDefault="5269F427" w14:paraId="597FB554" w14:textId="2D8A2B5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03FB8AB6" w14:textId="2413695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73545221" w14:textId="40F7F360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Loans $2M - $2.499M ($2,000,000 - $2,499,999)</w:t>
      </w:r>
    </w:p>
    <w:p w:rsidR="5269F427" w:rsidP="5A48C19E" w:rsidRDefault="5269F427" w14:paraId="1769AB55" w14:textId="74BDB855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FICO/LTV | 35% | 40% | 45% | 50% | 55% | 60% | 65% |</w:t>
      </w:r>
    </w:p>
    <w:p w:rsidR="5269F427" w:rsidP="5A48C19E" w:rsidRDefault="5269F427" w14:paraId="0082C9B5" w14:textId="5703AC8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|----------|-----|-----|-----|-----|-----|-----|-----|</w:t>
      </w:r>
    </w:p>
    <w:p w:rsidR="5269F427" w:rsidP="5A48C19E" w:rsidRDefault="5269F427" w14:paraId="1C236309" w14:textId="1B75FF9F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780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4.27| 4.44| 4.60| 4.77| 4.94| 5.10| 5.27|</w:t>
      </w:r>
    </w:p>
    <w:p w:rsidR="5269F427" w:rsidP="5A48C19E" w:rsidRDefault="5269F427" w14:paraId="08AFD67D" w14:textId="0579D0EE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760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4.57| 4.72| 4.87| 5.02| 5.17| 5.32| 5.47|</w:t>
      </w:r>
    </w:p>
    <w:p w:rsidR="5269F427" w:rsidP="5A48C19E" w:rsidRDefault="5269F427" w14:paraId="16E6898E" w14:textId="4B234D0B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740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4.97| 5.10| 5.24| 5.37| 5.50| 5.64| 5.77|</w:t>
      </w:r>
    </w:p>
    <w:p w:rsidR="5269F427" w:rsidP="5A48C19E" w:rsidRDefault="5269F427" w14:paraId="6442D843" w14:textId="420321D2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720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5.37| 5.49| 5.60| 5.72| 5.84| 5.95| 6.07|</w:t>
      </w:r>
    </w:p>
    <w:p w:rsidR="5269F427" w:rsidP="5A48C19E" w:rsidRDefault="5269F427" w14:paraId="547C7821" w14:textId="4B6832BF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700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5.77| 5.87| 5.97| 6.07|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NOT AVAILABLE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|</w:t>
      </w:r>
    </w:p>
    <w:p w:rsidR="5269F427" w:rsidP="5A48C19E" w:rsidRDefault="5269F427" w14:paraId="6DAD0365" w14:textId="5FAB135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6949E880" w14:textId="485D558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5301853F" w14:textId="3429944E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Loans $1.5M - $1.999M ($1,500,000 - $1,999,999)</w:t>
      </w:r>
    </w:p>
    <w:p w:rsidR="5269F427" w:rsidP="5A48C19E" w:rsidRDefault="5269F427" w14:paraId="2A9DEA6A" w14:textId="0AA2797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FICO/LTV | 35% | 40% | 45% | 50% | 55% | 60% | 65% |</w:t>
      </w:r>
    </w:p>
    <w:p w:rsidR="5269F427" w:rsidP="5A48C19E" w:rsidRDefault="5269F427" w14:paraId="2A730A56" w14:textId="0786637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|----------|-----|-----|-----|-----|-----|-----|-----|</w:t>
      </w:r>
    </w:p>
    <w:p w:rsidR="5269F427" w:rsidP="5A48C19E" w:rsidRDefault="5269F427" w14:paraId="6B5C037F" w14:textId="5EEA935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780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4.37| 4.54| 4.70| 4.87| 5.04| 5.20| 5.37|</w:t>
      </w:r>
    </w:p>
    <w:p w:rsidR="5269F427" w:rsidP="5A48C19E" w:rsidRDefault="5269F427" w14:paraId="57306F4B" w14:textId="0E718DD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760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4.67| 4.82| 4.97| 5.12| 5.27| 5.42| 5.57|</w:t>
      </w:r>
    </w:p>
    <w:p w:rsidR="5269F427" w:rsidP="5A48C19E" w:rsidRDefault="5269F427" w14:paraId="09BFBA0E" w14:textId="5DE81283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740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5.07| 5.20| 5.34| 5.47| 5.60| 5.74| 5.87|</w:t>
      </w:r>
    </w:p>
    <w:p w:rsidR="5269F427" w:rsidP="5A48C19E" w:rsidRDefault="5269F427" w14:paraId="4A9F1E9C" w14:textId="0A1CAD53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720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5.47| 5.59| 5.70| 5.82| 5.94| 6.05| 6.17|</w:t>
      </w:r>
    </w:p>
    <w:p w:rsidR="5269F427" w:rsidP="5A48C19E" w:rsidRDefault="5269F427" w14:paraId="47DE09DE" w14:textId="1667115D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700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5.87| 5.97| 6.07| 6.17|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NOT AVAILABLE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|</w:t>
      </w:r>
    </w:p>
    <w:p w:rsidR="5269F427" w:rsidP="5A48C19E" w:rsidRDefault="5269F427" w14:paraId="0BFFE724" w14:textId="1371576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8280F52" w14:textId="15F2F09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9F9FD7E" w14:textId="787A3725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Loans $1M - $1.499M ($1,000,000 - $1,499,999)</w:t>
      </w:r>
    </w:p>
    <w:p w:rsidR="5269F427" w:rsidP="5A48C19E" w:rsidRDefault="5269F427" w14:paraId="3FB60E61" w14:textId="4DFA864B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FICO/LTV | 35% | 40% | 45% | 50% | 55% | 60% | 65% |</w:t>
      </w:r>
    </w:p>
    <w:p w:rsidR="5269F427" w:rsidP="5A48C19E" w:rsidRDefault="5269F427" w14:paraId="1D02F85C" w14:textId="36B0ADE3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|----------|-----|-----|-----|-----|-----|-----|-----|</w:t>
      </w:r>
    </w:p>
    <w:p w:rsidR="5269F427" w:rsidP="5A48C19E" w:rsidRDefault="5269F427" w14:paraId="59BC4D0E" w14:textId="6B516FA3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780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4.47| 4.64| 4.80| 4.97| 5.14| 5.30| 5.47|</w:t>
      </w:r>
    </w:p>
    <w:p w:rsidR="5269F427" w:rsidP="5A48C19E" w:rsidRDefault="5269F427" w14:paraId="51EE398D" w14:textId="6BA2893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760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4.77| 4.92| 5.07| 5.22| 5.37| 5.52| 5.67|</w:t>
      </w:r>
    </w:p>
    <w:p w:rsidR="5269F427" w:rsidP="5A48C19E" w:rsidRDefault="5269F427" w14:paraId="0315AAB9" w14:textId="5C03A749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740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5.17| 5.30| 5.44| 5.57| 5.70| 5.84| 5.97|</w:t>
      </w:r>
    </w:p>
    <w:p w:rsidR="5269F427" w:rsidP="5A48C19E" w:rsidRDefault="5269F427" w14:paraId="79A6BF4C" w14:textId="3C5C912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720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5.57| 5.69| 5.80| 5.92| 6.04| 6.15| 6.27|</w:t>
      </w:r>
    </w:p>
    <w:p w:rsidR="5269F427" w:rsidP="5A48C19E" w:rsidRDefault="5269F427" w14:paraId="4B778054" w14:textId="6310506A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700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5.97| 6.07| 6.17| 6.27|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NOT AVAILABLE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|</w:t>
      </w:r>
    </w:p>
    <w:p w:rsidR="5269F427" w:rsidP="5A48C19E" w:rsidRDefault="5269F427" w14:paraId="0AD5CB23" w14:textId="2BA6EAB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74C00094" w14:textId="7EB7028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57F24A24" w14:textId="62CE542B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Loans $400k - $999k ($400,000 - $999,999)</w:t>
      </w:r>
    </w:p>
    <w:p w:rsidR="5269F427" w:rsidP="5A48C19E" w:rsidRDefault="5269F427" w14:paraId="01A4EE37" w14:textId="0336E13E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FICO/LTV | 35% | 40% | 45% | 50% | 55% | 60% | 65% |</w:t>
      </w:r>
    </w:p>
    <w:p w:rsidR="5269F427" w:rsidP="5A48C19E" w:rsidRDefault="5269F427" w14:paraId="5AC8EB95" w14:textId="0926AA47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|----------|-----|-----|-----|-----|-----|-----|-----|</w:t>
      </w:r>
    </w:p>
    <w:p w:rsidR="5269F427" w:rsidP="5A48C19E" w:rsidRDefault="5269F427" w14:paraId="2B6B9673" w14:textId="117550CA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780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4.62| 4.79| 4.95| 5.12| 5.29| 5.45| 5.62|</w:t>
      </w:r>
    </w:p>
    <w:p w:rsidR="5269F427" w:rsidP="5A48C19E" w:rsidRDefault="5269F427" w14:paraId="31E9C4A2" w14:textId="2F51C555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760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4.92| 5.07| 5.22| 5.37| 5.52| 5.67| 5.82|</w:t>
      </w:r>
    </w:p>
    <w:p w:rsidR="5269F427" w:rsidP="5A48C19E" w:rsidRDefault="5269F427" w14:paraId="36612152" w14:textId="091583A9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740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5.32| 5.45| 5.59| 5.72| 5.85| 5.99| 6.12|</w:t>
      </w:r>
    </w:p>
    <w:p w:rsidR="5269F427" w:rsidP="5A48C19E" w:rsidRDefault="5269F427" w14:paraId="1E814DE0" w14:textId="205A9BA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720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5.72| 5.84| 5.95| 6.07| 6.19| 6.30| 6.42|</w:t>
      </w:r>
    </w:p>
    <w:p w:rsidR="5269F427" w:rsidP="5A48C19E" w:rsidRDefault="5269F427" w14:paraId="01F5DD70" w14:textId="69E4FA4E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700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6.12| 6.22| 6.32| 6.42|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NOT AVAILABLE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|</w:t>
      </w:r>
    </w:p>
    <w:p w:rsidR="5269F427" w:rsidP="5A48C19E" w:rsidRDefault="5269F427" w14:paraId="211C9D69" w14:textId="6F1D87B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EEC2B9E" w14:textId="4A5E6B9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BD00AE3" w14:textId="1400E670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Loans &lt;$400k (&lt;$400,000)</w:t>
      </w:r>
    </w:p>
    <w:p w:rsidR="5269F427" w:rsidP="5A48C19E" w:rsidRDefault="5269F427" w14:paraId="65A87198" w14:textId="340B451C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FICO/LTV | 35% | 40% | 45% | 50% | 55% | 60% | 65% |</w:t>
      </w:r>
    </w:p>
    <w:p w:rsidR="5269F427" w:rsidP="5A48C19E" w:rsidRDefault="5269F427" w14:paraId="211775C1" w14:textId="6B51431E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|----------|-----|-----|-----|-----|-----|-----|-----|</w:t>
      </w:r>
    </w:p>
    <w:p w:rsidR="5269F427" w:rsidP="5A48C19E" w:rsidRDefault="5269F427" w14:paraId="50390285" w14:textId="69764D94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780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4.82| 4.99| 5.15| 5.32| 5.49| 5.65| 5.82|</w:t>
      </w:r>
    </w:p>
    <w:p w:rsidR="5269F427" w:rsidP="5A48C19E" w:rsidRDefault="5269F427" w14:paraId="03AEA966" w14:textId="70AEB38B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760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5.12| 5.27| 5.42| 5.57| 5.72| 5.87| 6.02|</w:t>
      </w:r>
    </w:p>
    <w:p w:rsidR="5269F427" w:rsidP="5A48C19E" w:rsidRDefault="5269F427" w14:paraId="70B188E0" w14:textId="21FBFE0E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740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5.52| 5.65| 5.79| 5.92| 6.05| 6.19| 6.32|</w:t>
      </w:r>
    </w:p>
    <w:p w:rsidR="5269F427" w:rsidP="5A48C19E" w:rsidRDefault="5269F427" w14:paraId="5792EA35" w14:textId="7277F88C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720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5.92| 6.04| 6.15| 6.27| 6.39| 6.50| 6.62|</w:t>
      </w:r>
    </w:p>
    <w:p w:rsidR="5269F427" w:rsidP="5A48C19E" w:rsidRDefault="5269F427" w14:paraId="0F8BD029" w14:textId="7F805C9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700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 |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6.32| 6.42| 6.52| 6.62|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NOT AVAILABLE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|</w:t>
      </w:r>
    </w:p>
    <w:p w:rsidR="5269F427" w:rsidP="5A48C19E" w:rsidRDefault="5269F427" w14:paraId="65075D73" w14:textId="12B7352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013A0BC4" w14:textId="1313A9C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2D063558" w14:textId="0984AF7F">
      <w:pPr>
        <w:pStyle w:val="Heading2"/>
        <w:spacing w:before="20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ADJUSTORS (Rate &amp; Points)</w:t>
      </w:r>
    </w:p>
    <w:p w:rsidR="5269F427" w:rsidP="5A48C19E" w:rsidRDefault="5269F427" w14:paraId="46228831" w14:textId="556BC67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5DAB8512" w14:textId="762FA16C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Rate Adjustors:</w:t>
      </w:r>
    </w:p>
    <w:p w:rsidR="5269F427" w:rsidP="5A48C19E" w:rsidRDefault="5269F427" w14:paraId="6330F96A" w14:textId="0D466C13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Adjustor | Rate | Points | FICO | Max LTV/Adjustor | Min Loan Size |</w:t>
      </w:r>
    </w:p>
    <w:p w:rsidR="5269F427" w:rsidP="5A48C19E" w:rsidRDefault="5269F427" w14:paraId="330A3757" w14:textId="18BD0795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|----------|------|--------|------|------------------|---------------|</w:t>
      </w:r>
    </w:p>
    <w:p w:rsidR="5269F427" w:rsidP="5A48C19E" w:rsidRDefault="5269F427" w14:paraId="38B96F17" w14:textId="23C48289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LTO - No Title (L/A &lt;$1M)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+0.50% | +0.25% | -- | -- | $325,000 |</w:t>
      </w:r>
    </w:p>
    <w:p w:rsidR="5269F427" w:rsidP="5A48C19E" w:rsidRDefault="5269F427" w14:paraId="47B7D0E1" w14:textId="0CFD798A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LTO - No Title (L/A $1M+)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+0.25% | -- | -- | -- | $325,000 |</w:t>
      </w:r>
    </w:p>
    <w:p w:rsidR="5269F427" w:rsidP="5A48C19E" w:rsidRDefault="5269F427" w14:paraId="4CEAF17E" w14:textId="5A82A61F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Credit Policy Exception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+0.25% | +0.25% | N/A | N/A | -- |</w:t>
      </w:r>
    </w:p>
    <w:p w:rsidR="5269F427" w:rsidP="5A48C19E" w:rsidRDefault="5269F427" w14:paraId="3F5770BE" w14:textId="09190B05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Limited Tradelines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+0.75% | +0.35% | 720 | -10% | -- |</w:t>
      </w:r>
    </w:p>
    <w:p w:rsidR="5269F427" w:rsidP="5A48C19E" w:rsidRDefault="5269F427" w14:paraId="47FF817A" w14:textId="6C5B780D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Property Value &lt;$250k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+0.25% | +0.50% | 700 | N/A | -- |</w:t>
      </w:r>
    </w:p>
    <w:p w:rsidR="5269F427" w:rsidP="5A48C19E" w:rsidRDefault="5269F427" w14:paraId="40EB381A" w14:textId="0D5E3982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Loss Mit &lt;48 Months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+0.50% | +0.25% | 700 | 50% | -- |</w:t>
      </w:r>
    </w:p>
    <w:p w:rsidR="5269F427" w:rsidP="5A48C19E" w:rsidRDefault="5269F427" w14:paraId="39CA4091" w14:textId="205E1A86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C/O Refi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+0.25% | -- | 700 | 60% | -- |</w:t>
      </w:r>
    </w:p>
    <w:p w:rsidR="5269F427" w:rsidP="5A48C19E" w:rsidRDefault="5269F427" w14:paraId="1F921E78" w14:textId="4B12974D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Investment Property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+0.35% | -- | -- | -- | -- |</w:t>
      </w:r>
    </w:p>
    <w:p w:rsidR="5269F427" w:rsidP="5A48C19E" w:rsidRDefault="5269F427" w14:paraId="3FCBCE2A" w14:textId="07F04661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Corporate Guarantee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+0.10% | +0.25% | -- | -- | -- |</w:t>
      </w:r>
    </w:p>
    <w:p w:rsidR="5269F427" w:rsidP="5A48C19E" w:rsidRDefault="5269F427" w14:paraId="2210119E" w14:textId="4C146641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30Y Term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+0.35% | -- | -- | -- | -- |</w:t>
      </w:r>
    </w:p>
    <w:p w:rsidR="5269F427" w:rsidP="5A48C19E" w:rsidRDefault="5269F427" w14:paraId="28596C3E" w14:textId="6857DA7C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5% LTV Closing Cost Enhancement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0.15% | -- | 720 | -- | NA |</w:t>
      </w:r>
    </w:p>
    <w:p w:rsidR="5269F427" w:rsidP="5A48C19E" w:rsidRDefault="5269F427" w14:paraId="0DF36F0A" w14:textId="3D8BAC45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119A2253" w14:textId="633C9EAC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Key Notes:</w:t>
      </w:r>
    </w:p>
    <w:p w:rsidR="5269F427" w:rsidP="5A48C19E" w:rsidRDefault="5269F427" w14:paraId="5A1F8E83" w14:textId="3AC4DAE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**Min FICO ALL 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Products:*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* 700</w:t>
      </w:r>
    </w:p>
    <w:p w:rsidR="5269F427" w:rsidP="5A48C19E" w:rsidRDefault="5269F427" w14:paraId="6E0A318D" w14:textId="329A98F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**LTO = Legal Title Opinion** (used where title insurance not available)</w:t>
      </w:r>
    </w:p>
    <w:p w:rsidR="5269F427" w:rsidP="5A48C19E" w:rsidRDefault="5269F427" w14:paraId="02D46401" w14:textId="7336B5B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**C/O Refi = Cash-Out Refinance**</w:t>
      </w:r>
    </w:p>
    <w:p w:rsidR="5269F427" w:rsidP="5A48C19E" w:rsidRDefault="5269F427" w14:paraId="2B941754" w14:textId="066B89C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**Property Value &lt;$250k** requires special approval</w:t>
      </w:r>
    </w:p>
    <w:p w:rsidR="5269F427" w:rsidP="5A48C19E" w:rsidRDefault="5269F427" w14:paraId="4C027B64" w14:textId="1B46739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8A45BA6" w14:textId="214CF3C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8BE0476" w14:textId="2F548DE3">
      <w:pPr>
        <w:pStyle w:val="Heading2"/>
        <w:spacing w:before="20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ORIGINATION FEES</w:t>
      </w:r>
    </w:p>
    <w:p w:rsidR="5269F427" w:rsidP="5A48C19E" w:rsidRDefault="5269F427" w14:paraId="50CA5170" w14:textId="6DE131A5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Updated April 2025</w:t>
      </w:r>
    </w:p>
    <w:p w:rsidR="5269F427" w:rsidP="5A48C19E" w:rsidRDefault="5269F427" w14:paraId="447BD72C" w14:textId="33FEB269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7B7BE1BD" w14:textId="6239186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 Loan Size | Base Origination Fee (before adjustors) |</w:t>
      </w:r>
    </w:p>
    <w:p w:rsidR="5269F427" w:rsidP="5A48C19E" w:rsidRDefault="5269F427" w14:paraId="091F5712" w14:textId="3030B892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|-----------|----------------------------------------|</w:t>
      </w:r>
    </w:p>
    <w:p w:rsidR="5269F427" w:rsidP="5A48C19E" w:rsidRDefault="5269F427" w14:paraId="70F3F8DA" w14:textId="37990F57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&lt;$250k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3.75% |</w:t>
      </w:r>
    </w:p>
    <w:p w:rsidR="5269F427" w:rsidP="5A48C19E" w:rsidRDefault="5269F427" w14:paraId="52EFC866" w14:textId="47DC6643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|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$250k-$2.5M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| 2.99% |</w:t>
      </w:r>
    </w:p>
    <w:p w:rsidR="5269F427" w:rsidP="5A48C19E" w:rsidRDefault="5269F427" w14:paraId="4A4870A7" w14:textId="501C136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6DBFC33" w14:textId="211DC07C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7B0F8F39" w14:textId="2B168A5C">
      <w:pPr>
        <w:pStyle w:val="Heading2"/>
        <w:spacing w:before="20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IMPORTANT NOTES FOR INTERNAL BOT</w:t>
      </w:r>
    </w:p>
    <w:p w:rsidR="5269F427" w:rsidP="5A48C19E" w:rsidRDefault="5269F427" w14:paraId="6226D729" w14:textId="76B54EF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57F1FEC" w14:textId="2823AC28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How to Use This Grid:</w:t>
      </w:r>
    </w:p>
    <w:p w:rsidR="5269F427" w:rsidP="5A48C19E" w:rsidRDefault="5269F427" w14:paraId="62EAAE6F" w14:textId="361AD0F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51975E7D" w14:textId="626710DB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1.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>Determine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lang w:val="en-US"/>
        </w:rPr>
        <w:t xml:space="preserve"> Loan Amount Tier</w:t>
      </w:r>
    </w:p>
    <w:p w:rsidR="5269F427" w:rsidP="5A48C19E" w:rsidRDefault="5269F427" w14:paraId="0409D6E7" w14:textId="2395BA3A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$2.5M+ </w:t>
      </w:r>
    </w:p>
    <w:p w:rsidR="5269F427" w:rsidP="5A48C19E" w:rsidRDefault="5269F427" w14:paraId="01E42D3F" w14:textId="335674B7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$2M - $2.499M</w:t>
      </w:r>
    </w:p>
    <w:p w:rsidR="5269F427" w:rsidP="5A48C19E" w:rsidRDefault="5269F427" w14:paraId="3671531A" w14:textId="718BDF44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$1.5M - $1.999M</w:t>
      </w:r>
    </w:p>
    <w:p w:rsidR="5269F427" w:rsidP="5A48C19E" w:rsidRDefault="5269F427" w14:paraId="7A8AE6A8" w14:textId="519A0804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$1M - $1.499M</w:t>
      </w:r>
    </w:p>
    <w:p w:rsidR="5269F427" w:rsidP="5A48C19E" w:rsidRDefault="5269F427" w14:paraId="118D4AF3" w14:textId="675345B5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$400k - $999k</w:t>
      </w:r>
    </w:p>
    <w:p w:rsidR="5269F427" w:rsidP="5A48C19E" w:rsidRDefault="5269F427" w14:paraId="5F1A2721" w14:textId="39BC7F2C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&lt;$400k</w:t>
      </w:r>
    </w:p>
    <w:p w:rsidR="5269F427" w:rsidP="5A48C19E" w:rsidRDefault="5269F427" w14:paraId="3171A691" w14:textId="7367DB9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9978A39" w14:textId="2D8D1F62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2.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Find FICO Score Row</w:t>
      </w:r>
    </w:p>
    <w:p w:rsidR="5269F427" w:rsidP="5A48C19E" w:rsidRDefault="5269F427" w14:paraId="23A9258E" w14:textId="3C9C0184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Use representative credit score (middle of 3 scores, or lower of 2 scores)</w:t>
      </w:r>
    </w:p>
    <w:p w:rsidR="5269F427" w:rsidP="5A48C19E" w:rsidRDefault="5269F427" w14:paraId="339A9323" w14:textId="43F5F4D9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Round down to nearest tier (e.g., 742 FICO = use 740 row)</w:t>
      </w:r>
    </w:p>
    <w:p w:rsidR="5269F427" w:rsidP="5A48C19E" w:rsidRDefault="5269F427" w14:paraId="6F6C7C49" w14:textId="244799E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2B3B2205" w14:textId="4DD194A6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3.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Find LTV Column</w:t>
      </w:r>
    </w:p>
    <w:p w:rsidR="5269F427" w:rsidP="5A48C19E" w:rsidRDefault="5269F427" w14:paraId="33548673" w14:textId="15537A35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Use exact LTV or round up to nearest column (e.g., 48% LTV = use 50% column)</w:t>
      </w:r>
    </w:p>
    <w:p w:rsidR="5269F427" w:rsidP="5A48C19E" w:rsidRDefault="5269F427" w14:paraId="217E2ECA" w14:textId="10532AE8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1E26BAB" w14:textId="446F971A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4.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Read Base Margin</w:t>
      </w:r>
    </w:p>
    <w:p w:rsidR="5269F427" w:rsidP="5A48C19E" w:rsidRDefault="5269F427" w14:paraId="566983E2" w14:textId="4DE01C7A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This is the starting margin</w:t>
      </w:r>
    </w:p>
    <w:p w:rsidR="5269F427" w:rsidP="5A48C19E" w:rsidRDefault="5269F427" w14:paraId="248DF8C3" w14:textId="0D11AD8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E82D9C5" w14:textId="1C3B03B0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5.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Apply Adjustors</w:t>
      </w:r>
    </w:p>
    <w:p w:rsidR="5269F427" w:rsidP="5A48C19E" w:rsidRDefault="5269F427" w14:paraId="61C28107" w14:textId="29AE4C6F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Add applicable adjustors from the adjustors table</w:t>
      </w:r>
    </w:p>
    <w:p w:rsidR="5269F427" w:rsidP="5A48C19E" w:rsidRDefault="5269F427" w14:paraId="057B7B77" w14:textId="7201385D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Multiple adjustors can stack</w:t>
      </w:r>
    </w:p>
    <w:p w:rsidR="5269F427" w:rsidP="5A48C19E" w:rsidRDefault="5269F427" w14:paraId="6E60260E" w14:textId="51C81CFA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AF600E7" w14:textId="356D59D7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6.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Calculate Final Rate</w:t>
      </w:r>
    </w:p>
    <w:p w:rsidR="5269F427" w:rsidP="5A48C19E" w:rsidRDefault="5269F427" w14:paraId="5E0887F9" w14:textId="41F7EF26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- </w:t>
      </w: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Final Rate = Base Margin + Adjustors + Current 3-Year Treasury Rate</w:t>
      </w:r>
    </w:p>
    <w:p w:rsidR="5269F427" w:rsidP="5A48C19E" w:rsidRDefault="5269F427" w14:paraId="4C0140BD" w14:textId="36931563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7F0E5509" w14:textId="765E0F72">
      <w:pPr>
        <w:pStyle w:val="Heading3"/>
        <w:spacing w:before="160" w:beforeAutospacing="off" w:after="8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Example Calculation:</w:t>
      </w:r>
    </w:p>
    <w:p w:rsidR="5269F427" w:rsidP="5A48C19E" w:rsidRDefault="5269F427" w14:paraId="23E0EF67" w14:textId="4600F7D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58A92033" w14:textId="3EFC1465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Scenario:</w:t>
      </w:r>
    </w:p>
    <w:p w:rsidR="5269F427" w:rsidP="5A48C19E" w:rsidRDefault="5269F427" w14:paraId="6B242C3B" w14:textId="4A6CAD2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Loan Amount: $750,000</w:t>
      </w:r>
    </w:p>
    <w:p w:rsidR="5269F427" w:rsidP="5A48C19E" w:rsidRDefault="5269F427" w14:paraId="4DE6B1A7" w14:textId="53836BA8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FICO: 735</w:t>
      </w:r>
    </w:p>
    <w:p w:rsidR="5269F427" w:rsidP="5A48C19E" w:rsidRDefault="5269F427" w14:paraId="1F05C252" w14:textId="21D144CA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LTV: 55%</w:t>
      </w:r>
    </w:p>
    <w:p w:rsidR="5269F427" w:rsidP="5A48C19E" w:rsidRDefault="5269F427" w14:paraId="75D945A6" w14:textId="061C1B9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Cash-out refinance</w:t>
      </w:r>
    </w:p>
    <w:p w:rsidR="5269F427" w:rsidP="5A48C19E" w:rsidRDefault="5269F427" w14:paraId="4E3EF8C7" w14:textId="38A6B36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Property value: $1,200,000</w:t>
      </w:r>
    </w:p>
    <w:p w:rsidR="5269F427" w:rsidP="5A48C19E" w:rsidRDefault="5269F427" w14:paraId="5058CBA8" w14:textId="36C4A5A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12EE118B" w14:textId="2B929C17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Step 1: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Loan tier = $400k-$999k</w:t>
      </w:r>
    </w:p>
    <w:p w:rsidR="5269F427" w:rsidP="5A48C19E" w:rsidRDefault="5269F427" w14:paraId="57DA10D3" w14:textId="5F1C36AD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Step 2: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FICO tier = 720 (round down from 735)</w:t>
      </w:r>
    </w:p>
    <w:p w:rsidR="5269F427" w:rsidP="5A48C19E" w:rsidRDefault="5269F427" w14:paraId="6F8BC7B3" w14:textId="40D0507B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Step 3: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LTV column = 55%</w:t>
      </w:r>
    </w:p>
    <w:p w:rsidR="5269F427" w:rsidP="5A48C19E" w:rsidRDefault="5269F427" w14:paraId="7484DA29" w14:textId="2150DED9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Step 4: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Base margin = 6.19%</w:t>
      </w:r>
    </w:p>
    <w:p w:rsidR="5269F427" w:rsidP="5A48C19E" w:rsidRDefault="5269F427" w14:paraId="1EC041DA" w14:textId="04E98F61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Step 5: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Apply adjustors:</w:t>
      </w:r>
    </w:p>
    <w:p w:rsidR="5269F427" w:rsidP="5A48C19E" w:rsidRDefault="5269F427" w14:paraId="4B10A6F2" w14:textId="486159E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Cash-out refi = +0.25%</w:t>
      </w:r>
    </w:p>
    <w:p w:rsidR="5269F427" w:rsidP="5A48C19E" w:rsidRDefault="5269F427" w14:paraId="67D701A1" w14:textId="71A1FAC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Total margin = 6.19% + 0.25% = 6.44%</w:t>
      </w:r>
    </w:p>
    <w:p w:rsidR="5269F427" w:rsidP="5A48C19E" w:rsidRDefault="5269F427" w14:paraId="535FC7E8" w14:textId="79005CD9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Step 6: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Final rate = 6.44% + [Current 3-Year Treasury]</w:t>
      </w:r>
    </w:p>
    <w:p w:rsidR="5269F427" w:rsidP="5A48C19E" w:rsidRDefault="5269F427" w14:paraId="1354021A" w14:textId="3A1073DD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55183CE8" w14:textId="768F5E0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689EA283" w14:textId="35369E23">
      <w:pPr>
        <w:pStyle w:val="Heading2"/>
        <w:spacing w:before="200" w:beforeAutospacing="off" w:after="100" w:afterAutospacing="off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BOT RESPONSE TEMPLATE</w:t>
      </w:r>
    </w:p>
    <w:p w:rsidR="5269F427" w:rsidP="5A48C19E" w:rsidRDefault="5269F427" w14:paraId="520FE5CE" w14:textId="1033CD22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27535CEE" w14:textId="20EB46A1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When asked for margin/rate quote:</w:t>
      </w:r>
    </w:p>
    <w:p w:rsidR="5269F427" w:rsidP="5A48C19E" w:rsidRDefault="5269F427" w14:paraId="236F19A0" w14:textId="4BE2BE87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2A198B6B" w14:textId="6745A03B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```</w:t>
      </w:r>
    </w:p>
    <w:p w:rsidR="5269F427" w:rsidP="5A48C19E" w:rsidRDefault="5269F427" w14:paraId="2DA12DF3" w14:textId="260ABB3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Based on your scenario:</w:t>
      </w:r>
    </w:p>
    <w:p w:rsidR="5269F427" w:rsidP="5A48C19E" w:rsidRDefault="5269F427" w14:paraId="4D7A3AE9" w14:textId="12A98E66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Loan Amount: $[amount]</w:t>
      </w:r>
    </w:p>
    <w:p w:rsidR="5269F427" w:rsidP="5A48C19E" w:rsidRDefault="5269F427" w14:paraId="27244A97" w14:textId="5395466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FICO Score: [score]</w:t>
      </w:r>
    </w:p>
    <w:p w:rsidR="5269F427" w:rsidP="5A48C19E" w:rsidRDefault="5269F427" w14:paraId="2502FEB2" w14:textId="6F46B12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LTV: [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ltv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]%</w:t>
      </w:r>
    </w:p>
    <w:p w:rsidR="5269F427" w:rsidP="5A48C19E" w:rsidRDefault="5269F427" w14:paraId="6B598044" w14:textId="06C193F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[Any adjustors that apply]</w:t>
      </w:r>
    </w:p>
    <w:p w:rsidR="5269F427" w:rsidP="5A48C19E" w:rsidRDefault="5269F427" w14:paraId="1A9B91CE" w14:textId="0E99700F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8D8CA2D" w14:textId="7AA2D929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BASE MARGIN: [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X.XX]%</w:t>
      </w:r>
    </w:p>
    <w:p w:rsidR="5269F427" w:rsidP="5A48C19E" w:rsidRDefault="5269F427" w14:paraId="5126F042" w14:textId="5623FB8E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ADJUSTORS: [+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X.XX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]% ([reason])</w:t>
      </w:r>
    </w:p>
    <w:p w:rsidR="5269F427" w:rsidP="5A48C19E" w:rsidRDefault="5269F427" w14:paraId="0A25D2EE" w14:textId="02B67C9B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TOTAL MARGIN: [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X.XX]%</w:t>
      </w:r>
    </w:p>
    <w:p w:rsidR="5269F427" w:rsidP="5A48C19E" w:rsidRDefault="5269F427" w14:paraId="63BE15FB" w14:textId="6E19B1E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B9C1EF9" w14:textId="48085FF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To calculate estimated interest rate:</w:t>
      </w:r>
    </w:p>
    <w:p w:rsidR="5269F427" w:rsidP="5A48C19E" w:rsidRDefault="5269F427" w14:paraId="0C7E06CB" w14:textId="2D64008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Total Margin ([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X.XX]%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) + Current 3-Year Treasury Rate = Estimated Note Rate</w:t>
      </w:r>
    </w:p>
    <w:p w:rsidR="5269F427" w:rsidP="5A48C19E" w:rsidRDefault="5269F427" w14:paraId="7CFB65AD" w14:textId="2214FAE1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3957A76F" w14:textId="0E98CE48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The user will need to check the current 3-year treasury rate separately to calculate the final interest rate.</w:t>
      </w:r>
    </w:p>
    <w:p w:rsidR="5269F427" w:rsidP="5A48C19E" w:rsidRDefault="5269F427" w14:paraId="1E3D1DE2" w14:textId="5FA3B4A4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7169B686" w14:textId="6DF8B230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Note: </w:t>
      </w:r>
    </w:p>
    <w:p w:rsidR="5269F427" w:rsidP="5A48C19E" w:rsidRDefault="5269F427" w14:paraId="0E1C887C" w14:textId="6C1C02BC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Margin will be locked for 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120 days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from ICD</w:t>
      </w:r>
    </w:p>
    <w:p w:rsidR="5269F427" w:rsidP="5A48C19E" w:rsidRDefault="5269F427" w14:paraId="7A86F43A" w14:textId="79B7CFB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Final rate set 48-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96 hours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 xml:space="preserve"> before closing using intra-day high of the 3-year treasury</w:t>
      </w:r>
    </w:p>
    <w:p w:rsidR="5269F427" w:rsidP="5A48C19E" w:rsidRDefault="5269F427" w14:paraId="5E11209F" w14:textId="06094A89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Rate valid for 2 calendar days after scheduled closing</w:t>
      </w:r>
    </w:p>
    <w:p w:rsidR="5269F427" w:rsidP="5A48C19E" w:rsidRDefault="5269F427" w14:paraId="3AF6E4D0" w14:textId="56FF0EA1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```</w:t>
      </w:r>
    </w:p>
    <w:p w:rsidR="5269F427" w:rsidP="5A48C19E" w:rsidRDefault="5269F427" w14:paraId="256C4B6E" w14:textId="1D73CFA6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25BF2F87" w14:textId="589BDCA0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2B401355" w14:textId="6DF0BEF3">
      <w:pPr>
        <w:spacing w:before="0" w:beforeAutospacing="off" w:after="6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CRITICAL REMINDERS:</w:t>
      </w:r>
    </w:p>
    <w:p w:rsidR="5269F427" w:rsidP="5A48C19E" w:rsidRDefault="5269F427" w14:paraId="5FE53EE8" w14:textId="5E82A46E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5409C17" w14:textId="75ECD0D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Grid shows LTV up to 65%, but 700-719 FICO is capped at 50% LTV</w:t>
      </w:r>
    </w:p>
    <w:p w:rsidR="5269F427" w:rsidP="5A48C19E" w:rsidRDefault="5269F427" w14:paraId="5B93C14D" w14:textId="12BD9A6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720+ FICO can go up to 65% LTV</w:t>
      </w:r>
    </w:p>
    <w:p w:rsidR="5269F427" w:rsidP="5A48C19E" w:rsidRDefault="5269F427" w14:paraId="43BA9A36" w14:textId="654FCE25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Black boxes in grid = NOT AVAILABLE (700-719 FICO cannot exceed 50% LTV)</w:t>
      </w:r>
    </w:p>
    <w:p w:rsidR="5269F427" w:rsidP="5A48C19E" w:rsidRDefault="5269F427" w14:paraId="0D94D567" w14:textId="159296D0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Always check for applicable adjustors</w:t>
      </w:r>
    </w:p>
    <w:p w:rsidR="5269F427" w:rsidP="5A48C19E" w:rsidRDefault="5269F427" w14:paraId="73CE330C" w14:textId="4A8427A2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Minimum loan: $250,000 (may go as low as $200,000 with approval)</w:t>
      </w:r>
    </w:p>
    <w:p w:rsidR="5269F427" w:rsidP="5A48C19E" w:rsidRDefault="5269F427" w14:paraId="65396668" w14:textId="0954BA1B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right="0" w:hanging="36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>Property minimum: $300,000</w:t>
      </w:r>
    </w:p>
    <w:p w:rsidR="5269F427" w:rsidP="5A48C19E" w:rsidRDefault="5269F427" w14:paraId="63A8E82C" w14:textId="40C5C12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6E8D34CC" w14:textId="36154D1B">
      <w:pPr>
        <w:spacing w:before="0" w:beforeAutospacing="off" w:after="0" w:afterAutospacing="off"/>
        <w:rPr>
          <w:rFonts w:ascii="Aptos" w:hAnsi="Aptos" w:eastAsia="Aptos" w:cs="Aptos"/>
          <w:color w:val="auto"/>
          <w:sz w:val="24"/>
          <w:szCs w:val="24"/>
        </w:rPr>
      </w:pPr>
      <w:r w:rsidRPr="5A48C19E" w:rsidR="5269F427">
        <w:rPr>
          <w:rFonts w:ascii="Aptos" w:hAnsi="Aptos" w:eastAsia="Aptos" w:cs="Aptos"/>
          <w:color w:val="auto"/>
          <w:sz w:val="24"/>
          <w:szCs w:val="24"/>
        </w:rPr>
        <w:t xml:space="preserve"> </w:t>
      </w:r>
    </w:p>
    <w:p w:rsidR="5269F427" w:rsidP="5A48C19E" w:rsidRDefault="5269F427" w14:paraId="4A44238D" w14:textId="6571B29F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Last Updated: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April 9, 2025</w:t>
      </w:r>
    </w:p>
    <w:p w:rsidR="5269F427" w:rsidP="5A48C19E" w:rsidRDefault="5269F427" w14:paraId="6A6FD2A2" w14:textId="358DDD8F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Source: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Margin_Grid_update_4-9-2025_FINAL.pdf</w:t>
      </w:r>
    </w:p>
    <w:p w:rsidR="5269F427" w:rsidP="5A48C19E" w:rsidRDefault="5269F427" w14:paraId="27F55C72" w14:textId="51C35622">
      <w:pPr>
        <w:spacing w:before="0" w:beforeAutospacing="off" w:after="6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A48C19E" w:rsidR="5269F42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Status:</w:t>
      </w:r>
      <w:r w:rsidRPr="5A48C19E" w:rsidR="5269F42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INTERNAL USE ONLY - NOT FOR DISTRIBUTION</w:t>
      </w:r>
    </w:p>
    <w:p w:rsidR="1A7785CC" w:rsidP="5A48C19E" w:rsidRDefault="1A7785CC" w14:paraId="53D84566" w14:textId="757C36DE">
      <w:pPr>
        <w:spacing w:before="0" w:beforeAutospacing="off" w:after="0" w:afterAutospacing="off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1A7785CC" w:rsidP="5A48C19E" w:rsidRDefault="1A7785CC" w14:paraId="3DDDB865" w14:textId="20A656A5">
      <w:pPr>
        <w:rPr>
          <w:rFonts w:ascii="Aptos" w:hAnsi="Aptos" w:eastAsia="Aptos" w:cs="Aptos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4c64cd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4d0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48CEFE50"/>
    <w:rsid w:val="1A7785CC"/>
    <w:rsid w:val="2A7E36BA"/>
    <w:rsid w:val="48CEFE50"/>
    <w:rsid w:val="5269F427"/>
    <w:rsid w:val="5A48C19E"/>
  </w:rsids>
  <w14:docId w14:val="77F98DB0"/>
  <w15:docId w15:val="{29AEE4E0-31E4-46CB-AE26-4130F6A0C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12DA9759-23D2-47DD-9FB5-FEA253624DE1}"/>
</file>

<file path=customXml/itemProps2.xml><?xml version="1.0" encoding="utf-8"?>
<ds:datastoreItem xmlns:ds="http://schemas.openxmlformats.org/officeDocument/2006/customXml" ds:itemID="{00D875A4-ADA7-4C0D-A914-68E7826D8EB9}"/>
</file>

<file path=customXml/itemProps3.xml><?xml version="1.0" encoding="utf-8"?>
<ds:datastoreItem xmlns:ds="http://schemas.openxmlformats.org/officeDocument/2006/customXml" ds:itemID="{5B899C6F-B7A2-44BE-8F99-53AB8F923B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Chris Childress</lastModifiedBy>
  <revision>4</revision>
  <dcterms:created xsi:type="dcterms:W3CDTF">2025-11-10T06:50:02.0000000Z</dcterms:created>
  <dcterms:modified xsi:type="dcterms:W3CDTF">2025-11-10T16:49:22.6696676Z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