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0"/>
        <w:gridCol w:w="2268"/>
      </w:tblGrid>
      <w:tr w:rsidR="00587050" w:rsidRPr="00587050" w:rsidTr="00891DFC">
        <w:tc>
          <w:tcPr>
            <w:tcW w:w="8080" w:type="dxa"/>
          </w:tcPr>
          <w:p w:rsidR="00FD45FA" w:rsidRPr="00587050" w:rsidRDefault="00F9069E" w:rsidP="00AC309D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587050">
              <w:rPr>
                <w:rFonts w:ascii="Arial" w:hAnsi="Arial" w:cs="Arial"/>
                <w:b/>
                <w:sz w:val="14"/>
                <w:szCs w:val="16"/>
              </w:rPr>
              <w:t xml:space="preserve">Fecha de celebración del contrato: </w:t>
            </w:r>
            <w:r w:rsidR="00AC309D" w:rsidRPr="00587050">
              <w:rPr>
                <w:rFonts w:ascii="Arial" w:hAnsi="Arial" w:cs="Arial"/>
                <w:b/>
                <w:sz w:val="14"/>
                <w:szCs w:val="16"/>
              </w:rPr>
              <w:t>Uruapan</w:t>
            </w:r>
            <w:r w:rsidRPr="00587050">
              <w:rPr>
                <w:rFonts w:ascii="Arial" w:hAnsi="Arial" w:cs="Arial"/>
                <w:b/>
                <w:sz w:val="14"/>
                <w:szCs w:val="16"/>
              </w:rPr>
              <w:t xml:space="preserve">, Michoacán a </w:t>
            </w:r>
            <w:r w:rsidR="00CD731F" w:rsidRPr="00587050">
              <w:rPr>
                <w:rFonts w:ascii="Arial" w:hAnsi="Arial" w:cs="Arial"/>
                <w:b/>
                <w:sz w:val="14"/>
                <w:szCs w:val="16"/>
              </w:rPr>
              <w:t>%</w:t>
            </w:r>
            <w:proofErr w:type="spellStart"/>
            <w:r w:rsidR="00CD731F" w:rsidRPr="00587050">
              <w:rPr>
                <w:rFonts w:ascii="Arial" w:hAnsi="Arial" w:cs="Arial"/>
                <w:b/>
                <w:sz w:val="14"/>
                <w:szCs w:val="16"/>
              </w:rPr>
              <w:t>di</w:t>
            </w:r>
            <w:r w:rsidRPr="00587050">
              <w:rPr>
                <w:rFonts w:ascii="Arial" w:hAnsi="Arial" w:cs="Arial"/>
                <w:b/>
                <w:sz w:val="14"/>
                <w:szCs w:val="16"/>
              </w:rPr>
              <w:t>a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6"/>
              </w:rPr>
              <w:t>% de %mes% de %año%</w:t>
            </w:r>
          </w:p>
        </w:tc>
        <w:tc>
          <w:tcPr>
            <w:tcW w:w="2268" w:type="dxa"/>
          </w:tcPr>
          <w:p w:rsidR="00FD45FA" w:rsidRPr="00587050" w:rsidRDefault="00F9069E" w:rsidP="00F9069E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87050">
              <w:rPr>
                <w:rFonts w:ascii="Arial" w:hAnsi="Arial" w:cs="Arial"/>
                <w:b/>
                <w:sz w:val="14"/>
                <w:szCs w:val="16"/>
              </w:rPr>
              <w:t>FOLIO No.</w:t>
            </w:r>
            <w:r w:rsidRPr="00587050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587050">
              <w:rPr>
                <w:rFonts w:ascii="Arial" w:hAnsi="Arial" w:cs="Arial"/>
                <w:b/>
                <w:sz w:val="14"/>
                <w:szCs w:val="16"/>
              </w:rPr>
              <w:t>%folio%</w:t>
            </w:r>
          </w:p>
        </w:tc>
      </w:tr>
    </w:tbl>
    <w:p w:rsidR="00127513" w:rsidRPr="00587050" w:rsidRDefault="00D40864" w:rsidP="006E6AC7">
      <w:pPr>
        <w:spacing w:before="40" w:after="40"/>
        <w:ind w:right="-7"/>
        <w:jc w:val="both"/>
        <w:rPr>
          <w:rFonts w:ascii="Arial" w:hAnsi="Arial" w:cs="Arial"/>
          <w:sz w:val="14"/>
          <w:szCs w:val="16"/>
        </w:rPr>
      </w:pPr>
      <w:r w:rsidRPr="00587050">
        <w:rPr>
          <w:rFonts w:ascii="Arial" w:hAnsi="Arial" w:cs="Arial"/>
          <w:b/>
          <w:sz w:val="14"/>
          <w:szCs w:val="16"/>
        </w:rPr>
        <w:t>CONTRATO DE MUTUO CON INTERÉS Y GARANTÍA PRENDARIA (PRÉSTAMO),</w:t>
      </w:r>
      <w:r w:rsidRPr="00587050">
        <w:rPr>
          <w:rFonts w:ascii="Arial" w:hAnsi="Arial" w:cs="Arial"/>
          <w:sz w:val="14"/>
          <w:szCs w:val="16"/>
        </w:rPr>
        <w:t xml:space="preserve"> que celebran: </w:t>
      </w:r>
      <w:r w:rsidR="00017A1C" w:rsidRPr="00587050">
        <w:rPr>
          <w:rFonts w:ascii="Arial" w:hAnsi="Arial" w:cs="Arial"/>
          <w:b/>
          <w:sz w:val="14"/>
          <w:szCs w:val="16"/>
        </w:rPr>
        <w:t>PRESTAMOS CONFÍA S.A. DE C.V</w:t>
      </w:r>
      <w:r w:rsidR="00017A1C" w:rsidRPr="00587050">
        <w:rPr>
          <w:rFonts w:ascii="Arial" w:hAnsi="Arial" w:cs="Arial"/>
          <w:sz w:val="14"/>
          <w:szCs w:val="16"/>
        </w:rPr>
        <w:t>.</w:t>
      </w:r>
      <w:r w:rsidR="00017A1C" w:rsidRPr="00587050">
        <w:rPr>
          <w:rFonts w:ascii="Arial" w:hAnsi="Arial" w:cs="Arial"/>
          <w:b/>
          <w:sz w:val="14"/>
          <w:szCs w:val="16"/>
        </w:rPr>
        <w:t>,</w:t>
      </w:r>
      <w:r w:rsidRPr="00587050">
        <w:rPr>
          <w:rFonts w:ascii="Arial" w:hAnsi="Arial" w:cs="Arial"/>
          <w:sz w:val="14"/>
          <w:szCs w:val="16"/>
        </w:rPr>
        <w:t xml:space="preserve"> </w:t>
      </w:r>
      <w:r w:rsidRPr="00587050">
        <w:rPr>
          <w:rFonts w:ascii="Arial" w:hAnsi="Arial" w:cs="Arial"/>
          <w:b/>
          <w:sz w:val="14"/>
          <w:szCs w:val="16"/>
        </w:rPr>
        <w:t>EL PROVEEDOR</w:t>
      </w:r>
      <w:r w:rsidRPr="00587050">
        <w:rPr>
          <w:rFonts w:ascii="Arial" w:hAnsi="Arial" w:cs="Arial"/>
          <w:sz w:val="14"/>
          <w:szCs w:val="16"/>
        </w:rPr>
        <w:t xml:space="preserve"> </w:t>
      </w:r>
      <w:r w:rsidRPr="00587050">
        <w:rPr>
          <w:rFonts w:ascii="Arial" w:hAnsi="Arial" w:cs="Arial"/>
          <w:b/>
          <w:sz w:val="14"/>
          <w:szCs w:val="16"/>
        </w:rPr>
        <w:t>,</w:t>
      </w:r>
      <w:r w:rsidRPr="00587050">
        <w:rPr>
          <w:rFonts w:ascii="Arial" w:hAnsi="Arial" w:cs="Arial"/>
          <w:sz w:val="14"/>
          <w:szCs w:val="16"/>
        </w:rPr>
        <w:t xml:space="preserve"> con domicilio en:</w:t>
      </w:r>
      <w:r w:rsidR="00BE4B04" w:rsidRPr="00587050">
        <w:rPr>
          <w:rFonts w:ascii="Arial" w:hAnsi="Arial" w:cs="Arial"/>
          <w:sz w:val="14"/>
          <w:szCs w:val="16"/>
        </w:rPr>
        <w:t xml:space="preserve"> </w:t>
      </w:r>
      <w:r w:rsidR="00BE4B04" w:rsidRPr="00587050">
        <w:rPr>
          <w:rFonts w:ascii="Arial" w:hAnsi="Arial" w:cs="Arial"/>
          <w:b/>
          <w:sz w:val="14"/>
          <w:szCs w:val="16"/>
        </w:rPr>
        <w:t>Hilanderos</w:t>
      </w:r>
      <w:r w:rsidRPr="00587050">
        <w:rPr>
          <w:rFonts w:ascii="Arial" w:hAnsi="Arial" w:cs="Arial"/>
          <w:b/>
          <w:sz w:val="14"/>
          <w:szCs w:val="16"/>
        </w:rPr>
        <w:t xml:space="preserve">, </w:t>
      </w:r>
      <w:r w:rsidR="00BE4B04" w:rsidRPr="00587050">
        <w:rPr>
          <w:rFonts w:ascii="Arial" w:hAnsi="Arial" w:cs="Arial"/>
          <w:b/>
          <w:sz w:val="14"/>
          <w:szCs w:val="16"/>
        </w:rPr>
        <w:t>No. 32-A</w:t>
      </w:r>
      <w:r w:rsidRPr="00587050">
        <w:rPr>
          <w:rFonts w:ascii="Arial" w:hAnsi="Arial" w:cs="Arial"/>
          <w:b/>
          <w:sz w:val="14"/>
          <w:szCs w:val="16"/>
        </w:rPr>
        <w:t xml:space="preserve">, </w:t>
      </w:r>
      <w:r w:rsidR="00BE4B04" w:rsidRPr="00587050">
        <w:rPr>
          <w:rFonts w:ascii="Arial" w:hAnsi="Arial" w:cs="Arial"/>
          <w:b/>
          <w:sz w:val="14"/>
          <w:szCs w:val="16"/>
        </w:rPr>
        <w:t>Colonia Morelos</w:t>
      </w:r>
      <w:r w:rsidRPr="00587050">
        <w:rPr>
          <w:rFonts w:ascii="Arial" w:hAnsi="Arial" w:cs="Arial"/>
          <w:b/>
          <w:sz w:val="14"/>
          <w:szCs w:val="16"/>
        </w:rPr>
        <w:t xml:space="preserve">, </w:t>
      </w:r>
      <w:r w:rsidR="00BE4B04" w:rsidRPr="00587050">
        <w:rPr>
          <w:rFonts w:ascii="Arial" w:hAnsi="Arial" w:cs="Arial"/>
          <w:b/>
          <w:sz w:val="14"/>
          <w:szCs w:val="16"/>
        </w:rPr>
        <w:t>C.P. 60050</w:t>
      </w:r>
      <w:r w:rsidRPr="00587050">
        <w:rPr>
          <w:rFonts w:ascii="Arial" w:hAnsi="Arial" w:cs="Arial"/>
          <w:b/>
          <w:sz w:val="14"/>
          <w:szCs w:val="16"/>
        </w:rPr>
        <w:t xml:space="preserve">, </w:t>
      </w:r>
      <w:r w:rsidR="00BE4B04" w:rsidRPr="00587050">
        <w:rPr>
          <w:rFonts w:ascii="Arial" w:hAnsi="Arial" w:cs="Arial"/>
          <w:b/>
          <w:sz w:val="14"/>
          <w:szCs w:val="16"/>
        </w:rPr>
        <w:t>Uruapan</w:t>
      </w:r>
      <w:r w:rsidR="00A221A6" w:rsidRPr="00587050">
        <w:rPr>
          <w:rFonts w:ascii="Arial" w:hAnsi="Arial" w:cs="Arial"/>
          <w:b/>
          <w:sz w:val="14"/>
          <w:szCs w:val="16"/>
        </w:rPr>
        <w:t>, Michoacán</w:t>
      </w:r>
      <w:r w:rsidRPr="00587050">
        <w:rPr>
          <w:rFonts w:ascii="Arial" w:hAnsi="Arial" w:cs="Arial"/>
          <w:b/>
          <w:sz w:val="14"/>
          <w:szCs w:val="16"/>
        </w:rPr>
        <w:t>),</w:t>
      </w:r>
      <w:r w:rsidRPr="00587050">
        <w:rPr>
          <w:rFonts w:ascii="Arial" w:hAnsi="Arial" w:cs="Arial"/>
          <w:sz w:val="14"/>
          <w:szCs w:val="16"/>
        </w:rPr>
        <w:t xml:space="preserve"> R.F.C.: </w:t>
      </w:r>
      <w:r w:rsidR="00384498" w:rsidRPr="00587050">
        <w:rPr>
          <w:rFonts w:ascii="Arial" w:hAnsi="Arial" w:cs="Arial"/>
          <w:b/>
          <w:sz w:val="14"/>
          <w:szCs w:val="16"/>
        </w:rPr>
        <w:t>PCO150525PJ8</w:t>
      </w:r>
      <w:r w:rsidR="00384498" w:rsidRPr="00587050">
        <w:rPr>
          <w:rFonts w:ascii="Arial" w:hAnsi="Arial" w:cs="Arial"/>
          <w:sz w:val="14"/>
          <w:szCs w:val="16"/>
        </w:rPr>
        <w:t xml:space="preserve"> </w:t>
      </w:r>
      <w:r w:rsidRPr="00587050">
        <w:rPr>
          <w:rFonts w:ascii="Arial" w:hAnsi="Arial" w:cs="Arial"/>
          <w:sz w:val="14"/>
          <w:szCs w:val="16"/>
        </w:rPr>
        <w:t xml:space="preserve">Tel.: </w:t>
      </w:r>
      <w:r w:rsidR="00384498" w:rsidRPr="00587050">
        <w:rPr>
          <w:rFonts w:ascii="Arial" w:hAnsi="Arial" w:cs="Arial"/>
          <w:b/>
          <w:sz w:val="14"/>
          <w:szCs w:val="16"/>
        </w:rPr>
        <w:t>452 524 4391</w:t>
      </w:r>
      <w:r w:rsidR="00384498" w:rsidRPr="00587050">
        <w:rPr>
          <w:rFonts w:ascii="Arial" w:hAnsi="Arial" w:cs="Arial"/>
          <w:sz w:val="14"/>
          <w:szCs w:val="16"/>
        </w:rPr>
        <w:t>, correo electrónico: opaniahua@prestamosconfia.com,</w:t>
      </w:r>
      <w:r w:rsidRPr="00587050">
        <w:rPr>
          <w:rFonts w:ascii="Arial" w:hAnsi="Arial" w:cs="Arial"/>
          <w:sz w:val="14"/>
          <w:szCs w:val="16"/>
        </w:rPr>
        <w:t xml:space="preserve"> representado por </w:t>
      </w:r>
      <w:r w:rsidR="00384498" w:rsidRPr="00587050">
        <w:rPr>
          <w:rFonts w:ascii="Arial" w:hAnsi="Arial" w:cs="Arial"/>
          <w:b/>
          <w:sz w:val="14"/>
          <w:szCs w:val="16"/>
        </w:rPr>
        <w:t xml:space="preserve">Omar Enrique Paniahua </w:t>
      </w:r>
      <w:proofErr w:type="spellStart"/>
      <w:r w:rsidR="00384498" w:rsidRPr="00587050">
        <w:rPr>
          <w:rFonts w:ascii="Arial" w:hAnsi="Arial" w:cs="Arial"/>
          <w:b/>
          <w:sz w:val="14"/>
          <w:szCs w:val="16"/>
        </w:rPr>
        <w:t>Ambriz</w:t>
      </w:r>
      <w:proofErr w:type="spellEnd"/>
      <w:r w:rsidR="00F73E19" w:rsidRPr="00587050">
        <w:rPr>
          <w:rFonts w:ascii="Arial" w:hAnsi="Arial" w:cs="Arial"/>
          <w:b/>
          <w:sz w:val="14"/>
          <w:szCs w:val="16"/>
        </w:rPr>
        <w:t>,</w:t>
      </w:r>
      <w:r w:rsidRPr="00587050">
        <w:rPr>
          <w:rFonts w:ascii="Arial" w:hAnsi="Arial" w:cs="Arial"/>
          <w:sz w:val="14"/>
          <w:szCs w:val="16"/>
        </w:rPr>
        <w:t xml:space="preserve"> y </w:t>
      </w:r>
      <w:r w:rsidRPr="00587050">
        <w:rPr>
          <w:rFonts w:ascii="Arial" w:hAnsi="Arial" w:cs="Arial"/>
          <w:b/>
          <w:sz w:val="14"/>
          <w:szCs w:val="16"/>
        </w:rPr>
        <w:t>EL CONSUMIDOR</w:t>
      </w:r>
      <w:r w:rsidR="00587050" w:rsidRPr="00587050">
        <w:rPr>
          <w:rFonts w:ascii="Arial" w:hAnsi="Arial" w:cs="Arial"/>
          <w:b/>
          <w:sz w:val="14"/>
          <w:szCs w:val="16"/>
        </w:rPr>
        <w:t>:</w:t>
      </w:r>
      <w:r w:rsidRPr="00587050">
        <w:rPr>
          <w:rFonts w:ascii="Arial" w:hAnsi="Arial" w:cs="Arial"/>
          <w:sz w:val="14"/>
          <w:szCs w:val="16"/>
        </w:rPr>
        <w:t xml:space="preserve"> </w:t>
      </w:r>
      <w:r w:rsidR="00384498" w:rsidRPr="00587050">
        <w:rPr>
          <w:rFonts w:ascii="Arial" w:hAnsi="Arial" w:cs="Arial"/>
          <w:b/>
          <w:sz w:val="14"/>
          <w:szCs w:val="16"/>
        </w:rPr>
        <w:t>%</w:t>
      </w:r>
      <w:proofErr w:type="spellStart"/>
      <w:r w:rsidR="00384498" w:rsidRPr="00587050">
        <w:rPr>
          <w:rFonts w:ascii="Arial" w:hAnsi="Arial" w:cs="Arial"/>
          <w:b/>
          <w:sz w:val="14"/>
          <w:szCs w:val="16"/>
        </w:rPr>
        <w:t>nombre</w:t>
      </w:r>
      <w:r w:rsidR="00AC309D" w:rsidRPr="00587050">
        <w:rPr>
          <w:rFonts w:ascii="Arial" w:hAnsi="Arial" w:cs="Arial"/>
          <w:b/>
          <w:sz w:val="14"/>
          <w:szCs w:val="16"/>
        </w:rPr>
        <w:t>Cliente</w:t>
      </w:r>
      <w:proofErr w:type="spellEnd"/>
      <w:r w:rsidR="00384498" w:rsidRPr="00587050">
        <w:rPr>
          <w:rFonts w:ascii="Arial" w:hAnsi="Arial" w:cs="Arial"/>
          <w:b/>
          <w:sz w:val="14"/>
          <w:szCs w:val="16"/>
        </w:rPr>
        <w:t>%</w:t>
      </w:r>
      <w:r w:rsidRPr="00587050">
        <w:rPr>
          <w:rFonts w:ascii="Arial" w:hAnsi="Arial" w:cs="Arial"/>
          <w:sz w:val="14"/>
          <w:szCs w:val="16"/>
        </w:rPr>
        <w:t xml:space="preserve">, que se identifica con </w:t>
      </w:r>
      <w:r w:rsidR="00871A8B" w:rsidRPr="00587050">
        <w:rPr>
          <w:rFonts w:ascii="Arial" w:hAnsi="Arial" w:cs="Arial"/>
          <w:b/>
          <w:sz w:val="14"/>
          <w:szCs w:val="16"/>
        </w:rPr>
        <w:t>Credencial de Elector</w:t>
      </w:r>
      <w:r w:rsidRPr="00587050">
        <w:rPr>
          <w:rFonts w:ascii="Arial" w:hAnsi="Arial" w:cs="Arial"/>
          <w:sz w:val="14"/>
          <w:szCs w:val="16"/>
        </w:rPr>
        <w:t xml:space="preserve"> número:</w:t>
      </w:r>
      <w:r w:rsidR="00AC309D" w:rsidRPr="00587050">
        <w:rPr>
          <w:rFonts w:ascii="Arial" w:hAnsi="Arial" w:cs="Arial"/>
          <w:sz w:val="14"/>
          <w:szCs w:val="16"/>
        </w:rPr>
        <w:t xml:space="preserve"> </w:t>
      </w:r>
      <w:r w:rsidR="00AC309D" w:rsidRPr="00587050">
        <w:rPr>
          <w:rFonts w:ascii="Arial" w:hAnsi="Arial" w:cs="Arial"/>
          <w:b/>
          <w:sz w:val="14"/>
          <w:szCs w:val="16"/>
        </w:rPr>
        <w:t>%</w:t>
      </w:r>
      <w:proofErr w:type="spellStart"/>
      <w:r w:rsidR="00AC309D" w:rsidRPr="00587050">
        <w:rPr>
          <w:rFonts w:ascii="Arial" w:hAnsi="Arial" w:cs="Arial"/>
          <w:b/>
          <w:sz w:val="14"/>
          <w:szCs w:val="16"/>
        </w:rPr>
        <w:t>numeroIdentificacion</w:t>
      </w:r>
      <w:proofErr w:type="spellEnd"/>
      <w:r w:rsidR="00AC309D" w:rsidRPr="00587050">
        <w:rPr>
          <w:rFonts w:ascii="Arial" w:hAnsi="Arial" w:cs="Arial"/>
          <w:b/>
          <w:sz w:val="14"/>
          <w:szCs w:val="16"/>
        </w:rPr>
        <w:t>%</w:t>
      </w:r>
      <w:r w:rsidR="00871A8B" w:rsidRPr="00587050">
        <w:rPr>
          <w:rFonts w:ascii="Arial" w:hAnsi="Arial" w:cs="Arial"/>
          <w:b/>
          <w:sz w:val="14"/>
          <w:szCs w:val="16"/>
        </w:rPr>
        <w:t>,</w:t>
      </w:r>
      <w:r w:rsidRPr="00587050">
        <w:rPr>
          <w:rFonts w:ascii="Arial" w:hAnsi="Arial" w:cs="Arial"/>
          <w:sz w:val="14"/>
          <w:szCs w:val="16"/>
        </w:rPr>
        <w:t xml:space="preserve"> con domicilio en: </w:t>
      </w:r>
      <w:r w:rsidR="00AC309D" w:rsidRPr="00587050">
        <w:rPr>
          <w:rFonts w:ascii="Arial" w:hAnsi="Arial" w:cs="Arial"/>
          <w:b/>
          <w:sz w:val="14"/>
          <w:szCs w:val="16"/>
        </w:rPr>
        <w:t>%domicilio%</w:t>
      </w:r>
      <w:r w:rsidR="00AC309D" w:rsidRPr="00587050">
        <w:rPr>
          <w:rFonts w:ascii="Arial" w:hAnsi="Arial" w:cs="Arial"/>
          <w:sz w:val="14"/>
          <w:szCs w:val="16"/>
        </w:rPr>
        <w:t xml:space="preserve">, </w:t>
      </w:r>
      <w:r w:rsidRPr="00587050">
        <w:rPr>
          <w:rFonts w:ascii="Arial" w:hAnsi="Arial" w:cs="Arial"/>
          <w:sz w:val="14"/>
          <w:szCs w:val="16"/>
        </w:rPr>
        <w:t xml:space="preserve"> </w:t>
      </w:r>
      <w:r w:rsidR="00AC309D" w:rsidRPr="00587050">
        <w:rPr>
          <w:rFonts w:ascii="Arial" w:hAnsi="Arial" w:cs="Arial"/>
          <w:b/>
          <w:sz w:val="14"/>
          <w:szCs w:val="16"/>
        </w:rPr>
        <w:t>%colonia%</w:t>
      </w:r>
      <w:r w:rsidRPr="00587050">
        <w:rPr>
          <w:rFonts w:ascii="Arial" w:hAnsi="Arial" w:cs="Arial"/>
          <w:sz w:val="14"/>
          <w:szCs w:val="16"/>
        </w:rPr>
        <w:t>, Código Postal</w:t>
      </w:r>
      <w:r w:rsidR="00AC309D" w:rsidRPr="00587050">
        <w:rPr>
          <w:rFonts w:ascii="Arial" w:hAnsi="Arial" w:cs="Arial"/>
          <w:sz w:val="14"/>
          <w:szCs w:val="16"/>
        </w:rPr>
        <w:t xml:space="preserve"> </w:t>
      </w:r>
      <w:r w:rsidR="00AC309D" w:rsidRPr="00587050">
        <w:rPr>
          <w:rFonts w:ascii="Arial" w:hAnsi="Arial" w:cs="Arial"/>
          <w:b/>
          <w:sz w:val="14"/>
          <w:szCs w:val="16"/>
        </w:rPr>
        <w:t>%</w:t>
      </w:r>
      <w:proofErr w:type="spellStart"/>
      <w:r w:rsidR="00AC309D" w:rsidRPr="00587050">
        <w:rPr>
          <w:rFonts w:ascii="Arial" w:hAnsi="Arial" w:cs="Arial"/>
          <w:b/>
          <w:sz w:val="14"/>
          <w:szCs w:val="16"/>
        </w:rPr>
        <w:t>codigoPostal</w:t>
      </w:r>
      <w:proofErr w:type="spellEnd"/>
      <w:r w:rsidR="00AC309D" w:rsidRPr="00587050">
        <w:rPr>
          <w:rFonts w:ascii="Arial" w:hAnsi="Arial" w:cs="Arial"/>
          <w:b/>
          <w:sz w:val="14"/>
          <w:szCs w:val="16"/>
        </w:rPr>
        <w:t>%</w:t>
      </w:r>
      <w:r w:rsidRPr="00587050">
        <w:rPr>
          <w:rFonts w:ascii="Arial" w:hAnsi="Arial" w:cs="Arial"/>
          <w:sz w:val="14"/>
          <w:szCs w:val="16"/>
        </w:rPr>
        <w:t xml:space="preserve">, </w:t>
      </w:r>
      <w:r w:rsidR="00AC309D" w:rsidRPr="00587050">
        <w:rPr>
          <w:rFonts w:ascii="Arial" w:hAnsi="Arial" w:cs="Arial"/>
          <w:b/>
          <w:sz w:val="14"/>
          <w:szCs w:val="16"/>
        </w:rPr>
        <w:t>%ciudad%</w:t>
      </w:r>
      <w:r w:rsidRPr="00587050">
        <w:rPr>
          <w:rFonts w:ascii="Arial" w:hAnsi="Arial" w:cs="Arial"/>
          <w:sz w:val="14"/>
          <w:szCs w:val="16"/>
        </w:rPr>
        <w:t>,</w:t>
      </w:r>
      <w:r w:rsidR="00AC309D" w:rsidRPr="00587050">
        <w:rPr>
          <w:rFonts w:ascii="Arial" w:hAnsi="Arial" w:cs="Arial"/>
          <w:sz w:val="14"/>
          <w:szCs w:val="16"/>
        </w:rPr>
        <w:t xml:space="preserve"> </w:t>
      </w:r>
      <w:r w:rsidR="00AC309D" w:rsidRPr="00587050">
        <w:rPr>
          <w:rFonts w:ascii="Arial" w:hAnsi="Arial" w:cs="Arial"/>
          <w:b/>
          <w:sz w:val="14"/>
          <w:szCs w:val="16"/>
        </w:rPr>
        <w:t>%estado%</w:t>
      </w:r>
      <w:r w:rsidR="00AC309D" w:rsidRPr="00587050">
        <w:rPr>
          <w:rFonts w:ascii="Arial" w:hAnsi="Arial" w:cs="Arial"/>
          <w:sz w:val="14"/>
          <w:szCs w:val="16"/>
        </w:rPr>
        <w:t xml:space="preserve">, </w:t>
      </w:r>
      <w:r w:rsidRPr="00587050">
        <w:rPr>
          <w:rFonts w:ascii="Arial" w:hAnsi="Arial" w:cs="Arial"/>
          <w:sz w:val="14"/>
          <w:szCs w:val="16"/>
        </w:rPr>
        <w:t xml:space="preserve">Tel.: </w:t>
      </w:r>
      <w:r w:rsidR="00AC309D" w:rsidRPr="00587050">
        <w:rPr>
          <w:rFonts w:ascii="Arial" w:hAnsi="Arial" w:cs="Arial"/>
          <w:b/>
          <w:sz w:val="14"/>
          <w:szCs w:val="16"/>
        </w:rPr>
        <w:t>%</w:t>
      </w:r>
      <w:proofErr w:type="spellStart"/>
      <w:r w:rsidR="00AC309D" w:rsidRPr="00587050">
        <w:rPr>
          <w:rFonts w:ascii="Arial" w:hAnsi="Arial" w:cs="Arial"/>
          <w:b/>
          <w:sz w:val="14"/>
          <w:szCs w:val="16"/>
        </w:rPr>
        <w:t>telefono</w:t>
      </w:r>
      <w:proofErr w:type="spellEnd"/>
      <w:r w:rsidR="00AC309D" w:rsidRPr="00587050">
        <w:rPr>
          <w:rFonts w:ascii="Arial" w:hAnsi="Arial" w:cs="Arial"/>
          <w:b/>
          <w:sz w:val="14"/>
          <w:szCs w:val="16"/>
        </w:rPr>
        <w:t>%</w:t>
      </w:r>
      <w:r w:rsidRPr="00587050">
        <w:rPr>
          <w:rFonts w:ascii="Arial" w:hAnsi="Arial" w:cs="Arial"/>
          <w:sz w:val="14"/>
          <w:szCs w:val="16"/>
        </w:rPr>
        <w:t xml:space="preserve"> correo electrónico: </w:t>
      </w:r>
      <w:r w:rsidR="00AC309D" w:rsidRPr="00587050">
        <w:rPr>
          <w:rFonts w:ascii="Arial" w:hAnsi="Arial" w:cs="Arial"/>
          <w:b/>
          <w:sz w:val="14"/>
          <w:szCs w:val="16"/>
        </w:rPr>
        <w:t>%correo%</w:t>
      </w:r>
      <w:r w:rsidRPr="00587050">
        <w:rPr>
          <w:rFonts w:ascii="Arial" w:hAnsi="Arial" w:cs="Arial"/>
          <w:sz w:val="14"/>
          <w:szCs w:val="16"/>
        </w:rPr>
        <w:t xml:space="preserve">, quien designa como cotitular a (en su caso): </w:t>
      </w:r>
      <w:r w:rsidR="00AC309D" w:rsidRPr="00587050">
        <w:rPr>
          <w:rFonts w:ascii="Arial" w:hAnsi="Arial" w:cs="Arial"/>
          <w:b/>
          <w:sz w:val="14"/>
          <w:szCs w:val="16"/>
        </w:rPr>
        <w:t>%cotitular%</w:t>
      </w:r>
      <w:r w:rsidRPr="00587050">
        <w:rPr>
          <w:rFonts w:ascii="Arial" w:hAnsi="Arial" w:cs="Arial"/>
          <w:sz w:val="14"/>
          <w:szCs w:val="16"/>
        </w:rPr>
        <w:t xml:space="preserve">, con domicilio en </w:t>
      </w:r>
      <w:r w:rsidR="00AC309D" w:rsidRPr="00587050">
        <w:rPr>
          <w:rFonts w:ascii="Arial" w:hAnsi="Arial" w:cs="Arial"/>
          <w:b/>
          <w:sz w:val="14"/>
          <w:szCs w:val="16"/>
        </w:rPr>
        <w:t>%</w:t>
      </w:r>
      <w:proofErr w:type="spellStart"/>
      <w:r w:rsidR="00AC309D" w:rsidRPr="00587050">
        <w:rPr>
          <w:rFonts w:ascii="Arial" w:hAnsi="Arial" w:cs="Arial"/>
          <w:b/>
          <w:sz w:val="14"/>
          <w:szCs w:val="16"/>
        </w:rPr>
        <w:t>domicilioCotitular</w:t>
      </w:r>
      <w:proofErr w:type="spellEnd"/>
      <w:r w:rsidR="00AC309D" w:rsidRPr="00587050">
        <w:rPr>
          <w:rFonts w:ascii="Arial" w:hAnsi="Arial" w:cs="Arial"/>
          <w:b/>
          <w:sz w:val="14"/>
          <w:szCs w:val="16"/>
        </w:rPr>
        <w:t>%</w:t>
      </w:r>
      <w:r w:rsidRPr="00587050">
        <w:rPr>
          <w:rFonts w:ascii="Arial" w:hAnsi="Arial" w:cs="Arial"/>
          <w:sz w:val="14"/>
          <w:szCs w:val="16"/>
        </w:rPr>
        <w:t xml:space="preserve">, </w:t>
      </w:r>
      <w:r w:rsidR="00AC309D" w:rsidRPr="00587050">
        <w:rPr>
          <w:rFonts w:ascii="Arial" w:hAnsi="Arial" w:cs="Arial"/>
          <w:b/>
          <w:sz w:val="14"/>
          <w:szCs w:val="16"/>
        </w:rPr>
        <w:t>%</w:t>
      </w:r>
      <w:proofErr w:type="spellStart"/>
      <w:r w:rsidR="00AC309D" w:rsidRPr="00587050">
        <w:rPr>
          <w:rFonts w:ascii="Arial" w:hAnsi="Arial" w:cs="Arial"/>
          <w:b/>
          <w:sz w:val="14"/>
          <w:szCs w:val="16"/>
        </w:rPr>
        <w:t>coloniaCotitular</w:t>
      </w:r>
      <w:proofErr w:type="spellEnd"/>
      <w:r w:rsidR="00AC309D" w:rsidRPr="00587050">
        <w:rPr>
          <w:rFonts w:ascii="Arial" w:hAnsi="Arial" w:cs="Arial"/>
          <w:b/>
          <w:sz w:val="14"/>
          <w:szCs w:val="16"/>
        </w:rPr>
        <w:t>%</w:t>
      </w:r>
      <w:r w:rsidRPr="00587050">
        <w:rPr>
          <w:rFonts w:ascii="Arial" w:hAnsi="Arial" w:cs="Arial"/>
          <w:sz w:val="14"/>
          <w:szCs w:val="16"/>
        </w:rPr>
        <w:t>, Código Postal</w:t>
      </w:r>
      <w:r w:rsidR="00AC309D" w:rsidRPr="00587050">
        <w:rPr>
          <w:rFonts w:ascii="Arial" w:hAnsi="Arial" w:cs="Arial"/>
          <w:sz w:val="14"/>
          <w:szCs w:val="16"/>
        </w:rPr>
        <w:t xml:space="preserve"> </w:t>
      </w:r>
      <w:r w:rsidR="00AC309D" w:rsidRPr="00587050">
        <w:rPr>
          <w:rFonts w:ascii="Arial" w:hAnsi="Arial" w:cs="Arial"/>
          <w:b/>
          <w:sz w:val="14"/>
          <w:szCs w:val="16"/>
        </w:rPr>
        <w:t>%</w:t>
      </w:r>
      <w:proofErr w:type="spellStart"/>
      <w:r w:rsidR="00AC309D" w:rsidRPr="00587050">
        <w:rPr>
          <w:rFonts w:ascii="Arial" w:hAnsi="Arial" w:cs="Arial"/>
          <w:b/>
          <w:sz w:val="14"/>
          <w:szCs w:val="16"/>
        </w:rPr>
        <w:t>codigoPostalCotitular</w:t>
      </w:r>
      <w:proofErr w:type="spellEnd"/>
      <w:r w:rsidR="00AC309D" w:rsidRPr="00587050">
        <w:rPr>
          <w:rFonts w:ascii="Arial" w:hAnsi="Arial" w:cs="Arial"/>
          <w:b/>
          <w:sz w:val="14"/>
          <w:szCs w:val="16"/>
        </w:rPr>
        <w:t>%</w:t>
      </w:r>
      <w:r w:rsidRPr="00587050">
        <w:rPr>
          <w:rFonts w:ascii="Arial" w:hAnsi="Arial" w:cs="Arial"/>
          <w:sz w:val="14"/>
          <w:szCs w:val="16"/>
        </w:rPr>
        <w:t>,</w:t>
      </w:r>
      <w:r w:rsidRPr="00587050">
        <w:rPr>
          <w:rFonts w:ascii="Arial" w:hAnsi="Arial" w:cs="Arial"/>
          <w:b/>
          <w:sz w:val="14"/>
          <w:szCs w:val="16"/>
        </w:rPr>
        <w:t xml:space="preserve"> </w:t>
      </w:r>
      <w:r w:rsidR="00B530A9" w:rsidRPr="00587050">
        <w:rPr>
          <w:rFonts w:ascii="Arial" w:hAnsi="Arial" w:cs="Arial"/>
          <w:b/>
          <w:sz w:val="14"/>
          <w:szCs w:val="16"/>
        </w:rPr>
        <w:t>%</w:t>
      </w:r>
      <w:proofErr w:type="spellStart"/>
      <w:r w:rsidR="00B530A9" w:rsidRPr="00587050">
        <w:rPr>
          <w:rFonts w:ascii="Arial" w:hAnsi="Arial" w:cs="Arial"/>
          <w:b/>
          <w:sz w:val="14"/>
          <w:szCs w:val="16"/>
        </w:rPr>
        <w:t>ciudadCotitular</w:t>
      </w:r>
      <w:proofErr w:type="spellEnd"/>
      <w:r w:rsidR="00B530A9" w:rsidRPr="00587050">
        <w:rPr>
          <w:rFonts w:ascii="Arial" w:hAnsi="Arial" w:cs="Arial"/>
          <w:b/>
          <w:sz w:val="14"/>
          <w:szCs w:val="16"/>
        </w:rPr>
        <w:t>%</w:t>
      </w:r>
      <w:r w:rsidRPr="00587050">
        <w:rPr>
          <w:rFonts w:ascii="Arial" w:hAnsi="Arial" w:cs="Arial"/>
          <w:sz w:val="14"/>
          <w:szCs w:val="16"/>
        </w:rPr>
        <w:t xml:space="preserve">) y beneficiario a (en su caso): </w:t>
      </w:r>
      <w:r w:rsidR="00A77BB5" w:rsidRPr="00587050">
        <w:rPr>
          <w:rFonts w:ascii="Arial" w:hAnsi="Arial" w:cs="Arial"/>
          <w:b/>
          <w:sz w:val="14"/>
          <w:szCs w:val="16"/>
        </w:rPr>
        <w:t>%</w:t>
      </w:r>
      <w:proofErr w:type="spellStart"/>
      <w:r w:rsidR="00A77BB5" w:rsidRPr="00587050">
        <w:rPr>
          <w:rFonts w:ascii="Arial" w:hAnsi="Arial" w:cs="Arial"/>
          <w:b/>
          <w:sz w:val="14"/>
          <w:szCs w:val="16"/>
        </w:rPr>
        <w:t>nombreB</w:t>
      </w:r>
      <w:r w:rsidR="00B530A9" w:rsidRPr="00587050">
        <w:rPr>
          <w:rFonts w:ascii="Arial" w:hAnsi="Arial" w:cs="Arial"/>
          <w:b/>
          <w:sz w:val="14"/>
          <w:szCs w:val="16"/>
        </w:rPr>
        <w:t>eneficiario</w:t>
      </w:r>
      <w:proofErr w:type="spellEnd"/>
      <w:r w:rsidR="00B530A9" w:rsidRPr="00587050">
        <w:rPr>
          <w:rFonts w:ascii="Arial" w:hAnsi="Arial" w:cs="Arial"/>
          <w:b/>
          <w:sz w:val="14"/>
          <w:szCs w:val="16"/>
        </w:rPr>
        <w:t>%</w:t>
      </w:r>
      <w:r w:rsidRPr="00587050">
        <w:rPr>
          <w:rFonts w:ascii="Arial" w:hAnsi="Arial" w:cs="Arial"/>
          <w:sz w:val="14"/>
          <w:szCs w:val="16"/>
        </w:rPr>
        <w:t>, solo para efectos de este contrato.</w:t>
      </w:r>
    </w:p>
    <w:tbl>
      <w:tblPr>
        <w:tblStyle w:val="Tablaconcuadrcula"/>
        <w:tblW w:w="10343" w:type="dxa"/>
        <w:tblLayout w:type="fixed"/>
        <w:tblLook w:val="04A0" w:firstRow="1" w:lastRow="0" w:firstColumn="1" w:lastColumn="0" w:noHBand="0" w:noVBand="1"/>
      </w:tblPr>
      <w:tblGrid>
        <w:gridCol w:w="1414"/>
        <w:gridCol w:w="990"/>
        <w:gridCol w:w="569"/>
        <w:gridCol w:w="283"/>
        <w:gridCol w:w="141"/>
        <w:gridCol w:w="1134"/>
        <w:gridCol w:w="568"/>
        <w:gridCol w:w="566"/>
        <w:gridCol w:w="709"/>
        <w:gridCol w:w="142"/>
        <w:gridCol w:w="426"/>
        <w:gridCol w:w="708"/>
        <w:gridCol w:w="1276"/>
        <w:gridCol w:w="1417"/>
      </w:tblGrid>
      <w:tr w:rsidR="00587050" w:rsidRPr="00587050" w:rsidTr="00142A7B">
        <w:tc>
          <w:tcPr>
            <w:tcW w:w="1414" w:type="dxa"/>
            <w:vMerge w:val="restart"/>
            <w:shd w:val="clear" w:color="auto" w:fill="DAEEF3"/>
            <w:vAlign w:val="center"/>
          </w:tcPr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587050">
              <w:rPr>
                <w:rFonts w:ascii="Arial" w:hAnsi="Arial" w:cs="Arial"/>
                <w:b/>
                <w:sz w:val="16"/>
                <w:szCs w:val="16"/>
                <w:u w:val="single"/>
              </w:rPr>
              <w:t>CAT</w:t>
            </w:r>
          </w:p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587050">
              <w:rPr>
                <w:rFonts w:ascii="Arial" w:hAnsi="Arial" w:cs="Arial"/>
                <w:b/>
                <w:sz w:val="16"/>
                <w:szCs w:val="16"/>
                <w:u w:val="single"/>
              </w:rPr>
              <w:t>(Costo Anual Total)</w:t>
            </w:r>
          </w:p>
        </w:tc>
        <w:tc>
          <w:tcPr>
            <w:tcW w:w="1559" w:type="dxa"/>
            <w:gridSpan w:val="2"/>
            <w:vMerge w:val="restart"/>
            <w:shd w:val="clear" w:color="auto" w:fill="DAEEF3"/>
            <w:vAlign w:val="center"/>
          </w:tcPr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587050">
              <w:rPr>
                <w:rFonts w:ascii="Arial" w:hAnsi="Arial" w:cs="Arial"/>
                <w:b/>
                <w:sz w:val="16"/>
                <w:szCs w:val="16"/>
                <w:u w:val="single"/>
              </w:rPr>
              <w:t>TASA DE INTERÉS ANUAL</w:t>
            </w:r>
          </w:p>
        </w:tc>
        <w:tc>
          <w:tcPr>
            <w:tcW w:w="2126" w:type="dxa"/>
            <w:gridSpan w:val="4"/>
            <w:vMerge w:val="restart"/>
            <w:shd w:val="clear" w:color="auto" w:fill="DAEEF3"/>
            <w:vAlign w:val="center"/>
          </w:tcPr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050">
              <w:rPr>
                <w:rFonts w:ascii="Arial" w:hAnsi="Arial" w:cs="Arial"/>
                <w:b/>
                <w:sz w:val="16"/>
                <w:szCs w:val="16"/>
              </w:rPr>
              <w:t>MONTO DEL PRÉSTAMO (MUTUO)</w:t>
            </w:r>
          </w:p>
        </w:tc>
        <w:tc>
          <w:tcPr>
            <w:tcW w:w="1843" w:type="dxa"/>
            <w:gridSpan w:val="4"/>
            <w:vMerge w:val="restart"/>
            <w:shd w:val="clear" w:color="auto" w:fill="DAEEF3"/>
            <w:vAlign w:val="center"/>
          </w:tcPr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050">
              <w:rPr>
                <w:rFonts w:ascii="Arial" w:hAnsi="Arial" w:cs="Arial"/>
                <w:b/>
                <w:sz w:val="16"/>
                <w:szCs w:val="16"/>
              </w:rPr>
              <w:t>MONTO TOTAL A PAGAR</w:t>
            </w:r>
          </w:p>
        </w:tc>
        <w:tc>
          <w:tcPr>
            <w:tcW w:w="3401" w:type="dxa"/>
            <w:gridSpan w:val="3"/>
            <w:shd w:val="clear" w:color="auto" w:fill="DAEEF3"/>
            <w:vAlign w:val="center"/>
          </w:tcPr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050">
              <w:rPr>
                <w:rFonts w:ascii="Arial" w:hAnsi="Arial" w:cs="Arial"/>
                <w:b/>
                <w:sz w:val="16"/>
                <w:szCs w:val="16"/>
              </w:rPr>
              <w:t>COMISIONES</w:t>
            </w:r>
          </w:p>
        </w:tc>
      </w:tr>
      <w:tr w:rsidR="00587050" w:rsidRPr="00587050" w:rsidTr="00142A7B">
        <w:tc>
          <w:tcPr>
            <w:tcW w:w="1414" w:type="dxa"/>
            <w:vMerge/>
            <w:shd w:val="clear" w:color="auto" w:fill="DAEEF3"/>
          </w:tcPr>
          <w:p w:rsidR="00B530A9" w:rsidRPr="00587050" w:rsidRDefault="00B530A9" w:rsidP="00BE4B04">
            <w:pPr>
              <w:spacing w:before="12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shd w:val="clear" w:color="auto" w:fill="DAEEF3"/>
          </w:tcPr>
          <w:p w:rsidR="00B530A9" w:rsidRPr="00587050" w:rsidRDefault="00B530A9" w:rsidP="00BE4B04">
            <w:pPr>
              <w:spacing w:before="12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4"/>
            <w:vMerge/>
            <w:shd w:val="clear" w:color="auto" w:fill="DAEEF3"/>
          </w:tcPr>
          <w:p w:rsidR="00B530A9" w:rsidRPr="00587050" w:rsidRDefault="00B530A9" w:rsidP="00BE4B04">
            <w:pPr>
              <w:spacing w:before="12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43" w:type="dxa"/>
            <w:gridSpan w:val="4"/>
            <w:vMerge/>
            <w:shd w:val="clear" w:color="auto" w:fill="DAEEF3"/>
          </w:tcPr>
          <w:p w:rsidR="00B530A9" w:rsidRPr="00587050" w:rsidRDefault="00B530A9" w:rsidP="00BE4B04">
            <w:pPr>
              <w:spacing w:before="12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1" w:type="dxa"/>
            <w:gridSpan w:val="3"/>
            <w:shd w:val="clear" w:color="auto" w:fill="DAEEF3"/>
            <w:vAlign w:val="center"/>
          </w:tcPr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050">
              <w:rPr>
                <w:rFonts w:ascii="Arial" w:hAnsi="Arial" w:cs="Arial"/>
                <w:b/>
                <w:sz w:val="16"/>
                <w:szCs w:val="16"/>
              </w:rPr>
              <w:t>Montos y Cláusulas</w:t>
            </w:r>
          </w:p>
        </w:tc>
      </w:tr>
      <w:tr w:rsidR="00587050" w:rsidRPr="00587050" w:rsidTr="00142A7B">
        <w:trPr>
          <w:trHeight w:val="982"/>
        </w:trPr>
        <w:tc>
          <w:tcPr>
            <w:tcW w:w="1414" w:type="dxa"/>
            <w:vAlign w:val="center"/>
          </w:tcPr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Para fines informativos y de comparación</w:t>
            </w:r>
          </w:p>
          <w:p w:rsidR="00B530A9" w:rsidRPr="00587050" w:rsidRDefault="00B64241" w:rsidP="00891DFC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224.93</w:t>
            </w:r>
            <w:r w:rsidR="00B530A9" w:rsidRPr="00587050">
              <w:rPr>
                <w:rFonts w:ascii="Arial" w:hAnsi="Arial" w:cs="Arial"/>
                <w:sz w:val="14"/>
                <w:szCs w:val="14"/>
              </w:rPr>
              <w:t xml:space="preserve">% </w:t>
            </w:r>
            <w:r w:rsidRPr="00587050">
              <w:rPr>
                <w:rFonts w:ascii="Arial" w:hAnsi="Arial" w:cs="Arial"/>
                <w:sz w:val="14"/>
                <w:szCs w:val="14"/>
              </w:rPr>
              <w:t>FIJO</w:t>
            </w:r>
          </w:p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Sin I</w:t>
            </w:r>
            <w:r w:rsidR="001028BB" w:rsidRPr="00587050">
              <w:rPr>
                <w:rFonts w:ascii="Arial" w:hAnsi="Arial" w:cs="Arial"/>
                <w:sz w:val="14"/>
                <w:szCs w:val="14"/>
              </w:rPr>
              <w:t>VA</w:t>
            </w:r>
          </w:p>
        </w:tc>
        <w:tc>
          <w:tcPr>
            <w:tcW w:w="1559" w:type="dxa"/>
            <w:gridSpan w:val="2"/>
            <w:vAlign w:val="center"/>
          </w:tcPr>
          <w:p w:rsidR="00B530A9" w:rsidRPr="00587050" w:rsidRDefault="00B64241" w:rsidP="00891DFC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224.93%</w:t>
            </w:r>
          </w:p>
          <w:p w:rsidR="00B64241" w:rsidRPr="00587050" w:rsidRDefault="00B64241" w:rsidP="00891DFC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TASA FIJA</w:t>
            </w:r>
          </w:p>
        </w:tc>
        <w:tc>
          <w:tcPr>
            <w:tcW w:w="2126" w:type="dxa"/>
            <w:gridSpan w:val="4"/>
            <w:vAlign w:val="center"/>
          </w:tcPr>
          <w:p w:rsidR="00B530A9" w:rsidRPr="00587050" w:rsidRDefault="00B64241" w:rsidP="00891DFC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montoPrestado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</w:p>
          <w:p w:rsidR="00B64241" w:rsidRPr="00587050" w:rsidRDefault="00B64241" w:rsidP="00891DFC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Moneda Nacional</w:t>
            </w:r>
          </w:p>
        </w:tc>
        <w:tc>
          <w:tcPr>
            <w:tcW w:w="1843" w:type="dxa"/>
            <w:gridSpan w:val="4"/>
            <w:vAlign w:val="center"/>
          </w:tcPr>
          <w:p w:rsidR="00B64241" w:rsidRPr="00587050" w:rsidRDefault="00B64241" w:rsidP="00891DFC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monto</w:t>
            </w:r>
            <w:r w:rsidR="001028BB" w:rsidRPr="00587050">
              <w:rPr>
                <w:rFonts w:ascii="Arial" w:hAnsi="Arial" w:cs="Arial"/>
                <w:b/>
                <w:sz w:val="14"/>
                <w:szCs w:val="14"/>
              </w:rPr>
              <w:t>TotalDeuda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</w:p>
          <w:p w:rsidR="00B530A9" w:rsidRPr="00587050" w:rsidRDefault="00B64241" w:rsidP="00891DFC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Estimado al plazo máximo de desempeño o refrendo</w:t>
            </w:r>
          </w:p>
        </w:tc>
        <w:tc>
          <w:tcPr>
            <w:tcW w:w="3401" w:type="dxa"/>
            <w:gridSpan w:val="3"/>
          </w:tcPr>
          <w:p w:rsidR="00B530A9" w:rsidRPr="00587050" w:rsidRDefault="00B64241" w:rsidP="00891DFC">
            <w:pPr>
              <w:spacing w:before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Comisión por Almacenaje: 0% [Claus. 11 a</w:t>
            </w:r>
            <w:r w:rsidR="00C05E80" w:rsidRPr="00587050">
              <w:rPr>
                <w:rFonts w:ascii="Arial" w:hAnsi="Arial" w:cs="Arial"/>
                <w:sz w:val="14"/>
                <w:szCs w:val="14"/>
              </w:rPr>
              <w:t>)</w:t>
            </w:r>
            <w:r w:rsidRPr="00587050">
              <w:rPr>
                <w:rFonts w:ascii="Arial" w:hAnsi="Arial" w:cs="Arial"/>
                <w:sz w:val="14"/>
                <w:szCs w:val="14"/>
              </w:rPr>
              <w:t>]</w:t>
            </w:r>
          </w:p>
          <w:p w:rsidR="00B64241" w:rsidRPr="00587050" w:rsidRDefault="00B64241" w:rsidP="00C05E8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Comisión por Avalúo</w:t>
            </w:r>
            <w:r w:rsidR="00C05E80" w:rsidRPr="00587050">
              <w:rPr>
                <w:rFonts w:ascii="Arial" w:hAnsi="Arial" w:cs="Arial"/>
                <w:sz w:val="14"/>
                <w:szCs w:val="14"/>
              </w:rPr>
              <w:t>: $0</w:t>
            </w:r>
            <w:r w:rsidR="00552D16" w:rsidRPr="00587050">
              <w:rPr>
                <w:rFonts w:ascii="Arial" w:hAnsi="Arial" w:cs="Arial"/>
                <w:sz w:val="14"/>
                <w:szCs w:val="14"/>
              </w:rPr>
              <w:t>.00</w:t>
            </w:r>
            <w:r w:rsidR="00C05E80" w:rsidRPr="00587050">
              <w:rPr>
                <w:rFonts w:ascii="Arial" w:hAnsi="Arial" w:cs="Arial"/>
                <w:sz w:val="14"/>
                <w:szCs w:val="14"/>
              </w:rPr>
              <w:t xml:space="preserve"> [Claus. 11 b)]</w:t>
            </w:r>
          </w:p>
          <w:p w:rsidR="00C05E80" w:rsidRPr="00587050" w:rsidRDefault="00C05E80" w:rsidP="00C05E8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Comisión por Comercialización: 0% [Claus. 11 c)]</w:t>
            </w:r>
          </w:p>
          <w:p w:rsidR="00C05E80" w:rsidRPr="00587050" w:rsidRDefault="00C05E80" w:rsidP="00C05E80">
            <w:pPr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Comisión por reposición de contrato $0</w:t>
            </w:r>
            <w:r w:rsidR="00552D16" w:rsidRPr="00587050">
              <w:rPr>
                <w:rFonts w:ascii="Arial" w:hAnsi="Arial" w:cs="Arial"/>
                <w:sz w:val="14"/>
                <w:szCs w:val="14"/>
              </w:rPr>
              <w:t>.00</w:t>
            </w:r>
            <w:r w:rsidRPr="00587050">
              <w:rPr>
                <w:rFonts w:ascii="Arial" w:hAnsi="Arial" w:cs="Arial"/>
                <w:sz w:val="14"/>
                <w:szCs w:val="14"/>
              </w:rPr>
              <w:t xml:space="preserve"> [Claus. 11 d)]</w:t>
            </w:r>
          </w:p>
          <w:p w:rsidR="00C05E80" w:rsidRPr="00587050" w:rsidRDefault="00C05E80" w:rsidP="00C05E8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Desempeño Extemporáneo: 0% [Claus. 11 e)]</w:t>
            </w:r>
          </w:p>
          <w:p w:rsidR="00C05E80" w:rsidRPr="00587050" w:rsidRDefault="00C05E80" w:rsidP="00C05E8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Gastos de administración $0</w:t>
            </w:r>
            <w:r w:rsidR="00552D16" w:rsidRPr="00587050">
              <w:rPr>
                <w:rFonts w:ascii="Arial" w:hAnsi="Arial" w:cs="Arial"/>
                <w:sz w:val="14"/>
                <w:szCs w:val="14"/>
              </w:rPr>
              <w:t>.00</w:t>
            </w:r>
            <w:r w:rsidRPr="00587050">
              <w:rPr>
                <w:rFonts w:ascii="Arial" w:hAnsi="Arial" w:cs="Arial"/>
                <w:sz w:val="14"/>
                <w:szCs w:val="14"/>
              </w:rPr>
              <w:t xml:space="preserve"> [Claus. 11 f)]</w:t>
            </w:r>
          </w:p>
        </w:tc>
      </w:tr>
      <w:tr w:rsidR="00587050" w:rsidRPr="00587050" w:rsidTr="00142A7B">
        <w:tc>
          <w:tcPr>
            <w:tcW w:w="10343" w:type="dxa"/>
            <w:gridSpan w:val="14"/>
          </w:tcPr>
          <w:p w:rsidR="00C05E80" w:rsidRPr="00587050" w:rsidRDefault="00C05E80" w:rsidP="00D27C72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Metodología de cálculo de interés: Tasa de interés anual fija dividida entre 360 días por el importe del saldo insoluto del préstamo por el número de días efectivamente transcurridos.</w:t>
            </w:r>
          </w:p>
        </w:tc>
      </w:tr>
      <w:tr w:rsidR="00587050" w:rsidRPr="00587050" w:rsidTr="00142A7B">
        <w:tc>
          <w:tcPr>
            <w:tcW w:w="10343" w:type="dxa"/>
            <w:gridSpan w:val="14"/>
            <w:vAlign w:val="center"/>
          </w:tcPr>
          <w:p w:rsidR="00C05E80" w:rsidRPr="00587050" w:rsidRDefault="00C05E80" w:rsidP="007E719B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 xml:space="preserve">Plazo del préstamo (Fecha límite para el refrendo o desempeño): </w:t>
            </w: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fechaRefrendo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r w:rsidRPr="00587050">
              <w:rPr>
                <w:rFonts w:ascii="Arial" w:hAnsi="Arial" w:cs="Arial"/>
                <w:sz w:val="14"/>
                <w:szCs w:val="14"/>
              </w:rPr>
              <w:t>. Total de Refrendos aplicables:</w:t>
            </w:r>
            <w:r w:rsidR="007E719B" w:rsidRPr="0058705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="00B83924" w:rsidRPr="0058705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7E719B" w:rsidRPr="00587050">
              <w:rPr>
                <w:rFonts w:ascii="Arial" w:hAnsi="Arial" w:cs="Arial"/>
                <w:b/>
                <w:sz w:val="14"/>
                <w:szCs w:val="14"/>
              </w:rPr>
              <w:t>umeroDeRefrendos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r w:rsidR="007E719B" w:rsidRPr="00587050">
              <w:rPr>
                <w:rFonts w:ascii="Arial" w:hAnsi="Arial" w:cs="Arial"/>
                <w:sz w:val="14"/>
                <w:szCs w:val="14"/>
              </w:rPr>
              <w:t xml:space="preserve">. Su pago será </w:t>
            </w:r>
            <w:r w:rsidR="007E719B"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="007E719B" w:rsidRPr="00587050">
              <w:rPr>
                <w:rFonts w:ascii="Arial" w:hAnsi="Arial" w:cs="Arial"/>
                <w:b/>
                <w:sz w:val="14"/>
                <w:szCs w:val="14"/>
              </w:rPr>
              <w:t>montoRefrendo</w:t>
            </w:r>
            <w:proofErr w:type="spellEnd"/>
            <w:r w:rsidR="007E719B"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r w:rsidR="007E719B" w:rsidRPr="00587050">
              <w:rPr>
                <w:rFonts w:ascii="Arial" w:hAnsi="Arial" w:cs="Arial"/>
                <w:sz w:val="14"/>
                <w:szCs w:val="14"/>
              </w:rPr>
              <w:t>. M</w:t>
            </w:r>
            <w:r w:rsidRPr="00587050">
              <w:rPr>
                <w:rFonts w:ascii="Arial" w:hAnsi="Arial" w:cs="Arial"/>
                <w:sz w:val="14"/>
                <w:szCs w:val="14"/>
              </w:rPr>
              <w:t>étodo de pago aceptado: efectivo</w:t>
            </w:r>
            <w:r w:rsidR="007E719B" w:rsidRPr="00587050">
              <w:rPr>
                <w:rFonts w:ascii="Arial" w:hAnsi="Arial" w:cs="Arial"/>
                <w:sz w:val="14"/>
                <w:szCs w:val="14"/>
              </w:rPr>
              <w:t>.</w:t>
            </w:r>
            <w:r w:rsidRPr="00587050">
              <w:rPr>
                <w:rFonts w:ascii="Arial" w:hAnsi="Arial" w:cs="Arial"/>
                <w:sz w:val="14"/>
                <w:szCs w:val="14"/>
              </w:rPr>
              <w:t xml:space="preserve"> En caso de que el vencimiento sea en día inhábil, se considerará el día hábil siguiente.</w:t>
            </w:r>
          </w:p>
        </w:tc>
      </w:tr>
      <w:tr w:rsidR="00587050" w:rsidRPr="00587050" w:rsidTr="00142A7B">
        <w:tc>
          <w:tcPr>
            <w:tcW w:w="1414" w:type="dxa"/>
            <w:vMerge w:val="restart"/>
            <w:vAlign w:val="center"/>
          </w:tcPr>
          <w:p w:rsidR="00552D16" w:rsidRPr="00587050" w:rsidRDefault="00552D16" w:rsidP="00D27C72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OPCIONES DE PAGO PARA REFRENDO O DESEMPEÑO</w:t>
            </w:r>
          </w:p>
        </w:tc>
        <w:tc>
          <w:tcPr>
            <w:tcW w:w="990" w:type="dxa"/>
            <w:vMerge w:val="restart"/>
            <w:vAlign w:val="center"/>
          </w:tcPr>
          <w:p w:rsidR="00552D16" w:rsidRPr="00587050" w:rsidRDefault="00552D16" w:rsidP="001028BB">
            <w:pPr>
              <w:spacing w:before="60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NÚMERO</w:t>
            </w:r>
          </w:p>
        </w:tc>
        <w:tc>
          <w:tcPr>
            <w:tcW w:w="4112" w:type="dxa"/>
            <w:gridSpan w:val="8"/>
            <w:tcBorders>
              <w:bottom w:val="nil"/>
            </w:tcBorders>
            <w:vAlign w:val="center"/>
          </w:tcPr>
          <w:p w:rsidR="00552D16" w:rsidRPr="00587050" w:rsidRDefault="00552D16" w:rsidP="001028BB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MONTO</w:t>
            </w:r>
          </w:p>
        </w:tc>
        <w:tc>
          <w:tcPr>
            <w:tcW w:w="2410" w:type="dxa"/>
            <w:gridSpan w:val="3"/>
            <w:shd w:val="clear" w:color="auto" w:fill="DAEEF3"/>
            <w:vAlign w:val="center"/>
          </w:tcPr>
          <w:p w:rsidR="00552D16" w:rsidRPr="00587050" w:rsidRDefault="00552D16" w:rsidP="001028BB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  <w:u w:val="single"/>
              </w:rPr>
              <w:t>TOTAL A PAGAR</w:t>
            </w:r>
          </w:p>
        </w:tc>
        <w:tc>
          <w:tcPr>
            <w:tcW w:w="1417" w:type="dxa"/>
            <w:vMerge w:val="restart"/>
            <w:vAlign w:val="center"/>
          </w:tcPr>
          <w:p w:rsidR="00C678BC" w:rsidRPr="00587050" w:rsidRDefault="00C678BC" w:rsidP="00C678BC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C678BC" w:rsidRPr="00587050" w:rsidRDefault="00C678BC" w:rsidP="00530E5D">
            <w:pPr>
              <w:spacing w:before="60" w:after="2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52D16" w:rsidRPr="00587050" w:rsidRDefault="00552D16" w:rsidP="00C678BC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CUÁNDO SE REALIZAN LOS PAGOS</w:t>
            </w:r>
          </w:p>
        </w:tc>
      </w:tr>
      <w:tr w:rsidR="00587050" w:rsidRPr="00587050" w:rsidTr="00FC0832">
        <w:trPr>
          <w:trHeight w:val="952"/>
        </w:trPr>
        <w:tc>
          <w:tcPr>
            <w:tcW w:w="1414" w:type="dxa"/>
            <w:vMerge/>
            <w:vAlign w:val="center"/>
          </w:tcPr>
          <w:p w:rsidR="00552D16" w:rsidRPr="00587050" w:rsidRDefault="00552D16" w:rsidP="007E719B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vMerge/>
            <w:vAlign w:val="center"/>
          </w:tcPr>
          <w:p w:rsidR="00552D16" w:rsidRPr="00587050" w:rsidRDefault="00552D16" w:rsidP="007E719B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3"/>
            <w:vAlign w:val="center"/>
          </w:tcPr>
          <w:p w:rsidR="00552D16" w:rsidRPr="00587050" w:rsidRDefault="00552D16" w:rsidP="001028BB">
            <w:pPr>
              <w:spacing w:before="60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IMPORTE DEL MUTUO</w:t>
            </w:r>
          </w:p>
        </w:tc>
        <w:tc>
          <w:tcPr>
            <w:tcW w:w="1134" w:type="dxa"/>
            <w:vAlign w:val="center"/>
          </w:tcPr>
          <w:p w:rsidR="00552D16" w:rsidRPr="00587050" w:rsidRDefault="00552D16" w:rsidP="001028BB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INTERESES</w:t>
            </w:r>
          </w:p>
        </w:tc>
        <w:tc>
          <w:tcPr>
            <w:tcW w:w="1134" w:type="dxa"/>
            <w:gridSpan w:val="2"/>
            <w:vAlign w:val="center"/>
          </w:tcPr>
          <w:p w:rsidR="00552D16" w:rsidRPr="00587050" w:rsidRDefault="00552D16" w:rsidP="001028BB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2"/>
                <w:szCs w:val="14"/>
              </w:rPr>
              <w:t>ALMACENAJE</w:t>
            </w:r>
          </w:p>
        </w:tc>
        <w:tc>
          <w:tcPr>
            <w:tcW w:w="851" w:type="dxa"/>
            <w:gridSpan w:val="2"/>
            <w:vAlign w:val="center"/>
          </w:tcPr>
          <w:p w:rsidR="00552D16" w:rsidRPr="00587050" w:rsidRDefault="00552D16" w:rsidP="001028BB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IVA</w:t>
            </w:r>
          </w:p>
        </w:tc>
        <w:tc>
          <w:tcPr>
            <w:tcW w:w="1134" w:type="dxa"/>
            <w:gridSpan w:val="2"/>
            <w:shd w:val="clear" w:color="auto" w:fill="DAEEF3"/>
            <w:vAlign w:val="center"/>
          </w:tcPr>
          <w:p w:rsidR="00552D16" w:rsidRPr="00587050" w:rsidRDefault="00552D16" w:rsidP="001028BB">
            <w:pPr>
              <w:spacing w:before="60"/>
              <w:jc w:val="both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  <w:u w:val="single"/>
              </w:rPr>
              <w:t>POR REFRENDO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552D16" w:rsidRPr="00587050" w:rsidRDefault="00552D16" w:rsidP="001028BB">
            <w:pPr>
              <w:spacing w:before="60"/>
              <w:jc w:val="both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  <w:u w:val="single"/>
              </w:rPr>
              <w:t>POR DESEMPEÑO</w:t>
            </w:r>
          </w:p>
        </w:tc>
        <w:tc>
          <w:tcPr>
            <w:tcW w:w="1417" w:type="dxa"/>
            <w:vMerge/>
            <w:vAlign w:val="center"/>
          </w:tcPr>
          <w:p w:rsidR="00552D16" w:rsidRPr="00587050" w:rsidRDefault="00552D16" w:rsidP="007E719B">
            <w:pPr>
              <w:spacing w:before="120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587050" w:rsidRPr="00587050" w:rsidTr="00FC0832">
        <w:trPr>
          <w:trHeight w:val="419"/>
        </w:trPr>
        <w:tc>
          <w:tcPr>
            <w:tcW w:w="1414" w:type="dxa"/>
            <w:vMerge/>
            <w:vAlign w:val="center"/>
          </w:tcPr>
          <w:p w:rsidR="00552D16" w:rsidRPr="00587050" w:rsidRDefault="00552D16" w:rsidP="007E719B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552D16" w:rsidRPr="00587050" w:rsidRDefault="00552D16" w:rsidP="00552D1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93" w:type="dxa"/>
            <w:gridSpan w:val="3"/>
            <w:vAlign w:val="center"/>
          </w:tcPr>
          <w:p w:rsidR="00552D16" w:rsidRPr="00587050" w:rsidRDefault="00552D16" w:rsidP="00552D16">
            <w:pPr>
              <w:spacing w:before="1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montoPrestado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</w:p>
        </w:tc>
        <w:tc>
          <w:tcPr>
            <w:tcW w:w="1134" w:type="dxa"/>
            <w:vAlign w:val="center"/>
          </w:tcPr>
          <w:p w:rsidR="00552D16" w:rsidRPr="00587050" w:rsidRDefault="00552D16" w:rsidP="00552D16">
            <w:pPr>
              <w:spacing w:before="1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interesRefrendo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r w:rsidR="00C0286A"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</w:p>
        </w:tc>
        <w:tc>
          <w:tcPr>
            <w:tcW w:w="1134" w:type="dxa"/>
            <w:gridSpan w:val="2"/>
            <w:vAlign w:val="center"/>
          </w:tcPr>
          <w:p w:rsidR="00552D16" w:rsidRPr="00587050" w:rsidRDefault="00552D16" w:rsidP="00552D1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$0.00</w:t>
            </w:r>
          </w:p>
        </w:tc>
        <w:tc>
          <w:tcPr>
            <w:tcW w:w="851" w:type="dxa"/>
            <w:gridSpan w:val="2"/>
            <w:vAlign w:val="center"/>
          </w:tcPr>
          <w:p w:rsidR="00552D16" w:rsidRPr="00587050" w:rsidRDefault="00552D16" w:rsidP="00552D16">
            <w:pPr>
              <w:spacing w:before="1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Iva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</w:p>
        </w:tc>
        <w:tc>
          <w:tcPr>
            <w:tcW w:w="1134" w:type="dxa"/>
            <w:gridSpan w:val="2"/>
            <w:vAlign w:val="center"/>
          </w:tcPr>
          <w:p w:rsidR="00552D16" w:rsidRPr="00587050" w:rsidRDefault="00552D16" w:rsidP="00552D16">
            <w:pPr>
              <w:spacing w:before="1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montoRefrendo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</w:p>
        </w:tc>
        <w:tc>
          <w:tcPr>
            <w:tcW w:w="1276" w:type="dxa"/>
            <w:vAlign w:val="center"/>
          </w:tcPr>
          <w:p w:rsidR="00552D16" w:rsidRPr="00587050" w:rsidRDefault="0039307C" w:rsidP="00552D16">
            <w:pPr>
              <w:spacing w:before="1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552D16" w:rsidRPr="00587050">
              <w:rPr>
                <w:rFonts w:ascii="Arial" w:hAnsi="Arial" w:cs="Arial"/>
                <w:b/>
                <w:sz w:val="14"/>
                <w:szCs w:val="14"/>
              </w:rPr>
              <w:t>ontoDesempeño</w:t>
            </w:r>
            <w:proofErr w:type="spellEnd"/>
            <w:r w:rsidR="00552D16"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</w:p>
        </w:tc>
        <w:tc>
          <w:tcPr>
            <w:tcW w:w="1417" w:type="dxa"/>
            <w:vAlign w:val="center"/>
          </w:tcPr>
          <w:p w:rsidR="00552D16" w:rsidRPr="00587050" w:rsidRDefault="00552D16" w:rsidP="00552D16">
            <w:pPr>
              <w:spacing w:before="1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diaDePago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</w:p>
        </w:tc>
      </w:tr>
      <w:tr w:rsidR="00587050" w:rsidRPr="00587050" w:rsidTr="00142A7B">
        <w:tc>
          <w:tcPr>
            <w:tcW w:w="5099" w:type="dxa"/>
            <w:gridSpan w:val="7"/>
            <w:shd w:val="clear" w:color="auto" w:fill="DAEEF3"/>
            <w:vAlign w:val="center"/>
          </w:tcPr>
          <w:p w:rsidR="00472D3A" w:rsidRPr="00587050" w:rsidRDefault="00472D3A" w:rsidP="00472D3A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COSTO MENSUAL TOTAL</w:t>
            </w:r>
          </w:p>
        </w:tc>
        <w:tc>
          <w:tcPr>
            <w:tcW w:w="5244" w:type="dxa"/>
            <w:gridSpan w:val="7"/>
            <w:shd w:val="clear" w:color="auto" w:fill="DAEEF3"/>
            <w:vAlign w:val="center"/>
          </w:tcPr>
          <w:p w:rsidR="00472D3A" w:rsidRPr="00587050" w:rsidRDefault="00472D3A" w:rsidP="00472D3A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COSTO DIARIO TOTAL</w:t>
            </w:r>
          </w:p>
        </w:tc>
      </w:tr>
      <w:tr w:rsidR="00587050" w:rsidRPr="00587050" w:rsidTr="00142A7B">
        <w:tc>
          <w:tcPr>
            <w:tcW w:w="5099" w:type="dxa"/>
            <w:gridSpan w:val="7"/>
            <w:vAlign w:val="center"/>
          </w:tcPr>
          <w:p w:rsidR="00472D3A" w:rsidRPr="00587050" w:rsidRDefault="00472D3A" w:rsidP="00A83FED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 xml:space="preserve">Para fines informativos y de comparación: </w:t>
            </w:r>
            <w:r w:rsidR="00A83FED" w:rsidRPr="00587050">
              <w:rPr>
                <w:rFonts w:ascii="Arial" w:hAnsi="Arial" w:cs="Arial"/>
                <w:b/>
                <w:sz w:val="14"/>
                <w:szCs w:val="14"/>
              </w:rPr>
              <w:t>18.7441</w:t>
            </w: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r w:rsidRPr="00587050">
              <w:rPr>
                <w:rFonts w:ascii="Arial" w:hAnsi="Arial" w:cs="Arial"/>
                <w:sz w:val="14"/>
                <w:szCs w:val="14"/>
              </w:rPr>
              <w:t xml:space="preserve"> FIJO Sin IVA</w:t>
            </w:r>
          </w:p>
        </w:tc>
        <w:tc>
          <w:tcPr>
            <w:tcW w:w="5244" w:type="dxa"/>
            <w:gridSpan w:val="7"/>
            <w:vAlign w:val="center"/>
          </w:tcPr>
          <w:p w:rsidR="00472D3A" w:rsidRPr="00587050" w:rsidRDefault="00472D3A" w:rsidP="00A83FED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 xml:space="preserve">Para fines informativos y de comparación: </w:t>
            </w:r>
            <w:r w:rsidR="00A83FED" w:rsidRPr="00587050">
              <w:rPr>
                <w:rFonts w:ascii="Arial" w:hAnsi="Arial" w:cs="Arial"/>
                <w:b/>
                <w:sz w:val="14"/>
                <w:szCs w:val="14"/>
              </w:rPr>
              <w:t>0.6248</w:t>
            </w: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r w:rsidRPr="00587050">
              <w:rPr>
                <w:rFonts w:ascii="Arial" w:hAnsi="Arial" w:cs="Arial"/>
                <w:sz w:val="14"/>
                <w:szCs w:val="14"/>
              </w:rPr>
              <w:t xml:space="preserve"> FIJO Sin IVA</w:t>
            </w:r>
          </w:p>
        </w:tc>
      </w:tr>
      <w:tr w:rsidR="00587050" w:rsidRPr="00587050" w:rsidTr="00142A7B">
        <w:tc>
          <w:tcPr>
            <w:tcW w:w="10343" w:type="dxa"/>
            <w:gridSpan w:val="14"/>
            <w:vAlign w:val="center"/>
          </w:tcPr>
          <w:p w:rsidR="00472D3A" w:rsidRPr="00587050" w:rsidRDefault="00472D3A" w:rsidP="00472D3A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Cuide su capacidad de pago, generalmente no debe de exceder del 35% de sus ingresos. Si usted no paga en tiempo y forma corre el riesgo de perder sus prendas.</w:t>
            </w:r>
          </w:p>
        </w:tc>
      </w:tr>
      <w:tr w:rsidR="00587050" w:rsidRPr="00587050" w:rsidTr="00142A7B">
        <w:tc>
          <w:tcPr>
            <w:tcW w:w="10343" w:type="dxa"/>
            <w:gridSpan w:val="14"/>
            <w:vAlign w:val="center"/>
          </w:tcPr>
          <w:p w:rsidR="00472D3A" w:rsidRPr="00587050" w:rsidRDefault="00472D3A" w:rsidP="007E719B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GARANTÍA: Para garantizar el pago de este préstamo, el consumidor deja en garantía el bien que se describe a continuación:</w:t>
            </w:r>
          </w:p>
        </w:tc>
      </w:tr>
      <w:tr w:rsidR="00587050" w:rsidRPr="00587050" w:rsidTr="00142A7B">
        <w:tc>
          <w:tcPr>
            <w:tcW w:w="10343" w:type="dxa"/>
            <w:gridSpan w:val="14"/>
            <w:shd w:val="clear" w:color="auto" w:fill="DAEEF3"/>
            <w:vAlign w:val="center"/>
          </w:tcPr>
          <w:p w:rsidR="00472D3A" w:rsidRPr="00587050" w:rsidRDefault="00472D3A" w:rsidP="001028BB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DESCRIPCIÓN DE LA PRENDA</w:t>
            </w:r>
          </w:p>
        </w:tc>
      </w:tr>
      <w:tr w:rsidR="00587050" w:rsidRPr="00587050" w:rsidTr="00142A7B">
        <w:tc>
          <w:tcPr>
            <w:tcW w:w="3256" w:type="dxa"/>
            <w:gridSpan w:val="4"/>
            <w:vAlign w:val="center"/>
          </w:tcPr>
          <w:p w:rsidR="00B530A9" w:rsidRPr="00587050" w:rsidRDefault="00362D51" w:rsidP="001028BB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DESCRIPCIÓN</w:t>
            </w:r>
          </w:p>
        </w:tc>
        <w:tc>
          <w:tcPr>
            <w:tcW w:w="3118" w:type="dxa"/>
            <w:gridSpan w:val="5"/>
            <w:vAlign w:val="center"/>
          </w:tcPr>
          <w:p w:rsidR="00B530A9" w:rsidRPr="00587050" w:rsidRDefault="00362D51" w:rsidP="001028BB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CARACTERÍSTICAS</w:t>
            </w:r>
          </w:p>
        </w:tc>
        <w:tc>
          <w:tcPr>
            <w:tcW w:w="1276" w:type="dxa"/>
            <w:gridSpan w:val="3"/>
            <w:vAlign w:val="center"/>
          </w:tcPr>
          <w:p w:rsidR="00B530A9" w:rsidRPr="00587050" w:rsidRDefault="00362D51" w:rsidP="001028BB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AVALÚO</w:t>
            </w:r>
          </w:p>
        </w:tc>
        <w:tc>
          <w:tcPr>
            <w:tcW w:w="1276" w:type="dxa"/>
            <w:vAlign w:val="center"/>
          </w:tcPr>
          <w:p w:rsidR="00B530A9" w:rsidRPr="00587050" w:rsidRDefault="00362D51" w:rsidP="001028BB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PRÉSTAMO</w:t>
            </w:r>
          </w:p>
        </w:tc>
        <w:tc>
          <w:tcPr>
            <w:tcW w:w="1417" w:type="dxa"/>
            <w:vAlign w:val="center"/>
          </w:tcPr>
          <w:p w:rsidR="00B530A9" w:rsidRPr="00587050" w:rsidRDefault="00362D51" w:rsidP="001028BB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% PRÉ</w:t>
            </w:r>
            <w:r w:rsidR="00472D3A" w:rsidRPr="00587050">
              <w:rPr>
                <w:rFonts w:ascii="Arial" w:hAnsi="Arial" w:cs="Arial"/>
                <w:sz w:val="14"/>
                <w:szCs w:val="14"/>
              </w:rPr>
              <w:t>STAMO SOBRE AVALUO</w:t>
            </w:r>
          </w:p>
        </w:tc>
      </w:tr>
    </w:tbl>
    <w:tbl>
      <w:tblPr>
        <w:tblStyle w:val="Tablaconcuadrcula1"/>
        <w:tblW w:w="10342" w:type="dxa"/>
        <w:tblLayout w:type="fixed"/>
        <w:tblLook w:val="0600" w:firstRow="0" w:lastRow="0" w:firstColumn="0" w:lastColumn="0" w:noHBand="1" w:noVBand="1"/>
      </w:tblPr>
      <w:tblGrid>
        <w:gridCol w:w="3255"/>
        <w:gridCol w:w="3118"/>
        <w:gridCol w:w="1276"/>
        <w:gridCol w:w="1276"/>
        <w:gridCol w:w="1417"/>
      </w:tblGrid>
      <w:tr w:rsidR="00587050" w:rsidRPr="00587050" w:rsidTr="00222F8E">
        <w:trPr>
          <w:cantSplit/>
        </w:trPr>
        <w:tc>
          <w:tcPr>
            <w:tcW w:w="3255" w:type="dxa"/>
          </w:tcPr>
          <w:p w:rsidR="00142A7B" w:rsidRPr="00587050" w:rsidRDefault="00142A7B" w:rsidP="00603C81">
            <w:pPr>
              <w:pStyle w:val="Estilo1"/>
              <w:rPr>
                <w:b/>
              </w:rPr>
            </w:pPr>
            <w:r w:rsidRPr="00587050">
              <w:rPr>
                <w:b/>
              </w:rPr>
              <w:t>%</w:t>
            </w:r>
            <w:proofErr w:type="spellStart"/>
            <w:r w:rsidRPr="00587050">
              <w:rPr>
                <w:b/>
              </w:rPr>
              <w:t>descripcion</w:t>
            </w:r>
            <w:proofErr w:type="spellEnd"/>
            <w:r w:rsidRPr="00587050">
              <w:rPr>
                <w:b/>
              </w:rPr>
              <w:t>%</w:t>
            </w:r>
          </w:p>
        </w:tc>
        <w:tc>
          <w:tcPr>
            <w:tcW w:w="3118" w:type="dxa"/>
          </w:tcPr>
          <w:p w:rsidR="00142A7B" w:rsidRPr="00587050" w:rsidRDefault="00142A7B" w:rsidP="00603C81">
            <w:pPr>
              <w:pStyle w:val="Estilo1"/>
              <w:rPr>
                <w:b/>
              </w:rPr>
            </w:pPr>
            <w:r w:rsidRPr="00587050">
              <w:rPr>
                <w:b/>
              </w:rPr>
              <w:t>%caracteristicas%</w:t>
            </w:r>
          </w:p>
        </w:tc>
        <w:tc>
          <w:tcPr>
            <w:tcW w:w="1276" w:type="dxa"/>
          </w:tcPr>
          <w:p w:rsidR="00142A7B" w:rsidRPr="00587050" w:rsidRDefault="00142A7B" w:rsidP="007E4475">
            <w:pPr>
              <w:pStyle w:val="Estilo1"/>
              <w:rPr>
                <w:b/>
              </w:rPr>
            </w:pPr>
            <w:r w:rsidRPr="00587050">
              <w:rPr>
                <w:b/>
              </w:rPr>
              <w:t>%</w:t>
            </w:r>
            <w:proofErr w:type="spellStart"/>
            <w:r w:rsidRPr="00587050">
              <w:rPr>
                <w:b/>
              </w:rPr>
              <w:t>montoValuadoPrenda</w:t>
            </w:r>
            <w:proofErr w:type="spellEnd"/>
            <w:r w:rsidRPr="00587050">
              <w:rPr>
                <w:b/>
              </w:rPr>
              <w:t>%</w:t>
            </w:r>
          </w:p>
        </w:tc>
        <w:tc>
          <w:tcPr>
            <w:tcW w:w="1276" w:type="dxa"/>
          </w:tcPr>
          <w:p w:rsidR="00142A7B" w:rsidRPr="00587050" w:rsidRDefault="00142A7B" w:rsidP="00603C81">
            <w:pPr>
              <w:pStyle w:val="Estilo1"/>
              <w:rPr>
                <w:b/>
              </w:rPr>
            </w:pPr>
            <w:r w:rsidRPr="00587050">
              <w:rPr>
                <w:b/>
              </w:rPr>
              <w:t>%</w:t>
            </w:r>
            <w:proofErr w:type="spellStart"/>
            <w:r w:rsidRPr="00587050">
              <w:rPr>
                <w:b/>
              </w:rPr>
              <w:t>montoPrestadoPrenda</w:t>
            </w:r>
            <w:proofErr w:type="spellEnd"/>
            <w:r w:rsidRPr="00587050">
              <w:rPr>
                <w:b/>
              </w:rPr>
              <w:t>%</w:t>
            </w:r>
          </w:p>
        </w:tc>
        <w:tc>
          <w:tcPr>
            <w:tcW w:w="1417" w:type="dxa"/>
          </w:tcPr>
          <w:p w:rsidR="00142A7B" w:rsidRPr="00587050" w:rsidRDefault="00142A7B" w:rsidP="00603C81">
            <w:pPr>
              <w:pStyle w:val="Estilo1"/>
              <w:rPr>
                <w:b/>
              </w:rPr>
            </w:pPr>
            <w:r w:rsidRPr="00587050">
              <w:rPr>
                <w:b/>
              </w:rPr>
              <w:t>%</w:t>
            </w:r>
            <w:proofErr w:type="spellStart"/>
            <w:r w:rsidRPr="00587050">
              <w:rPr>
                <w:b/>
              </w:rPr>
              <w:t>porcentajePrestamoPrenda</w:t>
            </w:r>
            <w:proofErr w:type="spellEnd"/>
            <w:r w:rsidRPr="00587050">
              <w:rPr>
                <w:b/>
              </w:rPr>
              <w:t>%</w:t>
            </w:r>
            <w:r w:rsidR="00763D3F">
              <w:rPr>
                <w:b/>
              </w:rPr>
              <w:t>%</w:t>
            </w:r>
            <w:bookmarkStart w:id="0" w:name="_GoBack"/>
            <w:bookmarkEnd w:id="0"/>
          </w:p>
        </w:tc>
      </w:tr>
    </w:tbl>
    <w:tbl>
      <w:tblPr>
        <w:tblStyle w:val="Tablaconcuadrcula2"/>
        <w:tblW w:w="10343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850"/>
        <w:gridCol w:w="4678"/>
      </w:tblGrid>
      <w:tr w:rsidR="00587050" w:rsidRPr="00587050" w:rsidTr="00142A7B">
        <w:tc>
          <w:tcPr>
            <w:tcW w:w="4815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Monto del avalúo:</w:t>
            </w:r>
          </w:p>
        </w:tc>
        <w:tc>
          <w:tcPr>
            <w:tcW w:w="5528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montoValuadoTotal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r w:rsidRPr="0058705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montoValuadoLetra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</w:p>
        </w:tc>
      </w:tr>
      <w:tr w:rsidR="00587050" w:rsidRPr="00587050" w:rsidTr="00142A7B">
        <w:tc>
          <w:tcPr>
            <w:tcW w:w="4815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Porcentaje del préstamo sobre el avalúo:</w:t>
            </w:r>
          </w:p>
        </w:tc>
        <w:tc>
          <w:tcPr>
            <w:tcW w:w="5528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porcentajePrestamo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r w:rsidRPr="00587050">
              <w:rPr>
                <w:rFonts w:ascii="Arial" w:hAnsi="Arial" w:cs="Arial"/>
                <w:sz w:val="14"/>
                <w:szCs w:val="14"/>
              </w:rPr>
              <w:t>%</w:t>
            </w:r>
          </w:p>
        </w:tc>
      </w:tr>
      <w:tr w:rsidR="00587050" w:rsidRPr="00587050" w:rsidTr="00142A7B">
        <w:tc>
          <w:tcPr>
            <w:tcW w:w="4815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Fecha de inicio de comercialización:</w:t>
            </w:r>
          </w:p>
        </w:tc>
        <w:tc>
          <w:tcPr>
            <w:tcW w:w="5528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fechaVentaPrenda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</w:p>
        </w:tc>
      </w:tr>
      <w:tr w:rsidR="00587050" w:rsidRPr="00587050" w:rsidTr="00142A7B">
        <w:tc>
          <w:tcPr>
            <w:tcW w:w="4815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El monto del préstamo se realizará en:</w:t>
            </w:r>
          </w:p>
        </w:tc>
        <w:tc>
          <w:tcPr>
            <w:tcW w:w="5528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Efectivo.</w:t>
            </w:r>
          </w:p>
        </w:tc>
      </w:tr>
      <w:tr w:rsidR="00587050" w:rsidRPr="00587050" w:rsidTr="00142A7B">
        <w:tc>
          <w:tcPr>
            <w:tcW w:w="4815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 xml:space="preserve">Fecha límite de finiquito: </w:t>
            </w: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fechaLimiteFiniquito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</w:p>
        </w:tc>
        <w:tc>
          <w:tcPr>
            <w:tcW w:w="5528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Términos y condiciones para recibir pagos anticipados: cláusula 13 (décimo Tercera), inciso b.</w:t>
            </w:r>
          </w:p>
        </w:tc>
      </w:tr>
      <w:tr w:rsidR="00587050" w:rsidRPr="00587050" w:rsidTr="00142A7B">
        <w:tc>
          <w:tcPr>
            <w:tcW w:w="10343" w:type="dxa"/>
            <w:gridSpan w:val="4"/>
            <w:vAlign w:val="center"/>
          </w:tcPr>
          <w:p w:rsidR="00142A7B" w:rsidRPr="00587050" w:rsidRDefault="00142A7B" w:rsidP="00EA3B21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Estos conceptos causarán el pago del impuesto al valor agregado (IVA) a la tasa del 16%.</w:t>
            </w:r>
          </w:p>
        </w:tc>
      </w:tr>
      <w:tr w:rsidR="00587050" w:rsidRPr="00587050" w:rsidTr="00142A7B">
        <w:trPr>
          <w:trHeight w:val="53"/>
        </w:trPr>
        <w:tc>
          <w:tcPr>
            <w:tcW w:w="10343" w:type="dxa"/>
            <w:gridSpan w:val="4"/>
            <w:vAlign w:val="center"/>
          </w:tcPr>
          <w:p w:rsidR="00142A7B" w:rsidRPr="00587050" w:rsidRDefault="00142A7B" w:rsidP="00EA3B21">
            <w:pPr>
              <w:spacing w:before="120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*El procedimiento para desempeño, refrendo, finiquito y reclamo del remanente se encuentra descrito en el contrato.</w:t>
            </w:r>
          </w:p>
        </w:tc>
      </w:tr>
      <w:tr w:rsidR="00587050" w:rsidRPr="00587050" w:rsidTr="00142A7B">
        <w:tc>
          <w:tcPr>
            <w:tcW w:w="10343" w:type="dxa"/>
            <w:gridSpan w:val="4"/>
            <w:vAlign w:val="center"/>
          </w:tcPr>
          <w:p w:rsidR="00142A7B" w:rsidRPr="00587050" w:rsidRDefault="00142A7B" w:rsidP="00EA3B21">
            <w:pPr>
              <w:spacing w:before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Dudas, aclaraciones y reclamaciones:</w:t>
            </w:r>
          </w:p>
          <w:p w:rsidR="00142A7B" w:rsidRPr="00587050" w:rsidRDefault="00142A7B" w:rsidP="00EA3B21">
            <w:pPr>
              <w:spacing w:before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 xml:space="preserve">• Para cualquier duda, aclaración o reclamación, favor de dirigirse a: Hilanderos, número 32-A, Colonia Morelos, Código Postal 60050, Uruapan, Michoacán; Teléfono: 452 524 4391, correo electrónico: opaniahua@prestamosconfia.com; en un horario de 09:00 a 14:00 </w:t>
            </w:r>
            <w:proofErr w:type="spellStart"/>
            <w:r w:rsidRPr="00587050">
              <w:rPr>
                <w:rFonts w:ascii="Arial" w:hAnsi="Arial" w:cs="Arial"/>
                <w:sz w:val="14"/>
                <w:szCs w:val="14"/>
              </w:rPr>
              <w:t>hras</w:t>
            </w:r>
            <w:proofErr w:type="spellEnd"/>
            <w:r w:rsidRPr="00587050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142A7B" w:rsidRPr="00587050" w:rsidRDefault="00142A7B" w:rsidP="00EA3B21">
            <w:pPr>
              <w:spacing w:before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• O en su caso a PROFECO a los teléfonos: 55 68 87 22 o al 01-800-468-87-22, Página de Internet: www.gob.mx/profeco</w:t>
            </w:r>
          </w:p>
        </w:tc>
      </w:tr>
      <w:tr w:rsidR="00587050" w:rsidRPr="00587050" w:rsidTr="00142A7B">
        <w:tc>
          <w:tcPr>
            <w:tcW w:w="10343" w:type="dxa"/>
            <w:gridSpan w:val="4"/>
            <w:vAlign w:val="center"/>
          </w:tcPr>
          <w:p w:rsidR="00142A7B" w:rsidRPr="00587050" w:rsidRDefault="00142A7B" w:rsidP="00EA3B21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Estado de cuenta/consulta de movimientos: (NO APLICA)</w:t>
            </w:r>
          </w:p>
        </w:tc>
      </w:tr>
      <w:tr w:rsidR="00587050" w:rsidRPr="00587050" w:rsidTr="00142A7B">
        <w:tc>
          <w:tcPr>
            <w:tcW w:w="10343" w:type="dxa"/>
            <w:gridSpan w:val="4"/>
            <w:vAlign w:val="center"/>
          </w:tcPr>
          <w:p w:rsidR="00142A7B" w:rsidRPr="00587050" w:rsidRDefault="00142A7B" w:rsidP="00EA3B21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 xml:space="preserve">Contrato de Adhesión registrado en el Registro Público de Contratos de Adhesión de la Procuraduría Federal del Consumidor, bajo el número </w:t>
            </w:r>
            <w:r w:rsidRPr="00587050">
              <w:rPr>
                <w:rFonts w:ascii="Arial" w:hAnsi="Arial" w:cs="Arial"/>
                <w:b/>
                <w:sz w:val="14"/>
                <w:szCs w:val="14"/>
                <w:u w:val="single"/>
              </w:rPr>
              <w:t>&lt;&lt;NUMERO DE REGISTRO&gt;&gt;</w:t>
            </w:r>
            <w:r w:rsidRPr="00587050">
              <w:rPr>
                <w:rFonts w:ascii="Arial" w:hAnsi="Arial" w:cs="Arial"/>
                <w:sz w:val="14"/>
                <w:szCs w:val="14"/>
              </w:rPr>
              <w:t xml:space="preserve">, de fecha </w:t>
            </w:r>
            <w:r w:rsidRPr="00587050">
              <w:rPr>
                <w:rFonts w:ascii="Arial" w:hAnsi="Arial" w:cs="Arial"/>
                <w:b/>
                <w:sz w:val="14"/>
                <w:szCs w:val="14"/>
                <w:u w:val="single"/>
              </w:rPr>
              <w:t>&lt;&lt;FECHA DE REGISTRO&gt;&gt;</w:t>
            </w:r>
            <w:r w:rsidRPr="00587050">
              <w:rPr>
                <w:rFonts w:ascii="Arial" w:hAnsi="Arial" w:cs="Arial"/>
                <w:sz w:val="14"/>
                <w:szCs w:val="14"/>
              </w:rPr>
              <w:t>. El proveedor tiene la obligación de entregar al consumidor el documento en el cual se señale la descripción del préstamo, saldos, movimientos y la descripción de la Prenda en garantía.</w:t>
            </w:r>
          </w:p>
        </w:tc>
      </w:tr>
      <w:tr w:rsidR="00587050" w:rsidRPr="00587050" w:rsidTr="00142A7B">
        <w:trPr>
          <w:trHeight w:val="118"/>
        </w:trPr>
        <w:tc>
          <w:tcPr>
            <w:tcW w:w="5665" w:type="dxa"/>
            <w:gridSpan w:val="3"/>
            <w:vAlign w:val="center"/>
          </w:tcPr>
          <w:p w:rsidR="00142A7B" w:rsidRPr="00587050" w:rsidRDefault="00142A7B" w:rsidP="00EA3B21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DESEMPEÑO</w:t>
            </w:r>
          </w:p>
        </w:tc>
        <w:tc>
          <w:tcPr>
            <w:tcW w:w="4678" w:type="dxa"/>
            <w:vAlign w:val="center"/>
          </w:tcPr>
          <w:p w:rsidR="00142A7B" w:rsidRPr="00587050" w:rsidRDefault="00142A7B" w:rsidP="00EA3B21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FIRMAS</w:t>
            </w:r>
          </w:p>
        </w:tc>
      </w:tr>
      <w:tr w:rsidR="00587050" w:rsidRPr="00587050" w:rsidTr="00142A7B">
        <w:trPr>
          <w:trHeight w:val="183"/>
        </w:trPr>
        <w:tc>
          <w:tcPr>
            <w:tcW w:w="5665" w:type="dxa"/>
            <w:gridSpan w:val="3"/>
            <w:vAlign w:val="center"/>
          </w:tcPr>
          <w:p w:rsidR="00142A7B" w:rsidRPr="00587050" w:rsidRDefault="00142A7B" w:rsidP="00EA3B21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EL CONSUMIDOR recoge en el acto y a su entera satisfacción la(s) prenda (s) arriba descrita(s), por lo que otorga a (nombre del proveedor), el finiquito más amplio que en derecho corresponda, liberándolo de cualquier responsabilidad jurídica que hubiere surgido o pudiese surgir en relación al contrato y a la prenda.</w:t>
            </w:r>
          </w:p>
          <w:p w:rsidR="00142A7B" w:rsidRPr="00587050" w:rsidRDefault="00142A7B" w:rsidP="00EA3B21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 xml:space="preserve">FECHA: </w:t>
            </w:r>
            <w:r w:rsidRPr="00587050">
              <w:rPr>
                <w:rFonts w:ascii="Arial" w:hAnsi="Arial" w:cs="Arial"/>
                <w:b/>
                <w:sz w:val="14"/>
                <w:szCs w:val="14"/>
              </w:rPr>
              <w:t xml:space="preserve">___ de ______________ 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de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 xml:space="preserve"> 20___</w:t>
            </w:r>
          </w:p>
        </w:tc>
        <w:tc>
          <w:tcPr>
            <w:tcW w:w="4678" w:type="dxa"/>
          </w:tcPr>
          <w:p w:rsidR="00142A7B" w:rsidRPr="00587050" w:rsidRDefault="00142A7B" w:rsidP="00EA3B21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 xml:space="preserve">FECHA: </w:t>
            </w: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dia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>% de %mes% de %año%</w:t>
            </w:r>
            <w:r w:rsidRPr="00587050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142A7B" w:rsidRPr="00587050" w:rsidRDefault="00142A7B" w:rsidP="00EA3B21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142A7B" w:rsidRPr="00587050" w:rsidRDefault="00142A7B" w:rsidP="00EA3B21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_______________________</w:t>
            </w:r>
          </w:p>
          <w:p w:rsidR="00142A7B" w:rsidRPr="00587050" w:rsidRDefault="00142A7B" w:rsidP="00EA3B21">
            <w:pPr>
              <w:spacing w:before="120" w:after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EL CONSUMIDOR</w:t>
            </w:r>
          </w:p>
        </w:tc>
      </w:tr>
      <w:tr w:rsidR="00587050" w:rsidRPr="00587050" w:rsidTr="00142A7B">
        <w:trPr>
          <w:trHeight w:val="458"/>
        </w:trPr>
        <w:tc>
          <w:tcPr>
            <w:tcW w:w="1838" w:type="dxa"/>
            <w:vAlign w:val="bottom"/>
          </w:tcPr>
          <w:p w:rsidR="00142A7B" w:rsidRPr="00587050" w:rsidRDefault="00142A7B" w:rsidP="00EA3B21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EL CONSUMIDOR</w:t>
            </w:r>
          </w:p>
        </w:tc>
        <w:tc>
          <w:tcPr>
            <w:tcW w:w="3827" w:type="dxa"/>
            <w:gridSpan w:val="2"/>
            <w:vAlign w:val="bottom"/>
          </w:tcPr>
          <w:p w:rsidR="00142A7B" w:rsidRPr="00587050" w:rsidRDefault="00142A7B" w:rsidP="00EA3B21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EL PROVEEDOR</w:t>
            </w:r>
          </w:p>
        </w:tc>
        <w:tc>
          <w:tcPr>
            <w:tcW w:w="4678" w:type="dxa"/>
            <w:vAlign w:val="bottom"/>
          </w:tcPr>
          <w:p w:rsidR="00142A7B" w:rsidRPr="00587050" w:rsidRDefault="00142A7B" w:rsidP="00EA3B21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proofErr w:type="spellStart"/>
            <w:r w:rsidRPr="00587050">
              <w:rPr>
                <w:rFonts w:ascii="Arial" w:hAnsi="Arial" w:cs="Arial"/>
                <w:b/>
                <w:sz w:val="14"/>
                <w:szCs w:val="14"/>
              </w:rPr>
              <w:t>nombreValuador</w:t>
            </w:r>
            <w:proofErr w:type="spellEnd"/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</w:p>
          <w:p w:rsidR="00142A7B" w:rsidRPr="00587050" w:rsidRDefault="00142A7B" w:rsidP="00EA3B21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EL VALUADOR</w:t>
            </w:r>
          </w:p>
        </w:tc>
      </w:tr>
    </w:tbl>
    <w:p w:rsidR="005F6702" w:rsidRDefault="006D7FBB" w:rsidP="005F6702">
      <w:pPr>
        <w:spacing w:before="120"/>
        <w:jc w:val="both"/>
        <w:rPr>
          <w:rFonts w:ascii="Arial" w:hAnsi="Arial" w:cs="Arial"/>
          <w:sz w:val="14"/>
          <w:szCs w:val="14"/>
        </w:rPr>
      </w:pPr>
      <w:r w:rsidRPr="006D7FBB">
        <w:rPr>
          <w:rFonts w:ascii="Arial" w:hAnsi="Arial" w:cs="Arial"/>
          <w:sz w:val="14"/>
          <w:szCs w:val="14"/>
        </w:rPr>
        <w:t xml:space="preserve">EL HORARIO DE SERVICIO AL PÚBLICO EN ESTE ESTABLECIMIENTO ES DE: </w:t>
      </w:r>
      <w:r>
        <w:rPr>
          <w:rFonts w:ascii="Arial" w:hAnsi="Arial" w:cs="Arial"/>
          <w:sz w:val="14"/>
          <w:szCs w:val="14"/>
        </w:rPr>
        <w:t>LUNES</w:t>
      </w:r>
      <w:r w:rsidRPr="006D7FBB">
        <w:rPr>
          <w:rFonts w:ascii="Arial" w:hAnsi="Arial" w:cs="Arial"/>
          <w:sz w:val="14"/>
          <w:szCs w:val="14"/>
        </w:rPr>
        <w:t xml:space="preserve"> A: </w:t>
      </w:r>
      <w:r>
        <w:rPr>
          <w:rFonts w:ascii="Arial" w:hAnsi="Arial" w:cs="Arial"/>
          <w:sz w:val="14"/>
          <w:szCs w:val="14"/>
        </w:rPr>
        <w:t>VIERNES</w:t>
      </w:r>
      <w:r w:rsidRPr="006D7FBB">
        <w:rPr>
          <w:rFonts w:ascii="Arial" w:hAnsi="Arial" w:cs="Arial"/>
          <w:sz w:val="14"/>
          <w:szCs w:val="14"/>
        </w:rPr>
        <w:t xml:space="preserve"> DE: </w:t>
      </w:r>
      <w:r>
        <w:rPr>
          <w:rFonts w:ascii="Arial" w:hAnsi="Arial" w:cs="Arial"/>
          <w:sz w:val="14"/>
          <w:szCs w:val="14"/>
        </w:rPr>
        <w:t>09:00</w:t>
      </w:r>
      <w:r w:rsidRPr="006D7FBB">
        <w:rPr>
          <w:rFonts w:ascii="Arial" w:hAnsi="Arial" w:cs="Arial"/>
          <w:sz w:val="14"/>
          <w:szCs w:val="14"/>
        </w:rPr>
        <w:t xml:space="preserve"> A: </w:t>
      </w:r>
      <w:r>
        <w:rPr>
          <w:rFonts w:ascii="Arial" w:hAnsi="Arial" w:cs="Arial"/>
          <w:sz w:val="14"/>
          <w:szCs w:val="14"/>
        </w:rPr>
        <w:t>14:00</w:t>
      </w:r>
      <w:r w:rsidRPr="006D7FBB">
        <w:rPr>
          <w:rFonts w:ascii="Arial" w:hAnsi="Arial" w:cs="Arial"/>
          <w:sz w:val="14"/>
          <w:szCs w:val="14"/>
        </w:rPr>
        <w:t xml:space="preserve"> HRS.</w:t>
      </w:r>
      <w:r>
        <w:rPr>
          <w:rFonts w:ascii="Arial" w:hAnsi="Arial" w:cs="Arial"/>
          <w:sz w:val="14"/>
          <w:szCs w:val="14"/>
        </w:rPr>
        <w:t xml:space="preserve"> Y DE: 16:00 A 19:00 HRS; SÁBADO DE: 09:00 A:</w:t>
      </w:r>
      <w:r w:rsidR="00FB4BFD">
        <w:rPr>
          <w:rFonts w:ascii="Arial" w:hAnsi="Arial" w:cs="Arial"/>
          <w:sz w:val="14"/>
          <w:szCs w:val="14"/>
        </w:rPr>
        <w:t xml:space="preserve"> 14:00 HRS.</w:t>
      </w:r>
      <w:r w:rsidRPr="006D7FBB">
        <w:rPr>
          <w:rFonts w:ascii="Arial" w:hAnsi="Arial" w:cs="Arial"/>
          <w:sz w:val="14"/>
          <w:szCs w:val="14"/>
        </w:rPr>
        <w:t xml:space="preserve"> Para todo lo relativo a la interpretación, aplicación y cumplimiento del contrato, LAS PARTES acuerdan someterse en la vía administrativa a la Procuraduría Federal del Consumidor, y en caso de subsistir diferencias, a la jurisdicción de los tribunales competentes del lugar donde se celebra este Contrato.</w:t>
      </w:r>
    </w:p>
    <w:sectPr w:rsidR="005F6702" w:rsidSect="003E4E66">
      <w:footerReference w:type="default" r:id="rId8"/>
      <w:pgSz w:w="11907" w:h="16839" w:code="9"/>
      <w:pgMar w:top="737" w:right="822" w:bottom="737" w:left="73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37E" w:rsidRDefault="0033037E" w:rsidP="00FD45FA">
      <w:pPr>
        <w:spacing w:after="0" w:line="240" w:lineRule="auto"/>
      </w:pPr>
      <w:r>
        <w:separator/>
      </w:r>
    </w:p>
  </w:endnote>
  <w:endnote w:type="continuationSeparator" w:id="0">
    <w:p w:rsidR="0033037E" w:rsidRDefault="0033037E" w:rsidP="00FD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DFC" w:rsidRPr="00891DFC" w:rsidRDefault="00891DFC" w:rsidP="00891DFC">
    <w:pPr>
      <w:pStyle w:val="Piedepgina"/>
      <w:jc w:val="right"/>
      <w:rPr>
        <w:sz w:val="14"/>
      </w:rPr>
    </w:pPr>
    <w:r>
      <w:rPr>
        <w:sz w:val="14"/>
      </w:rPr>
      <w:t xml:space="preserve">Página </w:t>
    </w:r>
    <w:r>
      <w:rPr>
        <w:sz w:val="14"/>
      </w:rPr>
      <w:fldChar w:fldCharType="begin"/>
    </w:r>
    <w:r>
      <w:rPr>
        <w:sz w:val="14"/>
      </w:rPr>
      <w:instrText xml:space="preserve"> PAGE  \* Arabic  \* MERGEFORMAT </w:instrText>
    </w:r>
    <w:r>
      <w:rPr>
        <w:sz w:val="14"/>
      </w:rPr>
      <w:fldChar w:fldCharType="separate"/>
    </w:r>
    <w:r w:rsidR="00763D3F">
      <w:rPr>
        <w:noProof/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de </w:t>
    </w:r>
    <w:r>
      <w:rPr>
        <w:sz w:val="14"/>
      </w:rPr>
      <w:fldChar w:fldCharType="begin"/>
    </w:r>
    <w:r>
      <w:rPr>
        <w:sz w:val="14"/>
      </w:rPr>
      <w:instrText xml:space="preserve"> NUMPAGES  \* Arabic  \* MERGEFORMAT </w:instrText>
    </w:r>
    <w:r>
      <w:rPr>
        <w:sz w:val="14"/>
      </w:rPr>
      <w:fldChar w:fldCharType="separate"/>
    </w:r>
    <w:r w:rsidR="00763D3F">
      <w:rPr>
        <w:noProof/>
        <w:sz w:val="14"/>
      </w:rPr>
      <w:t>1</w:t>
    </w:r>
    <w:r>
      <w:rPr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37E" w:rsidRDefault="0033037E" w:rsidP="00FD45FA">
      <w:pPr>
        <w:spacing w:after="0" w:line="240" w:lineRule="auto"/>
      </w:pPr>
      <w:r>
        <w:separator/>
      </w:r>
    </w:p>
  </w:footnote>
  <w:footnote w:type="continuationSeparator" w:id="0">
    <w:p w:rsidR="0033037E" w:rsidRDefault="0033037E" w:rsidP="00FD4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65FEF"/>
    <w:multiLevelType w:val="hybridMultilevel"/>
    <w:tmpl w:val="17624A70"/>
    <w:lvl w:ilvl="0" w:tplc="3EDE4FDE">
      <w:start w:val="1"/>
      <w:numFmt w:val="lowerLetter"/>
      <w:lvlText w:val="%1)"/>
      <w:lvlJc w:val="left"/>
      <w:pPr>
        <w:ind w:left="794" w:hanging="301"/>
      </w:pPr>
      <w:rPr>
        <w:rFonts w:ascii="Arial" w:eastAsia="Arial" w:hAnsi="Arial" w:cs="Arial" w:hint="default"/>
        <w:b/>
        <w:bCs/>
        <w:spacing w:val="-1"/>
        <w:w w:val="103"/>
        <w:sz w:val="16"/>
        <w:szCs w:val="16"/>
        <w:lang w:val="es-ES" w:eastAsia="en-US" w:bidi="ar-SA"/>
      </w:rPr>
    </w:lvl>
    <w:lvl w:ilvl="1" w:tplc="5F6AF8E4">
      <w:numFmt w:val="bullet"/>
      <w:lvlText w:val="•"/>
      <w:lvlJc w:val="left"/>
      <w:pPr>
        <w:ind w:left="1706" w:hanging="301"/>
      </w:pPr>
      <w:rPr>
        <w:rFonts w:hint="default"/>
        <w:lang w:val="es-ES" w:eastAsia="en-US" w:bidi="ar-SA"/>
      </w:rPr>
    </w:lvl>
    <w:lvl w:ilvl="2" w:tplc="E16C95A4">
      <w:numFmt w:val="bullet"/>
      <w:lvlText w:val="•"/>
      <w:lvlJc w:val="left"/>
      <w:pPr>
        <w:ind w:left="2612" w:hanging="301"/>
      </w:pPr>
      <w:rPr>
        <w:rFonts w:hint="default"/>
        <w:lang w:val="es-ES" w:eastAsia="en-US" w:bidi="ar-SA"/>
      </w:rPr>
    </w:lvl>
    <w:lvl w:ilvl="3" w:tplc="640816A4">
      <w:numFmt w:val="bullet"/>
      <w:lvlText w:val="•"/>
      <w:lvlJc w:val="left"/>
      <w:pPr>
        <w:ind w:left="3518" w:hanging="301"/>
      </w:pPr>
      <w:rPr>
        <w:rFonts w:hint="default"/>
        <w:lang w:val="es-ES" w:eastAsia="en-US" w:bidi="ar-SA"/>
      </w:rPr>
    </w:lvl>
    <w:lvl w:ilvl="4" w:tplc="EB0E3BF0">
      <w:numFmt w:val="bullet"/>
      <w:lvlText w:val="•"/>
      <w:lvlJc w:val="left"/>
      <w:pPr>
        <w:ind w:left="4424" w:hanging="301"/>
      </w:pPr>
      <w:rPr>
        <w:rFonts w:hint="default"/>
        <w:lang w:val="es-ES" w:eastAsia="en-US" w:bidi="ar-SA"/>
      </w:rPr>
    </w:lvl>
    <w:lvl w:ilvl="5" w:tplc="CBA4E5D2">
      <w:numFmt w:val="bullet"/>
      <w:lvlText w:val="•"/>
      <w:lvlJc w:val="left"/>
      <w:pPr>
        <w:ind w:left="5330" w:hanging="301"/>
      </w:pPr>
      <w:rPr>
        <w:rFonts w:hint="default"/>
        <w:lang w:val="es-ES" w:eastAsia="en-US" w:bidi="ar-SA"/>
      </w:rPr>
    </w:lvl>
    <w:lvl w:ilvl="6" w:tplc="400C7BCA">
      <w:numFmt w:val="bullet"/>
      <w:lvlText w:val="•"/>
      <w:lvlJc w:val="left"/>
      <w:pPr>
        <w:ind w:left="6236" w:hanging="301"/>
      </w:pPr>
      <w:rPr>
        <w:rFonts w:hint="default"/>
        <w:lang w:val="es-ES" w:eastAsia="en-US" w:bidi="ar-SA"/>
      </w:rPr>
    </w:lvl>
    <w:lvl w:ilvl="7" w:tplc="7BC22BD0">
      <w:numFmt w:val="bullet"/>
      <w:lvlText w:val="•"/>
      <w:lvlJc w:val="left"/>
      <w:pPr>
        <w:ind w:left="7142" w:hanging="301"/>
      </w:pPr>
      <w:rPr>
        <w:rFonts w:hint="default"/>
        <w:lang w:val="es-ES" w:eastAsia="en-US" w:bidi="ar-SA"/>
      </w:rPr>
    </w:lvl>
    <w:lvl w:ilvl="8" w:tplc="3CC6C1AA">
      <w:numFmt w:val="bullet"/>
      <w:lvlText w:val="•"/>
      <w:lvlJc w:val="left"/>
      <w:pPr>
        <w:ind w:left="8048" w:hanging="301"/>
      </w:pPr>
      <w:rPr>
        <w:rFonts w:hint="default"/>
        <w:lang w:val="es-ES" w:eastAsia="en-US" w:bidi="ar-SA"/>
      </w:rPr>
    </w:lvl>
  </w:abstractNum>
  <w:abstractNum w:abstractNumId="1">
    <w:nsid w:val="0C566328"/>
    <w:multiLevelType w:val="hybridMultilevel"/>
    <w:tmpl w:val="9692F04C"/>
    <w:lvl w:ilvl="0" w:tplc="376205B6">
      <w:start w:val="1"/>
      <w:numFmt w:val="lowerLetter"/>
      <w:lvlText w:val="%1)"/>
      <w:lvlJc w:val="left"/>
      <w:pPr>
        <w:ind w:left="738" w:hanging="301"/>
      </w:pPr>
      <w:rPr>
        <w:rFonts w:ascii="Arial" w:eastAsia="Arial" w:hAnsi="Arial" w:cs="Arial" w:hint="default"/>
        <w:b/>
        <w:bCs/>
        <w:spacing w:val="-1"/>
        <w:w w:val="98"/>
        <w:sz w:val="16"/>
        <w:szCs w:val="16"/>
        <w:lang w:val="es-ES" w:eastAsia="en-US" w:bidi="ar-SA"/>
      </w:rPr>
    </w:lvl>
    <w:lvl w:ilvl="1" w:tplc="576E6766">
      <w:start w:val="1"/>
      <w:numFmt w:val="decimal"/>
      <w:lvlText w:val="%2)"/>
      <w:lvlJc w:val="left"/>
      <w:pPr>
        <w:ind w:left="1794" w:hanging="301"/>
      </w:pPr>
      <w:rPr>
        <w:rFonts w:ascii="Arial" w:eastAsia="Arial" w:hAnsi="Arial" w:cs="Arial" w:hint="default"/>
        <w:b/>
        <w:bCs/>
        <w:spacing w:val="-1"/>
        <w:w w:val="103"/>
        <w:sz w:val="16"/>
        <w:szCs w:val="16"/>
        <w:lang w:val="es-ES" w:eastAsia="en-US" w:bidi="ar-SA"/>
      </w:rPr>
    </w:lvl>
    <w:lvl w:ilvl="2" w:tplc="2530157E">
      <w:numFmt w:val="bullet"/>
      <w:lvlText w:val="•"/>
      <w:lvlJc w:val="left"/>
      <w:pPr>
        <w:ind w:left="2695" w:hanging="301"/>
      </w:pPr>
      <w:rPr>
        <w:rFonts w:hint="default"/>
        <w:lang w:val="es-ES" w:eastAsia="en-US" w:bidi="ar-SA"/>
      </w:rPr>
    </w:lvl>
    <w:lvl w:ilvl="3" w:tplc="E8848EFC">
      <w:numFmt w:val="bullet"/>
      <w:lvlText w:val="•"/>
      <w:lvlJc w:val="left"/>
      <w:pPr>
        <w:ind w:left="3591" w:hanging="301"/>
      </w:pPr>
      <w:rPr>
        <w:rFonts w:hint="default"/>
        <w:lang w:val="es-ES" w:eastAsia="en-US" w:bidi="ar-SA"/>
      </w:rPr>
    </w:lvl>
    <w:lvl w:ilvl="4" w:tplc="BDE445DE">
      <w:numFmt w:val="bullet"/>
      <w:lvlText w:val="•"/>
      <w:lvlJc w:val="left"/>
      <w:pPr>
        <w:ind w:left="4486" w:hanging="301"/>
      </w:pPr>
      <w:rPr>
        <w:rFonts w:hint="default"/>
        <w:lang w:val="es-ES" w:eastAsia="en-US" w:bidi="ar-SA"/>
      </w:rPr>
    </w:lvl>
    <w:lvl w:ilvl="5" w:tplc="B9A44160">
      <w:numFmt w:val="bullet"/>
      <w:lvlText w:val="•"/>
      <w:lvlJc w:val="left"/>
      <w:pPr>
        <w:ind w:left="5382" w:hanging="301"/>
      </w:pPr>
      <w:rPr>
        <w:rFonts w:hint="default"/>
        <w:lang w:val="es-ES" w:eastAsia="en-US" w:bidi="ar-SA"/>
      </w:rPr>
    </w:lvl>
    <w:lvl w:ilvl="6" w:tplc="7868BDBE">
      <w:numFmt w:val="bullet"/>
      <w:lvlText w:val="•"/>
      <w:lvlJc w:val="left"/>
      <w:pPr>
        <w:ind w:left="6277" w:hanging="301"/>
      </w:pPr>
      <w:rPr>
        <w:rFonts w:hint="default"/>
        <w:lang w:val="es-ES" w:eastAsia="en-US" w:bidi="ar-SA"/>
      </w:rPr>
    </w:lvl>
    <w:lvl w:ilvl="7" w:tplc="C79AFB38">
      <w:numFmt w:val="bullet"/>
      <w:lvlText w:val="•"/>
      <w:lvlJc w:val="left"/>
      <w:pPr>
        <w:ind w:left="7173" w:hanging="301"/>
      </w:pPr>
      <w:rPr>
        <w:rFonts w:hint="default"/>
        <w:lang w:val="es-ES" w:eastAsia="en-US" w:bidi="ar-SA"/>
      </w:rPr>
    </w:lvl>
    <w:lvl w:ilvl="8" w:tplc="566283A4">
      <w:numFmt w:val="bullet"/>
      <w:lvlText w:val="•"/>
      <w:lvlJc w:val="left"/>
      <w:pPr>
        <w:ind w:left="8068" w:hanging="301"/>
      </w:pPr>
      <w:rPr>
        <w:rFonts w:hint="default"/>
        <w:lang w:val="es-ES" w:eastAsia="en-US" w:bidi="ar-SA"/>
      </w:rPr>
    </w:lvl>
  </w:abstractNum>
  <w:abstractNum w:abstractNumId="2">
    <w:nsid w:val="0CD91577"/>
    <w:multiLevelType w:val="hybridMultilevel"/>
    <w:tmpl w:val="629A3110"/>
    <w:lvl w:ilvl="0" w:tplc="8758CC78">
      <w:start w:val="1"/>
      <w:numFmt w:val="lowerLetter"/>
      <w:lvlText w:val="%1)"/>
      <w:lvlJc w:val="left"/>
      <w:pPr>
        <w:ind w:left="848" w:hanging="239"/>
      </w:pPr>
      <w:rPr>
        <w:rFonts w:ascii="Arial" w:eastAsia="Arial" w:hAnsi="Arial" w:cs="Arial" w:hint="default"/>
        <w:b/>
        <w:bCs/>
        <w:spacing w:val="-1"/>
        <w:w w:val="103"/>
        <w:sz w:val="16"/>
        <w:szCs w:val="16"/>
        <w:lang w:val="es-ES" w:eastAsia="en-US" w:bidi="ar-SA"/>
      </w:rPr>
    </w:lvl>
    <w:lvl w:ilvl="1" w:tplc="9EA0F5F6">
      <w:numFmt w:val="bullet"/>
      <w:lvlText w:val="•"/>
      <w:lvlJc w:val="left"/>
      <w:pPr>
        <w:ind w:left="1742" w:hanging="239"/>
      </w:pPr>
      <w:rPr>
        <w:rFonts w:hint="default"/>
        <w:lang w:val="es-ES" w:eastAsia="en-US" w:bidi="ar-SA"/>
      </w:rPr>
    </w:lvl>
    <w:lvl w:ilvl="2" w:tplc="A436142C">
      <w:numFmt w:val="bullet"/>
      <w:lvlText w:val="•"/>
      <w:lvlJc w:val="left"/>
      <w:pPr>
        <w:ind w:left="2644" w:hanging="239"/>
      </w:pPr>
      <w:rPr>
        <w:rFonts w:hint="default"/>
        <w:lang w:val="es-ES" w:eastAsia="en-US" w:bidi="ar-SA"/>
      </w:rPr>
    </w:lvl>
    <w:lvl w:ilvl="3" w:tplc="4336BA32">
      <w:numFmt w:val="bullet"/>
      <w:lvlText w:val="•"/>
      <w:lvlJc w:val="left"/>
      <w:pPr>
        <w:ind w:left="3546" w:hanging="239"/>
      </w:pPr>
      <w:rPr>
        <w:rFonts w:hint="default"/>
        <w:lang w:val="es-ES" w:eastAsia="en-US" w:bidi="ar-SA"/>
      </w:rPr>
    </w:lvl>
    <w:lvl w:ilvl="4" w:tplc="8ED88816">
      <w:numFmt w:val="bullet"/>
      <w:lvlText w:val="•"/>
      <w:lvlJc w:val="left"/>
      <w:pPr>
        <w:ind w:left="4448" w:hanging="239"/>
      </w:pPr>
      <w:rPr>
        <w:rFonts w:hint="default"/>
        <w:lang w:val="es-ES" w:eastAsia="en-US" w:bidi="ar-SA"/>
      </w:rPr>
    </w:lvl>
    <w:lvl w:ilvl="5" w:tplc="1B02A618">
      <w:numFmt w:val="bullet"/>
      <w:lvlText w:val="•"/>
      <w:lvlJc w:val="left"/>
      <w:pPr>
        <w:ind w:left="5350" w:hanging="239"/>
      </w:pPr>
      <w:rPr>
        <w:rFonts w:hint="default"/>
        <w:lang w:val="es-ES" w:eastAsia="en-US" w:bidi="ar-SA"/>
      </w:rPr>
    </w:lvl>
    <w:lvl w:ilvl="6" w:tplc="9A4A750E">
      <w:numFmt w:val="bullet"/>
      <w:lvlText w:val="•"/>
      <w:lvlJc w:val="left"/>
      <w:pPr>
        <w:ind w:left="6252" w:hanging="239"/>
      </w:pPr>
      <w:rPr>
        <w:rFonts w:hint="default"/>
        <w:lang w:val="es-ES" w:eastAsia="en-US" w:bidi="ar-SA"/>
      </w:rPr>
    </w:lvl>
    <w:lvl w:ilvl="7" w:tplc="1FB82F3E">
      <w:numFmt w:val="bullet"/>
      <w:lvlText w:val="•"/>
      <w:lvlJc w:val="left"/>
      <w:pPr>
        <w:ind w:left="7154" w:hanging="239"/>
      </w:pPr>
      <w:rPr>
        <w:rFonts w:hint="default"/>
        <w:lang w:val="es-ES" w:eastAsia="en-US" w:bidi="ar-SA"/>
      </w:rPr>
    </w:lvl>
    <w:lvl w:ilvl="8" w:tplc="E50CB882">
      <w:numFmt w:val="bullet"/>
      <w:lvlText w:val="•"/>
      <w:lvlJc w:val="left"/>
      <w:pPr>
        <w:ind w:left="8056" w:hanging="239"/>
      </w:pPr>
      <w:rPr>
        <w:rFonts w:hint="default"/>
        <w:lang w:val="es-ES" w:eastAsia="en-US" w:bidi="ar-SA"/>
      </w:rPr>
    </w:lvl>
  </w:abstractNum>
  <w:abstractNum w:abstractNumId="3">
    <w:nsid w:val="19574187"/>
    <w:multiLevelType w:val="hybridMultilevel"/>
    <w:tmpl w:val="18D2A714"/>
    <w:lvl w:ilvl="0" w:tplc="221C06C2">
      <w:start w:val="1"/>
      <w:numFmt w:val="lowerLetter"/>
      <w:lvlText w:val="%1)"/>
      <w:lvlJc w:val="left"/>
      <w:pPr>
        <w:ind w:left="493" w:hanging="301"/>
      </w:pPr>
      <w:rPr>
        <w:rFonts w:ascii="Arial" w:eastAsia="Arial" w:hAnsi="Arial" w:cs="Arial" w:hint="default"/>
        <w:b/>
        <w:bCs/>
        <w:spacing w:val="-1"/>
        <w:w w:val="103"/>
        <w:sz w:val="16"/>
        <w:szCs w:val="16"/>
        <w:lang w:val="es-ES" w:eastAsia="en-US" w:bidi="ar-SA"/>
      </w:rPr>
    </w:lvl>
    <w:lvl w:ilvl="1" w:tplc="98D6F43A">
      <w:numFmt w:val="bullet"/>
      <w:lvlText w:val="•"/>
      <w:lvlJc w:val="left"/>
      <w:pPr>
        <w:ind w:left="1436" w:hanging="301"/>
      </w:pPr>
      <w:rPr>
        <w:rFonts w:hint="default"/>
        <w:lang w:val="es-ES" w:eastAsia="en-US" w:bidi="ar-SA"/>
      </w:rPr>
    </w:lvl>
    <w:lvl w:ilvl="2" w:tplc="1B6A1E86">
      <w:numFmt w:val="bullet"/>
      <w:lvlText w:val="•"/>
      <w:lvlJc w:val="left"/>
      <w:pPr>
        <w:ind w:left="2372" w:hanging="301"/>
      </w:pPr>
      <w:rPr>
        <w:rFonts w:hint="default"/>
        <w:lang w:val="es-ES" w:eastAsia="en-US" w:bidi="ar-SA"/>
      </w:rPr>
    </w:lvl>
    <w:lvl w:ilvl="3" w:tplc="536CCAA8">
      <w:numFmt w:val="bullet"/>
      <w:lvlText w:val="•"/>
      <w:lvlJc w:val="left"/>
      <w:pPr>
        <w:ind w:left="3308" w:hanging="301"/>
      </w:pPr>
      <w:rPr>
        <w:rFonts w:hint="default"/>
        <w:lang w:val="es-ES" w:eastAsia="en-US" w:bidi="ar-SA"/>
      </w:rPr>
    </w:lvl>
    <w:lvl w:ilvl="4" w:tplc="4D1EFDB6">
      <w:numFmt w:val="bullet"/>
      <w:lvlText w:val="•"/>
      <w:lvlJc w:val="left"/>
      <w:pPr>
        <w:ind w:left="4244" w:hanging="301"/>
      </w:pPr>
      <w:rPr>
        <w:rFonts w:hint="default"/>
        <w:lang w:val="es-ES" w:eastAsia="en-US" w:bidi="ar-SA"/>
      </w:rPr>
    </w:lvl>
    <w:lvl w:ilvl="5" w:tplc="D9D675C6">
      <w:numFmt w:val="bullet"/>
      <w:lvlText w:val="•"/>
      <w:lvlJc w:val="left"/>
      <w:pPr>
        <w:ind w:left="5180" w:hanging="301"/>
      </w:pPr>
      <w:rPr>
        <w:rFonts w:hint="default"/>
        <w:lang w:val="es-ES" w:eastAsia="en-US" w:bidi="ar-SA"/>
      </w:rPr>
    </w:lvl>
    <w:lvl w:ilvl="6" w:tplc="A0D81200">
      <w:numFmt w:val="bullet"/>
      <w:lvlText w:val="•"/>
      <w:lvlJc w:val="left"/>
      <w:pPr>
        <w:ind w:left="6116" w:hanging="301"/>
      </w:pPr>
      <w:rPr>
        <w:rFonts w:hint="default"/>
        <w:lang w:val="es-ES" w:eastAsia="en-US" w:bidi="ar-SA"/>
      </w:rPr>
    </w:lvl>
    <w:lvl w:ilvl="7" w:tplc="07EA1A8E">
      <w:numFmt w:val="bullet"/>
      <w:lvlText w:val="•"/>
      <w:lvlJc w:val="left"/>
      <w:pPr>
        <w:ind w:left="7052" w:hanging="301"/>
      </w:pPr>
      <w:rPr>
        <w:rFonts w:hint="default"/>
        <w:lang w:val="es-ES" w:eastAsia="en-US" w:bidi="ar-SA"/>
      </w:rPr>
    </w:lvl>
    <w:lvl w:ilvl="8" w:tplc="3384C2FE">
      <w:numFmt w:val="bullet"/>
      <w:lvlText w:val="•"/>
      <w:lvlJc w:val="left"/>
      <w:pPr>
        <w:ind w:left="7988" w:hanging="301"/>
      </w:pPr>
      <w:rPr>
        <w:rFonts w:hint="default"/>
        <w:lang w:val="es-ES" w:eastAsia="en-US" w:bidi="ar-SA"/>
      </w:rPr>
    </w:lvl>
  </w:abstractNum>
  <w:abstractNum w:abstractNumId="4">
    <w:nsid w:val="3B7716E1"/>
    <w:multiLevelType w:val="hybridMultilevel"/>
    <w:tmpl w:val="3AFE95CA"/>
    <w:lvl w:ilvl="0" w:tplc="376EEF98">
      <w:start w:val="1"/>
      <w:numFmt w:val="upperLetter"/>
      <w:lvlText w:val="%1)"/>
      <w:lvlJc w:val="left"/>
      <w:pPr>
        <w:ind w:left="493" w:hanging="239"/>
      </w:pPr>
      <w:rPr>
        <w:rFonts w:ascii="Arial" w:eastAsia="Arial" w:hAnsi="Arial" w:cs="Arial" w:hint="default"/>
        <w:b/>
        <w:bCs/>
        <w:spacing w:val="-4"/>
        <w:w w:val="103"/>
        <w:sz w:val="16"/>
        <w:szCs w:val="16"/>
        <w:lang w:val="es-ES" w:eastAsia="en-US" w:bidi="ar-SA"/>
      </w:rPr>
    </w:lvl>
    <w:lvl w:ilvl="1" w:tplc="78389AB2">
      <w:numFmt w:val="bullet"/>
      <w:lvlText w:val="•"/>
      <w:lvlJc w:val="left"/>
      <w:pPr>
        <w:ind w:left="1436" w:hanging="239"/>
      </w:pPr>
      <w:rPr>
        <w:rFonts w:hint="default"/>
        <w:lang w:val="es-ES" w:eastAsia="en-US" w:bidi="ar-SA"/>
      </w:rPr>
    </w:lvl>
    <w:lvl w:ilvl="2" w:tplc="29981DA0">
      <w:numFmt w:val="bullet"/>
      <w:lvlText w:val="•"/>
      <w:lvlJc w:val="left"/>
      <w:pPr>
        <w:ind w:left="2372" w:hanging="239"/>
      </w:pPr>
      <w:rPr>
        <w:rFonts w:hint="default"/>
        <w:lang w:val="es-ES" w:eastAsia="en-US" w:bidi="ar-SA"/>
      </w:rPr>
    </w:lvl>
    <w:lvl w:ilvl="3" w:tplc="F654ADA2">
      <w:numFmt w:val="bullet"/>
      <w:lvlText w:val="•"/>
      <w:lvlJc w:val="left"/>
      <w:pPr>
        <w:ind w:left="3308" w:hanging="239"/>
      </w:pPr>
      <w:rPr>
        <w:rFonts w:hint="default"/>
        <w:lang w:val="es-ES" w:eastAsia="en-US" w:bidi="ar-SA"/>
      </w:rPr>
    </w:lvl>
    <w:lvl w:ilvl="4" w:tplc="91E2ED32">
      <w:numFmt w:val="bullet"/>
      <w:lvlText w:val="•"/>
      <w:lvlJc w:val="left"/>
      <w:pPr>
        <w:ind w:left="4244" w:hanging="239"/>
      </w:pPr>
      <w:rPr>
        <w:rFonts w:hint="default"/>
        <w:lang w:val="es-ES" w:eastAsia="en-US" w:bidi="ar-SA"/>
      </w:rPr>
    </w:lvl>
    <w:lvl w:ilvl="5" w:tplc="2E2A6F3C">
      <w:numFmt w:val="bullet"/>
      <w:lvlText w:val="•"/>
      <w:lvlJc w:val="left"/>
      <w:pPr>
        <w:ind w:left="5180" w:hanging="239"/>
      </w:pPr>
      <w:rPr>
        <w:rFonts w:hint="default"/>
        <w:lang w:val="es-ES" w:eastAsia="en-US" w:bidi="ar-SA"/>
      </w:rPr>
    </w:lvl>
    <w:lvl w:ilvl="6" w:tplc="ED6830B4">
      <w:numFmt w:val="bullet"/>
      <w:lvlText w:val="•"/>
      <w:lvlJc w:val="left"/>
      <w:pPr>
        <w:ind w:left="6116" w:hanging="239"/>
      </w:pPr>
      <w:rPr>
        <w:rFonts w:hint="default"/>
        <w:lang w:val="es-ES" w:eastAsia="en-US" w:bidi="ar-SA"/>
      </w:rPr>
    </w:lvl>
    <w:lvl w:ilvl="7" w:tplc="D8D86F68">
      <w:numFmt w:val="bullet"/>
      <w:lvlText w:val="•"/>
      <w:lvlJc w:val="left"/>
      <w:pPr>
        <w:ind w:left="7052" w:hanging="239"/>
      </w:pPr>
      <w:rPr>
        <w:rFonts w:hint="default"/>
        <w:lang w:val="es-ES" w:eastAsia="en-US" w:bidi="ar-SA"/>
      </w:rPr>
    </w:lvl>
    <w:lvl w:ilvl="8" w:tplc="73DE8F2C">
      <w:numFmt w:val="bullet"/>
      <w:lvlText w:val="•"/>
      <w:lvlJc w:val="left"/>
      <w:pPr>
        <w:ind w:left="7988" w:hanging="239"/>
      </w:pPr>
      <w:rPr>
        <w:rFonts w:hint="default"/>
        <w:lang w:val="es-ES" w:eastAsia="en-US" w:bidi="ar-SA"/>
      </w:rPr>
    </w:lvl>
  </w:abstractNum>
  <w:abstractNum w:abstractNumId="5">
    <w:nsid w:val="48AC44F6"/>
    <w:multiLevelType w:val="hybridMultilevel"/>
    <w:tmpl w:val="CBFAC86E"/>
    <w:lvl w:ilvl="0" w:tplc="B52E52EA">
      <w:start w:val="1"/>
      <w:numFmt w:val="upperLetter"/>
      <w:lvlText w:val="%1)"/>
      <w:lvlJc w:val="left"/>
      <w:pPr>
        <w:ind w:left="357" w:hanging="221"/>
      </w:pPr>
      <w:rPr>
        <w:rFonts w:ascii="Arial" w:eastAsia="Arial" w:hAnsi="Arial" w:cs="Arial" w:hint="default"/>
        <w:b/>
        <w:bCs/>
        <w:spacing w:val="-4"/>
        <w:w w:val="103"/>
        <w:sz w:val="16"/>
        <w:szCs w:val="16"/>
        <w:lang w:val="es-ES" w:eastAsia="en-US" w:bidi="ar-SA"/>
      </w:rPr>
    </w:lvl>
    <w:lvl w:ilvl="1" w:tplc="4C943798">
      <w:numFmt w:val="bullet"/>
      <w:lvlText w:val="•"/>
      <w:lvlJc w:val="left"/>
      <w:pPr>
        <w:ind w:left="1310" w:hanging="221"/>
      </w:pPr>
      <w:rPr>
        <w:rFonts w:hint="default"/>
        <w:lang w:val="es-ES" w:eastAsia="en-US" w:bidi="ar-SA"/>
      </w:rPr>
    </w:lvl>
    <w:lvl w:ilvl="2" w:tplc="41CED350">
      <w:numFmt w:val="bullet"/>
      <w:lvlText w:val="•"/>
      <w:lvlJc w:val="left"/>
      <w:pPr>
        <w:ind w:left="2260" w:hanging="221"/>
      </w:pPr>
      <w:rPr>
        <w:rFonts w:hint="default"/>
        <w:lang w:val="es-ES" w:eastAsia="en-US" w:bidi="ar-SA"/>
      </w:rPr>
    </w:lvl>
    <w:lvl w:ilvl="3" w:tplc="6256F45C">
      <w:numFmt w:val="bullet"/>
      <w:lvlText w:val="•"/>
      <w:lvlJc w:val="left"/>
      <w:pPr>
        <w:ind w:left="3210" w:hanging="221"/>
      </w:pPr>
      <w:rPr>
        <w:rFonts w:hint="default"/>
        <w:lang w:val="es-ES" w:eastAsia="en-US" w:bidi="ar-SA"/>
      </w:rPr>
    </w:lvl>
    <w:lvl w:ilvl="4" w:tplc="10FC1008">
      <w:numFmt w:val="bullet"/>
      <w:lvlText w:val="•"/>
      <w:lvlJc w:val="left"/>
      <w:pPr>
        <w:ind w:left="4160" w:hanging="221"/>
      </w:pPr>
      <w:rPr>
        <w:rFonts w:hint="default"/>
        <w:lang w:val="es-ES" w:eastAsia="en-US" w:bidi="ar-SA"/>
      </w:rPr>
    </w:lvl>
    <w:lvl w:ilvl="5" w:tplc="4B04457A">
      <w:numFmt w:val="bullet"/>
      <w:lvlText w:val="•"/>
      <w:lvlJc w:val="left"/>
      <w:pPr>
        <w:ind w:left="5110" w:hanging="221"/>
      </w:pPr>
      <w:rPr>
        <w:rFonts w:hint="default"/>
        <w:lang w:val="es-ES" w:eastAsia="en-US" w:bidi="ar-SA"/>
      </w:rPr>
    </w:lvl>
    <w:lvl w:ilvl="6" w:tplc="BC26AF62">
      <w:numFmt w:val="bullet"/>
      <w:lvlText w:val="•"/>
      <w:lvlJc w:val="left"/>
      <w:pPr>
        <w:ind w:left="6060" w:hanging="221"/>
      </w:pPr>
      <w:rPr>
        <w:rFonts w:hint="default"/>
        <w:lang w:val="es-ES" w:eastAsia="en-US" w:bidi="ar-SA"/>
      </w:rPr>
    </w:lvl>
    <w:lvl w:ilvl="7" w:tplc="BCBE5932">
      <w:numFmt w:val="bullet"/>
      <w:lvlText w:val="•"/>
      <w:lvlJc w:val="left"/>
      <w:pPr>
        <w:ind w:left="7010" w:hanging="221"/>
      </w:pPr>
      <w:rPr>
        <w:rFonts w:hint="default"/>
        <w:lang w:val="es-ES" w:eastAsia="en-US" w:bidi="ar-SA"/>
      </w:rPr>
    </w:lvl>
    <w:lvl w:ilvl="8" w:tplc="507E5224">
      <w:numFmt w:val="bullet"/>
      <w:lvlText w:val="•"/>
      <w:lvlJc w:val="left"/>
      <w:pPr>
        <w:ind w:left="7960" w:hanging="221"/>
      </w:pPr>
      <w:rPr>
        <w:rFonts w:hint="default"/>
        <w:lang w:val="es-ES" w:eastAsia="en-US" w:bidi="ar-SA"/>
      </w:rPr>
    </w:lvl>
  </w:abstractNum>
  <w:abstractNum w:abstractNumId="6">
    <w:nsid w:val="4B0D6E6F"/>
    <w:multiLevelType w:val="hybridMultilevel"/>
    <w:tmpl w:val="DCF0A390"/>
    <w:lvl w:ilvl="0" w:tplc="4FACF958">
      <w:start w:val="1"/>
      <w:numFmt w:val="upperLetter"/>
      <w:lvlText w:val="%1)"/>
      <w:lvlJc w:val="left"/>
      <w:pPr>
        <w:ind w:left="136" w:hanging="257"/>
      </w:pPr>
      <w:rPr>
        <w:rFonts w:ascii="Arial" w:eastAsia="Arial" w:hAnsi="Arial" w:cs="Arial" w:hint="default"/>
        <w:b/>
        <w:bCs/>
        <w:spacing w:val="-4"/>
        <w:w w:val="103"/>
        <w:sz w:val="16"/>
        <w:szCs w:val="16"/>
        <w:lang w:val="es-ES" w:eastAsia="en-US" w:bidi="ar-SA"/>
      </w:rPr>
    </w:lvl>
    <w:lvl w:ilvl="1" w:tplc="5A4CABE8">
      <w:numFmt w:val="bullet"/>
      <w:lvlText w:val="•"/>
      <w:lvlJc w:val="left"/>
      <w:pPr>
        <w:ind w:left="1112" w:hanging="257"/>
      </w:pPr>
      <w:rPr>
        <w:rFonts w:hint="default"/>
        <w:lang w:val="es-ES" w:eastAsia="en-US" w:bidi="ar-SA"/>
      </w:rPr>
    </w:lvl>
    <w:lvl w:ilvl="2" w:tplc="8220A178">
      <w:numFmt w:val="bullet"/>
      <w:lvlText w:val="•"/>
      <w:lvlJc w:val="left"/>
      <w:pPr>
        <w:ind w:left="2084" w:hanging="257"/>
      </w:pPr>
      <w:rPr>
        <w:rFonts w:hint="default"/>
        <w:lang w:val="es-ES" w:eastAsia="en-US" w:bidi="ar-SA"/>
      </w:rPr>
    </w:lvl>
    <w:lvl w:ilvl="3" w:tplc="EA847D1A">
      <w:numFmt w:val="bullet"/>
      <w:lvlText w:val="•"/>
      <w:lvlJc w:val="left"/>
      <w:pPr>
        <w:ind w:left="3056" w:hanging="257"/>
      </w:pPr>
      <w:rPr>
        <w:rFonts w:hint="default"/>
        <w:lang w:val="es-ES" w:eastAsia="en-US" w:bidi="ar-SA"/>
      </w:rPr>
    </w:lvl>
    <w:lvl w:ilvl="4" w:tplc="F5FA2354">
      <w:numFmt w:val="bullet"/>
      <w:lvlText w:val="•"/>
      <w:lvlJc w:val="left"/>
      <w:pPr>
        <w:ind w:left="4028" w:hanging="257"/>
      </w:pPr>
      <w:rPr>
        <w:rFonts w:hint="default"/>
        <w:lang w:val="es-ES" w:eastAsia="en-US" w:bidi="ar-SA"/>
      </w:rPr>
    </w:lvl>
    <w:lvl w:ilvl="5" w:tplc="A9A49826">
      <w:numFmt w:val="bullet"/>
      <w:lvlText w:val="•"/>
      <w:lvlJc w:val="left"/>
      <w:pPr>
        <w:ind w:left="5000" w:hanging="257"/>
      </w:pPr>
      <w:rPr>
        <w:rFonts w:hint="default"/>
        <w:lang w:val="es-ES" w:eastAsia="en-US" w:bidi="ar-SA"/>
      </w:rPr>
    </w:lvl>
    <w:lvl w:ilvl="6" w:tplc="5EE4CAC2">
      <w:numFmt w:val="bullet"/>
      <w:lvlText w:val="•"/>
      <w:lvlJc w:val="left"/>
      <w:pPr>
        <w:ind w:left="5972" w:hanging="257"/>
      </w:pPr>
      <w:rPr>
        <w:rFonts w:hint="default"/>
        <w:lang w:val="es-ES" w:eastAsia="en-US" w:bidi="ar-SA"/>
      </w:rPr>
    </w:lvl>
    <w:lvl w:ilvl="7" w:tplc="ECC27092">
      <w:numFmt w:val="bullet"/>
      <w:lvlText w:val="•"/>
      <w:lvlJc w:val="left"/>
      <w:pPr>
        <w:ind w:left="6944" w:hanging="257"/>
      </w:pPr>
      <w:rPr>
        <w:rFonts w:hint="default"/>
        <w:lang w:val="es-ES" w:eastAsia="en-US" w:bidi="ar-SA"/>
      </w:rPr>
    </w:lvl>
    <w:lvl w:ilvl="8" w:tplc="02C24C88">
      <w:numFmt w:val="bullet"/>
      <w:lvlText w:val="•"/>
      <w:lvlJc w:val="left"/>
      <w:pPr>
        <w:ind w:left="7916" w:hanging="257"/>
      </w:pPr>
      <w:rPr>
        <w:rFonts w:hint="default"/>
        <w:lang w:val="es-ES" w:eastAsia="en-US" w:bidi="ar-SA"/>
      </w:rPr>
    </w:lvl>
  </w:abstractNum>
  <w:abstractNum w:abstractNumId="7">
    <w:nsid w:val="54EE7C99"/>
    <w:multiLevelType w:val="hybridMultilevel"/>
    <w:tmpl w:val="8E3042A4"/>
    <w:lvl w:ilvl="0" w:tplc="08D066BE">
      <w:start w:val="1"/>
      <w:numFmt w:val="lowerLetter"/>
      <w:lvlText w:val="%1)"/>
      <w:lvlJc w:val="left"/>
      <w:pPr>
        <w:ind w:left="848" w:hanging="239"/>
      </w:pPr>
      <w:rPr>
        <w:rFonts w:ascii="Arial" w:eastAsia="Arial" w:hAnsi="Arial" w:cs="Arial" w:hint="default"/>
        <w:b/>
        <w:bCs/>
        <w:spacing w:val="-1"/>
        <w:w w:val="103"/>
        <w:sz w:val="16"/>
        <w:szCs w:val="16"/>
        <w:lang w:val="es-ES" w:eastAsia="en-US" w:bidi="ar-SA"/>
      </w:rPr>
    </w:lvl>
    <w:lvl w:ilvl="1" w:tplc="09EE373E">
      <w:numFmt w:val="bullet"/>
      <w:lvlText w:val="•"/>
      <w:lvlJc w:val="left"/>
      <w:pPr>
        <w:ind w:left="1742" w:hanging="239"/>
      </w:pPr>
      <w:rPr>
        <w:rFonts w:hint="default"/>
        <w:lang w:val="es-ES" w:eastAsia="en-US" w:bidi="ar-SA"/>
      </w:rPr>
    </w:lvl>
    <w:lvl w:ilvl="2" w:tplc="CE7CF356">
      <w:numFmt w:val="bullet"/>
      <w:lvlText w:val="•"/>
      <w:lvlJc w:val="left"/>
      <w:pPr>
        <w:ind w:left="2644" w:hanging="239"/>
      </w:pPr>
      <w:rPr>
        <w:rFonts w:hint="default"/>
        <w:lang w:val="es-ES" w:eastAsia="en-US" w:bidi="ar-SA"/>
      </w:rPr>
    </w:lvl>
    <w:lvl w:ilvl="3" w:tplc="E542A376">
      <w:numFmt w:val="bullet"/>
      <w:lvlText w:val="•"/>
      <w:lvlJc w:val="left"/>
      <w:pPr>
        <w:ind w:left="3546" w:hanging="239"/>
      </w:pPr>
      <w:rPr>
        <w:rFonts w:hint="default"/>
        <w:lang w:val="es-ES" w:eastAsia="en-US" w:bidi="ar-SA"/>
      </w:rPr>
    </w:lvl>
    <w:lvl w:ilvl="4" w:tplc="60643044">
      <w:numFmt w:val="bullet"/>
      <w:lvlText w:val="•"/>
      <w:lvlJc w:val="left"/>
      <w:pPr>
        <w:ind w:left="4448" w:hanging="239"/>
      </w:pPr>
      <w:rPr>
        <w:rFonts w:hint="default"/>
        <w:lang w:val="es-ES" w:eastAsia="en-US" w:bidi="ar-SA"/>
      </w:rPr>
    </w:lvl>
    <w:lvl w:ilvl="5" w:tplc="0A909292">
      <w:numFmt w:val="bullet"/>
      <w:lvlText w:val="•"/>
      <w:lvlJc w:val="left"/>
      <w:pPr>
        <w:ind w:left="5350" w:hanging="239"/>
      </w:pPr>
      <w:rPr>
        <w:rFonts w:hint="default"/>
        <w:lang w:val="es-ES" w:eastAsia="en-US" w:bidi="ar-SA"/>
      </w:rPr>
    </w:lvl>
    <w:lvl w:ilvl="6" w:tplc="5D668AFC">
      <w:numFmt w:val="bullet"/>
      <w:lvlText w:val="•"/>
      <w:lvlJc w:val="left"/>
      <w:pPr>
        <w:ind w:left="6252" w:hanging="239"/>
      </w:pPr>
      <w:rPr>
        <w:rFonts w:hint="default"/>
        <w:lang w:val="es-ES" w:eastAsia="en-US" w:bidi="ar-SA"/>
      </w:rPr>
    </w:lvl>
    <w:lvl w:ilvl="7" w:tplc="68F28212">
      <w:numFmt w:val="bullet"/>
      <w:lvlText w:val="•"/>
      <w:lvlJc w:val="left"/>
      <w:pPr>
        <w:ind w:left="7154" w:hanging="239"/>
      </w:pPr>
      <w:rPr>
        <w:rFonts w:hint="default"/>
        <w:lang w:val="es-ES" w:eastAsia="en-US" w:bidi="ar-SA"/>
      </w:rPr>
    </w:lvl>
    <w:lvl w:ilvl="8" w:tplc="8FE6CE40">
      <w:numFmt w:val="bullet"/>
      <w:lvlText w:val="•"/>
      <w:lvlJc w:val="left"/>
      <w:pPr>
        <w:ind w:left="8056" w:hanging="239"/>
      </w:pPr>
      <w:rPr>
        <w:rFonts w:hint="default"/>
        <w:lang w:val="es-ES" w:eastAsia="en-US" w:bidi="ar-SA"/>
      </w:rPr>
    </w:lvl>
  </w:abstractNum>
  <w:abstractNum w:abstractNumId="8">
    <w:nsid w:val="56AC5F6D"/>
    <w:multiLevelType w:val="hybridMultilevel"/>
    <w:tmpl w:val="2CE6F0C0"/>
    <w:lvl w:ilvl="0" w:tplc="D134766C">
      <w:start w:val="1"/>
      <w:numFmt w:val="lowerLetter"/>
      <w:lvlText w:val="%1)"/>
      <w:lvlJc w:val="left"/>
      <w:pPr>
        <w:ind w:left="848" w:hanging="239"/>
      </w:pPr>
      <w:rPr>
        <w:rFonts w:ascii="Arial" w:eastAsia="Arial" w:hAnsi="Arial" w:cs="Arial" w:hint="default"/>
        <w:b/>
        <w:bCs/>
        <w:spacing w:val="-1"/>
        <w:w w:val="103"/>
        <w:sz w:val="16"/>
        <w:szCs w:val="16"/>
        <w:lang w:val="es-ES" w:eastAsia="en-US" w:bidi="ar-SA"/>
      </w:rPr>
    </w:lvl>
    <w:lvl w:ilvl="1" w:tplc="AA32E8C6">
      <w:numFmt w:val="bullet"/>
      <w:lvlText w:val="•"/>
      <w:lvlJc w:val="left"/>
      <w:pPr>
        <w:ind w:left="1742" w:hanging="239"/>
      </w:pPr>
      <w:rPr>
        <w:rFonts w:hint="default"/>
        <w:lang w:val="es-ES" w:eastAsia="en-US" w:bidi="ar-SA"/>
      </w:rPr>
    </w:lvl>
    <w:lvl w:ilvl="2" w:tplc="99D8846A">
      <w:numFmt w:val="bullet"/>
      <w:lvlText w:val="•"/>
      <w:lvlJc w:val="left"/>
      <w:pPr>
        <w:ind w:left="2644" w:hanging="239"/>
      </w:pPr>
      <w:rPr>
        <w:rFonts w:hint="default"/>
        <w:lang w:val="es-ES" w:eastAsia="en-US" w:bidi="ar-SA"/>
      </w:rPr>
    </w:lvl>
    <w:lvl w:ilvl="3" w:tplc="462204F8">
      <w:numFmt w:val="bullet"/>
      <w:lvlText w:val="•"/>
      <w:lvlJc w:val="left"/>
      <w:pPr>
        <w:ind w:left="3546" w:hanging="239"/>
      </w:pPr>
      <w:rPr>
        <w:rFonts w:hint="default"/>
        <w:lang w:val="es-ES" w:eastAsia="en-US" w:bidi="ar-SA"/>
      </w:rPr>
    </w:lvl>
    <w:lvl w:ilvl="4" w:tplc="0276A936">
      <w:numFmt w:val="bullet"/>
      <w:lvlText w:val="•"/>
      <w:lvlJc w:val="left"/>
      <w:pPr>
        <w:ind w:left="4448" w:hanging="239"/>
      </w:pPr>
      <w:rPr>
        <w:rFonts w:hint="default"/>
        <w:lang w:val="es-ES" w:eastAsia="en-US" w:bidi="ar-SA"/>
      </w:rPr>
    </w:lvl>
    <w:lvl w:ilvl="5" w:tplc="F8C414A4">
      <w:numFmt w:val="bullet"/>
      <w:lvlText w:val="•"/>
      <w:lvlJc w:val="left"/>
      <w:pPr>
        <w:ind w:left="5350" w:hanging="239"/>
      </w:pPr>
      <w:rPr>
        <w:rFonts w:hint="default"/>
        <w:lang w:val="es-ES" w:eastAsia="en-US" w:bidi="ar-SA"/>
      </w:rPr>
    </w:lvl>
    <w:lvl w:ilvl="6" w:tplc="5D700760">
      <w:numFmt w:val="bullet"/>
      <w:lvlText w:val="•"/>
      <w:lvlJc w:val="left"/>
      <w:pPr>
        <w:ind w:left="6252" w:hanging="239"/>
      </w:pPr>
      <w:rPr>
        <w:rFonts w:hint="default"/>
        <w:lang w:val="es-ES" w:eastAsia="en-US" w:bidi="ar-SA"/>
      </w:rPr>
    </w:lvl>
    <w:lvl w:ilvl="7" w:tplc="5D38C908">
      <w:numFmt w:val="bullet"/>
      <w:lvlText w:val="•"/>
      <w:lvlJc w:val="left"/>
      <w:pPr>
        <w:ind w:left="7154" w:hanging="239"/>
      </w:pPr>
      <w:rPr>
        <w:rFonts w:hint="default"/>
        <w:lang w:val="es-ES" w:eastAsia="en-US" w:bidi="ar-SA"/>
      </w:rPr>
    </w:lvl>
    <w:lvl w:ilvl="8" w:tplc="B7A4B502">
      <w:numFmt w:val="bullet"/>
      <w:lvlText w:val="•"/>
      <w:lvlJc w:val="left"/>
      <w:pPr>
        <w:ind w:left="8056" w:hanging="239"/>
      </w:pPr>
      <w:rPr>
        <w:rFonts w:hint="default"/>
        <w:lang w:val="es-ES" w:eastAsia="en-US" w:bidi="ar-SA"/>
      </w:rPr>
    </w:lvl>
  </w:abstractNum>
  <w:abstractNum w:abstractNumId="9">
    <w:nsid w:val="680425A3"/>
    <w:multiLevelType w:val="hybridMultilevel"/>
    <w:tmpl w:val="2C6C843A"/>
    <w:lvl w:ilvl="0" w:tplc="376EEF98">
      <w:start w:val="1"/>
      <w:numFmt w:val="upperLetter"/>
      <w:lvlText w:val="%1)"/>
      <w:lvlJc w:val="left"/>
      <w:pPr>
        <w:ind w:left="365" w:hanging="229"/>
      </w:pPr>
      <w:rPr>
        <w:rFonts w:ascii="Arial" w:eastAsia="Arial" w:hAnsi="Arial" w:cs="Arial" w:hint="default"/>
        <w:b/>
        <w:bCs/>
        <w:spacing w:val="-4"/>
        <w:w w:val="103"/>
        <w:sz w:val="16"/>
        <w:szCs w:val="16"/>
        <w:lang w:val="es-ES" w:eastAsia="en-US" w:bidi="ar-SA"/>
      </w:rPr>
    </w:lvl>
    <w:lvl w:ilvl="1" w:tplc="4A1A311C">
      <w:start w:val="1"/>
      <w:numFmt w:val="lowerLetter"/>
      <w:lvlText w:val="%2)"/>
      <w:lvlJc w:val="left"/>
      <w:pPr>
        <w:ind w:left="848" w:hanging="247"/>
      </w:pPr>
      <w:rPr>
        <w:rFonts w:ascii="Arial" w:eastAsia="Arial" w:hAnsi="Arial" w:cs="Arial" w:hint="default"/>
        <w:b/>
        <w:bCs/>
        <w:spacing w:val="-1"/>
        <w:w w:val="103"/>
        <w:sz w:val="16"/>
        <w:szCs w:val="16"/>
        <w:lang w:val="es-ES" w:eastAsia="en-US" w:bidi="ar-SA"/>
      </w:rPr>
    </w:lvl>
    <w:lvl w:ilvl="2" w:tplc="8C96DF68">
      <w:numFmt w:val="bullet"/>
      <w:lvlText w:val="•"/>
      <w:lvlJc w:val="left"/>
      <w:pPr>
        <w:ind w:left="1842" w:hanging="247"/>
      </w:pPr>
      <w:rPr>
        <w:rFonts w:hint="default"/>
        <w:lang w:val="es-ES" w:eastAsia="en-US" w:bidi="ar-SA"/>
      </w:rPr>
    </w:lvl>
    <w:lvl w:ilvl="3" w:tplc="4D8EC08E">
      <w:numFmt w:val="bullet"/>
      <w:lvlText w:val="•"/>
      <w:lvlJc w:val="left"/>
      <w:pPr>
        <w:ind w:left="2844" w:hanging="247"/>
      </w:pPr>
      <w:rPr>
        <w:rFonts w:hint="default"/>
        <w:lang w:val="es-ES" w:eastAsia="en-US" w:bidi="ar-SA"/>
      </w:rPr>
    </w:lvl>
    <w:lvl w:ilvl="4" w:tplc="8D520858">
      <w:numFmt w:val="bullet"/>
      <w:lvlText w:val="•"/>
      <w:lvlJc w:val="left"/>
      <w:pPr>
        <w:ind w:left="3846" w:hanging="247"/>
      </w:pPr>
      <w:rPr>
        <w:rFonts w:hint="default"/>
        <w:lang w:val="es-ES" w:eastAsia="en-US" w:bidi="ar-SA"/>
      </w:rPr>
    </w:lvl>
    <w:lvl w:ilvl="5" w:tplc="9198F4D8">
      <w:numFmt w:val="bullet"/>
      <w:lvlText w:val="•"/>
      <w:lvlJc w:val="left"/>
      <w:pPr>
        <w:ind w:left="4848" w:hanging="247"/>
      </w:pPr>
      <w:rPr>
        <w:rFonts w:hint="default"/>
        <w:lang w:val="es-ES" w:eastAsia="en-US" w:bidi="ar-SA"/>
      </w:rPr>
    </w:lvl>
    <w:lvl w:ilvl="6" w:tplc="87E24A1C">
      <w:numFmt w:val="bullet"/>
      <w:lvlText w:val="•"/>
      <w:lvlJc w:val="left"/>
      <w:pPr>
        <w:ind w:left="5851" w:hanging="247"/>
      </w:pPr>
      <w:rPr>
        <w:rFonts w:hint="default"/>
        <w:lang w:val="es-ES" w:eastAsia="en-US" w:bidi="ar-SA"/>
      </w:rPr>
    </w:lvl>
    <w:lvl w:ilvl="7" w:tplc="9496D664">
      <w:numFmt w:val="bullet"/>
      <w:lvlText w:val="•"/>
      <w:lvlJc w:val="left"/>
      <w:pPr>
        <w:ind w:left="6853" w:hanging="247"/>
      </w:pPr>
      <w:rPr>
        <w:rFonts w:hint="default"/>
        <w:lang w:val="es-ES" w:eastAsia="en-US" w:bidi="ar-SA"/>
      </w:rPr>
    </w:lvl>
    <w:lvl w:ilvl="8" w:tplc="3334A2F2">
      <w:numFmt w:val="bullet"/>
      <w:lvlText w:val="•"/>
      <w:lvlJc w:val="left"/>
      <w:pPr>
        <w:ind w:left="7855" w:hanging="247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64"/>
    <w:rsid w:val="00015E86"/>
    <w:rsid w:val="00017A1C"/>
    <w:rsid w:val="000403F1"/>
    <w:rsid w:val="00050943"/>
    <w:rsid w:val="00063E40"/>
    <w:rsid w:val="0009552D"/>
    <w:rsid w:val="000A7EAA"/>
    <w:rsid w:val="000B4925"/>
    <w:rsid w:val="000D7C7C"/>
    <w:rsid w:val="000F1ED6"/>
    <w:rsid w:val="001028BB"/>
    <w:rsid w:val="00104FCE"/>
    <w:rsid w:val="00127513"/>
    <w:rsid w:val="00142A7B"/>
    <w:rsid w:val="0017662B"/>
    <w:rsid w:val="00180DE7"/>
    <w:rsid w:val="002153E7"/>
    <w:rsid w:val="00222F8E"/>
    <w:rsid w:val="002303C0"/>
    <w:rsid w:val="00262CA6"/>
    <w:rsid w:val="002E0E6C"/>
    <w:rsid w:val="002E344A"/>
    <w:rsid w:val="0030119A"/>
    <w:rsid w:val="003227E2"/>
    <w:rsid w:val="0033037E"/>
    <w:rsid w:val="00344B11"/>
    <w:rsid w:val="00350963"/>
    <w:rsid w:val="00362D51"/>
    <w:rsid w:val="00384498"/>
    <w:rsid w:val="00392A79"/>
    <w:rsid w:val="0039307C"/>
    <w:rsid w:val="003A0A14"/>
    <w:rsid w:val="003E25E9"/>
    <w:rsid w:val="003E4E66"/>
    <w:rsid w:val="003E6688"/>
    <w:rsid w:val="003E68F8"/>
    <w:rsid w:val="003F23B0"/>
    <w:rsid w:val="003F38EE"/>
    <w:rsid w:val="0046532A"/>
    <w:rsid w:val="00472D3A"/>
    <w:rsid w:val="004D2F76"/>
    <w:rsid w:val="005005FF"/>
    <w:rsid w:val="00530E5D"/>
    <w:rsid w:val="00532E88"/>
    <w:rsid w:val="00535E43"/>
    <w:rsid w:val="00552D16"/>
    <w:rsid w:val="00567DE4"/>
    <w:rsid w:val="00587050"/>
    <w:rsid w:val="005F4FE7"/>
    <w:rsid w:val="005F6702"/>
    <w:rsid w:val="00603C81"/>
    <w:rsid w:val="00610B07"/>
    <w:rsid w:val="00611801"/>
    <w:rsid w:val="00613E8F"/>
    <w:rsid w:val="0063136A"/>
    <w:rsid w:val="00636C89"/>
    <w:rsid w:val="006D7FBB"/>
    <w:rsid w:val="006E6AC7"/>
    <w:rsid w:val="00703292"/>
    <w:rsid w:val="007609E8"/>
    <w:rsid w:val="00763D3F"/>
    <w:rsid w:val="00770F7A"/>
    <w:rsid w:val="0077391E"/>
    <w:rsid w:val="007B4D47"/>
    <w:rsid w:val="007C2E66"/>
    <w:rsid w:val="007E25C5"/>
    <w:rsid w:val="007E4475"/>
    <w:rsid w:val="007E719B"/>
    <w:rsid w:val="0086242A"/>
    <w:rsid w:val="0086253E"/>
    <w:rsid w:val="00871A8B"/>
    <w:rsid w:val="00877F0E"/>
    <w:rsid w:val="0088514F"/>
    <w:rsid w:val="00891DFC"/>
    <w:rsid w:val="008A0031"/>
    <w:rsid w:val="008A5961"/>
    <w:rsid w:val="008E372E"/>
    <w:rsid w:val="00921C33"/>
    <w:rsid w:val="009429F2"/>
    <w:rsid w:val="009D21D6"/>
    <w:rsid w:val="00A1469B"/>
    <w:rsid w:val="00A221A6"/>
    <w:rsid w:val="00A5711C"/>
    <w:rsid w:val="00A77BB5"/>
    <w:rsid w:val="00A8376C"/>
    <w:rsid w:val="00A83FED"/>
    <w:rsid w:val="00AC02CB"/>
    <w:rsid w:val="00AC309D"/>
    <w:rsid w:val="00AF576E"/>
    <w:rsid w:val="00B26560"/>
    <w:rsid w:val="00B45B4C"/>
    <w:rsid w:val="00B530A9"/>
    <w:rsid w:val="00B64241"/>
    <w:rsid w:val="00B65D47"/>
    <w:rsid w:val="00B83924"/>
    <w:rsid w:val="00BA75C8"/>
    <w:rsid w:val="00BC3C22"/>
    <w:rsid w:val="00BC7606"/>
    <w:rsid w:val="00BE1837"/>
    <w:rsid w:val="00BE4B04"/>
    <w:rsid w:val="00C0286A"/>
    <w:rsid w:val="00C05E80"/>
    <w:rsid w:val="00C1420C"/>
    <w:rsid w:val="00C23EAB"/>
    <w:rsid w:val="00C6686B"/>
    <w:rsid w:val="00C678BC"/>
    <w:rsid w:val="00C70708"/>
    <w:rsid w:val="00CB3272"/>
    <w:rsid w:val="00CB65D7"/>
    <w:rsid w:val="00CB6E70"/>
    <w:rsid w:val="00CC4C66"/>
    <w:rsid w:val="00CD731F"/>
    <w:rsid w:val="00CE68A3"/>
    <w:rsid w:val="00D05B1F"/>
    <w:rsid w:val="00D064B3"/>
    <w:rsid w:val="00D1554E"/>
    <w:rsid w:val="00D27C72"/>
    <w:rsid w:val="00D40131"/>
    <w:rsid w:val="00D40864"/>
    <w:rsid w:val="00D4450F"/>
    <w:rsid w:val="00D521FF"/>
    <w:rsid w:val="00D52466"/>
    <w:rsid w:val="00D83E92"/>
    <w:rsid w:val="00DA043E"/>
    <w:rsid w:val="00DE7BE0"/>
    <w:rsid w:val="00E161CF"/>
    <w:rsid w:val="00E17793"/>
    <w:rsid w:val="00E4117E"/>
    <w:rsid w:val="00E42DC9"/>
    <w:rsid w:val="00E66020"/>
    <w:rsid w:val="00EA45D7"/>
    <w:rsid w:val="00EC4F7A"/>
    <w:rsid w:val="00EE6756"/>
    <w:rsid w:val="00EF5165"/>
    <w:rsid w:val="00EF71BF"/>
    <w:rsid w:val="00F114BD"/>
    <w:rsid w:val="00F313D8"/>
    <w:rsid w:val="00F37B6B"/>
    <w:rsid w:val="00F540E2"/>
    <w:rsid w:val="00F73E19"/>
    <w:rsid w:val="00F77EB9"/>
    <w:rsid w:val="00F9069E"/>
    <w:rsid w:val="00F97937"/>
    <w:rsid w:val="00FB4BFD"/>
    <w:rsid w:val="00FC0832"/>
    <w:rsid w:val="00FD45FA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DEAFFB-7A8D-4CE1-80E9-1D2864FC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877F0E"/>
    <w:pPr>
      <w:widowControl w:val="0"/>
      <w:autoSpaceDE w:val="0"/>
      <w:autoSpaceDN w:val="0"/>
      <w:spacing w:after="0" w:line="240" w:lineRule="auto"/>
      <w:ind w:left="136"/>
      <w:jc w:val="both"/>
      <w:outlineLvl w:val="0"/>
    </w:pPr>
    <w:rPr>
      <w:rFonts w:ascii="Arial" w:eastAsia="Arial" w:hAnsi="Arial" w:cs="Arial"/>
      <w:b/>
      <w:bCs/>
      <w:sz w:val="16"/>
      <w:szCs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4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5FA"/>
  </w:style>
  <w:style w:type="paragraph" w:styleId="Piedepgina">
    <w:name w:val="footer"/>
    <w:basedOn w:val="Normal"/>
    <w:link w:val="PiedepginaCar"/>
    <w:uiPriority w:val="99"/>
    <w:unhideWhenUsed/>
    <w:rsid w:val="00FD4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5FA"/>
  </w:style>
  <w:style w:type="table" w:styleId="Tablaconcuadrcula">
    <w:name w:val="Table Grid"/>
    <w:basedOn w:val="Tablanormal"/>
    <w:uiPriority w:val="39"/>
    <w:rsid w:val="00FD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62D5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DE7BE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1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DF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877F0E"/>
    <w:rPr>
      <w:rFonts w:ascii="Arial" w:eastAsia="Arial" w:hAnsi="Arial" w:cs="Arial"/>
      <w:b/>
      <w:bCs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77F0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7F0E"/>
    <w:rPr>
      <w:rFonts w:ascii="Arial" w:eastAsia="Arial" w:hAnsi="Arial" w:cs="Arial"/>
      <w:sz w:val="16"/>
      <w:szCs w:val="16"/>
      <w:lang w:val="es-ES"/>
    </w:rPr>
  </w:style>
  <w:style w:type="paragraph" w:styleId="Prrafodelista">
    <w:name w:val="List Paragraph"/>
    <w:basedOn w:val="Normal"/>
    <w:uiPriority w:val="1"/>
    <w:qFormat/>
    <w:rsid w:val="00877F0E"/>
    <w:pPr>
      <w:widowControl w:val="0"/>
      <w:autoSpaceDE w:val="0"/>
      <w:autoSpaceDN w:val="0"/>
      <w:spacing w:after="0" w:line="240" w:lineRule="auto"/>
      <w:ind w:left="848" w:hanging="301"/>
    </w:pPr>
    <w:rPr>
      <w:rFonts w:ascii="Arial" w:eastAsia="Arial" w:hAnsi="Arial" w:cs="Arial"/>
      <w:lang w:val="es-ES"/>
    </w:rPr>
  </w:style>
  <w:style w:type="table" w:customStyle="1" w:styleId="Tablaconcuadrcula1">
    <w:name w:val="Tabla con cuadrícula1"/>
    <w:basedOn w:val="Tablanormal"/>
    <w:uiPriority w:val="39"/>
    <w:rsid w:val="005005FF"/>
    <w:pPr>
      <w:spacing w:after="0" w:line="240" w:lineRule="auto"/>
      <w:jc w:val="center"/>
    </w:pPr>
    <w:rPr>
      <w:rFonts w:ascii="Arial" w:hAnsi="Arial"/>
      <w:b/>
      <w:sz w:val="14"/>
    </w:rPr>
    <w:tblPr>
      <w:tblInd w:w="0" w:type="dxa"/>
      <w:tblBorders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Tablaconcuadrcula2">
    <w:name w:val="Tabla con cuadrícula2"/>
    <w:basedOn w:val="Tablanormal"/>
    <w:next w:val="Tablaconcuadrcula"/>
    <w:uiPriority w:val="39"/>
    <w:rsid w:val="00142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Normal"/>
    <w:qFormat/>
    <w:rsid w:val="007B4D47"/>
    <w:pPr>
      <w:spacing w:before="120" w:after="0" w:line="240" w:lineRule="auto"/>
    </w:pPr>
    <w:rPr>
      <w:rFonts w:ascii="Arial" w:hAnsi="Arial" w:cs="Arial"/>
      <w:b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46A04-6D31-4A19-9FCC-A5BCAEE3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824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2020-07-08T00:02:00Z</cp:lastPrinted>
  <dcterms:created xsi:type="dcterms:W3CDTF">2020-07-30T14:08:00Z</dcterms:created>
  <dcterms:modified xsi:type="dcterms:W3CDTF">2020-07-30T14:19:00Z</dcterms:modified>
</cp:coreProperties>
</file>