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7E6E6" w:themeColor="background2"/>
  <w:body>
    <w:p w14:paraId="3711867E" w14:textId="77777777" w:rsidR="00A67C0C" w:rsidRDefault="001C1D36" w:rsidP="00B52A76">
      <w:r>
        <w:rPr>
          <w:noProof/>
        </w:rPr>
        <w:drawing>
          <wp:inline distT="0" distB="0" distL="0" distR="0" wp14:anchorId="0A5F6258" wp14:editId="39B83C4C">
            <wp:extent cx="5731510" cy="573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rizom_lab_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F2C9" w14:textId="1996F5F8" w:rsidR="00A67C0C" w:rsidRDefault="00654032" w:rsidP="00B52A76">
      <w:r>
        <w:pict w14:anchorId="4F66E29D">
          <v:rect id="_x0000_i1028" style="width:0;height:1.5pt" o:hralign="center" o:hrstd="t" o:hr="t" fillcolor="#a0a0a0" stroked="f"/>
        </w:pict>
      </w:r>
    </w:p>
    <w:p w14:paraId="01422F71" w14:textId="391091BA" w:rsidR="00757297" w:rsidRDefault="00654032" w:rsidP="00B52A76"/>
    <w:p w14:paraId="4BB36D9A" w14:textId="01FB603B" w:rsidR="00A67C0C" w:rsidRPr="0069123F" w:rsidRDefault="002324CC" w:rsidP="0069123F">
      <w:pPr>
        <w:jc w:val="center"/>
        <w:rPr>
          <w:rFonts w:ascii="Century Gothic" w:hAnsi="Century Gothic"/>
          <w:color w:val="44546A" w:themeColor="text2"/>
          <w:sz w:val="56"/>
          <w:szCs w:val="56"/>
        </w:rPr>
      </w:pPr>
      <w:r w:rsidRPr="0069123F">
        <w:rPr>
          <w:rFonts w:ascii="Century Gothic" w:hAnsi="Century Gothic"/>
          <w:color w:val="44546A" w:themeColor="text2"/>
          <w:sz w:val="56"/>
          <w:szCs w:val="56"/>
        </w:rPr>
        <w:t xml:space="preserve">CoH </w:t>
      </w:r>
      <w:r w:rsidR="00F940C8" w:rsidRPr="0069123F">
        <w:rPr>
          <w:rFonts w:ascii="Century Gothic" w:hAnsi="Century Gothic"/>
          <w:color w:val="44546A" w:themeColor="text2"/>
          <w:sz w:val="56"/>
          <w:szCs w:val="56"/>
        </w:rPr>
        <w:t>Modo to RizomUV</w:t>
      </w:r>
      <w:r w:rsidRPr="0069123F">
        <w:rPr>
          <w:rFonts w:ascii="Century Gothic" w:hAnsi="Century Gothic"/>
          <w:color w:val="44546A" w:themeColor="text2"/>
          <w:sz w:val="56"/>
          <w:szCs w:val="56"/>
        </w:rPr>
        <w:t xml:space="preserve"> Bridge</w:t>
      </w:r>
    </w:p>
    <w:p w14:paraId="0FABDECE" w14:textId="714A570B" w:rsidR="000429BD" w:rsidRPr="0069123F" w:rsidRDefault="002324CC" w:rsidP="0069123F">
      <w:pPr>
        <w:jc w:val="center"/>
        <w:rPr>
          <w:rFonts w:ascii="Century Gothic" w:hAnsi="Century Gothic"/>
          <w:color w:val="44546A" w:themeColor="text2"/>
          <w:sz w:val="56"/>
          <w:szCs w:val="56"/>
        </w:rPr>
      </w:pPr>
      <w:r w:rsidRPr="0069123F">
        <w:rPr>
          <w:rFonts w:ascii="Century Gothic" w:hAnsi="Century Gothic"/>
          <w:color w:val="44546A" w:themeColor="text2"/>
          <w:sz w:val="56"/>
          <w:szCs w:val="56"/>
        </w:rPr>
        <w:t>Documentation</w:t>
      </w:r>
    </w:p>
    <w:p w14:paraId="4BFA2FAA" w14:textId="77777777" w:rsidR="00AB3A97" w:rsidRDefault="00AB3A97" w:rsidP="00B52A76"/>
    <w:p w14:paraId="2AF736EF" w14:textId="055772F0" w:rsidR="000429BD" w:rsidRDefault="000429BD" w:rsidP="00B52A76">
      <w:r>
        <w:br w:type="page"/>
      </w:r>
    </w:p>
    <w:sdt>
      <w:sdtPr>
        <w:rPr>
          <w:rFonts w:asciiTheme="minorHAnsi" w:hAnsiTheme="minorHAnsi"/>
          <w:color w:val="auto"/>
          <w:sz w:val="22"/>
          <w:szCs w:val="22"/>
        </w:rPr>
        <w:id w:val="-1903360589"/>
        <w:docPartObj>
          <w:docPartGallery w:val="Table of Contents"/>
          <w:docPartUnique/>
        </w:docPartObj>
      </w:sdtPr>
      <w:sdtEndPr>
        <w:rPr>
          <w:rFonts w:ascii="Fira Code Light" w:hAnsi="Fira Code Light"/>
          <w:noProof/>
          <w:sz w:val="28"/>
          <w:szCs w:val="28"/>
        </w:rPr>
      </w:sdtEndPr>
      <w:sdtContent>
        <w:p w14:paraId="22636223" w14:textId="734A9A34" w:rsidR="003B27C1" w:rsidRDefault="003B27C1" w:rsidP="00B52A76">
          <w:pPr>
            <w:pStyle w:val="TOCHeading"/>
          </w:pPr>
          <w:r>
            <w:t>Contents</w:t>
          </w:r>
        </w:p>
        <w:p w14:paraId="100AB322" w14:textId="7F0CF26E" w:rsidR="003B27C1" w:rsidRPr="003B27C1" w:rsidRDefault="00654032" w:rsidP="00B52A76">
          <w:r>
            <w:pict w14:anchorId="18974A60">
              <v:rect id="_x0000_i1029" style="width:0;height:1.5pt" o:hralign="center" o:hrstd="t" o:hr="t" fillcolor="#a0a0a0" stroked="f"/>
            </w:pict>
          </w:r>
        </w:p>
        <w:p w14:paraId="59186B90" w14:textId="68C66217" w:rsidR="00971CB9" w:rsidRDefault="003B27C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1A09EA">
            <w:rPr>
              <w:b/>
              <w:bCs/>
              <w:noProof/>
              <w:sz w:val="48"/>
              <w:szCs w:val="48"/>
            </w:rPr>
            <w:fldChar w:fldCharType="begin"/>
          </w:r>
          <w:r w:rsidRPr="001A09EA">
            <w:rPr>
              <w:b/>
              <w:bCs/>
              <w:noProof/>
              <w:sz w:val="48"/>
              <w:szCs w:val="48"/>
            </w:rPr>
            <w:instrText xml:space="preserve"> TOC \o "1-3" \h \z \u </w:instrText>
          </w:r>
          <w:r w:rsidRPr="001A09EA">
            <w:rPr>
              <w:b/>
              <w:bCs/>
              <w:noProof/>
              <w:sz w:val="48"/>
              <w:szCs w:val="48"/>
            </w:rPr>
            <w:fldChar w:fldCharType="separate"/>
          </w:r>
          <w:hyperlink w:anchor="_Toc126230" w:history="1">
            <w:r w:rsidR="00971CB9" w:rsidRPr="00D24880">
              <w:rPr>
                <w:rStyle w:val="Hyperlink"/>
                <w:noProof/>
              </w:rPr>
              <w:t>Installation</w:t>
            </w:r>
            <w:r w:rsidR="00971CB9">
              <w:rPr>
                <w:noProof/>
                <w:webHidden/>
              </w:rPr>
              <w:tab/>
            </w:r>
            <w:r w:rsidR="00971CB9">
              <w:rPr>
                <w:noProof/>
                <w:webHidden/>
              </w:rPr>
              <w:fldChar w:fldCharType="begin"/>
            </w:r>
            <w:r w:rsidR="00971CB9">
              <w:rPr>
                <w:noProof/>
                <w:webHidden/>
              </w:rPr>
              <w:instrText xml:space="preserve"> PAGEREF _Toc126230 \h </w:instrText>
            </w:r>
            <w:r w:rsidR="00971CB9">
              <w:rPr>
                <w:noProof/>
                <w:webHidden/>
              </w:rPr>
            </w:r>
            <w:r w:rsidR="00971CB9"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3</w:t>
            </w:r>
            <w:r w:rsidR="00971CB9">
              <w:rPr>
                <w:noProof/>
                <w:webHidden/>
              </w:rPr>
              <w:fldChar w:fldCharType="end"/>
            </w:r>
          </w:hyperlink>
        </w:p>
        <w:p w14:paraId="18E34F54" w14:textId="4AF5DF5B" w:rsidR="00971CB9" w:rsidRDefault="006540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6231" w:history="1">
            <w:r w:rsidR="00971CB9" w:rsidRPr="00D24880">
              <w:rPr>
                <w:rStyle w:val="Hyperlink"/>
                <w:noProof/>
              </w:rPr>
              <w:t>1.</w:t>
            </w:r>
            <w:r w:rsidR="00971CB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971CB9" w:rsidRPr="00D24880">
              <w:rPr>
                <w:rStyle w:val="Hyperlink"/>
                <w:noProof/>
              </w:rPr>
              <w:t>Installing the bridge</w:t>
            </w:r>
            <w:r w:rsidR="00971CB9">
              <w:rPr>
                <w:noProof/>
                <w:webHidden/>
              </w:rPr>
              <w:tab/>
            </w:r>
            <w:r w:rsidR="00971CB9">
              <w:rPr>
                <w:noProof/>
                <w:webHidden/>
              </w:rPr>
              <w:fldChar w:fldCharType="begin"/>
            </w:r>
            <w:r w:rsidR="00971CB9">
              <w:rPr>
                <w:noProof/>
                <w:webHidden/>
              </w:rPr>
              <w:instrText xml:space="preserve"> PAGEREF _Toc126231 \h </w:instrText>
            </w:r>
            <w:r w:rsidR="00971CB9">
              <w:rPr>
                <w:noProof/>
                <w:webHidden/>
              </w:rPr>
            </w:r>
            <w:r w:rsidR="00971CB9"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3</w:t>
            </w:r>
            <w:r w:rsidR="00971CB9">
              <w:rPr>
                <w:noProof/>
                <w:webHidden/>
              </w:rPr>
              <w:fldChar w:fldCharType="end"/>
            </w:r>
          </w:hyperlink>
        </w:p>
        <w:p w14:paraId="6366FF16" w14:textId="21926700" w:rsidR="00971CB9" w:rsidRDefault="006540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6232" w:history="1">
            <w:r w:rsidR="00971CB9" w:rsidRPr="00D24880">
              <w:rPr>
                <w:rStyle w:val="Hyperlink"/>
                <w:noProof/>
              </w:rPr>
              <w:t>2.</w:t>
            </w:r>
            <w:r w:rsidR="00971CB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971CB9" w:rsidRPr="00D24880">
              <w:rPr>
                <w:rStyle w:val="Hyperlink"/>
                <w:noProof/>
              </w:rPr>
              <w:t>Removing the bridge</w:t>
            </w:r>
            <w:r w:rsidR="00971CB9">
              <w:rPr>
                <w:noProof/>
                <w:webHidden/>
              </w:rPr>
              <w:tab/>
            </w:r>
            <w:r w:rsidR="00971CB9">
              <w:rPr>
                <w:noProof/>
                <w:webHidden/>
              </w:rPr>
              <w:fldChar w:fldCharType="begin"/>
            </w:r>
            <w:r w:rsidR="00971CB9">
              <w:rPr>
                <w:noProof/>
                <w:webHidden/>
              </w:rPr>
              <w:instrText xml:space="preserve"> PAGEREF _Toc126232 \h </w:instrText>
            </w:r>
            <w:r w:rsidR="00971CB9">
              <w:rPr>
                <w:noProof/>
                <w:webHidden/>
              </w:rPr>
            </w:r>
            <w:r w:rsidR="00971CB9"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3</w:t>
            </w:r>
            <w:r w:rsidR="00971CB9">
              <w:rPr>
                <w:noProof/>
                <w:webHidden/>
              </w:rPr>
              <w:fldChar w:fldCharType="end"/>
            </w:r>
          </w:hyperlink>
        </w:p>
        <w:p w14:paraId="0154EA54" w14:textId="1D96911F" w:rsidR="00971CB9" w:rsidRDefault="0065403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6233" w:history="1">
            <w:r w:rsidR="00971CB9" w:rsidRPr="00D24880">
              <w:rPr>
                <w:rStyle w:val="Hyperlink"/>
                <w:noProof/>
              </w:rPr>
              <w:t>Export to Rizom</w:t>
            </w:r>
            <w:r w:rsidR="00971CB9">
              <w:rPr>
                <w:noProof/>
                <w:webHidden/>
              </w:rPr>
              <w:tab/>
            </w:r>
            <w:r w:rsidR="00971CB9">
              <w:rPr>
                <w:noProof/>
                <w:webHidden/>
              </w:rPr>
              <w:fldChar w:fldCharType="begin"/>
            </w:r>
            <w:r w:rsidR="00971CB9">
              <w:rPr>
                <w:noProof/>
                <w:webHidden/>
              </w:rPr>
              <w:instrText xml:space="preserve"> PAGEREF _Toc126233 \h </w:instrText>
            </w:r>
            <w:r w:rsidR="00971CB9">
              <w:rPr>
                <w:noProof/>
                <w:webHidden/>
              </w:rPr>
            </w:r>
            <w:r w:rsidR="00971CB9"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4</w:t>
            </w:r>
            <w:r w:rsidR="00971CB9">
              <w:rPr>
                <w:noProof/>
                <w:webHidden/>
              </w:rPr>
              <w:fldChar w:fldCharType="end"/>
            </w:r>
          </w:hyperlink>
        </w:p>
        <w:p w14:paraId="31AE4B3E" w14:textId="1A712B4E" w:rsidR="00971CB9" w:rsidRDefault="006540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6234" w:history="1">
            <w:r w:rsidR="00971CB9" w:rsidRPr="00D24880">
              <w:rPr>
                <w:rStyle w:val="Hyperlink"/>
                <w:noProof/>
              </w:rPr>
              <w:t>3.</w:t>
            </w:r>
            <w:r w:rsidR="00971CB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971CB9" w:rsidRPr="00D24880">
              <w:rPr>
                <w:rStyle w:val="Hyperlink"/>
                <w:noProof/>
              </w:rPr>
              <w:t>Toggle Poly Sets</w:t>
            </w:r>
            <w:r w:rsidR="00971CB9">
              <w:rPr>
                <w:noProof/>
                <w:webHidden/>
              </w:rPr>
              <w:tab/>
            </w:r>
            <w:r w:rsidR="00971CB9">
              <w:rPr>
                <w:noProof/>
                <w:webHidden/>
              </w:rPr>
              <w:fldChar w:fldCharType="begin"/>
            </w:r>
            <w:r w:rsidR="00971CB9">
              <w:rPr>
                <w:noProof/>
                <w:webHidden/>
              </w:rPr>
              <w:instrText xml:space="preserve"> PAGEREF _Toc126234 \h </w:instrText>
            </w:r>
            <w:r w:rsidR="00971CB9">
              <w:rPr>
                <w:noProof/>
                <w:webHidden/>
              </w:rPr>
            </w:r>
            <w:r w:rsidR="00971CB9"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4</w:t>
            </w:r>
            <w:r w:rsidR="00971CB9">
              <w:rPr>
                <w:noProof/>
                <w:webHidden/>
              </w:rPr>
              <w:fldChar w:fldCharType="end"/>
            </w:r>
          </w:hyperlink>
        </w:p>
        <w:p w14:paraId="0689623E" w14:textId="76C3D230" w:rsidR="00971CB9" w:rsidRDefault="006540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6235" w:history="1">
            <w:r w:rsidR="00971CB9" w:rsidRPr="00D24880">
              <w:rPr>
                <w:rStyle w:val="Hyperlink"/>
                <w:noProof/>
              </w:rPr>
              <w:t>4.</w:t>
            </w:r>
            <w:r w:rsidR="00971CB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971CB9" w:rsidRPr="00D24880">
              <w:rPr>
                <w:rStyle w:val="Hyperlink"/>
                <w:noProof/>
              </w:rPr>
              <w:t>Export workflow</w:t>
            </w:r>
            <w:r w:rsidR="00971CB9">
              <w:rPr>
                <w:noProof/>
                <w:webHidden/>
              </w:rPr>
              <w:tab/>
            </w:r>
            <w:r w:rsidR="00971CB9">
              <w:rPr>
                <w:noProof/>
                <w:webHidden/>
              </w:rPr>
              <w:fldChar w:fldCharType="begin"/>
            </w:r>
            <w:r w:rsidR="00971CB9">
              <w:rPr>
                <w:noProof/>
                <w:webHidden/>
              </w:rPr>
              <w:instrText xml:space="preserve"> PAGEREF _Toc126235 \h </w:instrText>
            </w:r>
            <w:r w:rsidR="00971CB9">
              <w:rPr>
                <w:noProof/>
                <w:webHidden/>
              </w:rPr>
            </w:r>
            <w:r w:rsidR="00971CB9"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4</w:t>
            </w:r>
            <w:r w:rsidR="00971CB9">
              <w:rPr>
                <w:noProof/>
                <w:webHidden/>
              </w:rPr>
              <w:fldChar w:fldCharType="end"/>
            </w:r>
          </w:hyperlink>
        </w:p>
        <w:p w14:paraId="5F8AA5E6" w14:textId="6F6318A5" w:rsidR="00971CB9" w:rsidRDefault="0065403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6236" w:history="1">
            <w:r w:rsidR="00971CB9" w:rsidRPr="00D24880">
              <w:rPr>
                <w:rStyle w:val="Hyperlink"/>
                <w:noProof/>
              </w:rPr>
              <w:t>Import from Rizom</w:t>
            </w:r>
            <w:r w:rsidR="00971CB9">
              <w:rPr>
                <w:noProof/>
                <w:webHidden/>
              </w:rPr>
              <w:tab/>
            </w:r>
            <w:r w:rsidR="00971CB9">
              <w:rPr>
                <w:noProof/>
                <w:webHidden/>
              </w:rPr>
              <w:fldChar w:fldCharType="begin"/>
            </w:r>
            <w:r w:rsidR="00971CB9">
              <w:rPr>
                <w:noProof/>
                <w:webHidden/>
              </w:rPr>
              <w:instrText xml:space="preserve"> PAGEREF _Toc126236 \h </w:instrText>
            </w:r>
            <w:r w:rsidR="00971CB9">
              <w:rPr>
                <w:noProof/>
                <w:webHidden/>
              </w:rPr>
            </w:r>
            <w:r w:rsidR="00971CB9"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5</w:t>
            </w:r>
            <w:r w:rsidR="00971CB9">
              <w:rPr>
                <w:noProof/>
                <w:webHidden/>
              </w:rPr>
              <w:fldChar w:fldCharType="end"/>
            </w:r>
          </w:hyperlink>
        </w:p>
        <w:p w14:paraId="650B41AE" w14:textId="16E5E765" w:rsidR="00971CB9" w:rsidRDefault="006540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6237" w:history="1">
            <w:r w:rsidR="00971CB9" w:rsidRPr="00D24880">
              <w:rPr>
                <w:rStyle w:val="Hyperlink"/>
                <w:noProof/>
              </w:rPr>
              <w:t>5.</w:t>
            </w:r>
            <w:r w:rsidR="00971CB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971CB9" w:rsidRPr="00D24880">
              <w:rPr>
                <w:rStyle w:val="Hyperlink"/>
                <w:noProof/>
              </w:rPr>
              <w:t>Import Workflow</w:t>
            </w:r>
            <w:r w:rsidR="00971CB9">
              <w:rPr>
                <w:noProof/>
                <w:webHidden/>
              </w:rPr>
              <w:tab/>
            </w:r>
            <w:r w:rsidR="00971CB9">
              <w:rPr>
                <w:noProof/>
                <w:webHidden/>
              </w:rPr>
              <w:fldChar w:fldCharType="begin"/>
            </w:r>
            <w:r w:rsidR="00971CB9">
              <w:rPr>
                <w:noProof/>
                <w:webHidden/>
              </w:rPr>
              <w:instrText xml:space="preserve"> PAGEREF _Toc126237 \h </w:instrText>
            </w:r>
            <w:r w:rsidR="00971CB9">
              <w:rPr>
                <w:noProof/>
                <w:webHidden/>
              </w:rPr>
            </w:r>
            <w:r w:rsidR="00971CB9">
              <w:rPr>
                <w:noProof/>
                <w:webHidden/>
              </w:rPr>
              <w:fldChar w:fldCharType="separate"/>
            </w:r>
            <w:r w:rsidR="003633A9">
              <w:rPr>
                <w:noProof/>
                <w:webHidden/>
              </w:rPr>
              <w:t>5</w:t>
            </w:r>
            <w:r w:rsidR="00971CB9">
              <w:rPr>
                <w:noProof/>
                <w:webHidden/>
              </w:rPr>
              <w:fldChar w:fldCharType="end"/>
            </w:r>
          </w:hyperlink>
        </w:p>
        <w:p w14:paraId="59B89C60" w14:textId="61140BE0" w:rsidR="003B27C1" w:rsidRDefault="003B27C1" w:rsidP="00B52A76">
          <w:r w:rsidRPr="001A09EA">
            <w:rPr>
              <w:noProof/>
              <w:sz w:val="48"/>
              <w:szCs w:val="48"/>
            </w:rPr>
            <w:fldChar w:fldCharType="end"/>
          </w:r>
        </w:p>
      </w:sdtContent>
    </w:sdt>
    <w:p w14:paraId="78A30E2A" w14:textId="77777777" w:rsidR="003B27C1" w:rsidRDefault="003B27C1" w:rsidP="00B52A76"/>
    <w:p w14:paraId="1B795FD4" w14:textId="0C9D2F3F" w:rsidR="007207F6" w:rsidRPr="003B27C1" w:rsidRDefault="007207F6" w:rsidP="00B52A76">
      <w:r w:rsidRPr="003B27C1">
        <w:br w:type="page"/>
      </w:r>
    </w:p>
    <w:p w14:paraId="034993B0" w14:textId="166C55AB" w:rsidR="00596FEA" w:rsidRDefault="00A51242" w:rsidP="00B52A76">
      <w:pPr>
        <w:pStyle w:val="Heading1"/>
      </w:pPr>
      <w:bookmarkStart w:id="0" w:name="_Toc126230"/>
      <w:r w:rsidRPr="00A51242">
        <w:lastRenderedPageBreak/>
        <w:t>Installation</w:t>
      </w:r>
      <w:bookmarkEnd w:id="0"/>
    </w:p>
    <w:p w14:paraId="3D67B796" w14:textId="7F1DD136" w:rsidR="00A51242" w:rsidRDefault="00654032" w:rsidP="00B52A76">
      <w:r>
        <w:pict w14:anchorId="455360E2">
          <v:rect id="_x0000_i1030" style="width:0;height:1.5pt" o:hralign="center" o:bullet="t" o:hrstd="t" o:hr="t" fillcolor="#a0a0a0" stroked="f"/>
        </w:pict>
      </w:r>
    </w:p>
    <w:p w14:paraId="4D8BF243" w14:textId="5F61C61B" w:rsidR="0004204D" w:rsidRPr="0004204D" w:rsidRDefault="001931F4" w:rsidP="0091587B">
      <w:pPr>
        <w:pStyle w:val="Heading2"/>
      </w:pPr>
      <w:bookmarkStart w:id="1" w:name="_Toc126231"/>
      <w:r>
        <w:t>Installing the bridge</w:t>
      </w:r>
      <w:bookmarkEnd w:id="1"/>
    </w:p>
    <w:p w14:paraId="16E5DDD3" w14:textId="67ABBDEF" w:rsidR="0004204D" w:rsidRPr="0004204D" w:rsidRDefault="0004204D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>Open Modo</w:t>
      </w:r>
      <w:r w:rsidR="00FA78B5">
        <w:t>.</w:t>
      </w:r>
    </w:p>
    <w:p w14:paraId="0C24A669" w14:textId="24F1B4A4" w:rsidR="0004204D" w:rsidRPr="00FA78B5" w:rsidRDefault="0004204D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>Go to System &gt; Open Content Folder</w:t>
      </w:r>
      <w:r w:rsidR="00FA78B5">
        <w:t>.</w:t>
      </w:r>
    </w:p>
    <w:p w14:paraId="780A73B9" w14:textId="1AC2124B" w:rsidR="00FA78B5" w:rsidRPr="006061F1" w:rsidRDefault="00FA78B5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>Drag and drop the ‘coh_rizomuv_bridge’ folder into your kits folder.</w:t>
      </w:r>
    </w:p>
    <w:p w14:paraId="22448C1B" w14:textId="2B6FD674" w:rsidR="006061F1" w:rsidRPr="003358EC" w:rsidRDefault="006061F1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>Restart Modo</w:t>
      </w:r>
      <w:r w:rsidR="0047442F">
        <w:t>.</w:t>
      </w:r>
    </w:p>
    <w:p w14:paraId="7C82F2C8" w14:textId="0F1463F1" w:rsidR="003358EC" w:rsidRPr="0016578D" w:rsidRDefault="003358EC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 xml:space="preserve">The kit should now be </w:t>
      </w:r>
      <w:r w:rsidR="005250A4">
        <w:t>accessible under the kits pallet</w:t>
      </w:r>
      <w:r w:rsidR="00D73333">
        <w:t>e</w:t>
      </w:r>
      <w:r w:rsidR="00BC14EB">
        <w:t xml:space="preserve"> to the top right.</w:t>
      </w:r>
    </w:p>
    <w:p w14:paraId="555CADB5" w14:textId="77777777" w:rsidR="00C865E7" w:rsidRDefault="00C865E7" w:rsidP="0091587B">
      <w:pPr>
        <w:rPr>
          <w:rFonts w:asciiTheme="minorHAnsi" w:hAnsiTheme="minorHAnsi"/>
          <w:sz w:val="22"/>
          <w:szCs w:val="22"/>
        </w:rPr>
      </w:pPr>
    </w:p>
    <w:p w14:paraId="253E6BBB" w14:textId="19971DBD" w:rsidR="00B52A76" w:rsidRPr="00B52A76" w:rsidRDefault="00B52A76" w:rsidP="0091587B">
      <w:r w:rsidRPr="006D516E">
        <w:rPr>
          <w:b/>
        </w:rPr>
        <w:t>Note:</w:t>
      </w:r>
      <w:r>
        <w:t xml:space="preserve"> If you are updating to a new version of the RizomUV bridge please make sure </w:t>
      </w:r>
      <w:r w:rsidR="003A5893">
        <w:t xml:space="preserve">you </w:t>
      </w:r>
      <w:r>
        <w:t>fully remove the old version first.</w:t>
      </w:r>
    </w:p>
    <w:p w14:paraId="5E780CF7" w14:textId="596E6739" w:rsidR="0041026B" w:rsidRDefault="0041026B" w:rsidP="0091587B"/>
    <w:p w14:paraId="7B7AC86D" w14:textId="37C5A5FB" w:rsidR="0041026B" w:rsidRDefault="0041026B" w:rsidP="0091587B">
      <w:pPr>
        <w:pStyle w:val="Heading2"/>
      </w:pPr>
      <w:bookmarkStart w:id="2" w:name="_Toc126232"/>
      <w:r>
        <w:t>Removing the bridge</w:t>
      </w:r>
      <w:bookmarkEnd w:id="2"/>
    </w:p>
    <w:p w14:paraId="62299991" w14:textId="77777777" w:rsidR="00572AEB" w:rsidRPr="0004204D" w:rsidRDefault="00572AEB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>Open Modo.</w:t>
      </w:r>
    </w:p>
    <w:p w14:paraId="70F52C36" w14:textId="77777777" w:rsidR="00572AEB" w:rsidRPr="00FA78B5" w:rsidRDefault="00572AEB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>Go to System &gt; Open Content Folder.</w:t>
      </w:r>
    </w:p>
    <w:p w14:paraId="11370B15" w14:textId="1663EB14" w:rsidR="009C52D8" w:rsidRPr="00F71525" w:rsidRDefault="006061F1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 xml:space="preserve">Delete the ‘coh_rizomuv_bridge’ folder </w:t>
      </w:r>
      <w:r w:rsidR="00710095">
        <w:t>from your kits folder.</w:t>
      </w:r>
    </w:p>
    <w:p w14:paraId="575DC59E" w14:textId="713E8313" w:rsidR="00D86167" w:rsidRPr="00B52A76" w:rsidRDefault="00D86167" w:rsidP="0091587B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/>
          <w:sz w:val="22"/>
          <w:szCs w:val="22"/>
        </w:rPr>
      </w:pPr>
      <w:r>
        <w:t>Restart Modo</w:t>
      </w:r>
      <w:r w:rsidR="00811EE7">
        <w:t>.</w:t>
      </w:r>
      <w:r w:rsidR="00D61A0E" w:rsidRPr="00D61A0E">
        <w:rPr>
          <w:noProof/>
        </w:rPr>
        <w:t xml:space="preserve"> </w:t>
      </w:r>
    </w:p>
    <w:p w14:paraId="61DA9936" w14:textId="20D58297" w:rsidR="00B52A76" w:rsidRDefault="00B52A76" w:rsidP="00B52A76">
      <w:pPr>
        <w:pStyle w:val="ListParagraph"/>
      </w:pPr>
    </w:p>
    <w:p w14:paraId="2B085502" w14:textId="77777777" w:rsidR="006F74B4" w:rsidRDefault="006F74B4" w:rsidP="00D24681">
      <w:pPr>
        <w:pStyle w:val="Heading1"/>
      </w:pPr>
    </w:p>
    <w:p w14:paraId="3AD999E1" w14:textId="77777777" w:rsidR="006F74B4" w:rsidRDefault="006F74B4" w:rsidP="00D24681">
      <w:pPr>
        <w:pStyle w:val="Heading1"/>
      </w:pPr>
    </w:p>
    <w:p w14:paraId="11EE1C0D" w14:textId="77777777" w:rsidR="003437DD" w:rsidRDefault="003437DD" w:rsidP="00D24681">
      <w:pPr>
        <w:pStyle w:val="Heading1"/>
      </w:pPr>
    </w:p>
    <w:p w14:paraId="708954F6" w14:textId="5D4DEF9C" w:rsidR="00B52A76" w:rsidRDefault="00D24681" w:rsidP="00D24681">
      <w:pPr>
        <w:pStyle w:val="Heading1"/>
      </w:pPr>
      <w:bookmarkStart w:id="3" w:name="_Toc126233"/>
      <w:r>
        <w:lastRenderedPageBreak/>
        <w:t>Export to Rizom</w:t>
      </w:r>
      <w:bookmarkEnd w:id="3"/>
    </w:p>
    <w:p w14:paraId="6807A0AF" w14:textId="0FC3E463" w:rsidR="00D24681" w:rsidRPr="00D24681" w:rsidRDefault="00654032" w:rsidP="00934526">
      <w:r>
        <w:pict w14:anchorId="7E11E67A">
          <v:rect id="_x0000_i1031" style="width:0;height:1.5pt" o:hralign="center" o:bullet="t" o:hrstd="t" o:hr="t" fillcolor="#a0a0a0" stroked="f"/>
        </w:pict>
      </w:r>
    </w:p>
    <w:p w14:paraId="10349928" w14:textId="596D893A" w:rsidR="00C05E41" w:rsidRDefault="00D6406E" w:rsidP="001E6AF4">
      <w:pPr>
        <w:pStyle w:val="Heading2"/>
      </w:pPr>
      <w:r>
        <w:t xml:space="preserve"> </w:t>
      </w:r>
      <w:bookmarkStart w:id="4" w:name="_Toc126234"/>
      <w:r>
        <w:t>Toggle Poly Sets</w:t>
      </w:r>
      <w:bookmarkEnd w:id="4"/>
    </w:p>
    <w:p w14:paraId="1DC56A7F" w14:textId="77777777" w:rsidR="00996072" w:rsidRDefault="00996072" w:rsidP="00996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96072">
        <w:t>user.toggle coh.</w:t>
      </w:r>
      <w:bookmarkStart w:id="5" w:name="_GoBack"/>
      <w:bookmarkEnd w:id="5"/>
      <w:r w:rsidRPr="00996072">
        <w:t>polyset_toggle on off 1</w:t>
      </w:r>
    </w:p>
    <w:p w14:paraId="0DC59197" w14:textId="492EA6E5" w:rsidR="00925885" w:rsidRDefault="001E6AF4" w:rsidP="001E6AF4">
      <w:r>
        <w:t>As RizomUV does not</w:t>
      </w:r>
      <w:r w:rsidR="00CC3539">
        <w:t xml:space="preserve"> </w:t>
      </w:r>
      <w:r>
        <w:t>support selection sets</w:t>
      </w:r>
      <w:r w:rsidR="000F5957">
        <w:t xml:space="preserve"> </w:t>
      </w:r>
      <w:r>
        <w:t xml:space="preserve">I </w:t>
      </w:r>
      <w:r w:rsidR="00B90850">
        <w:t>included</w:t>
      </w:r>
      <w:r w:rsidR="00D6406E">
        <w:t xml:space="preserve"> </w:t>
      </w:r>
      <w:r>
        <w:t>the ability to export your polygon selection sets as materials</w:t>
      </w:r>
      <w:r w:rsidR="00D20695">
        <w:t>.</w:t>
      </w:r>
      <w:r w:rsidR="00B6492E">
        <w:t xml:space="preserve"> This works by</w:t>
      </w:r>
      <w:r w:rsidR="00A86505">
        <w:t xml:space="preserve"> </w:t>
      </w:r>
      <w:r w:rsidR="00077DB1">
        <w:t xml:space="preserve">assigning </w:t>
      </w:r>
      <w:r w:rsidR="00A86505">
        <w:t>unique</w:t>
      </w:r>
      <w:r w:rsidR="00C84B2B">
        <w:t xml:space="preserve"> </w:t>
      </w:r>
      <w:r w:rsidR="00B6492E">
        <w:t>temporary materials to every polygon selection set of the selected mesh items.</w:t>
      </w:r>
      <w:r w:rsidR="00925885">
        <w:t xml:space="preserve"> </w:t>
      </w:r>
      <w:r w:rsidR="0007692C">
        <w:t>Keep in mind that this will replace any materials already assigned to the mesh, if this is not desirable you can toggle the feature off.</w:t>
      </w:r>
    </w:p>
    <w:p w14:paraId="6758CEE1" w14:textId="77777777" w:rsidR="00175C6F" w:rsidRDefault="00175C6F" w:rsidP="001E6AF4"/>
    <w:p w14:paraId="70345389" w14:textId="3CD23D9A" w:rsidR="00727E73" w:rsidRDefault="007E0569" w:rsidP="007E0569">
      <w:pPr>
        <w:pStyle w:val="Heading2"/>
      </w:pPr>
      <w:bookmarkStart w:id="6" w:name="_Toc126235"/>
      <w:r>
        <w:t>Export workflow</w:t>
      </w:r>
      <w:bookmarkEnd w:id="6"/>
    </w:p>
    <w:p w14:paraId="68922132" w14:textId="21B670B5" w:rsidR="000C310B" w:rsidRPr="000C310B" w:rsidRDefault="00760313" w:rsidP="00383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0313">
        <w:t>coh.toRizom</w:t>
      </w:r>
    </w:p>
    <w:p w14:paraId="6BAC3083" w14:textId="158C86D5" w:rsidR="00F32A2D" w:rsidRDefault="00895FD0" w:rsidP="00B52A76">
      <w:r>
        <w:t>Select one or more mesh items and click ‘Export to Rizom’ or run the command.</w:t>
      </w:r>
      <w:r w:rsidR="00550E2B">
        <w:t xml:space="preserve"> These meshes can</w:t>
      </w:r>
      <w:r w:rsidR="00F32A2D">
        <w:t xml:space="preserve"> </w:t>
      </w:r>
      <w:r w:rsidR="006928F2">
        <w:t>have multiple UV maps, they will all be editable inside Rizom</w:t>
      </w:r>
      <w:r w:rsidR="00F32A2D">
        <w:t>.</w:t>
      </w:r>
    </w:p>
    <w:p w14:paraId="109D68F2" w14:textId="50C045F5" w:rsidR="00F32A2D" w:rsidRDefault="00F32A2D" w:rsidP="00B52A76">
      <w:r>
        <w:t xml:space="preserve">When you first run the command a dialog will open, </w:t>
      </w:r>
      <w:r w:rsidR="002F40A3">
        <w:t xml:space="preserve">navigate to the RizomUV executable you use to </w:t>
      </w:r>
      <w:r w:rsidR="00265B4A">
        <w:t>run</w:t>
      </w:r>
      <w:r w:rsidR="002F40A3">
        <w:t xml:space="preserve"> the program and click </w:t>
      </w:r>
      <w:r w:rsidR="00721753">
        <w:t>‘</w:t>
      </w:r>
      <w:r w:rsidR="009A178F">
        <w:t>O</w:t>
      </w:r>
      <w:r w:rsidR="002F40A3">
        <w:t>pen</w:t>
      </w:r>
      <w:r w:rsidR="00721753">
        <w:t>’</w:t>
      </w:r>
      <w:r w:rsidR="002F40A3">
        <w:t>.</w:t>
      </w:r>
    </w:p>
    <w:p w14:paraId="7B48B3D3" w14:textId="77777777" w:rsidR="00C67996" w:rsidRDefault="00C67996" w:rsidP="00B52A76"/>
    <w:p w14:paraId="2E965731" w14:textId="1EB3A7D3" w:rsidR="00147171" w:rsidRDefault="00AD445D" w:rsidP="00AD4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445D">
        <w:t>coh.rizomPath</w:t>
      </w:r>
    </w:p>
    <w:p w14:paraId="5A77549C" w14:textId="067E9D39" w:rsidR="00147171" w:rsidRPr="00B52A76" w:rsidRDefault="00147171" w:rsidP="00147171">
      <w:r w:rsidRPr="006D516E">
        <w:rPr>
          <w:b/>
        </w:rPr>
        <w:t>Note:</w:t>
      </w:r>
      <w:r>
        <w:t xml:space="preserve"> </w:t>
      </w:r>
      <w:r w:rsidR="00044D55">
        <w:t>If you select the wrong .exe file or you</w:t>
      </w:r>
      <w:r w:rsidR="005E0726">
        <w:t xml:space="preserve"> ever move the RizomUV installation directory</w:t>
      </w:r>
      <w:r w:rsidR="00E7455D">
        <w:t xml:space="preserve"> you can click on ‘Update Path’</w:t>
      </w:r>
      <w:r w:rsidR="00C149C2">
        <w:t xml:space="preserve"> or run the command</w:t>
      </w:r>
      <w:r w:rsidR="00E7455D">
        <w:t xml:space="preserve"> to change the path to the executable.</w:t>
      </w:r>
    </w:p>
    <w:p w14:paraId="27EA16BF" w14:textId="724DAA4A" w:rsidR="00147171" w:rsidRDefault="00D83934" w:rsidP="00D83934">
      <w:pPr>
        <w:pStyle w:val="Heading1"/>
      </w:pPr>
      <w:bookmarkStart w:id="7" w:name="_Toc126236"/>
      <w:r>
        <w:t>Import from Rizom</w:t>
      </w:r>
      <w:bookmarkEnd w:id="7"/>
    </w:p>
    <w:p w14:paraId="288AC408" w14:textId="4F219F58" w:rsidR="00E726C1" w:rsidRPr="00E726C1" w:rsidRDefault="00654032" w:rsidP="00E726C1">
      <w:r>
        <w:lastRenderedPageBreak/>
        <w:pict w14:anchorId="6D50C850">
          <v:rect id="_x0000_i1032" style="width:0;height:1.5pt" o:hralign="center" o:bullet="t" o:hrstd="t" o:hr="t" fillcolor="#a0a0a0" stroked="f"/>
        </w:pict>
      </w:r>
    </w:p>
    <w:p w14:paraId="688E4936" w14:textId="4F06CBF8" w:rsidR="00147171" w:rsidRDefault="00EA5AC7" w:rsidP="00EA5AC7">
      <w:pPr>
        <w:pStyle w:val="Heading2"/>
      </w:pPr>
      <w:bookmarkStart w:id="8" w:name="_Toc126237"/>
      <w:r>
        <w:t xml:space="preserve">Import </w:t>
      </w:r>
      <w:r w:rsidR="003B0F46">
        <w:t>Workflow</w:t>
      </w:r>
      <w:bookmarkEnd w:id="8"/>
    </w:p>
    <w:p w14:paraId="56822B85" w14:textId="4853AAA4" w:rsidR="00DD1504" w:rsidRPr="000C310B" w:rsidRDefault="00DD1504" w:rsidP="00DD1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0313">
        <w:t>coh.</w:t>
      </w:r>
      <w:r>
        <w:t>fromRizom</w:t>
      </w:r>
    </w:p>
    <w:p w14:paraId="5A7BC8CD" w14:textId="5F49366B" w:rsidR="00D40B86" w:rsidRDefault="000574E5" w:rsidP="00D40B86">
      <w:r>
        <w:t>After you create your UVs in Rizom and save you can import them back into Modo.</w:t>
      </w:r>
      <w:r w:rsidR="00972E2F">
        <w:t xml:space="preserve"> To do this make sure you have every Mesh and UV map that you want replaced selected</w:t>
      </w:r>
      <w:r w:rsidR="00512CD6">
        <w:t xml:space="preserve"> and click on the ‘Import from Rizom’ button or run the command.</w:t>
      </w:r>
    </w:p>
    <w:p w14:paraId="6F80FEA6" w14:textId="6C31CFF2" w:rsidR="0048697E" w:rsidRPr="00B52A76" w:rsidRDefault="0048697E" w:rsidP="0048697E">
      <w:r w:rsidRPr="006D516E">
        <w:rPr>
          <w:b/>
        </w:rPr>
        <w:t>Note:</w:t>
      </w:r>
      <w:r>
        <w:t xml:space="preserve"> </w:t>
      </w:r>
      <w:r w:rsidR="00246C01" w:rsidRPr="005D7B7A">
        <w:t xml:space="preserve">The names of the mesh items and UV maps need to match those of the </w:t>
      </w:r>
      <w:r w:rsidR="0023097B">
        <w:t>ones</w:t>
      </w:r>
      <w:r w:rsidR="00082A37" w:rsidRPr="005D7B7A">
        <w:t xml:space="preserve"> you </w:t>
      </w:r>
      <w:r w:rsidR="00831728" w:rsidRPr="005D7B7A">
        <w:t>exported</w:t>
      </w:r>
      <w:r w:rsidR="00984E65">
        <w:t>. I</w:t>
      </w:r>
      <w:r w:rsidR="00F86960" w:rsidRPr="005D7B7A">
        <w:t>f you edit the meshes</w:t>
      </w:r>
      <w:r w:rsidR="006E0103" w:rsidRPr="005D7B7A">
        <w:t xml:space="preserve"> or UV maps </w:t>
      </w:r>
      <w:r w:rsidR="009B4DBD">
        <w:t>in Modo</w:t>
      </w:r>
      <w:r w:rsidR="00AC2A50">
        <w:t xml:space="preserve"> </w:t>
      </w:r>
      <w:r w:rsidR="001B3EB5" w:rsidRPr="005D7B7A">
        <w:t>before importing</w:t>
      </w:r>
      <w:r w:rsidR="00984E65">
        <w:t>,</w:t>
      </w:r>
      <w:r w:rsidR="001B3EB5" w:rsidRPr="005D7B7A">
        <w:t xml:space="preserve"> the UVs will not transfer properly.</w:t>
      </w:r>
    </w:p>
    <w:p w14:paraId="238B627F" w14:textId="77777777" w:rsidR="0048697E" w:rsidRPr="00D40B86" w:rsidRDefault="0048697E" w:rsidP="00D40B86"/>
    <w:p w14:paraId="00C44CEF" w14:textId="43F8C148" w:rsidR="00DD3C89" w:rsidRPr="0004204D" w:rsidRDefault="00DD3C89" w:rsidP="00B52A76">
      <w:pPr>
        <w:pStyle w:val="Heading2"/>
      </w:pPr>
      <w:r w:rsidRPr="0004204D">
        <w:br w:type="page"/>
      </w:r>
    </w:p>
    <w:p w14:paraId="6011F890" w14:textId="55AF4EF0" w:rsidR="00AE20C9" w:rsidRPr="00AE20C9" w:rsidRDefault="00AE20C9" w:rsidP="00B52A76"/>
    <w:sectPr w:rsidR="00AE20C9" w:rsidRPr="00AE20C9" w:rsidSect="007B3A7A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011CC" w14:textId="77777777" w:rsidR="00654032" w:rsidRDefault="00654032" w:rsidP="00B52A76">
      <w:r>
        <w:separator/>
      </w:r>
    </w:p>
  </w:endnote>
  <w:endnote w:type="continuationSeparator" w:id="0">
    <w:p w14:paraId="30C94EA6" w14:textId="77777777" w:rsidR="00654032" w:rsidRDefault="00654032" w:rsidP="00B5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 Light">
    <w:panose1 w:val="020B04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38F86" w14:textId="467D3C9B" w:rsidR="00AB3A97" w:rsidRDefault="00C4168A" w:rsidP="00B52A7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8ACFAA" wp14:editId="614D7FED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31115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11150"/>
                        <a:chOff x="0" y="0"/>
                        <a:chExt cx="5943600" cy="31115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26017" w14:textId="51890888" w:rsidR="00C4168A" w:rsidRDefault="00654032" w:rsidP="00B52A76">
                            <w:pPr>
                              <w:pStyle w:val="Footer"/>
                              <w:rPr>
                                <w:caps/>
                              </w:rPr>
                            </w:pPr>
                            <w:sdt>
                              <w:sdtPr>
                                <w:alias w:val="Author"/>
                                <w:tag w:val=""/>
                                <w:id w:val="184497624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4168A">
                                  <w:t>Version 1.0</w:t>
                                </w:r>
                              </w:sdtContent>
                            </w:sdt>
                            <w:r w:rsidR="00C4168A">
                              <w:rPr>
                                <w:caps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</w:rPr>
                                <w:alias w:val="School"/>
                                <w:tag w:val="School"/>
                                <w:id w:val="-144152540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4168A">
                                  <w:rPr>
                                    <w:caps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8ACFAA" id="Group 155" o:spid="_x0000_s1026" style="position:absolute;margin-left:0;margin-top:0;width:468pt;height:24.5pt;z-index:251659264;mso-position-horizontal:left;mso-position-horizontal-relative:page;mso-position-vertical:center;mso-position-vertical-relative:bottom-margin-area" coordsize="59436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C926017" w14:textId="51890888" w:rsidR="00C4168A" w:rsidRDefault="00654032" w:rsidP="00B52A76">
                      <w:pPr>
                        <w:pStyle w:val="Footer"/>
                        <w:rPr>
                          <w:caps/>
                        </w:rPr>
                      </w:pPr>
                      <w:sdt>
                        <w:sdtPr>
                          <w:alias w:val="Author"/>
                          <w:tag w:val=""/>
                          <w:id w:val="184497624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4168A">
                            <w:t>Version 1.0</w:t>
                          </w:r>
                        </w:sdtContent>
                      </w:sdt>
                      <w:r w:rsidR="00C4168A">
                        <w:rPr>
                          <w:caps/>
                        </w:rPr>
                        <w:t> | </w:t>
                      </w:r>
                      <w:sdt>
                        <w:sdtPr>
                          <w:rPr>
                            <w:caps/>
                          </w:rPr>
                          <w:alias w:val="School"/>
                          <w:tag w:val="School"/>
                          <w:id w:val="-144152540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4168A">
                            <w:rPr>
                              <w:caps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4D5C1" w14:textId="77777777" w:rsidR="00654032" w:rsidRDefault="00654032" w:rsidP="00B52A76">
      <w:r>
        <w:separator/>
      </w:r>
    </w:p>
  </w:footnote>
  <w:footnote w:type="continuationSeparator" w:id="0">
    <w:p w14:paraId="402BB212" w14:textId="77777777" w:rsidR="00654032" w:rsidRDefault="00654032" w:rsidP="00B5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56" style="width:0;height:1.5pt" o:hralign="center" o:bullet="t" o:hrstd="t" o:hr="t" fillcolor="#a0a0a0" stroked="f"/>
    </w:pict>
  </w:numPicBullet>
  <w:numPicBullet w:numPicBulletId="1">
    <w:pict>
      <v:rect id="_x0000_i1057" style="width:0;height:1.5pt" o:hralign="center" o:bullet="t" o:hrstd="t" o:hr="t" fillcolor="#a0a0a0" stroked="f"/>
    </w:pict>
  </w:numPicBullet>
  <w:numPicBullet w:numPicBulletId="2">
    <w:pict>
      <v:rect id="_x0000_i1058" style="width:0;height:1.5pt" o:hralign="center" o:bullet="t" o:hrstd="t" o:hr="t" fillcolor="#a0a0a0" stroked="f"/>
    </w:pict>
  </w:numPicBullet>
  <w:abstractNum w:abstractNumId="0" w15:restartNumberingAfterBreak="0">
    <w:nsid w:val="06517C15"/>
    <w:multiLevelType w:val="hybridMultilevel"/>
    <w:tmpl w:val="CACA4E40"/>
    <w:lvl w:ilvl="0" w:tplc="49EEBA38">
      <w:start w:val="1"/>
      <w:numFmt w:val="decimal"/>
      <w:pStyle w:val="Heading2"/>
      <w:lvlText w:val="%1."/>
      <w:lvlJc w:val="left"/>
      <w:pPr>
        <w:ind w:left="720" w:hanging="360"/>
      </w:pPr>
      <w:rPr>
        <w:rFonts w:ascii="Century Gothic" w:hAnsi="Century Gothic" w:cstheme="minorBidi"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2E9"/>
    <w:multiLevelType w:val="hybridMultilevel"/>
    <w:tmpl w:val="D7A0C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287ECF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F2AEF"/>
    <w:multiLevelType w:val="hybridMultilevel"/>
    <w:tmpl w:val="9530E2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52E48"/>
    <w:multiLevelType w:val="hybridMultilevel"/>
    <w:tmpl w:val="A6D61356"/>
    <w:lvl w:ilvl="0" w:tplc="903A9A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E7F67"/>
    <w:multiLevelType w:val="hybridMultilevel"/>
    <w:tmpl w:val="A90CE42A"/>
    <w:lvl w:ilvl="0" w:tplc="AFFCEB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0C55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4AC3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6238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B20F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88A5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1E20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2C21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6235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5"/>
  </w:num>
  <w:num w:numId="13">
    <w:abstractNumId w:val="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49"/>
    <w:rsid w:val="00007F6E"/>
    <w:rsid w:val="00012DAB"/>
    <w:rsid w:val="00015B6B"/>
    <w:rsid w:val="00025BAC"/>
    <w:rsid w:val="000323E9"/>
    <w:rsid w:val="0004204D"/>
    <w:rsid w:val="000429BD"/>
    <w:rsid w:val="00044D55"/>
    <w:rsid w:val="00050A6E"/>
    <w:rsid w:val="000574E5"/>
    <w:rsid w:val="0007692C"/>
    <w:rsid w:val="00077DB1"/>
    <w:rsid w:val="00082A37"/>
    <w:rsid w:val="0008488F"/>
    <w:rsid w:val="000C310B"/>
    <w:rsid w:val="000E61CD"/>
    <w:rsid w:val="000F5957"/>
    <w:rsid w:val="00131D84"/>
    <w:rsid w:val="00147171"/>
    <w:rsid w:val="00164A3A"/>
    <w:rsid w:val="0016578D"/>
    <w:rsid w:val="001712E4"/>
    <w:rsid w:val="00175C6F"/>
    <w:rsid w:val="00181676"/>
    <w:rsid w:val="001931F4"/>
    <w:rsid w:val="001950D4"/>
    <w:rsid w:val="001A09EA"/>
    <w:rsid w:val="001B1A6B"/>
    <w:rsid w:val="001B3054"/>
    <w:rsid w:val="001B3EB5"/>
    <w:rsid w:val="001B5B33"/>
    <w:rsid w:val="001B7E9F"/>
    <w:rsid w:val="001C1D36"/>
    <w:rsid w:val="001E6AF4"/>
    <w:rsid w:val="0023097B"/>
    <w:rsid w:val="002324CC"/>
    <w:rsid w:val="00246C01"/>
    <w:rsid w:val="00265B4A"/>
    <w:rsid w:val="002739D1"/>
    <w:rsid w:val="00282FD2"/>
    <w:rsid w:val="002D1A44"/>
    <w:rsid w:val="002E2369"/>
    <w:rsid w:val="002F40A3"/>
    <w:rsid w:val="003117B6"/>
    <w:rsid w:val="0032041D"/>
    <w:rsid w:val="003358EC"/>
    <w:rsid w:val="003437DD"/>
    <w:rsid w:val="003633A9"/>
    <w:rsid w:val="003839CF"/>
    <w:rsid w:val="003A57EC"/>
    <w:rsid w:val="003A5893"/>
    <w:rsid w:val="003B0F46"/>
    <w:rsid w:val="003B1712"/>
    <w:rsid w:val="003B27C1"/>
    <w:rsid w:val="0041026B"/>
    <w:rsid w:val="00420C5E"/>
    <w:rsid w:val="00437085"/>
    <w:rsid w:val="00437AED"/>
    <w:rsid w:val="0044739A"/>
    <w:rsid w:val="00467A1C"/>
    <w:rsid w:val="004724DB"/>
    <w:rsid w:val="0047442F"/>
    <w:rsid w:val="0048697E"/>
    <w:rsid w:val="004931F7"/>
    <w:rsid w:val="004A24F8"/>
    <w:rsid w:val="004A5979"/>
    <w:rsid w:val="004A778D"/>
    <w:rsid w:val="004C5E83"/>
    <w:rsid w:val="004E2B7B"/>
    <w:rsid w:val="00500753"/>
    <w:rsid w:val="00510DE7"/>
    <w:rsid w:val="00512CD6"/>
    <w:rsid w:val="005250A4"/>
    <w:rsid w:val="005325CC"/>
    <w:rsid w:val="00550E2B"/>
    <w:rsid w:val="00572AEB"/>
    <w:rsid w:val="00577A44"/>
    <w:rsid w:val="0058076A"/>
    <w:rsid w:val="00596FEA"/>
    <w:rsid w:val="0059793C"/>
    <w:rsid w:val="00597CBB"/>
    <w:rsid w:val="005A1E28"/>
    <w:rsid w:val="005B079E"/>
    <w:rsid w:val="005C3E03"/>
    <w:rsid w:val="005D5D21"/>
    <w:rsid w:val="005D7B7A"/>
    <w:rsid w:val="005E0726"/>
    <w:rsid w:val="006061F1"/>
    <w:rsid w:val="0061437F"/>
    <w:rsid w:val="00625EC8"/>
    <w:rsid w:val="00637BA5"/>
    <w:rsid w:val="0064722A"/>
    <w:rsid w:val="00654032"/>
    <w:rsid w:val="00666EDC"/>
    <w:rsid w:val="0069123F"/>
    <w:rsid w:val="006928F2"/>
    <w:rsid w:val="00694F29"/>
    <w:rsid w:val="006B1149"/>
    <w:rsid w:val="006B2ABF"/>
    <w:rsid w:val="006C2CF5"/>
    <w:rsid w:val="006D516E"/>
    <w:rsid w:val="006D7319"/>
    <w:rsid w:val="006E0103"/>
    <w:rsid w:val="006E43A7"/>
    <w:rsid w:val="006F74B4"/>
    <w:rsid w:val="00710095"/>
    <w:rsid w:val="007207F6"/>
    <w:rsid w:val="00721753"/>
    <w:rsid w:val="007275AA"/>
    <w:rsid w:val="00727E73"/>
    <w:rsid w:val="007577BC"/>
    <w:rsid w:val="00760313"/>
    <w:rsid w:val="007759D1"/>
    <w:rsid w:val="007916C1"/>
    <w:rsid w:val="007B00AF"/>
    <w:rsid w:val="007B1A51"/>
    <w:rsid w:val="007B3516"/>
    <w:rsid w:val="007B3A7A"/>
    <w:rsid w:val="007C0A8E"/>
    <w:rsid w:val="007C0D79"/>
    <w:rsid w:val="007D7829"/>
    <w:rsid w:val="007E0569"/>
    <w:rsid w:val="007F4E06"/>
    <w:rsid w:val="007F6AA8"/>
    <w:rsid w:val="00811EE7"/>
    <w:rsid w:val="00827939"/>
    <w:rsid w:val="00831728"/>
    <w:rsid w:val="0083210A"/>
    <w:rsid w:val="00835B5A"/>
    <w:rsid w:val="00885C0B"/>
    <w:rsid w:val="00894ABA"/>
    <w:rsid w:val="00895FD0"/>
    <w:rsid w:val="008A44CC"/>
    <w:rsid w:val="008B66E9"/>
    <w:rsid w:val="008B6A6B"/>
    <w:rsid w:val="00904169"/>
    <w:rsid w:val="0091587B"/>
    <w:rsid w:val="009200E7"/>
    <w:rsid w:val="00925885"/>
    <w:rsid w:val="00934526"/>
    <w:rsid w:val="00950892"/>
    <w:rsid w:val="00955184"/>
    <w:rsid w:val="00956E0E"/>
    <w:rsid w:val="00971CB9"/>
    <w:rsid w:val="00972E2F"/>
    <w:rsid w:val="00984E65"/>
    <w:rsid w:val="00996072"/>
    <w:rsid w:val="009A178F"/>
    <w:rsid w:val="009B4DBD"/>
    <w:rsid w:val="009C2142"/>
    <w:rsid w:val="009C52D8"/>
    <w:rsid w:val="009E5AF7"/>
    <w:rsid w:val="00A110E7"/>
    <w:rsid w:val="00A156BC"/>
    <w:rsid w:val="00A22408"/>
    <w:rsid w:val="00A254D2"/>
    <w:rsid w:val="00A3031B"/>
    <w:rsid w:val="00A51242"/>
    <w:rsid w:val="00A67C0C"/>
    <w:rsid w:val="00A72CD6"/>
    <w:rsid w:val="00A777B9"/>
    <w:rsid w:val="00A8288E"/>
    <w:rsid w:val="00A86505"/>
    <w:rsid w:val="00AB3A97"/>
    <w:rsid w:val="00AC2A50"/>
    <w:rsid w:val="00AC7327"/>
    <w:rsid w:val="00AD445D"/>
    <w:rsid w:val="00AE1318"/>
    <w:rsid w:val="00AE20C9"/>
    <w:rsid w:val="00AF2EB0"/>
    <w:rsid w:val="00B1671D"/>
    <w:rsid w:val="00B24BDC"/>
    <w:rsid w:val="00B52A76"/>
    <w:rsid w:val="00B6492E"/>
    <w:rsid w:val="00B90850"/>
    <w:rsid w:val="00BC14EB"/>
    <w:rsid w:val="00BC530D"/>
    <w:rsid w:val="00BD1915"/>
    <w:rsid w:val="00BF0FD6"/>
    <w:rsid w:val="00BF690E"/>
    <w:rsid w:val="00C05E41"/>
    <w:rsid w:val="00C106D4"/>
    <w:rsid w:val="00C149C2"/>
    <w:rsid w:val="00C22CB6"/>
    <w:rsid w:val="00C257F4"/>
    <w:rsid w:val="00C4168A"/>
    <w:rsid w:val="00C50B48"/>
    <w:rsid w:val="00C53A61"/>
    <w:rsid w:val="00C67996"/>
    <w:rsid w:val="00C84B2B"/>
    <w:rsid w:val="00C865E7"/>
    <w:rsid w:val="00C90F04"/>
    <w:rsid w:val="00CB2BFB"/>
    <w:rsid w:val="00CB3FCA"/>
    <w:rsid w:val="00CB7FC6"/>
    <w:rsid w:val="00CC3539"/>
    <w:rsid w:val="00CD7C3B"/>
    <w:rsid w:val="00D03B82"/>
    <w:rsid w:val="00D20695"/>
    <w:rsid w:val="00D24681"/>
    <w:rsid w:val="00D40B86"/>
    <w:rsid w:val="00D4101B"/>
    <w:rsid w:val="00D61A0E"/>
    <w:rsid w:val="00D6406E"/>
    <w:rsid w:val="00D65A5C"/>
    <w:rsid w:val="00D73333"/>
    <w:rsid w:val="00D83934"/>
    <w:rsid w:val="00D86167"/>
    <w:rsid w:val="00DD1504"/>
    <w:rsid w:val="00DD29AE"/>
    <w:rsid w:val="00DD31EC"/>
    <w:rsid w:val="00DD3C89"/>
    <w:rsid w:val="00DD54D3"/>
    <w:rsid w:val="00DD7DC1"/>
    <w:rsid w:val="00DE3340"/>
    <w:rsid w:val="00E352EA"/>
    <w:rsid w:val="00E726C1"/>
    <w:rsid w:val="00E7455D"/>
    <w:rsid w:val="00EA22FD"/>
    <w:rsid w:val="00EA5AC7"/>
    <w:rsid w:val="00EE3CE1"/>
    <w:rsid w:val="00F172E3"/>
    <w:rsid w:val="00F304C7"/>
    <w:rsid w:val="00F32A2D"/>
    <w:rsid w:val="00F44910"/>
    <w:rsid w:val="00F47798"/>
    <w:rsid w:val="00F54A40"/>
    <w:rsid w:val="00F55514"/>
    <w:rsid w:val="00F70CA2"/>
    <w:rsid w:val="00F71525"/>
    <w:rsid w:val="00F7319F"/>
    <w:rsid w:val="00F86960"/>
    <w:rsid w:val="00F92B53"/>
    <w:rsid w:val="00F940C8"/>
    <w:rsid w:val="00FA5346"/>
    <w:rsid w:val="00FA78B5"/>
    <w:rsid w:val="00FB541B"/>
    <w:rsid w:val="00FD5E9E"/>
    <w:rsid w:val="00FE4D15"/>
    <w:rsid w:val="00F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5E160"/>
  <w15:chartTrackingRefBased/>
  <w15:docId w15:val="{44CAD268-C123-4FBB-BD01-FDB90D6F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A76"/>
    <w:rPr>
      <w:rFonts w:ascii="Fira Code Light" w:hAnsi="Fira Code Light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242"/>
    <w:pPr>
      <w:outlineLvl w:val="0"/>
    </w:pPr>
    <w:rPr>
      <w:rFonts w:ascii="Century Gothic" w:hAnsi="Century Gothic"/>
      <w:color w:val="44546A" w:themeColor="text2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04D"/>
    <w:pPr>
      <w:numPr>
        <w:numId w:val="14"/>
      </w:numPr>
      <w:outlineLvl w:val="1"/>
    </w:pPr>
    <w:rPr>
      <w:rFonts w:ascii="Century Gothic" w:hAnsi="Century Gothic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4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4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4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4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24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24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24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A97"/>
  </w:style>
  <w:style w:type="paragraph" w:styleId="Footer">
    <w:name w:val="footer"/>
    <w:basedOn w:val="Normal"/>
    <w:link w:val="FooterChar"/>
    <w:uiPriority w:val="99"/>
    <w:unhideWhenUsed/>
    <w:rsid w:val="00AB3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A97"/>
  </w:style>
  <w:style w:type="character" w:customStyle="1" w:styleId="Heading1Char">
    <w:name w:val="Heading 1 Char"/>
    <w:basedOn w:val="DefaultParagraphFont"/>
    <w:link w:val="Heading1"/>
    <w:uiPriority w:val="9"/>
    <w:rsid w:val="00A51242"/>
    <w:rPr>
      <w:rFonts w:ascii="Century Gothic" w:hAnsi="Century Gothic"/>
      <w:color w:val="44546A" w:themeColor="text2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5124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4204D"/>
    <w:rPr>
      <w:rFonts w:ascii="Century Gothic" w:hAnsi="Century Gothic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4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24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24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24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2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2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2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2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12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24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24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5124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5124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51242"/>
    <w:rPr>
      <w:i/>
      <w:iCs/>
      <w:color w:val="auto"/>
    </w:rPr>
  </w:style>
  <w:style w:type="paragraph" w:styleId="NoSpacing">
    <w:name w:val="No Spacing"/>
    <w:uiPriority w:val="1"/>
    <w:qFormat/>
    <w:rsid w:val="00A512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24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12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4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24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512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124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512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12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1242"/>
    <w:rPr>
      <w:b w:val="0"/>
      <w:bCs w:val="0"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07F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7F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27C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D5E9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65DA2D9F-B487-4789-ADD4-1283335AE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Version 1.0</dc:subject>
  <dc:creator>Version 1.0</dc:creator>
  <cp:keywords/>
  <dc:description/>
  <cp:lastModifiedBy>Matthew Ashpole</cp:lastModifiedBy>
  <cp:revision>7</cp:revision>
  <cp:lastPrinted>2019-02-03T23:03:00Z</cp:lastPrinted>
  <dcterms:created xsi:type="dcterms:W3CDTF">2019-02-03T22:50:00Z</dcterms:created>
  <dcterms:modified xsi:type="dcterms:W3CDTF">2019-02-04T05:02:00Z</dcterms:modified>
</cp:coreProperties>
</file>