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B18E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How-To: Setup Instance in OpenStack and Connect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November 03, 2015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7:58 PM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 xml:space="preserve">Step 1 - Login to </w:t>
      </w:r>
      <w:hyperlink r:id="rId4" w:history="1">
        <w:r>
          <w:rPr>
            <w:rStyle w:val="Hyperlink"/>
            <w:rFonts w:ascii="Calibri" w:hAnsi="Calibri"/>
            <w:sz w:val="32"/>
            <w:szCs w:val="32"/>
          </w:rPr>
          <w:t>http://cloud.cybera.ca</w:t>
        </w:r>
      </w:hyperlink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552950" cy="5248275"/>
            <wp:effectExtent l="0" t="0" r="0" b="9525"/>
            <wp:docPr id="1" name="Picture 1" descr="Machine generated alternative text:&#10;cgbera &#10;Log In &#10;User Name: &#10;confidential_inc@gmail.com &#10;Sign In &#10;Password : &#10;Region: &#10;Calgary &#10;About RAC &#10;Upda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gbera &#10;Log In &#10;User Name: &#10;confidential_inc@gmail.com &#10;Sign In &#10;Password : &#10;Region: &#10;Calgary &#10;About RAC &#10;Updat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Go to Access and Security to Generate a Pr</w:t>
      </w:r>
      <w:r>
        <w:rPr>
          <w:rFonts w:ascii="Calibri" w:hAnsi="Calibri"/>
          <w:color w:val="1E4E79"/>
          <w:sz w:val="32"/>
          <w:szCs w:val="32"/>
        </w:rPr>
        <w:t>ivate Key for Login Access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2992100" cy="5019675"/>
            <wp:effectExtent l="0" t="0" r="0" b="9525"/>
            <wp:docPr id="2" name="Picture 2" descr="Machine generated alternative text:&#10;cgbera &#10;Project &#10;Compute &#10;Over„'l ew &#10;Instances &#10;Volumes &#10;Images &#10;Access &amp; Security &#10;Object Store &#10;RAC usage &#10;confidential.inc@gmail.eom &#10;Access 8 Security &#10;Security Groups &#10;Key Pairs &#10;Key Pairs &#10;Key Pair Name &#10;WebAccess &#10;Displaying I tem &#10;API Access &#10;Fingerprint &#10;confidentialinc@gmaiLcom &#10;+ Create Key Pair &#10;Sign Outl Calgary &#10;Import Key Pair &#10;Actions &#10;Oelete Key Pair &#10;Delete Key Pairs &#10;Floating IP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gbera &#10;Project &#10;Compute &#10;Over„'l ew &#10;Instances &#10;Volumes &#10;Images &#10;Access &amp; Security &#10;Object Store &#10;RAC usage &#10;confidential.inc@gmail.eom &#10;Access 8 Security &#10;Security Groups &#10;Key Pairs &#10;Key Pairs &#10;Key Pair Name &#10;WebAccess &#10;Displaying I tem &#10;API Access &#10;Fingerprint &#10;confidentialinc@gmaiLcom &#10;+ Create Key Pair &#10;Sign Outl Calgary &#10;Import Key Pair &#10;Actions &#10;Oelete Key Pair &#10;Delete Key Pairs &#10;Floating IP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Generate Private Key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772275" cy="2981325"/>
            <wp:effectExtent l="0" t="0" r="9525" b="9525"/>
            <wp:docPr id="3" name="Picture 3" descr="Machine generated alternative text:&#10;Create Key Pair &#10;Key Pair Name: &#10;devAccess &#10;Description: &#10;Key pairs are ssh credentials which are injected into &#10;mages when they are launched_ Creating a new key &#10;pair registers the public key and downloads the &#10;private key (a _pem file). &#10;Protect and use the key as you would any normal &#10;ssh private key. &#10;Cancel &#10;Create Key Pai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reate Key Pair &#10;Key Pair Name: &#10;devAccess &#10;Description: &#10;Key pairs are ssh credentials which are injected into &#10;mages when they are launched_ Creating a new key &#10;pair registers the public key and downloads the &#10;private key (a _pem file). &#10;Protect and use the key as you would any normal &#10;ssh private key. &#10;Cancel &#10;Create Key Pai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Save Private Key File to Computer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2992100" cy="5410200"/>
            <wp:effectExtent l="0" t="0" r="0" b="0"/>
            <wp:docPr id="4" name="Picture 4" descr="Machine generated alternative text:&#10;cgbera &#10;Project &#10;Compute &#10;Over„'l ew &#10;Instances &#10;Volumes &#10;Images &#10;Access &amp; Security &#10;Object Store &#10;Containers &#10;RAC usage &#10;Usage Graphs &#10;confidential.inc@gmail.com &#10;confidentialinc@gmaiLcom &#10;Sign Outl Calgary &#10;Download &#10;The key pair &#10;Download key pair &#10;Key Pair &#10;&quot;devAccess&quot; should download automatically. If not use the link below. &#10;Opening devaccess.pem &#10;&quot;devAccess&quot; &#10;You have chosen to open: &#10;devaccess.pem &#10;which is: pem File (I KB) &#10;from: https://cloud.cybera.ca &#10;What should Firefox do with this file? &#10;0 Open with &#10;@:Save File &#10;Do this automatically for files like this from now on.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gbera &#10;Project &#10;Compute &#10;Over„'l ew &#10;Instances &#10;Volumes &#10;Images &#10;Access &amp; Security &#10;Object Store &#10;Containers &#10;RAC usage &#10;Usage Graphs &#10;confidential.inc@gmail.com &#10;confidentialinc@gmaiLcom &#10;Sign Outl Calgary &#10;Download &#10;The key pair &#10;Download key pair &#10;Key Pair &#10;&quot;devAccess&quot; should download automatically. If not use the link below. &#10;Opening devaccess.pem &#10;&quot;devAccess&quot; &#10;You have chosen to open: &#10;devaccess.pem &#10;which is: pem File (I KB) &#10;from: https://cloud.cybera.ca &#10;What should Firefox do with this file? &#10;0 Open with &#10;@:Save File &#10;Do this automatically for files like this from now on. &#10;Cance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Step 3 - Launch an Instance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2992100" cy="4495800"/>
            <wp:effectExtent l="0" t="0" r="0" b="0"/>
            <wp:docPr id="5" name="Picture 5" descr="Machine generated alternative text:&#10;cgbera &#10;Project &#10;Compute &#10;Over„'l ew &#10;Instances &#10;Volumes &#10;Images &#10;Access &amp; Security &#10;Object Store &#10;RAC usage &#10;confidential.inc@gmail.eom &#10;Instances &#10;Instances &#10;Instance Name &#10;Displaying O tems &#10;IP Address &#10;Size &#10;Key Pair &#10;Q &#10;Status &#10;confidentiaLinc@gmaiLcom &#10;Fitter Launch Instance &#10;Sign Outl Calgary &#10;Soft Reboot Instances &#10;Power State &#10;Terminate Instances &#10;Image Name &#10;Uptime &#10;Actions &#10;Availability Zone &#10;Task &#10;No items to displa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gbera &#10;Project &#10;Compute &#10;Over„'l ew &#10;Instances &#10;Volumes &#10;Images &#10;Access &amp; Security &#10;Object Store &#10;RAC usage &#10;confidential.inc@gmail.eom &#10;Instances &#10;Instances &#10;Instance Name &#10;Displaying O tems &#10;IP Address &#10;Size &#10;Key Pair &#10;Q &#10;Status &#10;confidentiaLinc@gmaiLcom &#10;Fitter Launch Instance &#10;Sign Outl Calgary &#10;Soft Reboot Instances &#10;Power State &#10;Terminate Instances &#10;Image Name &#10;Uptime &#10;Actions &#10;Availability Zone &#10;Task &#10;No items to display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Enter Image Information and Operating System for the Virtual Machine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972300" cy="5743575"/>
            <wp:effectExtent l="0" t="0" r="0" b="9525"/>
            <wp:docPr id="6" name="Picture 6" descr="Machine generated alternative text:&#10;Launch Instance &#10;Post-Creation &#10;Advanced Options &#10;Specify' the details for launching an instance. &#10;The chart below shows the resources used by this project &#10;in relation to the project's quotas_ &#10;Details * &#10;Access &amp; Security * &#10;Availability Zone: &#10;nova &#10;Instance Name: &#10;dev-host &#10;Flavor: &#10;ml _tiny &#10;Instance Count: &#10;Instance Boot Source: &#10;Boot from image &#10;Image Name: &#10;Centos (686.2 MB) &#10;Flavor Details &#10;Name &#10;VCPUs &#10;Root Disk &#10;Ephemeral Disk &#10;Total Disk &#10;RAM &#10;Project Limits &#10;Number of Instances &#10;Number of VCPUs &#10;Total RAM &#10;ml _tiny &#10;612 Ma &#10;Oof 8 Used &#10;Oof 8 Used &#10;O ME Us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Launch Instance &#10;Post-Creation &#10;Advanced Options &#10;Specify' the details for launching an instance. &#10;The chart below shows the resources used by this project &#10;in relation to the project's quotas_ &#10;Details * &#10;Access &amp; Security * &#10;Availability Zone: &#10;nova &#10;Instance Name: &#10;dev-host &#10;Flavor: &#10;ml _tiny &#10;Instance Count: &#10;Instance Boot Source: &#10;Boot from image &#10;Image Name: &#10;Centos (686.2 MB) &#10;Flavor Details &#10;Name &#10;VCPUs &#10;Root Disk &#10;Ephemeral Disk &#10;Total Disk &#10;RAM &#10;Project Limits &#10;Number of Instances &#10;Number of VCPUs &#10;Total RAM &#10;ml _tiny &#10;612 Ma &#10;Oof 8 Used &#10;Oof 8 Used &#10;O ME Use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Associate the Private Key you generated with the Instance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753225" cy="3019425"/>
            <wp:effectExtent l="0" t="0" r="9525" b="9525"/>
            <wp:docPr id="7" name="Picture 7" descr="Machine generated alternative text:&#10;Launch Instance &#10;Post-Creation &#10;Advanced Options &#10;Control access to 'Aur instance Via key pairs, security &#10;Details * &#10;Key Pair: &#10;Access &amp; Security &#10;groups, and other mechanisms_ &#10;Security Groups: &#10;default &#10;Cancel &#10;Laun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Launch Instance &#10;Post-Creation &#10;Advanced Options &#10;Control access to 'Aur instance Via key pairs, security &#10;Details * &#10;Key Pair: &#10;Access &amp; Security &#10;groups, and other mechanisms_ &#10;Security Groups: &#10;default &#10;Cancel &#10;Launch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 xml:space="preserve">(Optional) Add in startup script to run </w:t>
      </w:r>
      <w:r>
        <w:rPr>
          <w:rFonts w:ascii="Calibri" w:hAnsi="Calibri"/>
          <w:color w:val="1E4E79"/>
          <w:sz w:val="32"/>
          <w:szCs w:val="32"/>
        </w:rPr>
        <w:t>after instance is deployed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858000" cy="2828925"/>
            <wp:effectExtent l="0" t="0" r="0" b="9525"/>
            <wp:docPr id="8" name="Picture 8" descr="Machine generated alternative text:&#10;Launch Instance &#10;Advanced Options &#10;fter it's launched using &#10;A script or set of commands to be &#10;Details * &#10;Access &amp; Security * &#10;Post-Creation &#10;Customization Script: &#10;# Simple Deployment Script Can Go Here &#10;nalogous to &quot;User &#10;executed after the instance has been &#10;built (max 18kb) &#10;ata In ot er systems &#10;Cancel &#10;Laun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Launch Instance &#10;Advanced Options &#10;fter it's launched using &#10;A script or set of commands to be &#10;Details * &#10;Access &amp; Security * &#10;Post-Creation &#10;Customization Script: &#10;# Simple Deployment Script Can Go Here &#10;nalogous to &quot;User &#10;executed after the instance has been &#10;built (max 18kb) &#10;ata In ot er systems &#10;Cancel &#10;Launch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Launch the Instance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781800" cy="2886075"/>
            <wp:effectExtent l="0" t="0" r="0" b="9525"/>
            <wp:docPr id="9" name="Picture 9" descr="Machine generated alternative text:&#10;Launch Instance &#10;Post-Creation &#10;Advanced Options &#10;Automatic: Entire disk is single partition and automatically &#10;resizes. &#10;Manual: Faster build times but requires manual &#10;Details * &#10;Disk Partition: &#10;Automatic &#10;Access &amp; Security * &#10;partitioning_ &#10;Cancel &#10;Laun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Launch Instance &#10;Post-Creation &#10;Advanced Options &#10;Automatic: Entire disk is single partition and automatically &#10;resizes. &#10;Manual: Faster build times but requires manual &#10;Details * &#10;Disk Partition: &#10;Automatic &#10;Access &amp; Security * &#10;partitioning_ &#10;Cancel &#10;Launch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 xml:space="preserve">Associate </w:t>
      </w:r>
      <w:r>
        <w:rPr>
          <w:rFonts w:ascii="Calibri" w:hAnsi="Calibri"/>
          <w:color w:val="1E4E79"/>
          <w:sz w:val="32"/>
          <w:szCs w:val="32"/>
        </w:rPr>
        <w:t xml:space="preserve">the floating IP to the Instance 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2944475" cy="6162675"/>
            <wp:effectExtent l="0" t="0" r="9525" b="9525"/>
            <wp:docPr id="10" name="Picture 10" descr="Machine generated alternative text:&#10;cgbera &#10;Project &#10;Compute &#10;Over„'l ew &#10;Instances &#10;Volumes &#10;Images &#10;Access &amp; Security &#10;Object Store &#10;RAC usage &#10;confidential.inc@gmail.eom &#10;Instances &#10;Instances &#10;IP Address &#10;Size &#10;ml _tiny &#10;E12Pvqa &#10;RAM &#10;VCPU &#10;s_oca &#10;Disk &#10;Key Pair &#10;devAccess &#10;confidentialinc@gmaiLcom &#10;Fitter &#10;+ Launch Instance &#10;Sign Out &#10;Calgary &#10;Terminate Instances &#10;Image &#10;Name &#10;Centos &#10;Soft Reboot Instances &#10;Uptime &#10;0 minutes &#10;Actions &#10;Create Snapshot More &#10;Associate Floating 'P &#10;Edit Instance &#10;Edit Security Groups &#10;View Log &#10;Pause Instance &#10;Suspend Instance &#10;Soft Reboot Instance &#10;Hard Reboot Instance &#10;Shut Off Instance &#10;Rebuild Instance &#10;Terminate Instance &#10;Power &#10;State &#10;Running &#10;Instance &#10;Name &#10;dev-host &#10;Displaying I tem &#10;Status &#10;Active &#10;Availability &#10;Zone &#10;nova &#10;Task &#10;N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gbera &#10;Project &#10;Compute &#10;Over„'l ew &#10;Instances &#10;Volumes &#10;Images &#10;Access &amp; Security &#10;Object Store &#10;RAC usage &#10;confidential.inc@gmail.eom &#10;Instances &#10;Instances &#10;IP Address &#10;Size &#10;ml _tiny &#10;E12Pvqa &#10;RAM &#10;VCPU &#10;s_oca &#10;Disk &#10;Key Pair &#10;devAccess &#10;confidentialinc@gmaiLcom &#10;Fitter &#10;+ Launch Instance &#10;Sign Out &#10;Calgary &#10;Terminate Instances &#10;Image &#10;Name &#10;Centos &#10;Soft Reboot Instances &#10;Uptime &#10;0 minutes &#10;Actions &#10;Create Snapshot More &#10;Associate Floating 'P &#10;Edit Instance &#10;Edit Security Groups &#10;View Log &#10;Pause Instance &#10;Suspend Instance &#10;Soft Reboot Instance &#10;Hard Reboot Instance &#10;Shut Off Instance &#10;Rebuild Instance &#10;Terminate Instance &#10;Power &#10;State &#10;Running &#10;Instance &#10;Name &#10;dev-host &#10;Displaying I tem &#10;Status &#10;Active &#10;Availability &#10;Zone &#10;nova &#10;Task &#10;Non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Choo</w:t>
      </w:r>
      <w:r>
        <w:rPr>
          <w:rFonts w:ascii="Calibri" w:hAnsi="Calibri"/>
          <w:color w:val="1E4E79"/>
          <w:sz w:val="32"/>
          <w:szCs w:val="32"/>
        </w:rPr>
        <w:t>se the instance and select the IP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905625" cy="3228975"/>
            <wp:effectExtent l="0" t="0" r="9525" b="9525"/>
            <wp:docPr id="11" name="Picture 11" descr="Machine generated alternative text:&#10;Manage Floating IP Associations &#10;IP Address * &#10;IP Address: &#10;Instance to be associated: &#10;dev-host (32bS29ba434d4ed3-86934bggSf62ec v &#10;Select the IP address Wish to associate With the &#10;selected instance. &#10;Cancel &#10;Associ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Manage Floating IP Associations &#10;IP Address * &#10;IP Address: &#10;Instance to be associated: &#10;dev-host (32bS29ba434d4ed3-86934bggSf62ec v &#10;Select the IP address Wish to associate With the &#10;selected instance. &#10;Cancel &#10;Associat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Step 4 - Download PuTTY and PuTTYgen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3001625" cy="3429000"/>
            <wp:effectExtent l="0" t="0" r="9525" b="0"/>
            <wp:docPr id="12" name="Picture 12" descr="Machine generated alternative text:&#10;Instance Overview - Open... &#10;PUTTY Download Page &#10;e Search &#10;PuTTY Download Page &#10;Home Licence FAO Docs Download Links &#10;Mirrors Updates Feedback I Changes Wishllst Team &#10;www.chiark. &#10;greenend.org.uk/—sgtatham/putty/download.html &#10;Here are the PuTTY files themselves: &#10;. PuTTY (the Telnet and SSH client itselD &#10;. PSCP (an SCP client: i.e. command-line secure file copy) &#10;. PSFTP (an SFTP client: i.e. general file transfer sessions much like FTP) &#10;. PuTTYtel (a Telnet-only client) &#10;. Plink (a command-line interface to the PuTTY back ends) &#10;. Pageant (an SSH authentication agent for PuTTY: PSCP, PSFTP: and Plink) &#10;. PuTTYgen (an RSA and DSA key generation util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Instance Overview - Open... &#10;PUTTY Download Page &#10;e Search &#10;PuTTY Download Page &#10;Home Licence FAO Docs Download Links &#10;Mirrors Updates Feedback I Changes Wishllst Team &#10;www.chiark. &#10;greenend.org.uk/—sgtatham/putty/download.html &#10;Here are the PuTTY files themselves: &#10;. PuTTY (the Telnet and SSH client itselD &#10;. PSCP (an SCP client: i.e. command-line secure file copy) &#10;. PSFTP (an SFTP client: i.e. general file transfer sessions much like FTP) &#10;. PuTTYtel (a Telnet-only client) &#10;. Plink (a command-line interface to the PuTTY back ends) &#10;. Pageant (an SSH authentication agent for PuTTY: PSCP, PSFTP: and Plink) &#10;. PuTTYgen (an RSA and DSA key generation utility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Choose the Version you wish to download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886575" cy="4505325"/>
            <wp:effectExtent l="0" t="0" r="9525" b="9525"/>
            <wp:docPr id="13" name="Picture 13" descr="Machine generated alternative text:&#10;For Windows on Intel x86 &#10;(or by FTP) &#10;(or by FTP) &#10;(or by FTP) &#10;(or by FTP) &#10;(or by FTP) &#10;(or by FTP) &#10;(or by FTP) &#10;A si &#10;A si &#10;A si &#10;A si &#10;A si &#10;A si &#10;A si &#10;PuTTY- &#10;PuTTYte1: &#10;pscp: &#10;PSFTP: &#10;Plink: &#10;Pageant &#10;PuTTYgen: &#10;_ exe &#10;puttytel _ exe &#10;s .exe &#10;s _exe &#10;plink _ exe &#10;pageant_exe &#10;putty gen _ exe &#10;(DSA sig) &#10;(DSA sig) &#10;(DSA sig) &#10;(DSA sig) &#10;(DSA sig) &#10;(DSA sig) &#10;(DSA sig) &#10;(DSA sig) &#10;(DSA sig) &#10;(DSA sig) &#10;(DSA sig) &#10;(DSA sig) &#10;(DSA sig) &#10;A .ZIP file containing all the binaries (except PuTTYtel), and also the help files &#10;Zip file- &#10;(or by FTP) &#10;A si &#10;A si &#10;A si &#10;A si &#10;A si &#10;A si &#10;A Windows installer for everything except PuTTYtel &#10;Installer : &#10;putty-O. 65 -installer. exe &#10;(or by FTP) &#10;(or by FTP) &#10;(or by FTP) &#10;(or by FTP) &#10;(or by FTP) &#10;Checksums for all the above files &#10;SHA-I: &#10;SHA-256: &#10;SHA-512: &#10;md5sums &#10;shal sums &#10;sha256sums &#10;shas 12 su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For Windows on Intel x86 &#10;(or by FTP) &#10;(or by FTP) &#10;(or by FTP) &#10;(or by FTP) &#10;(or by FTP) &#10;(or by FTP) &#10;(or by FTP) &#10;A si &#10;A si &#10;A si &#10;A si &#10;A si &#10;A si &#10;A si &#10;PuTTY- &#10;PuTTYte1: &#10;pscp: &#10;PSFTP: &#10;Plink: &#10;Pageant &#10;PuTTYgen: &#10;_ exe &#10;puttytel _ exe &#10;s .exe &#10;s _exe &#10;plink _ exe &#10;pageant_exe &#10;putty gen _ exe &#10;(DSA sig) &#10;(DSA sig) &#10;(DSA sig) &#10;(DSA sig) &#10;(DSA sig) &#10;(DSA sig) &#10;(DSA sig) &#10;(DSA sig) &#10;(DSA sig) &#10;(DSA sig) &#10;(DSA sig) &#10;(DSA sig) &#10;(DSA sig) &#10;A .ZIP file containing all the binaries (except PuTTYtel), and also the help files &#10;Zip file- &#10;(or by FTP) &#10;A si &#10;A si &#10;A si &#10;A si &#10;A si &#10;A si &#10;A Windows installer for everything except PuTTYtel &#10;Installer : &#10;putty-O. 65 -installer. exe &#10;(or by FTP) &#10;(or by FTP) &#10;(or by FTP) &#10;(or by FTP) &#10;(or by FTP) &#10;Checksums for all the above files &#10;SHA-I: &#10;SHA-256: &#10;SHA-512: &#10;md5sums &#10;shal sums &#10;sha256sums &#10;shas 12 sums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Step 5 - Run PuTTYgen - Click Load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657725" cy="4924425"/>
            <wp:effectExtent l="0" t="0" r="9525" b="9525"/>
            <wp:docPr id="14" name="Picture 14" descr="Machine generated alternative text:&#10;PuTTY Key Generator &#10;File Key Conversions &#10;No key &#10;Help &#10;Generate &#10;O SSH-2 DSA &#10;Generate a public/private key pair &#10;laad an existing private key file &#10;Save the generated key &#10;Parameters &#10;Type of key to generate &#10;O (RSA) &#10;@SSH-2 RSA &#10;11/3/2015 e:D8PM &#10;11/3/2015811 PM &#10;Application &#10;Application &#10;Number of bits In a generated key &#10;putty.exe &#10;puttygen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PuTTY Key Generator &#10;File Key Conversions &#10;No key &#10;Help &#10;Generate &#10;O SSH-2 DSA &#10;Generate a public/private key pair &#10;laad an existing private key file &#10;Save the generated key &#10;Parameters &#10;Type of key to generate &#10;O (RSA) &#10;@SSH-2 RSA &#10;11/3/2015 e:D8PM &#10;11/3/2015811 PM &#10;Application &#10;Application &#10;Number of bits In a generated key &#10;putty.exe &#10;puttygen.ex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Choose the .pem file you downloaded ea</w:t>
      </w:r>
      <w:r>
        <w:rPr>
          <w:rFonts w:ascii="Calibri" w:hAnsi="Calibri"/>
          <w:color w:val="1E4E79"/>
          <w:sz w:val="32"/>
          <w:szCs w:val="32"/>
        </w:rPr>
        <w:t>rlier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867525" cy="5143500"/>
            <wp:effectExtent l="0" t="0" r="9525" b="0"/>
            <wp:docPr id="15" name="Picture 15" descr="Machine generated alternative text:&#10;PuTTY Key Generator &#10;File Key Conversions Help &#10;Load private key. &#10;This PC Downloads &#10;Select all &#10;Search Downloads &#10;Organize &#10;New folder &#10;Type &#10;Adobe Acrobat D &#10;PEM File &#10;zip Archive &#10;Application &#10;HDDIMG File &#10;zip Archive &#10;Application &#10;Application &#10;Application &#10;Open Virtualizatic &#10;ISO File &#10;PEM File &#10;Cancel &#10;Name &#10;Date modified &#10;10/6/2015 4:54 PM &#10;11/3/2015810 PM &#10;10/25/2015 1:20 PM &#10;9/30/2015 PM &#10;AM &#10;11/2/2015442 PM &#10;11/3/2015 8:08 PM &#10;11/3/2015811 PM &#10;9/28/2015 4:44 PM &#10;10/19/2015 6:49 PM &#10;10/21/2015 5:02 PM &#10;All Files ff.') &#10;Open &#10;I ua &#10;Dropbox &#10;OneDrive &#10;This pc &#10;Desktop &#10;Documents &#10;Downloads &#10;Music &#10;Pictures &#10;Videos &#10;Local Disk &#10;Removable Disk &#10;ConflictManagement-KyIeDerbyMacInni... &#10;devaccess.pem &#10;ENCM LOI - (Fall 2015)- Fundament.. &#10;ganttproject-2.7. - r 1924. exe &#10;Iinux-image ene1573-v5.hddimg &#10;Mathematica 102.0 WIN.zip &#10;openvpn-instaII-2B.8- 601-06 64.exe &#10;putty. exe &#10;puttygen.exe &#10;Sandbox HOP 2B I vitualbox.ova &#10;O &#10;ubuntu- 14.UB-server-amd64.iso &#10;webaccess.pem &#10;pen &#10;File name: &#10;ua &#10;.o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PuTTY Key Generator &#10;File Key Conversions Help &#10;Load private key. &#10;This PC Downloads &#10;Select all &#10;Search Downloads &#10;Organize &#10;New folder &#10;Type &#10;Adobe Acrobat D &#10;PEM File &#10;zip Archive &#10;Application &#10;HDDIMG File &#10;zip Archive &#10;Application &#10;Application &#10;Application &#10;Open Virtualizatic &#10;ISO File &#10;PEM File &#10;Cancel &#10;Name &#10;Date modified &#10;10/6/2015 4:54 PM &#10;11/3/2015810 PM &#10;10/25/2015 1:20 PM &#10;9/30/2015 PM &#10;AM &#10;11/2/2015442 PM &#10;11/3/2015 8:08 PM &#10;11/3/2015811 PM &#10;9/28/2015 4:44 PM &#10;10/19/2015 6:49 PM &#10;10/21/2015 5:02 PM &#10;All Files ff.') &#10;Open &#10;I ua &#10;Dropbox &#10;OneDrive &#10;This pc &#10;Desktop &#10;Documents &#10;Downloads &#10;Music &#10;Pictures &#10;Videos &#10;Local Disk &#10;Removable Disk &#10;ConflictManagement-KyIeDerbyMacInni... &#10;devaccess.pem &#10;ENCM LOI - (Fall 2015)- Fundament.. &#10;ganttproject-2.7. - r 1924. exe &#10;Iinux-image ene1573-v5.hddimg &#10;Mathematica 102.0 WIN.zip &#10;openvpn-instaII-2B.8- 601-06 64.exe &#10;putty. exe &#10;puttygen.exe &#10;Sandbox HOP 2B I vitualbox.ova &#10;O &#10;ubuntu- 14.UB-server-amd64.iso &#10;webaccess.pem &#10;pen &#10;File name: &#10;ua &#10;.ova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Click "Save Private Key"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667250" cy="4552950"/>
            <wp:effectExtent l="0" t="0" r="0" b="0"/>
            <wp:docPr id="16" name="Picture 16" descr="Machine generated alternative text:&#10;PuTTY Key Generator &#10;File Key Conversions Help &#10;Public key for pasting into OpenSSH authorized keys file &#10;ssl„-sa AAAAB3NzaC1yc2EAAAADAQABAAABAQDdROt0TbNNm/ &#10;+QwNdLrdHdhbiY40PUFJR8PCn4jJWkmpNRIHLIUd7fU5MpPYcXUvCpCyVErJEAZg &#10;4JHD5L.EKRrKPsxOPPG41TdZ424XSp8XACVrk-flwCtTIdxb,7VR8LE1uORsSGduj2 &#10;eoCr7FezEzVJWPNBWLINGIBGatNyCLX2%yq/5HroLsxemjQPqFDEYAB8Pz51FTm &#10;fN6NsR32sWFOT2bAXORJIYe/IeXcWSZS07F &#10;Key comment &#10;Key p assphrase &#10;Confirm p assphrase &#10;2048f83E38c5 Iffb cc 52 Se 76 &#10;Imported-opensshkey &#10;Save public key &#10;O SSH-2 &#10;Generate &#10;Load &#10;Save private key &#10;Generate a public/private key pair &#10;laad an existing private key file &#10;Save the generated key &#10;Parameters &#10;Type of key to generate &#10;O (RSA) &#10;@SSH-2RSA &#10;Number of bits In a generated ke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PuTTY Key Generator &#10;File Key Conversions Help &#10;Public key for pasting into OpenSSH authorized keys file &#10;ssl„-sa AAAAB3NzaC1yc2EAAAADAQABAAABAQDdROt0TbNNm/ &#10;+QwNdLrdHdhbiY40PUFJR8PCn4jJWkmpNRIHLIUd7fU5MpPYcXUvCpCyVErJEAZg &#10;4JHD5L.EKRrKPsxOPPG41TdZ424XSp8XACVrk-flwCtTIdxb,7VR8LE1uORsSGduj2 &#10;eoCr7FezEzVJWPNBWLINGIBGatNyCLX2%yq/5HroLsxemjQPqFDEYAB8Pz51FTm &#10;fN6NsR32sWFOT2bAXORJIYe/IeXcWSZS07F &#10;Key comment &#10;Key p assphrase &#10;Confirm p assphrase &#10;2048f83E38c5 Iffb cc 52 Se 76 &#10;Imported-opensshkey &#10;Save public key &#10;O SSH-2 &#10;Generate &#10;Load &#10;Save private key &#10;Generate a public/private key pair &#10;laad an existing private key file &#10;Save the generated key &#10;Parameters &#10;Type of key to generate &#10;O (RSA) &#10;@SSH-2RSA &#10;Number of bits In a generated key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Click Yes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038475" cy="1581150"/>
            <wp:effectExtent l="0" t="0" r="9525" b="0"/>
            <wp:docPr id="17" name="Picture 17" descr="Machine generated alternative text:&#10;PuTTYgen Warning &#10;Are you sure you want to save this key &#10;without a passphrase to protect it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PuTTYgen Warning &#10;Are you sure you want to save this key &#10;without a passphrase to protect it?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Save .ppk file (PuTTY Private Key)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10325" cy="4552950"/>
            <wp:effectExtent l="0" t="0" r="9525" b="0"/>
            <wp:docPr id="18" name="Picture 18" descr="Machine generated alternative text:&#10;Save private key as: &#10;Search Downloads &#10;Organize &#10;This PC Downloads &#10;New folder &#10;Date modified &#10;10/4/2015 11:55 PM &#10;10/4/2015 3:38 PM &#10;10/3/2015 PM &#10;9/25/2015 3:42 PM &#10;10/4/2015 3:59 PM &#10;Sav e &#10;Type &#10;File folder &#10;File folder &#10;File folder &#10;File folder &#10;File folder &#10;Cancel &#10;Name &#10;Corel.VideoStudio.UItimate.X8.v 8.0.0. &#10;Project Professional 2013 (x86 and x64) &#10;SigGet &#10;spARK &#10;Visio Professional 2013 (x86 and x64) &#10;v ThisPC &#10;Desktop &#10;Documents &#10;Downloads &#10;Music &#10;Pictures &#10;Videos &#10;Local Disk &#10;Removable Disk &#10;Removable Disk (I v &#10;Filename: &#10;Save as type: PUTTY Private Key Files .ppk) &#10;Hide Fold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Save private key as: &#10;Search Downloads &#10;Organize &#10;This PC Downloads &#10;New folder &#10;Date modified &#10;10/4/2015 11:55 PM &#10;10/4/2015 3:38 PM &#10;10/3/2015 PM &#10;9/25/2015 3:42 PM &#10;10/4/2015 3:59 PM &#10;Sav e &#10;Type &#10;File folder &#10;File folder &#10;File folder &#10;File folder &#10;File folder &#10;Cancel &#10;Name &#10;Corel.VideoStudio.UItimate.X8.v 8.0.0. &#10;Project Professional 2013 (x86 and x64) &#10;SigGet &#10;spARK &#10;Visio Professional 2013 (x86 and x64) &#10;v ThisPC &#10;Desktop &#10;Documents &#10;Downloads &#10;Music &#10;Pictures &#10;Videos &#10;Local Disk &#10;Removable Disk &#10;Removable Disk (I v &#10;Filename: &#10;Save as type: PUTTY Private Key Files .ppk) &#10;Hide Folders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Step 6 - Open PuTTY  - Input Floating IP and</w:t>
      </w:r>
      <w:r>
        <w:rPr>
          <w:rFonts w:ascii="Calibri" w:hAnsi="Calibri"/>
          <w:color w:val="1E4E79"/>
          <w:sz w:val="32"/>
          <w:szCs w:val="32"/>
        </w:rPr>
        <w:t xml:space="preserve"> choose port 22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352925" cy="4238625"/>
            <wp:effectExtent l="0" t="0" r="9525" b="9525"/>
            <wp:docPr id="19" name="Picture 19" descr="Machine generated alternative text:&#10;PI-ITTY Configuration &#10;Cat egory &#10;Logging &#10;Terminal &#10;Keybo ard &#10;Features &#10;E Window &#10;Behaviour &#10;Translation &#10;Selection &#10;Colours &#10;Connection &#10;Data &#10;Telnet &#10;Rlogin &#10;+ SSH &#10;Serial &#10;Basic options for your Pu TTY session &#10;Specify the destination you want to connect to &#10;Host Name (or IP address) &#10;182246156 0 &#10;Connection type &#10;O Raw O Telnet O Rlogin @SSH &#10;Load save or delete a stored session &#10;C) Serial &#10;Delete &#10;Saved Sessions &#10;Defautt Settings &#10;Close window on exit &#10;C) Aways C) Never &#10;@Only on clean ex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PI-ITTY Configuration &#10;Cat egory &#10;Logging &#10;Terminal &#10;Keybo ard &#10;Features &#10;E Window &#10;Behaviour &#10;Translation &#10;Selection &#10;Colours &#10;Connection &#10;Data &#10;Telnet &#10;Rlogin &#10;+ SSH &#10;Serial &#10;Basic options for your Pu TTY session &#10;Specify the destination you want to connect to &#10;Host Name (or IP address) &#10;182246156 0 &#10;Connection type &#10;O Raw O Telnet O Rlogin @SSH &#10;Load save or delete a stored session &#10;C) Serial &#10;Delete &#10;Saved Sessions &#10;Defautt Settings &#10;Close window on exit &#10;C) Aways C) Never &#10;@Only on clean exit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Click "Data" on the le</w:t>
      </w:r>
      <w:r>
        <w:rPr>
          <w:rFonts w:ascii="Calibri" w:hAnsi="Calibri"/>
          <w:color w:val="1E4E79"/>
          <w:sz w:val="32"/>
          <w:szCs w:val="32"/>
        </w:rPr>
        <w:t>ft hand menu and input "centos" into the username (operating system name in lowercase)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352925" cy="4267200"/>
            <wp:effectExtent l="0" t="0" r="9525" b="0"/>
            <wp:docPr id="20" name="Picture 20" descr="Machine generated alternative text:&#10;PI-ITTY Configuration &#10;Cat egory &#10;Session &#10;Logging &#10;Terminal &#10;Keybo ard &#10;Features &#10;E Window &#10;Appearance &#10;Behaviour &#10;Translation &#10;Colours &#10;- Connection &#10;Data &#10;P ropy &#10;Telnet &#10;Rlogin &#10;+ SSH &#10;Serial &#10;Data to send to the server &#10;bgin details &#10;Aut040gin usemame &#10;centos &#10;When usemame is not specified &#10;@ Prompt &#10;C) use system usemame (Kyle) &#10;Terminal details &#10;Terminal ope string &#10;Terminal speeds &#10;Environment variables &#10;Van 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PI-ITTY Configuration &#10;Cat egory &#10;Session &#10;Logging &#10;Terminal &#10;Keybo ard &#10;Features &#10;E Window &#10;Appearance &#10;Behaviour &#10;Translation &#10;Colours &#10;- Connection &#10;Data &#10;P ropy &#10;Telnet &#10;Rlogin &#10;+ SSH &#10;Serial &#10;Data to send to the server &#10;bgin details &#10;Aut040gin usemame &#10;centos &#10;When usemame is not specified &#10;@ Prompt &#10;C) use system usemame (Kyle) &#10;Terminal details &#10;Terminal ope string &#10;Terminal speeds &#10;Environment variables &#10;Van able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 xml:space="preserve">Click SSH-&gt;Auth and browse for the .ppk </w:t>
      </w:r>
      <w:r>
        <w:rPr>
          <w:rFonts w:ascii="Calibri" w:hAnsi="Calibri"/>
          <w:color w:val="1E4E79"/>
          <w:sz w:val="32"/>
          <w:szCs w:val="32"/>
        </w:rPr>
        <w:t>file you saved earlier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343400" cy="4191000"/>
            <wp:effectExtent l="0" t="0" r="0" b="0"/>
            <wp:docPr id="21" name="Picture 21" descr="Machine generated alternative text:&#10;PI-ITTY Configuration &#10;Options controlling SS H authentication &#10;Bypass authentication entirely (SS H-2 only) &#10;Display pre-authentication banner (SS H-2 only) &#10;Authentication methods &#10;kempt authentication using Pageant &#10;kempt TIS or CryptoCard auth (SSH-I) &#10;kempt 'keyboardqnteractive&quot; auth (SS H-2) &#10;Authentication parameters &#10;Alow agent forwarding &#10;Alow attempted changes of usemamein SSH-2 &#10;Private key file for authentication &#10;C X I _lseÆXK'/eXDownIoads&amp;vaccess.p1 Browse &#10;Cat egory &#10;Features &#10;E Window &#10;Behaviour &#10;Translation &#10;Selection &#10;Colours &#10;Connection &#10;Data &#10;Telnet &#10;Rlogin &#10;SSH &#10;Cipher &#10;Bugs &#10;More bugs &#10;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PI-ITTY Configuration &#10;Options controlling SS H authentication &#10;Bypass authentication entirely (SS H-2 only) &#10;Display pre-authentication banner (SS H-2 only) &#10;Authentication methods &#10;kempt authentication using Pageant &#10;kempt TIS or CryptoCard auth (SSH-I) &#10;kempt 'keyboardqnteractive&quot; auth (SS H-2) &#10;Authentication parameters &#10;Alow agent forwarding &#10;Alow attempted changes of usemamein SSH-2 &#10;Private key file for authentication &#10;C X I _lseÆXK'/eXDownIoads&amp;vaccess.p1 Browse &#10;Cat egory &#10;Features &#10;E Window &#10;Behaviour &#10;Translation &#10;Selection &#10;Colours &#10;Connection &#10;Data &#10;Telnet &#10;Rlogin &#10;SSH &#10;Cipher &#10;Bugs &#10;More bugs &#10;V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(Optional) Save the settings as a session by saving it for future use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Click Open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362450" cy="4248150"/>
            <wp:effectExtent l="0" t="0" r="0" b="0"/>
            <wp:docPr id="22" name="Picture 22" descr="Machine generated alternative text:&#10;PI-ITTY Configuration &#10;Cat egory &#10;Logging &#10;Terminal &#10;Keybo ard &#10;Features &#10;E Window &#10;Appearance &#10;Behaviour &#10;Translation &#10;Selection &#10;Coloum &#10;Data &#10;Telnet &#10;Rlogin &#10;SSH &#10;Basic options for your Pu TTY session &#10;Specify the destination you want to connect to &#10;Host Name (or IP address) &#10;182246156 0 &#10;Connection type &#10;C) Raw O Telnet O Rlogin @SSH &#10;Load save or delete a stored session &#10;C) Serial &#10;Delete &#10;Saved Sessions &#10;CloudAccessl &#10;Defautt Settings &#10;CloudAccess &#10;Close window on exit &#10;C) Aways C) Never &#10;@Only on clean ex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PI-ITTY Configuration &#10;Cat egory &#10;Logging &#10;Terminal &#10;Keybo ard &#10;Features &#10;E Window &#10;Appearance &#10;Behaviour &#10;Translation &#10;Selection &#10;Coloum &#10;Data &#10;Telnet &#10;Rlogin &#10;SSH &#10;Basic options for your Pu TTY session &#10;Specify the destination you want to connect to &#10;Host Name (or IP address) &#10;182246156 0 &#10;Connection type &#10;C) Raw O Telnet O Rlogin @SSH &#10;Load save or delete a stored session &#10;C) Serial &#10;Delete &#10;Saved Sessions &#10;CloudAccessl &#10;Defautt Settings &#10;CloudAccess &#10;Close window on exit &#10;C) Aways C) Never &#10;@Only on clean exit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Click Yes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914775" cy="2847975"/>
            <wp:effectExtent l="0" t="0" r="9525" b="9525"/>
            <wp:docPr id="23" name="Picture 23" descr="Machine generated alternative text:&#10;PuTTY Security Alert &#10;The server's host key is not cached in the registry. You &#10;have no guarantee that the server is the computer you &#10;think it is. &#10;The server's rsa2 key fingerprint is: &#10;ssh-rsa &#10;If you trust this host, hit Yes to add the key to &#10;PuTTY's cache and carry on connecting. &#10;If you want to carry on connecting just once, without &#10;adding the key to the cache, hit No. &#10;If you do not trust this host, hit Cancel to abandon the &#10;connection.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PuTTY Security Alert &#10;The server's host key is not cached in the registry. You &#10;have no guarantee that the server is the computer you &#10;think it is. &#10;The server's rsa2 key fingerprint is: &#10;ssh-rsa &#10;If you trust this host, hit Yes to add the key to &#10;PuTTY's cache and carry on connecting. &#10;If you want to carry on connecting just once, without &#10;adding the key to the cache, hit No. &#10;If you do not trust this host, hit Cancel to abandon the &#10;connection. &#10;Cancel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Step 7 - You are now logged in - Welcome</w:t>
      </w:r>
      <w:r>
        <w:rPr>
          <w:rFonts w:ascii="Calibri" w:hAnsi="Calibri"/>
          <w:color w:val="1E4E79"/>
          <w:sz w:val="32"/>
          <w:szCs w:val="32"/>
        </w:rPr>
        <w:t xml:space="preserve"> to Linux (use sudo to perform root actions)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315075" cy="4048125"/>
            <wp:effectExtent l="0" t="0" r="9525" b="9525"/>
            <wp:docPr id="24" name="Picture 24" descr="Machine generated alternative text:&#10;IcentosÉdevnost — ) S sado su &#10;(root@devhost centos) # whoami &#10;root &#10;(root@devhost centos) 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IcentosÉdevnost — ) S sado su &#10;(root@devhost centos) # whoami &#10;root &#10;(root@devhost centos) #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6B18E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B18E6"/>
    <w:rsid w:val="006B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8A0C-6639-452C-AE38-B1766479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cloud.cybera.c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Derby MacInnis</dc:creator>
  <cp:keywords/>
  <dc:description/>
  <cp:lastModifiedBy>Kyle Derby MacInnis</cp:lastModifiedBy>
  <cp:revision>2</cp:revision>
  <dcterms:created xsi:type="dcterms:W3CDTF">2015-11-04T03:43:00Z</dcterms:created>
  <dcterms:modified xsi:type="dcterms:W3CDTF">2015-11-04T03:43:00Z</dcterms:modified>
</cp:coreProperties>
</file>