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реальный, подтверждённый разлив мазута при бункеровке танкера в Кольском заливе одиннадцатого сентября две тысячи двадцать четвёртого года. Залив в это время был свободен ото льда; слева — исходный снимок, справа — результат модели. Именно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Сердце конвейера — нейросеть, а её качество определяется данными, на которых она обучена.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Датасет и обучение]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6. ДАТАСЕТ И ОБУЧЕНИЕ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Теперь о данных, на которых обучалась модель. Всего использовано тысяча сто двадцать пять размеченных снимков. Из них тысяча сто двенадцать — это открытый, общедоступный набор данных; я переразметил его под свою трёхклассовую схему. А тринадцать снимков Кольского залива за период с лета две тысячи двадцать третьего по осень две тысячи двадцать четвёртого года я собрал и разметил вручную сам — это арктическая, самая ценная часть данных. После нарезки снимков на небольшие фрагменты получилось четыре тысячи сто двадцать восемь обучающих образцов.</w:t>
      </w:r>
    </w:p>
    <w:p>
      <w:pPr>
        <w:spacing w:after="80"/>
        <w:ind w:firstLine="567"/>
        <w:jc w:val="both"/>
      </w:pPr>
      <w:r>
        <w:t>Главная сложность данных — сильный перекос: нефть занимает всего около двух процентов изображения. Чтобы модель не игнорировала такой редкий класс, я специально повысил его значимость при обучении. Технические детали обучения приведены на слайде.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35 сек  (запас ~2 мин 25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