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Extracted Text</w:t>
      </w:r>
    </w:p>
    <w:p>
      <w:r>
        <w:t>Success</w:t>
        <w:br/>
        <w:br/>
        <w:t>Your transaction was successful</w:t>
        <w:br/>
        <w:br/>
        <w:t>Payment Date October 5, 2024</w:t>
        <w:br/>
        <w:t>Amount Paid NGN 2,000.00</w:t>
        <w:br/>
        <w:t>Meter Number 45053931452</w:t>
        <w:br/>
        <w:t>Account Name CHUKWUKA PHILIPS</w:t>
        <w:br/>
        <w:t>Meter Type Prepaid</w:t>
        <w:br/>
        <w:t>Units Purchased 59.5KWh</w:t>
        <w:br/>
        <w:t>Remaining Debt NGN 0.00</w:t>
        <w:br/>
        <w:t>Address 10. SALVATION ARMY</w:t>
        <w:br/>
        <w:t>LAGOS</w:t>
        <w:br/>
        <w:t>Reference 20241005163900002AIP</w:t>
        <w:br/>
        <w:br/>
        <w:t>Use the transaction reference for any issues that might</w:t>
        <w:br/>
        <w:br/>
        <w:t>arise</w:t>
        <w:br/>
        <w:br/>
        <w:t>Token</w:t>
        <w:br/>
        <w:br/>
        <w:t>5061 5174 4877 0382 8161</w:t>
        <w:br/>
        <w:br/>
        <w:t>Note: Electricity token will be sent to +2348147500894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