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Đối tượng liên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