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Thiết kế giao diện</w:t>
      </w:r>
    </w:p>
    <w:p w:rsidR="00000000" w:rsidDel="00000000" w:rsidP="00000000" w:rsidRDefault="00000000" w:rsidRPr="00000000" w14:paraId="00000002">
      <w:pPr>
        <w:rPr/>
      </w:pPr>
      <w:r w:rsidDel="00000000" w:rsidR="00000000" w:rsidRPr="00000000">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370"/>
        <w:gridCol w:w="3435"/>
        <w:gridCol w:w="2340"/>
        <w:tblGridChange w:id="0">
          <w:tblGrid>
            <w:gridCol w:w="1215"/>
            <w:gridCol w:w="2370"/>
            <w:gridCol w:w="343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kiện 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Xử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Khởi động màn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-Lấy dữ liệu danh sách sản phẩm trong csdl,hiển thị trên bảng “Danh sách tìm kiếm”.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-Lấy IDNV đang sử dụng phần mềm hiển thị khung ID nhân viên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-Lấy ID hóa đơn mới nhất từ csdl để hiển thị trên khung ID hóa đơn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-Lấy năm/tháng/ngày hiển thị vào khung ngày lập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Chọn nút tìm kiếm ở khung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thống sẽ lọc dữ liệu ở khung tìm kiếm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để hiển thi những sản phẩm phù hợp ở bảng “Danh sách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Chọn nút thêm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thống sẽ hỏi số lượng sản phẩm muốn thêm vào giỏ hàng.Sau đó kiểm trả có thỏa yêu cầu hay không.Nếu thỏa thì thêm vào bảng giỏ hàng.Nếu không thì hiện thông báo thất bại.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Chọn nút xóa khỏi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thống sẽ hiện thống báo xác thực.Nếu đồng ý thì sẽ xóa sản phẩm khỏi giỏ hàng và cộng lại số lượng sản phẩm đó vào csdl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Chọn 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Chọn in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Hệ thống sẽ hiện thống báo xác thực.</w:t>
            </w:r>
          </w:p>
          <w:p w:rsidR="00000000" w:rsidDel="00000000" w:rsidP="00000000" w:rsidRDefault="00000000" w:rsidRPr="00000000" w14:paraId="000000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Chọn danh sách các loại món ăn ở khung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Sẽ sổ ra danh sách các loại món ăn có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Mô tả danh sách các thành phần của giao diện bán hàng</w:t>
      </w:r>
    </w:p>
    <w:p w:rsidR="00000000" w:rsidDel="00000000" w:rsidP="00000000" w:rsidRDefault="00000000" w:rsidRPr="00000000" w14:paraId="0000002B">
      <w:pPr>
        <w:rPr/>
      </w:pPr>
      <w:r w:rsidDel="00000000" w:rsidR="00000000" w:rsidRPr="00000000">
        <w:rPr>
          <w:rtl w:val="0"/>
        </w:rPr>
      </w:r>
    </w:p>
    <w:tbl>
      <w:tblPr>
        <w:tblStyle w:val="Table2"/>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725"/>
        <w:gridCol w:w="1425"/>
        <w:gridCol w:w="1995"/>
        <w:gridCol w:w="1005"/>
        <w:gridCol w:w="1170"/>
        <w:gridCol w:w="1305"/>
        <w:tblGridChange w:id="0">
          <w:tblGrid>
            <w:gridCol w:w="690"/>
            <w:gridCol w:w="1725"/>
            <w:gridCol w:w="1425"/>
            <w:gridCol w:w="1995"/>
            <w:gridCol w:w="1005"/>
            <w:gridCol w:w="1170"/>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Ý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Miền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Giá trị mặc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Lọc những sản phẩm có tên chứa dữ liệu khung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bắt buộc.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Input đơn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Lọc những sản phẩm có giá trong khoảng 2 ô đã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Không bắt buộc.</w:t>
            </w:r>
          </w:p>
        </w:tc>
      </w:tr>
      <w:tr>
        <w:trPr>
          <w:trHeight w:val="67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Nút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Thực hiện việc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Nút reset dữ liệu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Thực hiện việc trở lại tất cả dữ liệu ban đâu ở khung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List danh sách loại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ComboBox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Lọc những sản phẩm thuộc loại trong danh sách sổ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IDNV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IDNV thực hiện bán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IDHD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IDHD hiển thị mã hóa đơn hiện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ngày lập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Hiển thị ngày lập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Tự động lấy ngày từ thực tại từ máy.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Nút thêm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Thực hiện việc thêm sản phẩm vào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Nút xóa khỏi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Thực hiện việc xóa sản phẩm khỏi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Nút 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Thực hiện việc 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3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Nút in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Thực hiện việc in hóa đơn đã 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b w:val="1"/>
          <w:sz w:val="26"/>
          <w:szCs w:val="26"/>
          <w:rtl w:val="0"/>
        </w:rPr>
        <w:t xml:space="preserve">Thiết kế dữ liệu (lưu trữ)</w:t>
      </w:r>
    </w:p>
    <w:p w:rsidR="00000000" w:rsidDel="00000000" w:rsidP="00000000" w:rsidRDefault="00000000" w:rsidRPr="00000000" w14:paraId="00000089">
      <w:pPr>
        <w:rPr/>
      </w:pPr>
      <w:r w:rsidDel="00000000" w:rsidR="00000000" w:rsidRPr="00000000">
        <w:rPr>
          <w:rtl w:val="0"/>
        </w:rPr>
        <w:t xml:space="preserve">Danh sách các thuộc tính của bảng hóa đơn</w:t>
      </w:r>
    </w:p>
    <w:p w:rsidR="00000000" w:rsidDel="00000000" w:rsidP="00000000" w:rsidRDefault="00000000" w:rsidRPr="00000000" w14:paraId="0000008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90"/>
        <w:gridCol w:w="1500"/>
        <w:gridCol w:w="1590"/>
        <w:gridCol w:w="1560"/>
        <w:tblGridChange w:id="0">
          <w:tblGrid>
            <w:gridCol w:w="1560"/>
            <w:gridCol w:w="1560"/>
            <w:gridCol w:w="1590"/>
            <w:gridCol w:w="1500"/>
            <w:gridCol w:w="159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Thuộc tính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Ràng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Giá trị khỏi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Khóa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“HD”+ số tự tăng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ngaylap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tongtien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trangthai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Thành công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Đã hủy</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Danh sách các thuộc tính của bảng chi tiết hóa đơn</w:t>
      </w:r>
    </w:p>
    <w:p w:rsidR="00000000" w:rsidDel="00000000" w:rsidP="00000000" w:rsidRDefault="00000000" w:rsidRPr="00000000" w14:paraId="000000B3">
      <w:pPr>
        <w:rPr/>
      </w:pPr>
      <w:r w:rsidDel="00000000" w:rsidR="00000000" w:rsidRPr="00000000">
        <w:rPr>
          <w:rtl w:val="0"/>
        </w:rPr>
      </w:r>
    </w:p>
    <w:tbl>
      <w:tblPr>
        <w:tblStyle w:val="Table4"/>
        <w:tblW w:w="93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60"/>
        <w:gridCol w:w="1560"/>
        <w:gridCol w:w="1560"/>
        <w:gridCol w:w="1560"/>
        <w:gridCol w:w="1560"/>
        <w:tblGridChange w:id="0">
          <w:tblGrid>
            <w:gridCol w:w="159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Ràng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Giá trị khỏi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thanhtien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b w:val="1"/>
          <w:sz w:val="28"/>
          <w:szCs w:val="28"/>
          <w:rtl w:val="0"/>
        </w:rPr>
        <w:t xml:space="preserve">Thiết kế xử lý</w:t>
      </w:r>
    </w:p>
    <w:p w:rsidR="00000000" w:rsidDel="00000000" w:rsidP="00000000" w:rsidRDefault="00000000" w:rsidRPr="00000000" w14:paraId="000000DB">
      <w:pPr>
        <w:rPr/>
      </w:pPr>
      <w:r w:rsidDel="00000000" w:rsidR="00000000" w:rsidRPr="00000000">
        <w:rPr>
          <w:rtl w:val="0"/>
        </w:rPr>
        <w:t xml:space="preserve">Danh sách các hàm xử lý</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740"/>
        <w:gridCol w:w="1155"/>
        <w:gridCol w:w="1380"/>
        <w:gridCol w:w="1470"/>
        <w:gridCol w:w="1395"/>
        <w:gridCol w:w="1140"/>
        <w:tblGridChange w:id="0">
          <w:tblGrid>
            <w:gridCol w:w="1080"/>
            <w:gridCol w:w="1740"/>
            <w:gridCol w:w="1155"/>
            <w:gridCol w:w="1380"/>
            <w:gridCol w:w="1470"/>
            <w:gridCol w:w="1395"/>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Tham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Kết quả trả về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Thuật giải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Ý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Hiển thị danh sách sản phẩm bảng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Bảng danh sách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Lấy dữ liệu từ csdl để hiển thị bảng danh sách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 biết số sản phẩm đang bán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Hiển thị IDNV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Lấy IDNV đang sử dụng phần mềm đã lưu sau khi đăng nhập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IDNV đang bán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Hiển thị IDHD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Lấy số lượng hóa đơn trong csdl tăng lên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IDHD hiện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Hiển thị ngày lập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ngày/tháng/năm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Lấy ngày thực tại của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lập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Thêm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tra và cập nhật lại số lượng sản phẩm trong csdl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vào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Xóa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sản phẩm khỏi giỏ hàng.</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-Cập nhật lại số lượng sản phẩm trong csdl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khỏi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-Lập hóa đơn và thêm vào csdl.</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-Làm mới giỏ hàng.</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-Cập nhật lại IDHD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Thanh toán tất cả sản phẩm trong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Textfield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Kết quả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Duyệt qua csdl và hiển thị kết quả phù hợp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Lấy thông tin của hóa đơn xuất ra file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