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Home Coffee Brewing Guide</w:t>
      </w:r>
    </w:p>
    <w:p>
      <w:r>
        <w:t>Great coffee starts with fresh beans and the right water temperature. Water between 90 and 96 degrees Celsius extracts flavor without scorching.</w:t>
      </w:r>
    </w:p>
    <w:p>
      <w:pPr>
        <w:pStyle w:val="Heading1"/>
      </w:pPr>
      <w:r>
        <w:t>Pour-Over Method</w:t>
      </w:r>
    </w:p>
    <w:p>
      <w:r>
        <w:t>Use a 1:16 coffee-to-water ratio. For 20 grams of medium-ground coffee, pour 320 grams of water in slow circles over about three minutes. Bloom the grounds with 40 grams of water for 30 seconds first.</w:t>
      </w:r>
    </w:p>
    <w:p>
      <w:pPr>
        <w:pStyle w:val="Heading1"/>
      </w:pPr>
      <w:r>
        <w:t>French Press</w:t>
      </w:r>
    </w:p>
    <w:p>
      <w:r>
        <w:t>Steep coarse grounds for four minutes, then press slowly. A coarser grind avoids a muddy, over-extracted cup.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