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C3E50"/>
        </w:rPr>
        <w:t>Optimization Methods Comparison Report</w:t>
      </w:r>
    </w:p>
    <w:p>
      <w:pPr>
        <w:spacing w:before="0" w:after="80"/>
      </w:pPr>
    </w:p>
    <w:p>
      <w:r>
        <w:rPr>
          <w:sz w:val="22"/>
        </w:rPr>
      </w:r>
      <w:r>
        <w:rPr>
          <w:b/>
          <w:sz w:val="22"/>
        </w:rPr>
        <w:t>Course:</w:t>
      </w:r>
      <w:r>
        <w:rPr>
          <w:sz w:val="22"/>
        </w:rPr>
        <w:t xml:space="preserve"> CSE 620 - Combinatorial Optimization  </w:t>
      </w:r>
    </w:p>
    <w:p>
      <w:r>
        <w:rPr>
          <w:sz w:val="22"/>
        </w:rPr>
      </w:r>
      <w:r>
        <w:rPr>
          <w:b/>
          <w:sz w:val="22"/>
        </w:rPr>
        <w:t>Project:</w:t>
      </w:r>
      <w:r>
        <w:rPr>
          <w:sz w:val="22"/>
        </w:rPr>
        <w:t xml:space="preserve"> Gradient Descent Variants Analysis  </w:t>
      </w:r>
    </w:p>
    <w:p>
      <w:r>
        <w:rPr>
          <w:sz w:val="22"/>
        </w:rPr>
      </w:r>
      <w:r>
        <w:rPr>
          <w:b/>
          <w:sz w:val="22"/>
        </w:rPr>
        <w:t>Date:</w:t>
      </w:r>
      <w:r>
        <w:rPr>
          <w:sz w:val="22"/>
        </w:rPr>
        <w:t xml:space="preserve"> September 2025  </w:t>
      </w:r>
    </w:p>
    <w:p>
      <w:pPr>
        <w:spacing w:before="0" w:after="80"/>
      </w:pPr>
    </w:p>
    <w:p>
      <w:pPr>
        <w:spacing w:after="240"/>
      </w:pPr>
    </w:p>
    <w:p>
      <w:pPr>
        <w:spacing w:before="0" w:after="240"/>
        <w:pBdr>
          <w:bottom w:val="single" w:sz="6" w:space="1" w:color="2C3E50"/>
        </w:pBdr>
      </w:pPr>
    </w:p>
    <w:p>
      <w:pPr>
        <w:spacing w:before="0" w:after="80"/>
      </w:pPr>
    </w:p>
    <w:p>
      <w:pPr>
        <w:pStyle w:val="Heading1"/>
      </w:pPr>
      <w:r>
        <w:rPr>
          <w:color w:val="2C3E50"/>
        </w:rPr>
        <w:t>1. Introduction</w:t>
      </w:r>
    </w:p>
    <w:p>
      <w:pPr>
        <w:spacing w:before="0" w:after="80"/>
      </w:pPr>
    </w:p>
    <w:p>
      <w:pPr>
        <w:pStyle w:val="Heading2"/>
      </w:pPr>
      <w:r>
        <w:rPr>
          <w:color w:val="2C3E50"/>
        </w:rPr>
        <w:t>1.1 Objective</w:t>
      </w:r>
    </w:p>
    <w:p>
      <w:pPr>
        <w:spacing w:before="0" w:after="80"/>
      </w:pPr>
    </w:p>
    <w:p>
      <w:r>
        <w:rPr>
          <w:sz w:val="22"/>
        </w:rPr>
        <w:t>This project investigates and compares the convergence behavior of four optimization algorithms on three benchmark functions with varying geometric properties. The goal is to understand how algorithm design, hyperparameter selection, and function geometry interact to affect optimization performance.</w:t>
      </w:r>
    </w:p>
    <w:p>
      <w:pPr>
        <w:spacing w:before="0" w:after="80"/>
      </w:pPr>
    </w:p>
    <w:p>
      <w:pPr>
        <w:pStyle w:val="Heading2"/>
      </w:pPr>
      <w:r>
        <w:rPr>
          <w:color w:val="2C3E50"/>
        </w:rPr>
        <w:t>1.2 Problem Instances</w:t>
      </w:r>
    </w:p>
    <w:p>
      <w:pPr>
        <w:spacing w:before="0" w:after="80"/>
      </w:pPr>
    </w:p>
    <w:p>
      <w:r>
        <w:rPr>
          <w:sz w:val="22"/>
        </w:rPr>
        <w:t>We optimize three test functions $f: \mathbb{R}^2 \to \mathbb{R}$:</w:t>
      </w:r>
    </w:p>
    <w:p>
      <w:pPr>
        <w:spacing w:before="0" w:after="80"/>
      </w:pPr>
    </w:p>
    <w:p>
      <w:r>
        <w:rPr>
          <w:sz w:val="22"/>
        </w:rPr>
      </w:r>
      <w:r>
        <w:rPr>
          <w:b/>
          <w:sz w:val="22"/>
        </w:rPr>
        <w:t>Function 1: Convex Quadratic Bowl</w:t>
      </w:r>
      <w:r>
        <w:rPr>
          <w:sz w:val="22"/>
        </w:rPr>
      </w:r>
    </w:p>
    <w:p>
      <w:r>
        <w:rPr>
          <w:sz w:val="22"/>
        </w:rPr>
        <w:t>$$f_1(x, y) = x^2 + y^2$$</w:t>
      </w:r>
    </w:p>
    <w:p>
      <w:r>
        <w:rPr>
          <w:sz w:val="22"/>
        </w:rPr>
        <w:t>- Global minimum: $f_1(0, 0) = 0$</w:t>
      </w:r>
    </w:p>
    <w:p>
      <w:r>
        <w:rPr>
          <w:sz w:val="22"/>
        </w:rPr>
        <w:t>- Hessian: $\nabla^2 f_1 = \begin{bmatrix} 2 &amp; 0 \\ 0 &amp; 2 \end{bmatrix}$ (constant, positive definite, condition number $\kappa = 1$)</w:t>
      </w:r>
    </w:p>
    <w:p>
      <w:r>
        <w:rPr>
          <w:sz w:val="22"/>
        </w:rPr>
        <w:t>- Well-conditioned, isotropic, single global minimum</w:t>
      </w:r>
    </w:p>
    <w:p>
      <w:pPr>
        <w:spacing w:before="0" w:after="80"/>
      </w:pPr>
    </w:p>
    <w:p>
      <w:r>
        <w:rPr>
          <w:sz w:val="22"/>
        </w:rPr>
      </w:r>
      <w:r>
        <w:rPr>
          <w:b/>
          <w:sz w:val="22"/>
        </w:rPr>
        <w:t>Function 2: Rosenbrock (Banana Valley)</w:t>
      </w:r>
      <w:r>
        <w:rPr>
          <w:sz w:val="22"/>
        </w:rPr>
      </w:r>
    </w:p>
    <w:p>
      <w:r>
        <w:rPr>
          <w:sz w:val="22"/>
        </w:rPr>
        <w:t>$$f_2(x, y) = (1 - x)^2 + 100(y - x^2)^2$$</w:t>
      </w:r>
    </w:p>
    <w:p>
      <w:r>
        <w:rPr>
          <w:sz w:val="22"/>
        </w:rPr>
        <w:t>- Global minimum: $f_2(1, 1) = 0$</w:t>
      </w:r>
    </w:p>
    <w:p>
      <w:r>
        <w:rPr>
          <w:sz w:val="22"/>
        </w:rPr>
        <w:t>- Hessian: $\nabla^2 f_2 = \begin{bmatrix} 2 - 400(y - 3x^2) &amp; -400x \\ -400x &amp; 200 \end{bmatrix}$</w:t>
      </w:r>
    </w:p>
    <w:p>
      <w:r>
        <w:rPr>
          <w:sz w:val="22"/>
        </w:rPr>
        <w:t>- Ill-conditioned ($\kappa \gg 1$), narrow curved valley, highly anisotropic curvature</w:t>
      </w:r>
    </w:p>
    <w:p>
      <w:pPr>
        <w:spacing w:before="0" w:after="80"/>
      </w:pPr>
    </w:p>
    <w:p>
      <w:r>
        <w:rPr>
          <w:sz w:val="22"/>
        </w:rPr>
      </w:r>
      <w:r>
        <w:rPr>
          <w:b/>
          <w:sz w:val="22"/>
        </w:rPr>
        <w:t>Function 3: Multimodal Cosine Bumps</w:t>
      </w:r>
      <w:r>
        <w:rPr>
          <w:sz w:val="22"/>
        </w:rPr>
      </w:r>
    </w:p>
    <w:p>
      <w:r>
        <w:rPr>
          <w:sz w:val="22"/>
        </w:rPr>
        <w:t>$$f_3(x, y) = x^2 + y^2 + 10\cos(x) + 10\cos(y)$$</w:t>
      </w:r>
    </w:p>
    <w:p>
      <w:r>
        <w:rPr>
          <w:sz w:val="22"/>
        </w:rPr>
        <w:t>- Global minima: $f_3(\pm 2.596, \pm 2.596) \approx -3.618$ (4 symmetric points)</w:t>
      </w:r>
    </w:p>
    <w:p>
      <w:r>
        <w:rPr>
          <w:sz w:val="22"/>
        </w:rPr>
        <w:t>- Local minima: $f_3(0, \pm 2.596) \approx 8.191$, $f_3(\pm 2.596, 0) \approx 8.191$</w:t>
      </w:r>
    </w:p>
    <w:p>
      <w:r>
        <w:rPr>
          <w:sz w:val="22"/>
        </w:rPr>
        <w:t>- Hessian: $\nabla^2 f_3 = \begin{bmatrix} 2 - 10\cos(x) &amp; 0 \\ 0 &amp; 2 - 10\cos(y) \end{bmatrix}$ (diagonal but indefinite)</w:t>
      </w:r>
    </w:p>
    <w:p>
      <w:r>
        <w:rPr>
          <w:sz w:val="22"/>
        </w:rPr>
        <w:t>- Multiple local minima, non-convex, periodic structure</w:t>
      </w:r>
    </w:p>
    <w:p>
      <w:pPr>
        <w:spacing w:before="0" w:after="80"/>
      </w:pPr>
    </w:p>
    <w:p>
      <w:pPr>
        <w:pStyle w:val="Heading2"/>
      </w:pPr>
      <w:r>
        <w:rPr>
          <w:color w:val="2C3E50"/>
        </w:rPr>
        <w:t>1.3 Experimental Design</w:t>
      </w:r>
    </w:p>
    <w:p>
      <w:pPr>
        <w:spacing w:before="0" w:after="80"/>
      </w:pP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Factor</w:t>
            </w:r>
          </w:p>
        </w:tc>
        <w:tc>
          <w:tcPr>
            <w:tcW w:type="dxa" w:w="4320"/>
          </w:tcPr>
          <w:p>
            <w:pPr>
              <w:jc w:val="center"/>
            </w:pPr>
            <w:r>
              <w:rPr>
                <w:b/>
                <w:sz w:val="18"/>
              </w:rPr>
              <w:t>Values</w:t>
            </w:r>
          </w:p>
        </w:tc>
      </w:tr>
      <w:tr>
        <w:tc>
          <w:tcPr>
            <w:tcW w:type="dxa" w:w="4320"/>
          </w:tcPr>
          <w:p>
            <w:pPr>
              <w:jc w:val="center"/>
            </w:pPr>
            <w:r>
              <w:rPr>
                <w:sz w:val="18"/>
              </w:rPr>
              <w:t>Functions</w:t>
            </w:r>
          </w:p>
        </w:tc>
        <w:tc>
          <w:tcPr>
            <w:tcW w:type="dxa" w:w="4320"/>
          </w:tcPr>
          <w:p>
            <w:pPr>
              <w:jc w:val="center"/>
            </w:pPr>
            <w:r>
              <w:rPr>
                <w:sz w:val="18"/>
              </w:rPr>
              <w:t>3 ($f_1$, $f_2$, $f_3$)</w:t>
            </w:r>
          </w:p>
        </w:tc>
      </w:tr>
      <w:tr>
        <w:tc>
          <w:tcPr>
            <w:tcW w:type="dxa" w:w="4320"/>
          </w:tcPr>
          <w:p>
            <w:pPr>
              <w:jc w:val="center"/>
            </w:pPr>
            <w:r>
              <w:rPr>
                <w:sz w:val="18"/>
              </w:rPr>
              <w:t>Initial Points</w:t>
            </w:r>
          </w:p>
        </w:tc>
        <w:tc>
          <w:tcPr>
            <w:tcW w:type="dxa" w:w="4320"/>
          </w:tcPr>
          <w:p>
            <w:pPr>
              <w:jc w:val="center"/>
            </w:pPr>
            <w:r>
              <w:rPr>
                <w:sz w:val="18"/>
              </w:rPr>
              <w:t>3: $(-2, 2)$, $(0.5, -1.5)$, $(3, 3)$</w:t>
            </w:r>
          </w:p>
        </w:tc>
      </w:tr>
      <w:tr>
        <w:tc>
          <w:tcPr>
            <w:tcW w:type="dxa" w:w="4320"/>
          </w:tcPr>
          <w:p>
            <w:pPr>
              <w:jc w:val="center"/>
            </w:pPr>
            <w:r>
              <w:rPr>
                <w:sz w:val="18"/>
              </w:rPr>
              <w:t>Optimizers</w:t>
            </w:r>
          </w:p>
        </w:tc>
        <w:tc>
          <w:tcPr>
            <w:tcW w:type="dxa" w:w="4320"/>
          </w:tcPr>
          <w:p>
            <w:pPr>
              <w:jc w:val="center"/>
            </w:pPr>
            <w:r>
              <w:rPr>
                <w:sz w:val="18"/>
              </w:rPr>
              <w:t>4: GD, Newton, AdaGrad, Adam</w:t>
            </w:r>
          </w:p>
        </w:tc>
      </w:tr>
      <w:tr>
        <w:tc>
          <w:tcPr>
            <w:tcW w:type="dxa" w:w="4320"/>
          </w:tcPr>
          <w:p>
            <w:pPr>
              <w:jc w:val="center"/>
            </w:pPr>
            <w:r>
              <w:rPr>
                <w:sz w:val="18"/>
              </w:rPr>
              <w:t>Learning Rates</w:t>
            </w:r>
          </w:p>
        </w:tc>
        <w:tc>
          <w:tcPr>
            <w:tcW w:type="dxa" w:w="4320"/>
          </w:tcPr>
          <w:p>
            <w:pPr>
              <w:jc w:val="center"/>
            </w:pPr>
            <w:r>
              <w:rPr>
                <w:sz w:val="18"/>
              </w:rPr>
              <w:t>3: $0.001$, $0.01$, $0.1$</w:t>
            </w:r>
          </w:p>
        </w:tc>
      </w:tr>
      <w:tr>
        <w:tc>
          <w:tcPr>
            <w:tcW w:type="dxa" w:w="4320"/>
          </w:tcPr>
          <w:p>
            <w:pPr>
              <w:jc w:val="center"/>
            </w:pPr>
            <w:r>
              <w:rPr>
                <w:sz w:val="18"/>
              </w:rPr>
              <w:t>**Total Combinations**</w:t>
            </w:r>
          </w:p>
        </w:tc>
        <w:tc>
          <w:tcPr>
            <w:tcW w:type="dxa" w:w="4320"/>
          </w:tcPr>
          <w:p>
            <w:pPr>
              <w:jc w:val="center"/>
            </w:pPr>
            <w:r>
              <w:rPr>
                <w:sz w:val="18"/>
              </w:rPr>
              <w:t>**3 × 3 × 4 × 3 = 108** (per function: 36)</w:t>
            </w:r>
          </w:p>
        </w:tc>
      </w:tr>
    </w:tbl>
    <w:p>
      <w:pPr>
        <w:spacing w:before="0" w:after="80"/>
      </w:pPr>
    </w:p>
    <w:p>
      <w:r>
        <w:rPr>
          <w:sz w:val="22"/>
        </w:rPr>
        <w:t xml:space="preserve">Convergence criterion: $\|x_{k+1} - x_k\| &lt; 10^{-6}$  </w:t>
      </w:r>
    </w:p>
    <w:p>
      <w:r>
        <w:rPr>
          <w:sz w:val="22"/>
        </w:rPr>
        <w:t>Maximum iterations: 2000</w:t>
      </w:r>
    </w:p>
    <w:p>
      <w:pPr>
        <w:spacing w:before="0" w:after="80"/>
      </w:pPr>
    </w:p>
    <w:p>
      <w:pPr>
        <w:spacing w:after="240"/>
      </w:pPr>
    </w:p>
    <w:p>
      <w:pPr>
        <w:spacing w:before="0" w:after="240"/>
        <w:pBdr>
          <w:bottom w:val="single" w:sz="6" w:space="1" w:color="2C3E50"/>
        </w:pBdr>
      </w:pPr>
    </w:p>
    <w:p>
      <w:pPr>
        <w:spacing w:before="0" w:after="80"/>
      </w:pPr>
    </w:p>
    <w:p>
      <w:pPr>
        <w:pStyle w:val="Heading1"/>
      </w:pPr>
      <w:r>
        <w:rPr>
          <w:color w:val="2C3E50"/>
        </w:rPr>
        <w:t>2. Methods</w:t>
      </w:r>
    </w:p>
    <w:p>
      <w:pPr>
        <w:spacing w:before="0" w:after="80"/>
      </w:pPr>
    </w:p>
    <w:p>
      <w:pPr>
        <w:pStyle w:val="Heading2"/>
      </w:pPr>
      <w:r>
        <w:rPr>
          <w:color w:val="2C3E50"/>
        </w:rPr>
        <w:t>2.1 Algorithm Descriptions</w:t>
      </w:r>
    </w:p>
    <w:p>
      <w:pPr>
        <w:spacing w:before="0" w:after="80"/>
      </w:pPr>
    </w:p>
    <w:p>
      <w:pPr>
        <w:pStyle w:val="Heading3"/>
      </w:pPr>
      <w:r>
        <w:rPr>
          <w:color w:val="2C3E50"/>
        </w:rPr>
        <w:t>2.1.1 Gradient Descent (GD)</w:t>
      </w:r>
    </w:p>
    <w:p>
      <w:r>
        <w:rPr>
          <w:sz w:val="22"/>
        </w:rPr>
      </w:r>
      <w:r>
        <w:rPr>
          <w:b/>
          <w:sz w:val="22"/>
        </w:rPr>
        <w:t>Update Rule:</w:t>
      </w:r>
      <w:r>
        <w:rPr>
          <w:sz w:val="22"/>
        </w:rPr>
      </w:r>
    </w:p>
    <w:p>
      <w:r>
        <w:rPr>
          <w:sz w:val="22"/>
        </w:rPr>
        <w:t>$$x_{k+1} = x_k - \alpha \nabla f(x_k)$$</w:t>
      </w:r>
    </w:p>
    <w:p>
      <w:r>
        <w:rPr>
          <w:sz w:val="22"/>
        </w:rPr>
        <w:t>where $\alpha &gt; 0$ is the fixed learning rate.</w:t>
      </w:r>
    </w:p>
    <w:p>
      <w:pPr>
        <w:spacing w:before="0" w:after="80"/>
      </w:pPr>
    </w:p>
    <w:p>
      <w:r>
        <w:rPr>
          <w:sz w:val="22"/>
        </w:rPr>
      </w:r>
      <w:r>
        <w:rPr>
          <w:b/>
          <w:sz w:val="22"/>
        </w:rPr>
        <w:t>Pseudocode:</w:t>
      </w:r>
      <w:r>
        <w:rPr>
          <w:sz w:val="22"/>
        </w:rPr>
      </w:r>
    </w:p>
    <w:p>
      <w:pPr>
        <w:spacing w:before="120" w:after="120"/>
        <w:shd w:fill="F4F4F4" w:val="clear"/>
      </w:pPr>
      <w:r>
        <w:rPr>
          <w:rFonts w:ascii="Consolas" w:hAnsi="Consolas"/>
          <w:color w:val="2C3E50"/>
          <w:sz w:val="18"/>
        </w:rPr>
        <w:t>Input: f, ∇f, x₀, α, max_iter, tol</w:t>
        <w:br/>
        <w:t>x ← x₀</w:t>
        <w:br/>
        <w:t>for k = 1 to max_iter:</w:t>
        <w:br/>
        <w:t xml:space="preserve">    g ← ∇f(x)</w:t>
        <w:br/>
        <w:t xml:space="preserve">    x_new ← x - α * g</w:t>
        <w:br/>
        <w:t xml:space="preserve">    if ‖x_new - x‖ &lt; tol: return x_new</w:t>
        <w:br/>
        <w:t xml:space="preserve">    x ← x_new</w:t>
        <w:br/>
        <w:t>return x</w:t>
      </w:r>
    </w:p>
    <w:p>
      <w:pPr>
        <w:spacing w:before="0" w:after="80"/>
      </w:pPr>
    </w:p>
    <w:p>
      <w:pPr>
        <w:pStyle w:val="Heading3"/>
      </w:pPr>
      <w:r>
        <w:rPr>
          <w:color w:val="2C3E50"/>
        </w:rPr>
        <w:t>2.1.2 Newton's Method</w:t>
      </w:r>
    </w:p>
    <w:p>
      <w:r>
        <w:rPr>
          <w:sz w:val="22"/>
        </w:rPr>
      </w:r>
      <w:r>
        <w:rPr>
          <w:b/>
          <w:sz w:val="22"/>
        </w:rPr>
        <w:t>Update Rule:</w:t>
      </w:r>
      <w:r>
        <w:rPr>
          <w:sz w:val="22"/>
        </w:rPr>
      </w:r>
    </w:p>
    <w:p>
      <w:r>
        <w:rPr>
          <w:sz w:val="22"/>
        </w:rPr>
        <w:t>$$x_{k+1} = x_k - \alpha_k H(x_k)^{-1} \nabla f(x_k)$$</w:t>
      </w:r>
    </w:p>
    <w:p>
      <w:r>
        <w:rPr>
          <w:sz w:val="22"/>
        </w:rPr>
        <w:t>where $H(x) = \nabla^2 f(x)$ is the Hessian, and $\alpha_k$ is damped adaptively.</w:t>
      </w:r>
    </w:p>
    <w:p>
      <w:pPr>
        <w:spacing w:before="0" w:after="80"/>
      </w:pPr>
    </w:p>
    <w:p>
      <w:r>
        <w:rPr>
          <w:sz w:val="22"/>
        </w:rPr>
      </w:r>
      <w:r>
        <w:rPr>
          <w:b/>
          <w:sz w:val="22"/>
        </w:rPr>
        <w:t>Damping Strategy:</w:t>
      </w:r>
      <w:r>
        <w:rPr>
          <w:sz w:val="22"/>
        </w:rPr>
        <w:t xml:space="preserve"> If $f(x_{k+1}) &gt; f(x_k)$, then $\alpha_{k+1} = 0.5 \cdot \alpha_k$.</w:t>
      </w:r>
    </w:p>
    <w:p>
      <w:pPr>
        <w:spacing w:before="0" w:after="80"/>
      </w:pPr>
    </w:p>
    <w:p>
      <w:r>
        <w:rPr>
          <w:sz w:val="22"/>
        </w:rPr>
      </w:r>
      <w:r>
        <w:rPr>
          <w:b/>
          <w:sz w:val="22"/>
        </w:rPr>
        <w:t>Pseudocode:</w:t>
      </w:r>
      <w:r>
        <w:rPr>
          <w:sz w:val="22"/>
        </w:rPr>
      </w:r>
    </w:p>
    <w:p>
      <w:pPr>
        <w:spacing w:before="120" w:after="120"/>
        <w:shd w:fill="F4F4F4" w:val="clear"/>
      </w:pPr>
      <w:r>
        <w:rPr>
          <w:rFonts w:ascii="Consolas" w:hAnsi="Consolas"/>
          <w:color w:val="2C3E50"/>
          <w:sz w:val="18"/>
        </w:rPr>
        <w:t>Input: f, ∇f, H, x₀, α, max_iter, tol, damping=0.5</w:t>
        <w:br/>
        <w:t>x ← x₀; current_α ← α</w:t>
        <w:br/>
        <w:t>for k = 1 to max_iter:</w:t>
        <w:br/>
        <w:t xml:space="preserve">    g ← ∇f(x); H_x ← H(x)</w:t>
        <w:br/>
        <w:t xml:space="preserve">    step ← H_x⁻¹ * g  (or g if H singular)</w:t>
        <w:br/>
        <w:t xml:space="preserve">    x_new ← x - current_α * step</w:t>
        <w:br/>
        <w:t xml:space="preserve">    if ‖x_new - x‖ &lt; tol: return x_new</w:t>
        <w:br/>
        <w:t xml:space="preserve">    if f(x_new) &gt; f(x): current_α ← current_α * damping</w:t>
        <w:br/>
        <w:t xml:space="preserve">    x ← x_new</w:t>
        <w:br/>
        <w:t>return x</w:t>
      </w:r>
    </w:p>
    <w:p>
      <w:pPr>
        <w:spacing w:before="0" w:after="80"/>
      </w:pPr>
    </w:p>
    <w:p>
      <w:r>
        <w:rPr>
          <w:sz w:val="22"/>
        </w:rPr>
      </w:r>
      <w:r>
        <w:rPr>
          <w:i/>
          <w:sz w:val="22"/>
        </w:rPr>
        <w:t>Note: For pure quadratics with $\alpha=1$, Newton converges in exactly 1 iteration.</w:t>
      </w:r>
      <w:r>
        <w:rPr>
          <w:sz w:val="22"/>
        </w:rPr>
      </w:r>
    </w:p>
    <w:p>
      <w:pPr>
        <w:spacing w:before="0" w:after="80"/>
      </w:pPr>
    </w:p>
    <w:p>
      <w:pPr>
        <w:pStyle w:val="Heading3"/>
      </w:pPr>
      <w:r>
        <w:rPr>
          <w:color w:val="2C3E50"/>
        </w:rPr>
        <w:t>2.1.3 AdaGrad</w:t>
      </w:r>
    </w:p>
    <w:p>
      <w:r>
        <w:rPr>
          <w:sz w:val="22"/>
        </w:rPr>
      </w:r>
      <w:r>
        <w:rPr>
          <w:b/>
          <w:sz w:val="22"/>
        </w:rPr>
        <w:t>Update Rules:</w:t>
      </w:r>
      <w:r>
        <w:rPr>
          <w:sz w:val="22"/>
        </w:rPr>
      </w:r>
    </w:p>
    <w:p>
      <w:r>
        <w:rPr>
          <w:sz w:val="22"/>
        </w:rPr>
        <w:t>$$G_t = G_{t-1} + g_t \odot g_t \quad \text{(element-wise accumulation)}$$</w:t>
      </w:r>
    </w:p>
    <w:p>
      <w:r>
        <w:rPr>
          <w:sz w:val="22"/>
        </w:rPr>
        <w:t>$$x_{t+1} = x_t - \alpha \frac{g_t}{\sqrt{G_t} + \varepsilon}$$</w:t>
      </w:r>
    </w:p>
    <w:p>
      <w:pPr>
        <w:spacing w:before="0" w:after="80"/>
      </w:pPr>
    </w:p>
    <w:p>
      <w:r>
        <w:rPr>
          <w:sz w:val="22"/>
        </w:rPr>
      </w:r>
      <w:r>
        <w:rPr>
          <w:b/>
          <w:sz w:val="22"/>
        </w:rPr>
        <w:t>Pseudocode:</w:t>
      </w:r>
      <w:r>
        <w:rPr>
          <w:sz w:val="22"/>
        </w:rPr>
      </w:r>
    </w:p>
    <w:p>
      <w:pPr>
        <w:spacing w:before="120" w:after="120"/>
        <w:shd w:fill="F4F4F4" w:val="clear"/>
      </w:pPr>
      <w:r>
        <w:rPr>
          <w:rFonts w:ascii="Consolas" w:hAnsi="Consolas"/>
          <w:color w:val="2C3E50"/>
          <w:sz w:val="18"/>
        </w:rPr>
        <w:t>Input: f, ∇f, x₀, α, max_iter, tol, ε=1e-8</w:t>
        <w:br/>
        <w:t>x ← x₀; G ← 0</w:t>
        <w:br/>
        <w:t>for t = 1 to max_iter:</w:t>
        <w:br/>
        <w:t xml:space="preserve">    g ← ∇f(x)</w:t>
        <w:br/>
        <w:t xml:space="preserve">    G ← G + g²</w:t>
        <w:br/>
        <w:t xml:space="preserve">    x_new ← x - α * g / (√G + ε)</w:t>
        <w:br/>
        <w:t xml:space="preserve">    if ‖x_new - x‖ &lt; tol: return x_new</w:t>
        <w:br/>
        <w:t xml:space="preserve">    x ← x_new</w:t>
        <w:br/>
        <w:t>return x</w:t>
      </w:r>
    </w:p>
    <w:p>
      <w:pPr>
        <w:spacing w:before="0" w:after="80"/>
      </w:pPr>
    </w:p>
    <w:p>
      <w:pPr>
        <w:pStyle w:val="Heading3"/>
      </w:pPr>
      <w:r>
        <w:rPr>
          <w:color w:val="2C3E50"/>
        </w:rPr>
        <w:t>2.1.4 Adam (Adaptive Moment Estimation)</w:t>
      </w:r>
    </w:p>
    <w:p>
      <w:r>
        <w:rPr>
          <w:sz w:val="22"/>
        </w:rPr>
      </w:r>
      <w:r>
        <w:rPr>
          <w:b/>
          <w:sz w:val="22"/>
        </w:rPr>
        <w:t>Update Rules:</w:t>
      </w:r>
      <w:r>
        <w:rPr>
          <w:sz w:val="22"/>
        </w:rPr>
      </w:r>
    </w:p>
    <w:p>
      <w:r>
        <w:rPr>
          <w:sz w:val="22"/>
        </w:rPr>
        <w:t>$$m_t = \beta_1 m_{t-1} + (1-\beta_1) g_t$$</w:t>
      </w:r>
    </w:p>
    <w:p>
      <w:r>
        <w:rPr>
          <w:sz w:val="22"/>
        </w:rPr>
        <w:t>$$v_t = \beta_2 v_{t-1} + (1-\beta_2) g_t^2$$</w:t>
      </w:r>
    </w:p>
    <w:p>
      <w:r>
        <w:rPr>
          <w:sz w:val="22"/>
        </w:rPr>
        <w:t>$$\hat{m}_t = m_t / (1 - \beta_1^t), \quad \hat{v}_t = v_t / (1 - \beta_2^t)$$</w:t>
      </w:r>
    </w:p>
    <w:p>
      <w:r>
        <w:rPr>
          <w:sz w:val="22"/>
        </w:rPr>
        <w:t>$$x_{t+1} = x_t - \alpha \frac{\hat{m}_t}{\sqrt{\hat{v}_t} + \varepsilon}$$</w:t>
      </w:r>
    </w:p>
    <w:p>
      <w:pPr>
        <w:spacing w:before="0" w:after="80"/>
      </w:pPr>
    </w:p>
    <w:p>
      <w:r>
        <w:rPr>
          <w:sz w:val="22"/>
        </w:rPr>
        <w:t>Default hyperparameters: $\beta_1 = 0.9$, $\beta_2 = 0.999$, $\varepsilon = 10^{-8}$</w:t>
      </w:r>
    </w:p>
    <w:p>
      <w:pPr>
        <w:spacing w:before="0" w:after="80"/>
      </w:pPr>
    </w:p>
    <w:p>
      <w:r>
        <w:rPr>
          <w:sz w:val="22"/>
        </w:rPr>
      </w:r>
      <w:r>
        <w:rPr>
          <w:b/>
          <w:sz w:val="22"/>
        </w:rPr>
        <w:t>Pseudocode:</w:t>
      </w:r>
      <w:r>
        <w:rPr>
          <w:sz w:val="22"/>
        </w:rPr>
      </w:r>
    </w:p>
    <w:p>
      <w:pPr>
        <w:spacing w:before="120" w:after="120"/>
        <w:shd w:fill="F4F4F4" w:val="clear"/>
      </w:pPr>
      <w:r>
        <w:rPr>
          <w:rFonts w:ascii="Consolas" w:hAnsi="Consolas"/>
          <w:color w:val="2C3E50"/>
          <w:sz w:val="18"/>
        </w:rPr>
        <w:t>Input: f, ∇f, x₀, α, max_iter, tol, β₁=0.9, β₂=0.999, ε=1e-8</w:t>
        <w:br/>
        <w:t>x ← x₀; m ← 0; v ← 0</w:t>
        <w:br/>
        <w:t>for t = 1 to max_iter:</w:t>
        <w:br/>
        <w:t xml:space="preserve">    g ← ∇f(x)</w:t>
        <w:br/>
        <w:t xml:space="preserve">    m ← β₁*m + (1-β₁)*g</w:t>
        <w:br/>
        <w:t xml:space="preserve">    v ← β₂*v + (1-β₂)*g²</w:t>
        <w:br/>
        <w:t xml:space="preserve">    m_hat ← m / (1 - β₁ᵗ)</w:t>
        <w:br/>
        <w:t xml:space="preserve">    v_hat ← v / (1 - β₂ᵗ)</w:t>
        <w:br/>
        <w:t xml:space="preserve">    x_new ← x - α * m_hat / (√v_hat + ε)</w:t>
        <w:br/>
        <w:t xml:space="preserve">    if ‖x_new - x‖ &lt; tol: return x_new</w:t>
        <w:br/>
        <w:t xml:space="preserve">    x ← x_new</w:t>
        <w:br/>
        <w:t>return x</w:t>
      </w:r>
    </w:p>
    <w:p>
      <w:pPr>
        <w:spacing w:before="0" w:after="80"/>
      </w:pPr>
    </w:p>
    <w:p>
      <w:pPr>
        <w:pStyle w:val="Heading2"/>
      </w:pPr>
      <w:r>
        <w:rPr>
          <w:color w:val="2C3E50"/>
        </w:rPr>
        <w:t>2.2 Implementation Details</w:t>
      </w:r>
    </w:p>
    <w:p>
      <w:pPr>
        <w:spacing w:before="0" w:after="80"/>
      </w:pPr>
    </w:p>
    <w:p>
      <w:r>
        <w:rPr>
          <w:sz w:val="22"/>
        </w:rPr>
      </w:r>
      <w:r>
        <w:rPr>
          <w:b/>
          <w:sz w:val="22"/>
        </w:rPr>
        <w:t>Platform:</w:t>
      </w:r>
      <w:r>
        <w:rPr>
          <w:sz w:val="22"/>
        </w:rPr>
        <w:t xml:space="preserve"> Python 3.10, NumPy, Matplotlib  </w:t>
      </w:r>
    </w:p>
    <w:p>
      <w:r>
        <w:rPr>
          <w:sz w:val="22"/>
        </w:rPr>
      </w:r>
      <w:r>
        <w:rPr>
          <w:b/>
          <w:sz w:val="22"/>
        </w:rPr>
        <w:t>Source Code:</w:t>
      </w:r>
      <w:r>
        <w:rPr>
          <w:sz w:val="22"/>
        </w:rPr>
        <w:t xml:space="preserve"> </w:t>
      </w:r>
      <w:r>
        <w:rPr>
          <w:rFonts w:ascii="Consolas" w:hAnsi="Consolas"/>
          <w:sz w:val="22"/>
        </w:rPr>
        <w:t>optimization_experiment.py</w:t>
      </w:r>
      <w:r>
        <w:rPr>
          <w:sz w:val="22"/>
        </w:rPr>
        <w:t xml:space="preserve"> (included in Appendix)</w:t>
      </w:r>
    </w:p>
    <w:p>
      <w:pPr>
        <w:spacing w:before="0" w:after="80"/>
      </w:pPr>
    </w:p>
    <w:p>
      <w:r>
        <w:rPr>
          <w:sz w:val="22"/>
        </w:rPr>
      </w:r>
      <w:r>
        <w:rPr>
          <w:b/>
          <w:sz w:val="22"/>
        </w:rPr>
        <w:t>Usage Example:</w:t>
      </w:r>
      <w:r>
        <w:rPr>
          <w:sz w:val="22"/>
        </w:rPr>
      </w:r>
    </w:p>
    <w:p>
      <w:pPr>
        <w:spacing w:before="120" w:after="120"/>
        <w:shd w:fill="F4F4F4" w:val="clear"/>
      </w:pPr>
      <w:r>
        <w:rPr>
          <w:rFonts w:ascii="Consolas" w:hAnsi="Consolas"/>
          <w:color w:val="2C3E50"/>
          <w:sz w:val="18"/>
        </w:rPr>
        <w:t>from optimization_experiment import gradient_descent, f1, grad_f1</w:t>
        <w:br/>
        <w:br/>
        <w:t># Run GD on f1 from (-2, 2) with lr=0.1</w:t>
        <w:br/>
        <w:t>result = gradient_descent(f1, grad_f1, np.array([-2.0, 2.0]), lr=0.1)</w:t>
        <w:br/>
        <w:t>print(f"Converged: {result.converged}, Iterations: {result.iterations}")</w:t>
        <w:br/>
        <w:t>print(f"Final point: {result.final_point}, f = {result.final_value}")</w:t>
      </w:r>
    </w:p>
    <w:p>
      <w:pPr>
        <w:spacing w:before="0" w:after="80"/>
      </w:pPr>
    </w:p>
    <w:p>
      <w:pPr>
        <w:spacing w:after="240"/>
      </w:pPr>
    </w:p>
    <w:p>
      <w:pPr>
        <w:spacing w:before="0" w:after="240"/>
        <w:pBdr>
          <w:bottom w:val="single" w:sz="6" w:space="1" w:color="2C3E50"/>
        </w:pBdr>
      </w:pPr>
    </w:p>
    <w:p>
      <w:pPr>
        <w:spacing w:before="0" w:after="80"/>
      </w:pPr>
    </w:p>
    <w:p>
      <w:pPr>
        <w:pStyle w:val="Heading1"/>
      </w:pPr>
      <w:r>
        <w:rPr>
          <w:color w:val="2C3E50"/>
        </w:rPr>
        <w:t>3. Results</w:t>
      </w:r>
    </w:p>
    <w:p>
      <w:pPr>
        <w:spacing w:before="0" w:after="80"/>
      </w:pPr>
    </w:p>
    <w:p>
      <w:pPr>
        <w:pStyle w:val="Heading2"/>
      </w:pPr>
      <w:r>
        <w:rPr>
          <w:color w:val="2C3E50"/>
        </w:rPr>
        <w:t>3.1 Function Landscapes</w:t>
      </w:r>
    </w:p>
    <w:p>
      <w:pPr>
        <w:spacing w:before="0" w:after="80"/>
      </w:pPr>
    </w:p>
    <w:p>
      <w:r>
        <w:rPr>
          <w:sz w:val="22"/>
        </w:rPr>
      </w:r>
      <w:r>
        <w:rPr>
          <w:b/>
          <w:sz w:val="22"/>
        </w:rPr>
        <w:t>Figure 1:</w:t>
      </w:r>
      <w:r>
        <w:rPr>
          <w:sz w:val="22"/>
        </w:rPr>
        <w:t xml:space="preserve"> Contour plots of the three test functions showing their geometric structure.</w:t>
      </w:r>
    </w:p>
    <w:p>
      <w:r>
        <w:rPr>
          <w:sz w:val="22"/>
        </w:rPr>
        <w:t>- (a) $f_1$: Concentric circles (isotropic quadratic)</w:t>
      </w:r>
    </w:p>
    <w:p>
      <w:r>
        <w:rPr>
          <w:sz w:val="22"/>
        </w:rPr>
        <w:t>- (b) $f_2$: Narrow curved valley (banana shape)</w:t>
      </w:r>
    </w:p>
    <w:p>
      <w:r>
        <w:rPr>
          <w:sz w:val="22"/>
        </w:rPr>
        <w:t>- (c) $f_3$: Periodic bumps with quadratic envelope</w:t>
      </w:r>
    </w:p>
    <w:p>
      <w:pPr>
        <w:spacing w:before="0" w:after="80"/>
      </w:pPr>
    </w:p>
    <w:p>
      <w:r>
        <w:rPr>
          <w:i/>
          <w:color w:val="7F8C8D"/>
          <w:sz w:val="20"/>
        </w:rPr>
        <w:t>&gt; **Image Placeholders:**</w:t>
      </w:r>
    </w:p>
    <w:p>
      <w:r>
        <w:rPr>
          <w:sz w:val="22"/>
        </w:rPr>
        <w:t xml:space="preserve">&gt; - </w:t>
      </w:r>
      <w:r>
        <w:rPr>
          <w:rFonts w:ascii="Consolas" w:hAnsi="Consolas"/>
          <w:sz w:val="22"/>
        </w:rPr>
        <w:t>f1_quadratic_initial_-2.0_2.0.png</w:t>
      </w:r>
      <w:r>
        <w:rPr>
          <w:sz w:val="22"/>
        </w:rPr>
        <w:t xml:space="preserve"> — f1 contour with paths</w:t>
      </w:r>
    </w:p>
    <w:p>
      <w:r>
        <w:rPr>
          <w:sz w:val="22"/>
        </w:rPr>
        <w:t xml:space="preserve">&gt; - </w:t>
      </w:r>
      <w:r>
        <w:rPr>
          <w:rFonts w:ascii="Consolas" w:hAnsi="Consolas"/>
          <w:sz w:val="22"/>
        </w:rPr>
        <w:t>f2_rosenbrock_initial_-2.0_2.0.png</w:t>
      </w:r>
      <w:r>
        <w:rPr>
          <w:sz w:val="22"/>
        </w:rPr>
        <w:t xml:space="preserve"> — f2 contour with paths</w:t>
      </w:r>
    </w:p>
    <w:p>
      <w:r>
        <w:rPr>
          <w:sz w:val="22"/>
        </w:rPr>
        <w:t xml:space="preserve">&gt; - </w:t>
      </w:r>
      <w:r>
        <w:rPr>
          <w:rFonts w:ascii="Consolas" w:hAnsi="Consolas"/>
          <w:sz w:val="22"/>
        </w:rPr>
        <w:t>f3_cosine_initial_-2.0_2.0.png</w:t>
      </w:r>
      <w:r>
        <w:rPr>
          <w:sz w:val="22"/>
        </w:rPr>
        <w:t xml:space="preserve"> — f3 contour with paths</w:t>
      </w:r>
    </w:p>
    <w:p>
      <w:pPr>
        <w:spacing w:before="0" w:after="80"/>
      </w:pPr>
    </w:p>
    <w:p>
      <w:pPr>
        <w:pStyle w:val="Heading2"/>
      </w:pPr>
      <w:r>
        <w:rPr>
          <w:color w:val="2C3E50"/>
        </w:rPr>
        <w:t>3.2 Optimization Trajectories</w:t>
      </w:r>
    </w:p>
    <w:p>
      <w:pPr>
        <w:spacing w:before="0" w:after="80"/>
      </w:pPr>
    </w:p>
    <w:p>
      <w:r>
        <w:rPr>
          <w:sz w:val="22"/>
        </w:rPr>
        <w:t>For each function and initial point, Figure 2 shows the optimization paths for all 4 optimizers × 3 learning rates.</w:t>
      </w:r>
    </w:p>
    <w:p>
      <w:pPr>
        <w:spacing w:before="0" w:after="80"/>
      </w:pPr>
    </w:p>
    <w:p>
      <w:r>
        <w:rPr>
          <w:i/>
          <w:color w:val="7F8C8D"/>
          <w:sz w:val="20"/>
        </w:rPr>
        <w:t>&gt; **Image Placeholders (9 figures):**</w:t>
      </w:r>
    </w:p>
    <w:p>
      <w:r>
        <w:rPr>
          <w:sz w:val="22"/>
        </w:rPr>
        <w:t xml:space="preserve">&gt; - </w:t>
      </w:r>
      <w:r>
        <w:rPr>
          <w:rFonts w:ascii="Consolas" w:hAnsi="Consolas"/>
          <w:sz w:val="22"/>
        </w:rPr>
        <w:t>f1_quadratic_initial_-2.0_2.0.png</w:t>
      </w:r>
      <w:r>
        <w:rPr>
          <w:sz w:val="22"/>
        </w:rPr>
        <w:t xml:space="preserve">, </w:t>
      </w:r>
      <w:r>
        <w:rPr>
          <w:rFonts w:ascii="Consolas" w:hAnsi="Consolas"/>
          <w:sz w:val="22"/>
        </w:rPr>
        <w:t>f1_quadratic_initial_0.5_-1.5.png</w:t>
      </w:r>
      <w:r>
        <w:rPr>
          <w:sz w:val="22"/>
        </w:rPr>
        <w:t xml:space="preserve">, </w:t>
      </w:r>
      <w:r>
        <w:rPr>
          <w:rFonts w:ascii="Consolas" w:hAnsi="Consolas"/>
          <w:sz w:val="22"/>
        </w:rPr>
        <w:t>f1_quadratic_initial_3.0_3.0.png</w:t>
      </w:r>
      <w:r>
        <w:rPr>
          <w:sz w:val="22"/>
        </w:rPr>
      </w:r>
    </w:p>
    <w:p>
      <w:r>
        <w:rPr>
          <w:sz w:val="22"/>
        </w:rPr>
        <w:t xml:space="preserve">&gt; - </w:t>
      </w:r>
      <w:r>
        <w:rPr>
          <w:rFonts w:ascii="Consolas" w:hAnsi="Consolas"/>
          <w:sz w:val="22"/>
        </w:rPr>
        <w:t>f2_rosenbrock_initial_-2.0_2.0.png</w:t>
      </w:r>
      <w:r>
        <w:rPr>
          <w:sz w:val="22"/>
        </w:rPr>
        <w:t xml:space="preserve">, </w:t>
      </w:r>
      <w:r>
        <w:rPr>
          <w:rFonts w:ascii="Consolas" w:hAnsi="Consolas"/>
          <w:sz w:val="22"/>
        </w:rPr>
        <w:t>f2_rosenbrock_initial_0.5_-1.5.png</w:t>
      </w:r>
      <w:r>
        <w:rPr>
          <w:sz w:val="22"/>
        </w:rPr>
        <w:t xml:space="preserve">, </w:t>
      </w:r>
      <w:r>
        <w:rPr>
          <w:rFonts w:ascii="Consolas" w:hAnsi="Consolas"/>
          <w:sz w:val="22"/>
        </w:rPr>
        <w:t>f2_rosenbrock_initial_3.0_3.0.png</w:t>
      </w:r>
      <w:r>
        <w:rPr>
          <w:sz w:val="22"/>
        </w:rPr>
      </w:r>
    </w:p>
    <w:p>
      <w:r>
        <w:rPr>
          <w:sz w:val="22"/>
        </w:rPr>
        <w:t xml:space="preserve">&gt; - </w:t>
      </w:r>
      <w:r>
        <w:rPr>
          <w:rFonts w:ascii="Consolas" w:hAnsi="Consolas"/>
          <w:sz w:val="22"/>
        </w:rPr>
        <w:t>f3_cosine_initial_-2.0_2.0.png</w:t>
      </w:r>
      <w:r>
        <w:rPr>
          <w:sz w:val="22"/>
        </w:rPr>
        <w:t xml:space="preserve">, </w:t>
      </w:r>
      <w:r>
        <w:rPr>
          <w:rFonts w:ascii="Consolas" w:hAnsi="Consolas"/>
          <w:sz w:val="22"/>
        </w:rPr>
        <w:t>f3_cosine_initial_0.5_-1.5.png</w:t>
      </w:r>
      <w:r>
        <w:rPr>
          <w:sz w:val="22"/>
        </w:rPr>
        <w:t xml:space="preserve">, </w:t>
      </w:r>
      <w:r>
        <w:rPr>
          <w:rFonts w:ascii="Consolas" w:hAnsi="Consolas"/>
          <w:sz w:val="22"/>
        </w:rPr>
        <w:t>f3_cosine_initial_3.0_3.0.png</w:t>
      </w:r>
      <w:r>
        <w:rPr>
          <w:sz w:val="22"/>
        </w:rPr>
      </w:r>
    </w:p>
    <w:p>
      <w:pPr>
        <w:spacing w:before="0" w:after="80"/>
      </w:pPr>
    </w:p>
    <w:p>
      <w:r>
        <w:rPr>
          <w:sz w:val="22"/>
        </w:rPr>
      </w:r>
      <w:r>
        <w:rPr>
          <w:b/>
          <w:sz w:val="22"/>
        </w:rPr>
        <w:t>Key Observations from Trajectories:</w:t>
      </w:r>
      <w:r>
        <w:rPr>
          <w:sz w:val="22"/>
        </w:rPr>
      </w:r>
    </w:p>
    <w:p>
      <w:r>
        <w:rPr>
          <w:sz w:val="22"/>
        </w:rPr>
        <w:t xml:space="preserve">- </w:t>
      </w:r>
      <w:r>
        <w:rPr>
          <w:b/>
          <w:sz w:val="22"/>
        </w:rPr>
        <w:t>f1:</w:t>
      </w:r>
      <w:r>
        <w:rPr>
          <w:sz w:val="22"/>
        </w:rPr>
        <w:t xml:space="preserve"> All methods converge directly to origin; Newton with lr=1.0 would be 1 step</w:t>
      </w:r>
    </w:p>
    <w:p>
      <w:r>
        <w:rPr>
          <w:sz w:val="22"/>
        </w:rPr>
        <w:t xml:space="preserve">- </w:t>
      </w:r>
      <w:r>
        <w:rPr>
          <w:b/>
          <w:sz w:val="22"/>
        </w:rPr>
        <w:t>f2:</w:t>
      </w:r>
      <w:r>
        <w:rPr>
          <w:sz w:val="22"/>
        </w:rPr>
        <w:t xml:space="preserve"> GD zigzags/diverges; Newton follows valley floor; AdaGrad stalls; Adam nearly converges</w:t>
      </w:r>
    </w:p>
    <w:p>
      <w:r>
        <w:rPr>
          <w:sz w:val="22"/>
        </w:rPr>
        <w:t xml:space="preserve">- </w:t>
      </w:r>
      <w:r>
        <w:rPr>
          <w:b/>
          <w:sz w:val="22"/>
        </w:rPr>
        <w:t>f3:</w:t>
      </w:r>
      <w:r>
        <w:rPr>
          <w:sz w:val="22"/>
        </w:rPr>
        <w:t xml:space="preserve"> All methods find global minimum except Newton from (0.5, -1.5) → local minimum</w:t>
      </w:r>
    </w:p>
    <w:p>
      <w:pPr>
        <w:spacing w:before="0" w:after="80"/>
      </w:pPr>
    </w:p>
    <w:p>
      <w:pPr>
        <w:pStyle w:val="Heading2"/>
      </w:pPr>
      <w:r>
        <w:rPr>
          <w:color w:val="2C3E50"/>
        </w:rPr>
        <w:t>3.3 Convergence Curves</w:t>
      </w:r>
    </w:p>
    <w:p>
      <w:pPr>
        <w:spacing w:before="0" w:after="80"/>
      </w:pPr>
    </w:p>
    <w:p>
      <w:r>
        <w:rPr>
          <w:sz w:val="22"/>
        </w:rPr>
      </w:r>
      <w:r>
        <w:rPr>
          <w:b/>
          <w:sz w:val="22"/>
        </w:rPr>
        <w:t>Figure 3:</w:t>
      </w:r>
      <w:r>
        <w:rPr>
          <w:sz w:val="22"/>
        </w:rPr>
        <w:t xml:space="preserve"> Function value vs. iteration for each optimizer/learning rate combination.</w:t>
      </w:r>
    </w:p>
    <w:p>
      <w:pPr>
        <w:spacing w:before="0" w:after="80"/>
      </w:pPr>
    </w:p>
    <w:p>
      <w:r>
        <w:rPr>
          <w:i/>
          <w:color w:val="7F8C8D"/>
          <w:sz w:val="20"/>
        </w:rPr>
        <w:t>&gt; **Image Placeholders (9 figures):**</w:t>
      </w:r>
    </w:p>
    <w:p>
      <w:r>
        <w:rPr>
          <w:sz w:val="22"/>
        </w:rPr>
        <w:t xml:space="preserve">&gt; - </w:t>
      </w:r>
      <w:r>
        <w:rPr>
          <w:rFonts w:ascii="Consolas" w:hAnsi="Consolas"/>
          <w:sz w:val="22"/>
        </w:rPr>
        <w:t>f1_quadratic_convergence_initial_-2.0_2.0.png</w:t>
      </w:r>
      <w:r>
        <w:rPr>
          <w:sz w:val="22"/>
        </w:rPr>
        <w:t>, etc.</w:t>
      </w:r>
    </w:p>
    <w:p>
      <w:r>
        <w:rPr>
          <w:sz w:val="22"/>
        </w:rPr>
        <w:t xml:space="preserve">&gt; - </w:t>
      </w:r>
      <w:r>
        <w:rPr>
          <w:rFonts w:ascii="Consolas" w:hAnsi="Consolas"/>
          <w:sz w:val="22"/>
        </w:rPr>
        <w:t>f2_rosenbrock_convergence_initial_-2.0_2.0.png</w:t>
      </w:r>
      <w:r>
        <w:rPr>
          <w:sz w:val="22"/>
        </w:rPr>
        <w:t>, etc.</w:t>
      </w:r>
    </w:p>
    <w:p>
      <w:r>
        <w:rPr>
          <w:sz w:val="22"/>
        </w:rPr>
        <w:t xml:space="preserve">&gt; - </w:t>
      </w:r>
      <w:r>
        <w:rPr>
          <w:rFonts w:ascii="Consolas" w:hAnsi="Consolas"/>
          <w:sz w:val="22"/>
        </w:rPr>
        <w:t>f3_cosine_convergence_initial_-2.0_2.0.png</w:t>
      </w:r>
      <w:r>
        <w:rPr>
          <w:sz w:val="22"/>
        </w:rPr>
        <w:t>, etc.</w:t>
      </w:r>
    </w:p>
    <w:p>
      <w:pPr>
        <w:spacing w:before="0" w:after="80"/>
      </w:pPr>
    </w:p>
    <w:p>
      <w:pPr>
        <w:pStyle w:val="Heading2"/>
      </w:pPr>
      <w:r>
        <w:rPr>
          <w:color w:val="2C3E50"/>
        </w:rPr>
        <w:t>3.4 Tabulated Results</w:t>
      </w:r>
    </w:p>
    <w:p>
      <w:pPr>
        <w:spacing w:before="0" w:after="80"/>
      </w:pPr>
    </w:p>
    <w:p>
      <w:pPr>
        <w:pStyle w:val="Heading3"/>
      </w:pPr>
      <w:r>
        <w:rPr>
          <w:color w:val="2C3E50"/>
        </w:rPr>
        <w:t>Table 1: f1 (Quadratic Bowl) — Summary Statistics (Converged Runs)</w:t>
      </w:r>
    </w:p>
    <w:p>
      <w:pPr>
        <w:spacing w:before="0" w:after="80"/>
      </w:pP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8"/>
              </w:rPr>
              <w:t>Optimizer</w:t>
            </w:r>
          </w:p>
        </w:tc>
        <w:tc>
          <w:tcPr>
            <w:tcW w:type="dxa" w:w="960"/>
          </w:tcPr>
          <w:p>
            <w:pPr>
              <w:jc w:val="center"/>
            </w:pPr>
            <w:r>
              <w:rPr>
                <w:b/>
                <w:sz w:val="18"/>
              </w:rPr>
              <w:t>LR</w:t>
            </w:r>
          </w:p>
        </w:tc>
        <w:tc>
          <w:tcPr>
            <w:tcW w:type="dxa" w:w="960"/>
          </w:tcPr>
          <w:p>
            <w:pPr>
              <w:jc w:val="center"/>
            </w:pPr>
            <w:r>
              <w:rPr>
                <w:b/>
                <w:sz w:val="18"/>
              </w:rPr>
              <w:t>Avg Iter</w:t>
            </w:r>
          </w:p>
        </w:tc>
        <w:tc>
          <w:tcPr>
            <w:tcW w:type="dxa" w:w="960"/>
          </w:tcPr>
          <w:p>
            <w:pPr>
              <w:jc w:val="center"/>
            </w:pPr>
            <w:r>
              <w:rPr>
                <w:b/>
                <w:sz w:val="18"/>
              </w:rPr>
              <w:t>Std Iter</w:t>
            </w:r>
          </w:p>
        </w:tc>
        <w:tc>
          <w:tcPr>
            <w:tcW w:type="dxa" w:w="960"/>
          </w:tcPr>
          <w:p>
            <w:pPr>
              <w:jc w:val="center"/>
            </w:pPr>
            <w:r>
              <w:rPr>
                <w:b/>
                <w:sz w:val="18"/>
              </w:rPr>
              <w:t>Avg Time (s)</w:t>
            </w:r>
          </w:p>
        </w:tc>
        <w:tc>
          <w:tcPr>
            <w:tcW w:type="dxa" w:w="960"/>
          </w:tcPr>
          <w:p>
            <w:pPr>
              <w:jc w:val="center"/>
            </w:pPr>
            <w:r>
              <w:rPr>
                <w:b/>
                <w:sz w:val="18"/>
              </w:rPr>
              <w:t>Std Time</w:t>
            </w:r>
          </w:p>
        </w:tc>
        <w:tc>
          <w:tcPr>
            <w:tcW w:type="dxa" w:w="960"/>
          </w:tcPr>
          <w:p>
            <w:pPr>
              <w:jc w:val="center"/>
            </w:pPr>
            <w:r>
              <w:rPr>
                <w:b/>
                <w:sz w:val="18"/>
              </w:rPr>
              <w:t>Avg f</w:t>
            </w:r>
          </w:p>
        </w:tc>
        <w:tc>
          <w:tcPr>
            <w:tcW w:type="dxa" w:w="960"/>
          </w:tcPr>
          <w:p>
            <w:pPr>
              <w:jc w:val="center"/>
            </w:pPr>
            <w:r>
              <w:rPr>
                <w:b/>
                <w:sz w:val="18"/>
              </w:rPr>
              <w:t>Std f</w:t>
            </w:r>
          </w:p>
        </w:tc>
        <w:tc>
          <w:tcPr>
            <w:tcW w:type="dxa" w:w="960"/>
          </w:tcPr>
          <w:p>
            <w:pPr>
              <w:jc w:val="center"/>
            </w:pPr>
            <w:r>
              <w:rPr>
                <w:b/>
                <w:sz w:val="18"/>
              </w:rPr>
              <w:t>Conv Rate</w:t>
            </w:r>
          </w:p>
        </w:tc>
      </w:tr>
      <w:tr>
        <w:tc>
          <w:tcPr>
            <w:tcW w:type="dxa" w:w="960"/>
          </w:tcPr>
          <w:p>
            <w:pPr>
              <w:jc w:val="center"/>
            </w:pPr>
            <w:r>
              <w:rPr>
                <w:sz w:val="18"/>
              </w:rPr>
              <w:t>Gradient Descent</w:t>
            </w:r>
          </w:p>
        </w:tc>
        <w:tc>
          <w:tcPr>
            <w:tcW w:type="dxa" w:w="960"/>
          </w:tcPr>
          <w:p>
            <w:pPr>
              <w:jc w:val="center"/>
            </w:pPr>
            <w:r>
              <w:rPr>
                <w:sz w:val="18"/>
              </w:rPr>
              <w:t>0.01</w:t>
            </w:r>
          </w:p>
        </w:tc>
        <w:tc>
          <w:tcPr>
            <w:tcW w:type="dxa" w:w="960"/>
          </w:tcPr>
          <w:p>
            <w:pPr>
              <w:jc w:val="center"/>
            </w:pPr>
            <w:r>
              <w:rPr>
                <w:sz w:val="18"/>
              </w:rPr>
              <w:t>540.0</w:t>
            </w:r>
          </w:p>
        </w:tc>
        <w:tc>
          <w:tcPr>
            <w:tcW w:type="dxa" w:w="960"/>
          </w:tcPr>
          <w:p>
            <w:pPr>
              <w:jc w:val="center"/>
            </w:pPr>
            <w:r>
              <w:rPr>
                <w:sz w:val="18"/>
              </w:rPr>
              <w:t>20.1</w:t>
            </w:r>
          </w:p>
        </w:tc>
        <w:tc>
          <w:tcPr>
            <w:tcW w:type="dxa" w:w="960"/>
          </w:tcPr>
          <w:p>
            <w:pPr>
              <w:jc w:val="center"/>
            </w:pPr>
            <w:r>
              <w:rPr>
                <w:sz w:val="18"/>
              </w:rPr>
              <w:t>0.0016</w:t>
            </w:r>
          </w:p>
        </w:tc>
        <w:tc>
          <w:tcPr>
            <w:tcW w:type="dxa" w:w="960"/>
          </w:tcPr>
          <w:p>
            <w:pPr>
              <w:jc w:val="center"/>
            </w:pPr>
            <w:r>
              <w:rPr>
                <w:sz w:val="18"/>
              </w:rPr>
              <w:t>0.0001</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Gradient Descent</w:t>
            </w:r>
          </w:p>
        </w:tc>
        <w:tc>
          <w:tcPr>
            <w:tcW w:type="dxa" w:w="960"/>
          </w:tcPr>
          <w:p>
            <w:pPr>
              <w:jc w:val="center"/>
            </w:pPr>
            <w:r>
              <w:rPr>
                <w:sz w:val="18"/>
              </w:rPr>
              <w:t>0.1</w:t>
            </w:r>
          </w:p>
        </w:tc>
        <w:tc>
          <w:tcPr>
            <w:tcW w:type="dxa" w:w="960"/>
          </w:tcPr>
          <w:p>
            <w:pPr>
              <w:jc w:val="center"/>
            </w:pPr>
            <w:r>
              <w:rPr>
                <w:sz w:val="18"/>
              </w:rPr>
              <w:t>60.7</w:t>
            </w:r>
          </w:p>
        </w:tc>
        <w:tc>
          <w:tcPr>
            <w:tcW w:type="dxa" w:w="960"/>
          </w:tcPr>
          <w:p>
            <w:pPr>
              <w:jc w:val="center"/>
            </w:pPr>
            <w:r>
              <w:rPr>
                <w:sz w:val="18"/>
              </w:rPr>
              <w:t>2.1</w:t>
            </w:r>
          </w:p>
        </w:tc>
        <w:tc>
          <w:tcPr>
            <w:tcW w:type="dxa" w:w="960"/>
          </w:tcPr>
          <w:p>
            <w:pPr>
              <w:jc w:val="center"/>
            </w:pPr>
            <w:r>
              <w:rPr>
                <w:sz w:val="18"/>
              </w:rPr>
              <w:t>0.0002</w:t>
            </w:r>
          </w:p>
        </w:tc>
        <w:tc>
          <w:tcPr>
            <w:tcW w:type="dxa" w:w="960"/>
          </w:tcPr>
          <w:p>
            <w:pPr>
              <w:jc w:val="center"/>
            </w:pPr>
            <w:r>
              <w:rPr>
                <w:sz w:val="18"/>
              </w:rPr>
              <w:t>0.0000</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Newton Method</w:t>
            </w:r>
          </w:p>
        </w:tc>
        <w:tc>
          <w:tcPr>
            <w:tcW w:type="dxa" w:w="960"/>
          </w:tcPr>
          <w:p>
            <w:pPr>
              <w:jc w:val="center"/>
            </w:pPr>
            <w:r>
              <w:rPr>
                <w:sz w:val="18"/>
              </w:rPr>
              <w:t>0.01</w:t>
            </w:r>
          </w:p>
        </w:tc>
        <w:tc>
          <w:tcPr>
            <w:tcW w:type="dxa" w:w="960"/>
          </w:tcPr>
          <w:p>
            <w:pPr>
              <w:jc w:val="center"/>
            </w:pPr>
            <w:r>
              <w:rPr>
                <w:sz w:val="18"/>
              </w:rPr>
              <w:t>1015.7</w:t>
            </w:r>
          </w:p>
        </w:tc>
        <w:tc>
          <w:tcPr>
            <w:tcW w:type="dxa" w:w="960"/>
          </w:tcPr>
          <w:p>
            <w:pPr>
              <w:jc w:val="center"/>
            </w:pPr>
            <w:r>
              <w:rPr>
                <w:sz w:val="18"/>
              </w:rPr>
              <w:t>40.2</w:t>
            </w:r>
          </w:p>
        </w:tc>
        <w:tc>
          <w:tcPr>
            <w:tcW w:type="dxa" w:w="960"/>
          </w:tcPr>
          <w:p>
            <w:pPr>
              <w:jc w:val="center"/>
            </w:pPr>
            <w:r>
              <w:rPr>
                <w:sz w:val="18"/>
              </w:rPr>
              <w:t>0.0080</w:t>
            </w:r>
          </w:p>
        </w:tc>
        <w:tc>
          <w:tcPr>
            <w:tcW w:type="dxa" w:w="960"/>
          </w:tcPr>
          <w:p>
            <w:pPr>
              <w:jc w:val="center"/>
            </w:pPr>
            <w:r>
              <w:rPr>
                <w:sz w:val="18"/>
              </w:rPr>
              <w:t>0.0003</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Newton Method</w:t>
            </w:r>
          </w:p>
        </w:tc>
        <w:tc>
          <w:tcPr>
            <w:tcW w:type="dxa" w:w="960"/>
          </w:tcPr>
          <w:p>
            <w:pPr>
              <w:jc w:val="center"/>
            </w:pPr>
            <w:r>
              <w:rPr>
                <w:sz w:val="18"/>
              </w:rPr>
              <w:t>0.1</w:t>
            </w:r>
          </w:p>
        </w:tc>
        <w:tc>
          <w:tcPr>
            <w:tcW w:type="dxa" w:w="960"/>
          </w:tcPr>
          <w:p>
            <w:pPr>
              <w:jc w:val="center"/>
            </w:pPr>
            <w:r>
              <w:rPr>
                <w:sz w:val="18"/>
              </w:rPr>
              <w:t>120.0</w:t>
            </w:r>
          </w:p>
        </w:tc>
        <w:tc>
          <w:tcPr>
            <w:tcW w:type="dxa" w:w="960"/>
          </w:tcPr>
          <w:p>
            <w:pPr>
              <w:jc w:val="center"/>
            </w:pPr>
            <w:r>
              <w:rPr>
                <w:sz w:val="18"/>
              </w:rPr>
              <w:t>3.7</w:t>
            </w:r>
          </w:p>
        </w:tc>
        <w:tc>
          <w:tcPr>
            <w:tcW w:type="dxa" w:w="960"/>
          </w:tcPr>
          <w:p>
            <w:pPr>
              <w:jc w:val="center"/>
            </w:pPr>
            <w:r>
              <w:rPr>
                <w:sz w:val="18"/>
              </w:rPr>
              <w:t>0.0009</w:t>
            </w:r>
          </w:p>
        </w:tc>
        <w:tc>
          <w:tcPr>
            <w:tcW w:type="dxa" w:w="960"/>
          </w:tcPr>
          <w:p>
            <w:pPr>
              <w:jc w:val="center"/>
            </w:pPr>
            <w:r>
              <w:rPr>
                <w:sz w:val="18"/>
              </w:rPr>
              <w:t>0.0000</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AdaGrad</w:t>
            </w:r>
          </w:p>
        </w:tc>
        <w:tc>
          <w:tcPr>
            <w:tcW w:type="dxa" w:w="960"/>
          </w:tcPr>
          <w:p>
            <w:pPr>
              <w:jc w:val="center"/>
            </w:pPr>
            <w:r>
              <w:rPr>
                <w:sz w:val="18"/>
              </w:rPr>
              <w:t>0.1</w:t>
            </w:r>
          </w:p>
        </w:tc>
        <w:tc>
          <w:tcPr>
            <w:tcW w:type="dxa" w:w="960"/>
          </w:tcPr>
          <w:p>
            <w:pPr>
              <w:jc w:val="center"/>
            </w:pPr>
            <w:r>
              <w:rPr>
                <w:sz w:val="18"/>
              </w:rPr>
              <w:t>866.5</w:t>
            </w:r>
          </w:p>
        </w:tc>
        <w:tc>
          <w:tcPr>
            <w:tcW w:type="dxa" w:w="960"/>
          </w:tcPr>
          <w:p>
            <w:pPr>
              <w:jc w:val="center"/>
            </w:pPr>
            <w:r>
              <w:rPr>
                <w:sz w:val="18"/>
              </w:rPr>
              <w:t>231.5</w:t>
            </w:r>
          </w:p>
        </w:tc>
        <w:tc>
          <w:tcPr>
            <w:tcW w:type="dxa" w:w="960"/>
          </w:tcPr>
          <w:p>
            <w:pPr>
              <w:jc w:val="center"/>
            </w:pPr>
            <w:r>
              <w:rPr>
                <w:sz w:val="18"/>
              </w:rPr>
              <w:t>0.0038</w:t>
            </w:r>
          </w:p>
        </w:tc>
        <w:tc>
          <w:tcPr>
            <w:tcW w:type="dxa" w:w="960"/>
          </w:tcPr>
          <w:p>
            <w:pPr>
              <w:jc w:val="center"/>
            </w:pPr>
            <w:r>
              <w:rPr>
                <w:sz w:val="18"/>
              </w:rPr>
              <w:t>0.0009</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0.67</w:t>
            </w:r>
          </w:p>
        </w:tc>
      </w:tr>
      <w:tr>
        <w:tc>
          <w:tcPr>
            <w:tcW w:type="dxa" w:w="960"/>
          </w:tcPr>
          <w:p>
            <w:pPr>
              <w:jc w:val="center"/>
            </w:pPr>
            <w:r>
              <w:rPr>
                <w:sz w:val="18"/>
              </w:rPr>
              <w:t>Adam</w:t>
            </w:r>
          </w:p>
        </w:tc>
        <w:tc>
          <w:tcPr>
            <w:tcW w:type="dxa" w:w="960"/>
          </w:tcPr>
          <w:p>
            <w:pPr>
              <w:jc w:val="center"/>
            </w:pPr>
            <w:r>
              <w:rPr>
                <w:sz w:val="18"/>
              </w:rPr>
              <w:t>0.01</w:t>
            </w:r>
          </w:p>
        </w:tc>
        <w:tc>
          <w:tcPr>
            <w:tcW w:type="dxa" w:w="960"/>
          </w:tcPr>
          <w:p>
            <w:pPr>
              <w:jc w:val="center"/>
            </w:pPr>
            <w:r>
              <w:rPr>
                <w:sz w:val="18"/>
              </w:rPr>
              <w:t>855.7</w:t>
            </w:r>
          </w:p>
        </w:tc>
        <w:tc>
          <w:tcPr>
            <w:tcW w:type="dxa" w:w="960"/>
          </w:tcPr>
          <w:p>
            <w:pPr>
              <w:jc w:val="center"/>
            </w:pPr>
            <w:r>
              <w:rPr>
                <w:sz w:val="18"/>
              </w:rPr>
              <w:t>261.8</w:t>
            </w:r>
          </w:p>
        </w:tc>
        <w:tc>
          <w:tcPr>
            <w:tcW w:type="dxa" w:w="960"/>
          </w:tcPr>
          <w:p>
            <w:pPr>
              <w:jc w:val="center"/>
            </w:pPr>
            <w:r>
              <w:rPr>
                <w:sz w:val="18"/>
              </w:rPr>
              <w:t>0.0059</w:t>
            </w:r>
          </w:p>
        </w:tc>
        <w:tc>
          <w:tcPr>
            <w:tcW w:type="dxa" w:w="960"/>
          </w:tcPr>
          <w:p>
            <w:pPr>
              <w:jc w:val="center"/>
            </w:pPr>
            <w:r>
              <w:rPr>
                <w:sz w:val="18"/>
              </w:rPr>
              <w:t>0.0018</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Adam</w:t>
            </w:r>
          </w:p>
        </w:tc>
        <w:tc>
          <w:tcPr>
            <w:tcW w:type="dxa" w:w="960"/>
          </w:tcPr>
          <w:p>
            <w:pPr>
              <w:jc w:val="center"/>
            </w:pPr>
            <w:r>
              <w:rPr>
                <w:sz w:val="18"/>
              </w:rPr>
              <w:t>0.1</w:t>
            </w:r>
          </w:p>
        </w:tc>
        <w:tc>
          <w:tcPr>
            <w:tcW w:type="dxa" w:w="960"/>
          </w:tcPr>
          <w:p>
            <w:pPr>
              <w:jc w:val="center"/>
            </w:pPr>
            <w:r>
              <w:rPr>
                <w:sz w:val="18"/>
              </w:rPr>
              <w:t>208.7</w:t>
            </w:r>
          </w:p>
        </w:tc>
        <w:tc>
          <w:tcPr>
            <w:tcW w:type="dxa" w:w="960"/>
          </w:tcPr>
          <w:p>
            <w:pPr>
              <w:jc w:val="center"/>
            </w:pPr>
            <w:r>
              <w:rPr>
                <w:sz w:val="18"/>
              </w:rPr>
              <w:t>20.5</w:t>
            </w:r>
          </w:p>
        </w:tc>
        <w:tc>
          <w:tcPr>
            <w:tcW w:type="dxa" w:w="960"/>
          </w:tcPr>
          <w:p>
            <w:pPr>
              <w:jc w:val="center"/>
            </w:pPr>
            <w:r>
              <w:rPr>
                <w:sz w:val="18"/>
              </w:rPr>
              <w:t>0.0015</w:t>
            </w:r>
          </w:p>
        </w:tc>
        <w:tc>
          <w:tcPr>
            <w:tcW w:type="dxa" w:w="960"/>
          </w:tcPr>
          <w:p>
            <w:pPr>
              <w:jc w:val="center"/>
            </w:pPr>
            <w:r>
              <w:rPr>
                <w:sz w:val="18"/>
              </w:rPr>
              <w:t>0.0001</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1.00</w:t>
            </w:r>
          </w:p>
        </w:tc>
      </w:tr>
    </w:tbl>
    <w:p>
      <w:pPr>
        <w:spacing w:before="0" w:after="80"/>
      </w:pPr>
    </w:p>
    <w:p>
      <w:r>
        <w:rPr>
          <w:sz w:val="22"/>
        </w:rPr>
      </w:r>
      <w:r>
        <w:rPr>
          <w:i/>
          <w:sz w:val="22"/>
        </w:rPr>
        <w:t>lr=0.001 failed to converge for all methods within 2000 iterations.</w:t>
      </w:r>
      <w:r>
        <w:rPr>
          <w:sz w:val="22"/>
        </w:rPr>
      </w:r>
    </w:p>
    <w:p>
      <w:pPr>
        <w:spacing w:before="0" w:after="80"/>
      </w:pPr>
    </w:p>
    <w:p>
      <w:pPr>
        <w:pStyle w:val="Heading3"/>
      </w:pPr>
      <w:r>
        <w:rPr>
          <w:color w:val="2C3E50"/>
        </w:rPr>
        <w:t>Table 2: f2 (Rosenbrock) — Summary Statistics (Converged Runs)</w:t>
      </w:r>
    </w:p>
    <w:p>
      <w:pPr>
        <w:spacing w:before="0" w:after="80"/>
      </w:pP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8"/>
              </w:rPr>
              <w:t>Optimizer</w:t>
            </w:r>
          </w:p>
        </w:tc>
        <w:tc>
          <w:tcPr>
            <w:tcW w:type="dxa" w:w="960"/>
          </w:tcPr>
          <w:p>
            <w:pPr>
              <w:jc w:val="center"/>
            </w:pPr>
            <w:r>
              <w:rPr>
                <w:b/>
                <w:sz w:val="18"/>
              </w:rPr>
              <w:t>LR</w:t>
            </w:r>
          </w:p>
        </w:tc>
        <w:tc>
          <w:tcPr>
            <w:tcW w:type="dxa" w:w="960"/>
          </w:tcPr>
          <w:p>
            <w:pPr>
              <w:jc w:val="center"/>
            </w:pPr>
            <w:r>
              <w:rPr>
                <w:b/>
                <w:sz w:val="18"/>
              </w:rPr>
              <w:t>Avg Iter</w:t>
            </w:r>
          </w:p>
        </w:tc>
        <w:tc>
          <w:tcPr>
            <w:tcW w:type="dxa" w:w="960"/>
          </w:tcPr>
          <w:p>
            <w:pPr>
              <w:jc w:val="center"/>
            </w:pPr>
            <w:r>
              <w:rPr>
                <w:b/>
                <w:sz w:val="18"/>
              </w:rPr>
              <w:t>Std Iter</w:t>
            </w:r>
          </w:p>
        </w:tc>
        <w:tc>
          <w:tcPr>
            <w:tcW w:type="dxa" w:w="960"/>
          </w:tcPr>
          <w:p>
            <w:pPr>
              <w:jc w:val="center"/>
            </w:pPr>
            <w:r>
              <w:rPr>
                <w:b/>
                <w:sz w:val="18"/>
              </w:rPr>
              <w:t>Avg Time (s)</w:t>
            </w:r>
          </w:p>
        </w:tc>
        <w:tc>
          <w:tcPr>
            <w:tcW w:type="dxa" w:w="960"/>
          </w:tcPr>
          <w:p>
            <w:pPr>
              <w:jc w:val="center"/>
            </w:pPr>
            <w:r>
              <w:rPr>
                <w:b/>
                <w:sz w:val="18"/>
              </w:rPr>
              <w:t>Std Time</w:t>
            </w:r>
          </w:p>
        </w:tc>
        <w:tc>
          <w:tcPr>
            <w:tcW w:type="dxa" w:w="960"/>
          </w:tcPr>
          <w:p>
            <w:pPr>
              <w:jc w:val="center"/>
            </w:pPr>
            <w:r>
              <w:rPr>
                <w:b/>
                <w:sz w:val="18"/>
              </w:rPr>
              <w:t>Avg f</w:t>
            </w:r>
          </w:p>
        </w:tc>
        <w:tc>
          <w:tcPr>
            <w:tcW w:type="dxa" w:w="960"/>
          </w:tcPr>
          <w:p>
            <w:pPr>
              <w:jc w:val="center"/>
            </w:pPr>
            <w:r>
              <w:rPr>
                <w:b/>
                <w:sz w:val="18"/>
              </w:rPr>
              <w:t>Std f</w:t>
            </w:r>
          </w:p>
        </w:tc>
        <w:tc>
          <w:tcPr>
            <w:tcW w:type="dxa" w:w="960"/>
          </w:tcPr>
          <w:p>
            <w:pPr>
              <w:jc w:val="center"/>
            </w:pPr>
            <w:r>
              <w:rPr>
                <w:b/>
                <w:sz w:val="18"/>
              </w:rPr>
              <w:t>Conv Rate</w:t>
            </w:r>
          </w:p>
        </w:tc>
      </w:tr>
      <w:tr>
        <w:tc>
          <w:tcPr>
            <w:tcW w:type="dxa" w:w="960"/>
          </w:tcPr>
          <w:p>
            <w:pPr>
              <w:jc w:val="center"/>
            </w:pPr>
            <w:r>
              <w:rPr>
                <w:sz w:val="18"/>
              </w:rPr>
              <w:t>Newton Method</w:t>
            </w:r>
          </w:p>
        </w:tc>
        <w:tc>
          <w:tcPr>
            <w:tcW w:type="dxa" w:w="960"/>
          </w:tcPr>
          <w:p>
            <w:pPr>
              <w:jc w:val="center"/>
            </w:pPr>
            <w:r>
              <w:rPr>
                <w:sz w:val="18"/>
              </w:rPr>
              <w:t>0.01</w:t>
            </w:r>
          </w:p>
        </w:tc>
        <w:tc>
          <w:tcPr>
            <w:tcW w:type="dxa" w:w="960"/>
          </w:tcPr>
          <w:p>
            <w:pPr>
              <w:jc w:val="center"/>
            </w:pPr>
            <w:r>
              <w:rPr>
                <w:sz w:val="18"/>
              </w:rPr>
              <w:t>1717.3</w:t>
            </w:r>
          </w:p>
        </w:tc>
        <w:tc>
          <w:tcPr>
            <w:tcW w:type="dxa" w:w="960"/>
          </w:tcPr>
          <w:p>
            <w:pPr>
              <w:jc w:val="center"/>
            </w:pPr>
            <w:r>
              <w:rPr>
                <w:sz w:val="18"/>
              </w:rPr>
              <w:t>141.2</w:t>
            </w:r>
          </w:p>
        </w:tc>
        <w:tc>
          <w:tcPr>
            <w:tcW w:type="dxa" w:w="960"/>
          </w:tcPr>
          <w:p>
            <w:pPr>
              <w:jc w:val="center"/>
            </w:pPr>
            <w:r>
              <w:rPr>
                <w:sz w:val="18"/>
              </w:rPr>
              <w:t>0.0150</w:t>
            </w:r>
          </w:p>
        </w:tc>
        <w:tc>
          <w:tcPr>
            <w:tcW w:type="dxa" w:w="960"/>
          </w:tcPr>
          <w:p>
            <w:pPr>
              <w:jc w:val="center"/>
            </w:pPr>
            <w:r>
              <w:rPr>
                <w:sz w:val="18"/>
              </w:rPr>
              <w:t>0.0013</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Newton Method</w:t>
            </w:r>
          </w:p>
        </w:tc>
        <w:tc>
          <w:tcPr>
            <w:tcW w:type="dxa" w:w="960"/>
          </w:tcPr>
          <w:p>
            <w:pPr>
              <w:jc w:val="center"/>
            </w:pPr>
            <w:r>
              <w:rPr>
                <w:sz w:val="18"/>
              </w:rPr>
              <w:t>0.1</w:t>
            </w:r>
          </w:p>
        </w:tc>
        <w:tc>
          <w:tcPr>
            <w:tcW w:type="dxa" w:w="960"/>
          </w:tcPr>
          <w:p>
            <w:pPr>
              <w:jc w:val="center"/>
            </w:pPr>
            <w:r>
              <w:rPr>
                <w:sz w:val="18"/>
              </w:rPr>
              <w:t>208.7</w:t>
            </w:r>
          </w:p>
        </w:tc>
        <w:tc>
          <w:tcPr>
            <w:tcW w:type="dxa" w:w="960"/>
          </w:tcPr>
          <w:p>
            <w:pPr>
              <w:jc w:val="center"/>
            </w:pPr>
            <w:r>
              <w:rPr>
                <w:sz w:val="18"/>
              </w:rPr>
              <w:t>25.5</w:t>
            </w:r>
          </w:p>
        </w:tc>
        <w:tc>
          <w:tcPr>
            <w:tcW w:type="dxa" w:w="960"/>
          </w:tcPr>
          <w:p>
            <w:pPr>
              <w:jc w:val="center"/>
            </w:pPr>
            <w:r>
              <w:rPr>
                <w:sz w:val="18"/>
              </w:rPr>
              <w:t>0.0018</w:t>
            </w:r>
          </w:p>
        </w:tc>
        <w:tc>
          <w:tcPr>
            <w:tcW w:type="dxa" w:w="960"/>
          </w:tcPr>
          <w:p>
            <w:pPr>
              <w:jc w:val="center"/>
            </w:pPr>
            <w:r>
              <w:rPr>
                <w:sz w:val="18"/>
              </w:rPr>
              <w:t>0.0002</w:t>
            </w:r>
          </w:p>
        </w:tc>
        <w:tc>
          <w:tcPr>
            <w:tcW w:type="dxa" w:w="960"/>
          </w:tcPr>
          <w:p>
            <w:pPr>
              <w:jc w:val="center"/>
            </w:pPr>
            <w:r>
              <w:rPr>
                <w:sz w:val="18"/>
              </w:rPr>
              <w:t>0.000000</w:t>
            </w:r>
          </w:p>
        </w:tc>
        <w:tc>
          <w:tcPr>
            <w:tcW w:type="dxa" w:w="960"/>
          </w:tcPr>
          <w:p>
            <w:pPr>
              <w:jc w:val="center"/>
            </w:pPr>
            <w:r>
              <w:rPr>
                <w:sz w:val="18"/>
              </w:rPr>
              <w:t>0.000000</w:t>
            </w:r>
          </w:p>
        </w:tc>
        <w:tc>
          <w:tcPr>
            <w:tcW w:type="dxa" w:w="960"/>
          </w:tcPr>
          <w:p>
            <w:pPr>
              <w:jc w:val="center"/>
            </w:pPr>
            <w:r>
              <w:rPr>
                <w:sz w:val="18"/>
              </w:rPr>
              <w:t>1.00</w:t>
            </w:r>
          </w:p>
        </w:tc>
      </w:tr>
    </w:tbl>
    <w:p>
      <w:pPr>
        <w:spacing w:before="0" w:after="80"/>
      </w:pPr>
    </w:p>
    <w:p>
      <w:r>
        <w:rPr>
          <w:sz w:val="22"/>
        </w:rPr>
      </w:r>
      <w:r>
        <w:rPr>
          <w:i/>
          <w:sz w:val="22"/>
        </w:rPr>
        <w:t>Gradient Descent (lr≥0.01): NaN/divergence. AdaGrad: 0% convergence. Adam (lr=0.1): f≈0.002 after 2000 iter.</w:t>
      </w:r>
      <w:r>
        <w:rPr>
          <w:sz w:val="22"/>
        </w:rPr>
      </w:r>
    </w:p>
    <w:p>
      <w:pPr>
        <w:spacing w:before="0" w:after="80"/>
      </w:pPr>
    </w:p>
    <w:p>
      <w:pPr>
        <w:pStyle w:val="Heading3"/>
      </w:pPr>
      <w:r>
        <w:rPr>
          <w:color w:val="2C3E50"/>
        </w:rPr>
        <w:t>Table 3: f3 (Cosine Bumps) — Summary Statistics (Converged Runs)</w:t>
      </w:r>
    </w:p>
    <w:p>
      <w:pPr>
        <w:spacing w:before="0" w:after="80"/>
      </w:pP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8"/>
              </w:rPr>
              <w:t>Optimizer</w:t>
            </w:r>
          </w:p>
        </w:tc>
        <w:tc>
          <w:tcPr>
            <w:tcW w:type="dxa" w:w="960"/>
          </w:tcPr>
          <w:p>
            <w:pPr>
              <w:jc w:val="center"/>
            </w:pPr>
            <w:r>
              <w:rPr>
                <w:b/>
                <w:sz w:val="18"/>
              </w:rPr>
              <w:t>LR</w:t>
            </w:r>
          </w:p>
        </w:tc>
        <w:tc>
          <w:tcPr>
            <w:tcW w:type="dxa" w:w="960"/>
          </w:tcPr>
          <w:p>
            <w:pPr>
              <w:jc w:val="center"/>
            </w:pPr>
            <w:r>
              <w:rPr>
                <w:b/>
                <w:sz w:val="18"/>
              </w:rPr>
              <w:t>Avg Iter</w:t>
            </w:r>
          </w:p>
        </w:tc>
        <w:tc>
          <w:tcPr>
            <w:tcW w:type="dxa" w:w="960"/>
          </w:tcPr>
          <w:p>
            <w:pPr>
              <w:jc w:val="center"/>
            </w:pPr>
            <w:r>
              <w:rPr>
                <w:b/>
                <w:sz w:val="18"/>
              </w:rPr>
              <w:t>Std Iter</w:t>
            </w:r>
          </w:p>
        </w:tc>
        <w:tc>
          <w:tcPr>
            <w:tcW w:type="dxa" w:w="960"/>
          </w:tcPr>
          <w:p>
            <w:pPr>
              <w:jc w:val="center"/>
            </w:pPr>
            <w:r>
              <w:rPr>
                <w:b/>
                <w:sz w:val="18"/>
              </w:rPr>
              <w:t>Avg Time (s)</w:t>
            </w:r>
          </w:p>
        </w:tc>
        <w:tc>
          <w:tcPr>
            <w:tcW w:type="dxa" w:w="960"/>
          </w:tcPr>
          <w:p>
            <w:pPr>
              <w:jc w:val="center"/>
            </w:pPr>
            <w:r>
              <w:rPr>
                <w:b/>
                <w:sz w:val="18"/>
              </w:rPr>
              <w:t>Std Time</w:t>
            </w:r>
          </w:p>
        </w:tc>
        <w:tc>
          <w:tcPr>
            <w:tcW w:type="dxa" w:w="960"/>
          </w:tcPr>
          <w:p>
            <w:pPr>
              <w:jc w:val="center"/>
            </w:pPr>
            <w:r>
              <w:rPr>
                <w:b/>
                <w:sz w:val="18"/>
              </w:rPr>
              <w:t>Avg f</w:t>
            </w:r>
          </w:p>
        </w:tc>
        <w:tc>
          <w:tcPr>
            <w:tcW w:type="dxa" w:w="960"/>
          </w:tcPr>
          <w:p>
            <w:pPr>
              <w:jc w:val="center"/>
            </w:pPr>
            <w:r>
              <w:rPr>
                <w:b/>
                <w:sz w:val="18"/>
              </w:rPr>
              <w:t>Std f</w:t>
            </w:r>
          </w:p>
        </w:tc>
        <w:tc>
          <w:tcPr>
            <w:tcW w:type="dxa" w:w="960"/>
          </w:tcPr>
          <w:p>
            <w:pPr>
              <w:jc w:val="center"/>
            </w:pPr>
            <w:r>
              <w:rPr>
                <w:b/>
                <w:sz w:val="18"/>
              </w:rPr>
              <w:t>Conv Rate</w:t>
            </w:r>
          </w:p>
        </w:tc>
      </w:tr>
      <w:tr>
        <w:tc>
          <w:tcPr>
            <w:tcW w:type="dxa" w:w="960"/>
          </w:tcPr>
          <w:p>
            <w:pPr>
              <w:jc w:val="center"/>
            </w:pPr>
            <w:r>
              <w:rPr>
                <w:sz w:val="18"/>
              </w:rPr>
              <w:t>Gradient Descent</w:t>
            </w:r>
          </w:p>
        </w:tc>
        <w:tc>
          <w:tcPr>
            <w:tcW w:type="dxa" w:w="960"/>
          </w:tcPr>
          <w:p>
            <w:pPr>
              <w:jc w:val="center"/>
            </w:pPr>
            <w:r>
              <w:rPr>
                <w:sz w:val="18"/>
              </w:rPr>
              <w:t>0.001</w:t>
            </w:r>
          </w:p>
        </w:tc>
        <w:tc>
          <w:tcPr>
            <w:tcW w:type="dxa" w:w="960"/>
          </w:tcPr>
          <w:p>
            <w:pPr>
              <w:jc w:val="center"/>
            </w:pPr>
            <w:r>
              <w:rPr>
                <w:sz w:val="18"/>
              </w:rPr>
              <w:t>929.0</w:t>
            </w:r>
          </w:p>
        </w:tc>
        <w:tc>
          <w:tcPr>
            <w:tcW w:type="dxa" w:w="960"/>
          </w:tcPr>
          <w:p>
            <w:pPr>
              <w:jc w:val="center"/>
            </w:pPr>
            <w:r>
              <w:rPr>
                <w:sz w:val="18"/>
              </w:rPr>
              <w:t>120.9</w:t>
            </w:r>
          </w:p>
        </w:tc>
        <w:tc>
          <w:tcPr>
            <w:tcW w:type="dxa" w:w="960"/>
          </w:tcPr>
          <w:p>
            <w:pPr>
              <w:jc w:val="center"/>
            </w:pPr>
            <w:r>
              <w:rPr>
                <w:sz w:val="18"/>
              </w:rPr>
              <w:t>0.0037</w:t>
            </w:r>
          </w:p>
        </w:tc>
        <w:tc>
          <w:tcPr>
            <w:tcW w:type="dxa" w:w="960"/>
          </w:tcPr>
          <w:p>
            <w:pPr>
              <w:jc w:val="center"/>
            </w:pPr>
            <w:r>
              <w:rPr>
                <w:sz w:val="18"/>
              </w:rPr>
              <w:t>0.0005</w:t>
            </w:r>
          </w:p>
        </w:tc>
        <w:tc>
          <w:tcPr>
            <w:tcW w:type="dxa" w:w="960"/>
          </w:tcPr>
          <w:p>
            <w:pPr>
              <w:jc w:val="center"/>
            </w:pPr>
            <w:r>
              <w:rPr>
                <w:sz w:val="18"/>
              </w:rPr>
              <w:t>-3.617967</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Gradient Descent</w:t>
            </w:r>
          </w:p>
        </w:tc>
        <w:tc>
          <w:tcPr>
            <w:tcW w:type="dxa" w:w="960"/>
          </w:tcPr>
          <w:p>
            <w:pPr>
              <w:jc w:val="center"/>
            </w:pPr>
            <w:r>
              <w:rPr>
                <w:sz w:val="18"/>
              </w:rPr>
              <w:t>0.01</w:t>
            </w:r>
          </w:p>
        </w:tc>
        <w:tc>
          <w:tcPr>
            <w:tcW w:type="dxa" w:w="960"/>
          </w:tcPr>
          <w:p>
            <w:pPr>
              <w:jc w:val="center"/>
            </w:pPr>
            <w:r>
              <w:rPr>
                <w:sz w:val="18"/>
              </w:rPr>
              <w:t>111.0</w:t>
            </w:r>
          </w:p>
        </w:tc>
        <w:tc>
          <w:tcPr>
            <w:tcW w:type="dxa" w:w="960"/>
          </w:tcPr>
          <w:p>
            <w:pPr>
              <w:jc w:val="center"/>
            </w:pPr>
            <w:r>
              <w:rPr>
                <w:sz w:val="18"/>
              </w:rPr>
              <w:t>12.4</w:t>
            </w:r>
          </w:p>
        </w:tc>
        <w:tc>
          <w:tcPr>
            <w:tcW w:type="dxa" w:w="960"/>
          </w:tcPr>
          <w:p>
            <w:pPr>
              <w:jc w:val="center"/>
            </w:pPr>
            <w:r>
              <w:rPr>
                <w:sz w:val="18"/>
              </w:rPr>
              <w:t>0.0004</w:t>
            </w:r>
          </w:p>
        </w:tc>
        <w:tc>
          <w:tcPr>
            <w:tcW w:type="dxa" w:w="960"/>
          </w:tcPr>
          <w:p>
            <w:pPr>
              <w:jc w:val="center"/>
            </w:pPr>
            <w:r>
              <w:rPr>
                <w:sz w:val="18"/>
              </w:rPr>
              <w:t>0.0000</w:t>
            </w:r>
          </w:p>
        </w:tc>
        <w:tc>
          <w:tcPr>
            <w:tcW w:type="dxa" w:w="960"/>
          </w:tcPr>
          <w:p>
            <w:pPr>
              <w:jc w:val="center"/>
            </w:pPr>
            <w:r>
              <w:rPr>
                <w:sz w:val="18"/>
              </w:rPr>
              <w:t>-3.617967</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Gradient Descent</w:t>
            </w:r>
          </w:p>
        </w:tc>
        <w:tc>
          <w:tcPr>
            <w:tcW w:type="dxa" w:w="960"/>
          </w:tcPr>
          <w:p>
            <w:pPr>
              <w:jc w:val="center"/>
            </w:pPr>
            <w:r>
              <w:rPr>
                <w:sz w:val="18"/>
              </w:rPr>
              <w:t>0.1</w:t>
            </w:r>
          </w:p>
        </w:tc>
        <w:tc>
          <w:tcPr>
            <w:tcW w:type="dxa" w:w="960"/>
          </w:tcPr>
          <w:p>
            <w:pPr>
              <w:jc w:val="center"/>
            </w:pPr>
            <w:r>
              <w:rPr>
                <w:sz w:val="18"/>
              </w:rPr>
              <w:t>7.0</w:t>
            </w:r>
          </w:p>
        </w:tc>
        <w:tc>
          <w:tcPr>
            <w:tcW w:type="dxa" w:w="960"/>
          </w:tcPr>
          <w:p>
            <w:pPr>
              <w:jc w:val="center"/>
            </w:pPr>
            <w:r>
              <w:rPr>
                <w:sz w:val="18"/>
              </w:rPr>
              <w:t>1.4</w:t>
            </w:r>
          </w:p>
        </w:tc>
        <w:tc>
          <w:tcPr>
            <w:tcW w:type="dxa" w:w="960"/>
          </w:tcPr>
          <w:p>
            <w:pPr>
              <w:jc w:val="center"/>
            </w:pPr>
            <w:r>
              <w:rPr>
                <w:sz w:val="18"/>
              </w:rPr>
              <w:t>0.0000</w:t>
            </w:r>
          </w:p>
        </w:tc>
        <w:tc>
          <w:tcPr>
            <w:tcW w:type="dxa" w:w="960"/>
          </w:tcPr>
          <w:p>
            <w:pPr>
              <w:jc w:val="center"/>
            </w:pPr>
            <w:r>
              <w:rPr>
                <w:sz w:val="18"/>
              </w:rPr>
              <w:t>0.0000</w:t>
            </w:r>
          </w:p>
        </w:tc>
        <w:tc>
          <w:tcPr>
            <w:tcW w:type="dxa" w:w="960"/>
          </w:tcPr>
          <w:p>
            <w:pPr>
              <w:jc w:val="center"/>
            </w:pPr>
            <w:r>
              <w:rPr>
                <w:sz w:val="18"/>
              </w:rPr>
              <w:t>-3.617967</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Newton Method</w:t>
            </w:r>
          </w:p>
        </w:tc>
        <w:tc>
          <w:tcPr>
            <w:tcW w:type="dxa" w:w="960"/>
          </w:tcPr>
          <w:p>
            <w:pPr>
              <w:jc w:val="center"/>
            </w:pPr>
            <w:r>
              <w:rPr>
                <w:sz w:val="18"/>
              </w:rPr>
              <w:t>0.01</w:t>
            </w:r>
          </w:p>
        </w:tc>
        <w:tc>
          <w:tcPr>
            <w:tcW w:type="dxa" w:w="960"/>
          </w:tcPr>
          <w:p>
            <w:pPr>
              <w:jc w:val="center"/>
            </w:pPr>
            <w:r>
              <w:rPr>
                <w:sz w:val="18"/>
              </w:rPr>
              <w:t>882.3</w:t>
            </w:r>
          </w:p>
        </w:tc>
        <w:tc>
          <w:tcPr>
            <w:tcW w:type="dxa" w:w="960"/>
          </w:tcPr>
          <w:p>
            <w:pPr>
              <w:jc w:val="center"/>
            </w:pPr>
            <w:r>
              <w:rPr>
                <w:sz w:val="18"/>
              </w:rPr>
              <w:t>11.2</w:t>
            </w:r>
          </w:p>
        </w:tc>
        <w:tc>
          <w:tcPr>
            <w:tcW w:type="dxa" w:w="960"/>
          </w:tcPr>
          <w:p>
            <w:pPr>
              <w:jc w:val="center"/>
            </w:pPr>
            <w:r>
              <w:rPr>
                <w:sz w:val="18"/>
              </w:rPr>
              <w:t>0.0107</w:t>
            </w:r>
          </w:p>
        </w:tc>
        <w:tc>
          <w:tcPr>
            <w:tcW w:type="dxa" w:w="960"/>
          </w:tcPr>
          <w:p>
            <w:pPr>
              <w:jc w:val="center"/>
            </w:pPr>
            <w:r>
              <w:rPr>
                <w:sz w:val="18"/>
              </w:rPr>
              <w:t>0.0001</w:t>
            </w:r>
          </w:p>
        </w:tc>
        <w:tc>
          <w:tcPr>
            <w:tcW w:type="dxa" w:w="960"/>
          </w:tcPr>
          <w:p>
            <w:pPr>
              <w:jc w:val="center"/>
            </w:pPr>
            <w:r>
              <w:rPr>
                <w:sz w:val="18"/>
              </w:rPr>
              <w:t>0.318361</w:t>
            </w:r>
          </w:p>
        </w:tc>
        <w:tc>
          <w:tcPr>
            <w:tcW w:type="dxa" w:w="960"/>
          </w:tcPr>
          <w:p>
            <w:pPr>
              <w:jc w:val="center"/>
            </w:pPr>
            <w:r>
              <w:rPr>
                <w:sz w:val="18"/>
              </w:rPr>
              <w:t>5.566808</w:t>
            </w:r>
          </w:p>
        </w:tc>
        <w:tc>
          <w:tcPr>
            <w:tcW w:type="dxa" w:w="960"/>
          </w:tcPr>
          <w:p>
            <w:pPr>
              <w:jc w:val="center"/>
            </w:pPr>
            <w:r>
              <w:rPr>
                <w:sz w:val="18"/>
              </w:rPr>
              <w:t>1.00</w:t>
            </w:r>
          </w:p>
        </w:tc>
      </w:tr>
      <w:tr>
        <w:tc>
          <w:tcPr>
            <w:tcW w:type="dxa" w:w="960"/>
          </w:tcPr>
          <w:p>
            <w:pPr>
              <w:jc w:val="center"/>
            </w:pPr>
            <w:r>
              <w:rPr>
                <w:sz w:val="18"/>
              </w:rPr>
              <w:t>Newton Method</w:t>
            </w:r>
          </w:p>
        </w:tc>
        <w:tc>
          <w:tcPr>
            <w:tcW w:type="dxa" w:w="960"/>
          </w:tcPr>
          <w:p>
            <w:pPr>
              <w:jc w:val="center"/>
            </w:pPr>
            <w:r>
              <w:rPr>
                <w:sz w:val="18"/>
              </w:rPr>
              <w:t>0.1</w:t>
            </w:r>
          </w:p>
        </w:tc>
        <w:tc>
          <w:tcPr>
            <w:tcW w:type="dxa" w:w="960"/>
          </w:tcPr>
          <w:p>
            <w:pPr>
              <w:jc w:val="center"/>
            </w:pPr>
            <w:r>
              <w:rPr>
                <w:sz w:val="18"/>
              </w:rPr>
              <w:t>106.7</w:t>
            </w:r>
          </w:p>
        </w:tc>
        <w:tc>
          <w:tcPr>
            <w:tcW w:type="dxa" w:w="960"/>
          </w:tcPr>
          <w:p>
            <w:pPr>
              <w:jc w:val="center"/>
            </w:pPr>
            <w:r>
              <w:rPr>
                <w:sz w:val="18"/>
              </w:rPr>
              <w:t>0.5</w:t>
            </w:r>
          </w:p>
        </w:tc>
        <w:tc>
          <w:tcPr>
            <w:tcW w:type="dxa" w:w="960"/>
          </w:tcPr>
          <w:p>
            <w:pPr>
              <w:jc w:val="center"/>
            </w:pPr>
            <w:r>
              <w:rPr>
                <w:sz w:val="18"/>
              </w:rPr>
              <w:t>0.0013</w:t>
            </w:r>
          </w:p>
        </w:tc>
        <w:tc>
          <w:tcPr>
            <w:tcW w:type="dxa" w:w="960"/>
          </w:tcPr>
          <w:p>
            <w:pPr>
              <w:jc w:val="center"/>
            </w:pPr>
            <w:r>
              <w:rPr>
                <w:sz w:val="18"/>
              </w:rPr>
              <w:t>0.0000</w:t>
            </w:r>
          </w:p>
        </w:tc>
        <w:tc>
          <w:tcPr>
            <w:tcW w:type="dxa" w:w="960"/>
          </w:tcPr>
          <w:p>
            <w:pPr>
              <w:jc w:val="center"/>
            </w:pPr>
            <w:r>
              <w:rPr>
                <w:sz w:val="18"/>
              </w:rPr>
              <w:t>0.318361</w:t>
            </w:r>
          </w:p>
        </w:tc>
        <w:tc>
          <w:tcPr>
            <w:tcW w:type="dxa" w:w="960"/>
          </w:tcPr>
          <w:p>
            <w:pPr>
              <w:jc w:val="center"/>
            </w:pPr>
            <w:r>
              <w:rPr>
                <w:sz w:val="18"/>
              </w:rPr>
              <w:t>5.566808</w:t>
            </w:r>
          </w:p>
        </w:tc>
        <w:tc>
          <w:tcPr>
            <w:tcW w:type="dxa" w:w="960"/>
          </w:tcPr>
          <w:p>
            <w:pPr>
              <w:jc w:val="center"/>
            </w:pPr>
            <w:r>
              <w:rPr>
                <w:sz w:val="18"/>
              </w:rPr>
              <w:t>1.00</w:t>
            </w:r>
          </w:p>
        </w:tc>
      </w:tr>
      <w:tr>
        <w:tc>
          <w:tcPr>
            <w:tcW w:type="dxa" w:w="960"/>
          </w:tcPr>
          <w:p>
            <w:pPr>
              <w:jc w:val="center"/>
            </w:pPr>
            <w:r>
              <w:rPr>
                <w:sz w:val="18"/>
              </w:rPr>
              <w:t>AdaGrad</w:t>
            </w:r>
          </w:p>
        </w:tc>
        <w:tc>
          <w:tcPr>
            <w:tcW w:type="dxa" w:w="960"/>
          </w:tcPr>
          <w:p>
            <w:pPr>
              <w:jc w:val="center"/>
            </w:pPr>
            <w:r>
              <w:rPr>
                <w:sz w:val="18"/>
              </w:rPr>
              <w:t>0.1</w:t>
            </w:r>
          </w:p>
        </w:tc>
        <w:tc>
          <w:tcPr>
            <w:tcW w:type="dxa" w:w="960"/>
          </w:tcPr>
          <w:p>
            <w:pPr>
              <w:jc w:val="center"/>
            </w:pPr>
            <w:r>
              <w:rPr>
                <w:sz w:val="18"/>
              </w:rPr>
              <w:t>253.0</w:t>
            </w:r>
          </w:p>
        </w:tc>
        <w:tc>
          <w:tcPr>
            <w:tcW w:type="dxa" w:w="960"/>
          </w:tcPr>
          <w:p>
            <w:pPr>
              <w:jc w:val="center"/>
            </w:pPr>
            <w:r>
              <w:rPr>
                <w:sz w:val="18"/>
              </w:rPr>
              <w:t>223.4</w:t>
            </w:r>
          </w:p>
        </w:tc>
        <w:tc>
          <w:tcPr>
            <w:tcW w:type="dxa" w:w="960"/>
          </w:tcPr>
          <w:p>
            <w:pPr>
              <w:jc w:val="center"/>
            </w:pPr>
            <w:r>
              <w:rPr>
                <w:sz w:val="18"/>
              </w:rPr>
              <w:t>0.0013</w:t>
            </w:r>
          </w:p>
        </w:tc>
        <w:tc>
          <w:tcPr>
            <w:tcW w:type="dxa" w:w="960"/>
          </w:tcPr>
          <w:p>
            <w:pPr>
              <w:jc w:val="center"/>
            </w:pPr>
            <w:r>
              <w:rPr>
                <w:sz w:val="18"/>
              </w:rPr>
              <w:t>0.0012</w:t>
            </w:r>
          </w:p>
        </w:tc>
        <w:tc>
          <w:tcPr>
            <w:tcW w:type="dxa" w:w="960"/>
          </w:tcPr>
          <w:p>
            <w:pPr>
              <w:jc w:val="center"/>
            </w:pPr>
            <w:r>
              <w:rPr>
                <w:sz w:val="18"/>
              </w:rPr>
              <w:t>-3.617967</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Adam</w:t>
            </w:r>
          </w:p>
        </w:tc>
        <w:tc>
          <w:tcPr>
            <w:tcW w:type="dxa" w:w="960"/>
          </w:tcPr>
          <w:p>
            <w:pPr>
              <w:jc w:val="center"/>
            </w:pPr>
            <w:r>
              <w:rPr>
                <w:sz w:val="18"/>
              </w:rPr>
              <w:t>0.001</w:t>
            </w:r>
          </w:p>
        </w:tc>
        <w:tc>
          <w:tcPr>
            <w:tcW w:type="dxa" w:w="960"/>
          </w:tcPr>
          <w:p>
            <w:pPr>
              <w:jc w:val="center"/>
            </w:pPr>
            <w:r>
              <w:rPr>
                <w:sz w:val="18"/>
              </w:rPr>
              <w:t>1647.0</w:t>
            </w:r>
          </w:p>
        </w:tc>
        <w:tc>
          <w:tcPr>
            <w:tcW w:type="dxa" w:w="960"/>
          </w:tcPr>
          <w:p>
            <w:pPr>
              <w:jc w:val="center"/>
            </w:pPr>
            <w:r>
              <w:rPr>
                <w:sz w:val="18"/>
              </w:rPr>
              <w:t>213.0</w:t>
            </w:r>
          </w:p>
        </w:tc>
        <w:tc>
          <w:tcPr>
            <w:tcW w:type="dxa" w:w="960"/>
          </w:tcPr>
          <w:p>
            <w:pPr>
              <w:jc w:val="center"/>
            </w:pPr>
            <w:r>
              <w:rPr>
                <w:sz w:val="18"/>
              </w:rPr>
              <w:t>0.0132</w:t>
            </w:r>
          </w:p>
        </w:tc>
        <w:tc>
          <w:tcPr>
            <w:tcW w:type="dxa" w:w="960"/>
          </w:tcPr>
          <w:p>
            <w:pPr>
              <w:jc w:val="center"/>
            </w:pPr>
            <w:r>
              <w:rPr>
                <w:sz w:val="18"/>
              </w:rPr>
              <w:t>0.0014</w:t>
            </w:r>
          </w:p>
        </w:tc>
        <w:tc>
          <w:tcPr>
            <w:tcW w:type="dxa" w:w="960"/>
          </w:tcPr>
          <w:p>
            <w:pPr>
              <w:jc w:val="center"/>
            </w:pPr>
            <w:r>
              <w:rPr>
                <w:sz w:val="18"/>
              </w:rPr>
              <w:t>-3.617967</w:t>
            </w:r>
          </w:p>
        </w:tc>
        <w:tc>
          <w:tcPr>
            <w:tcW w:type="dxa" w:w="960"/>
          </w:tcPr>
          <w:p>
            <w:pPr>
              <w:jc w:val="center"/>
            </w:pPr>
            <w:r>
              <w:rPr>
                <w:sz w:val="18"/>
              </w:rPr>
              <w:t>0.000000</w:t>
            </w:r>
          </w:p>
        </w:tc>
        <w:tc>
          <w:tcPr>
            <w:tcW w:type="dxa" w:w="960"/>
          </w:tcPr>
          <w:p>
            <w:pPr>
              <w:jc w:val="center"/>
            </w:pPr>
            <w:r>
              <w:rPr>
                <w:sz w:val="18"/>
              </w:rPr>
              <w:t>0.67</w:t>
            </w:r>
          </w:p>
        </w:tc>
      </w:tr>
      <w:tr>
        <w:tc>
          <w:tcPr>
            <w:tcW w:type="dxa" w:w="960"/>
          </w:tcPr>
          <w:p>
            <w:pPr>
              <w:jc w:val="center"/>
            </w:pPr>
            <w:r>
              <w:rPr>
                <w:sz w:val="18"/>
              </w:rPr>
              <w:t>Adam</w:t>
            </w:r>
          </w:p>
        </w:tc>
        <w:tc>
          <w:tcPr>
            <w:tcW w:type="dxa" w:w="960"/>
          </w:tcPr>
          <w:p>
            <w:pPr>
              <w:jc w:val="center"/>
            </w:pPr>
            <w:r>
              <w:rPr>
                <w:sz w:val="18"/>
              </w:rPr>
              <w:t>0.01</w:t>
            </w:r>
          </w:p>
        </w:tc>
        <w:tc>
          <w:tcPr>
            <w:tcW w:type="dxa" w:w="960"/>
          </w:tcPr>
          <w:p>
            <w:pPr>
              <w:jc w:val="center"/>
            </w:pPr>
            <w:r>
              <w:rPr>
                <w:sz w:val="18"/>
              </w:rPr>
              <w:t>262.7</w:t>
            </w:r>
          </w:p>
        </w:tc>
        <w:tc>
          <w:tcPr>
            <w:tcW w:type="dxa" w:w="960"/>
          </w:tcPr>
          <w:p>
            <w:pPr>
              <w:jc w:val="center"/>
            </w:pPr>
            <w:r>
              <w:rPr>
                <w:sz w:val="18"/>
              </w:rPr>
              <w:t>122.6</w:t>
            </w:r>
          </w:p>
        </w:tc>
        <w:tc>
          <w:tcPr>
            <w:tcW w:type="dxa" w:w="960"/>
          </w:tcPr>
          <w:p>
            <w:pPr>
              <w:jc w:val="center"/>
            </w:pPr>
            <w:r>
              <w:rPr>
                <w:sz w:val="18"/>
              </w:rPr>
              <w:t>0.0021</w:t>
            </w:r>
          </w:p>
        </w:tc>
        <w:tc>
          <w:tcPr>
            <w:tcW w:type="dxa" w:w="960"/>
          </w:tcPr>
          <w:p>
            <w:pPr>
              <w:jc w:val="center"/>
            </w:pPr>
            <w:r>
              <w:rPr>
                <w:sz w:val="18"/>
              </w:rPr>
              <w:t>0.0010</w:t>
            </w:r>
          </w:p>
        </w:tc>
        <w:tc>
          <w:tcPr>
            <w:tcW w:type="dxa" w:w="960"/>
          </w:tcPr>
          <w:p>
            <w:pPr>
              <w:jc w:val="center"/>
            </w:pPr>
            <w:r>
              <w:rPr>
                <w:sz w:val="18"/>
              </w:rPr>
              <w:t>-3.617967</w:t>
            </w:r>
          </w:p>
        </w:tc>
        <w:tc>
          <w:tcPr>
            <w:tcW w:type="dxa" w:w="960"/>
          </w:tcPr>
          <w:p>
            <w:pPr>
              <w:jc w:val="center"/>
            </w:pPr>
            <w:r>
              <w:rPr>
                <w:sz w:val="18"/>
              </w:rPr>
              <w:t>0.000000</w:t>
            </w:r>
          </w:p>
        </w:tc>
        <w:tc>
          <w:tcPr>
            <w:tcW w:type="dxa" w:w="960"/>
          </w:tcPr>
          <w:p>
            <w:pPr>
              <w:jc w:val="center"/>
            </w:pPr>
            <w:r>
              <w:rPr>
                <w:sz w:val="18"/>
              </w:rPr>
              <w:t>1.00</w:t>
            </w:r>
          </w:p>
        </w:tc>
      </w:tr>
      <w:tr>
        <w:tc>
          <w:tcPr>
            <w:tcW w:type="dxa" w:w="960"/>
          </w:tcPr>
          <w:p>
            <w:pPr>
              <w:jc w:val="center"/>
            </w:pPr>
            <w:r>
              <w:rPr>
                <w:sz w:val="18"/>
              </w:rPr>
              <w:t>Adam</w:t>
            </w:r>
          </w:p>
        </w:tc>
        <w:tc>
          <w:tcPr>
            <w:tcW w:type="dxa" w:w="960"/>
          </w:tcPr>
          <w:p>
            <w:pPr>
              <w:jc w:val="center"/>
            </w:pPr>
            <w:r>
              <w:rPr>
                <w:sz w:val="18"/>
              </w:rPr>
              <w:t>0.1</w:t>
            </w:r>
          </w:p>
        </w:tc>
        <w:tc>
          <w:tcPr>
            <w:tcW w:type="dxa" w:w="960"/>
          </w:tcPr>
          <w:p>
            <w:pPr>
              <w:jc w:val="center"/>
            </w:pPr>
            <w:r>
              <w:rPr>
                <w:sz w:val="18"/>
              </w:rPr>
              <w:t>209.3</w:t>
            </w:r>
          </w:p>
        </w:tc>
        <w:tc>
          <w:tcPr>
            <w:tcW w:type="dxa" w:w="960"/>
          </w:tcPr>
          <w:p>
            <w:pPr>
              <w:jc w:val="center"/>
            </w:pPr>
            <w:r>
              <w:rPr>
                <w:sz w:val="18"/>
              </w:rPr>
              <w:t>23.1</w:t>
            </w:r>
          </w:p>
        </w:tc>
        <w:tc>
          <w:tcPr>
            <w:tcW w:type="dxa" w:w="960"/>
          </w:tcPr>
          <w:p>
            <w:pPr>
              <w:jc w:val="center"/>
            </w:pPr>
            <w:r>
              <w:rPr>
                <w:sz w:val="18"/>
              </w:rPr>
              <w:t>0.0016</w:t>
            </w:r>
          </w:p>
        </w:tc>
        <w:tc>
          <w:tcPr>
            <w:tcW w:type="dxa" w:w="960"/>
          </w:tcPr>
          <w:p>
            <w:pPr>
              <w:jc w:val="center"/>
            </w:pPr>
            <w:r>
              <w:rPr>
                <w:sz w:val="18"/>
              </w:rPr>
              <w:t>0.0002</w:t>
            </w:r>
          </w:p>
        </w:tc>
        <w:tc>
          <w:tcPr>
            <w:tcW w:type="dxa" w:w="960"/>
          </w:tcPr>
          <w:p>
            <w:pPr>
              <w:jc w:val="center"/>
            </w:pPr>
            <w:r>
              <w:rPr>
                <w:sz w:val="18"/>
              </w:rPr>
              <w:t>-3.617967</w:t>
            </w:r>
          </w:p>
        </w:tc>
        <w:tc>
          <w:tcPr>
            <w:tcW w:type="dxa" w:w="960"/>
          </w:tcPr>
          <w:p>
            <w:pPr>
              <w:jc w:val="center"/>
            </w:pPr>
            <w:r>
              <w:rPr>
                <w:sz w:val="18"/>
              </w:rPr>
              <w:t>0.000000</w:t>
            </w:r>
          </w:p>
        </w:tc>
        <w:tc>
          <w:tcPr>
            <w:tcW w:type="dxa" w:w="960"/>
          </w:tcPr>
          <w:p>
            <w:pPr>
              <w:jc w:val="center"/>
            </w:pPr>
            <w:r>
              <w:rPr>
                <w:sz w:val="18"/>
              </w:rPr>
              <w:t>1.00</w:t>
            </w:r>
          </w:p>
        </w:tc>
      </w:tr>
    </w:tbl>
    <w:p>
      <w:pPr>
        <w:spacing w:before="0" w:after="80"/>
      </w:pPr>
    </w:p>
    <w:p>
      <w:r>
        <w:rPr>
          <w:sz w:val="22"/>
        </w:rPr>
      </w:r>
      <w:r>
        <w:rPr>
          <w:i/>
          <w:sz w:val="22"/>
        </w:rPr>
        <w:t>Note: Newton's average f = 0.318 because from (0.5, -1.5) it converges to local minimum f≈8.19.</w:t>
      </w:r>
      <w:r>
        <w:rPr>
          <w:sz w:val="22"/>
        </w:rPr>
      </w:r>
    </w:p>
    <w:p>
      <w:pPr>
        <w:spacing w:before="0" w:after="80"/>
      </w:pPr>
    </w:p>
    <w:p>
      <w:pPr>
        <w:spacing w:after="240"/>
      </w:pPr>
    </w:p>
    <w:p>
      <w:pPr>
        <w:spacing w:before="0" w:after="240"/>
        <w:pBdr>
          <w:bottom w:val="single" w:sz="6" w:space="1" w:color="2C3E50"/>
        </w:pBdr>
      </w:pPr>
    </w:p>
    <w:p>
      <w:pPr>
        <w:spacing w:before="0" w:after="80"/>
      </w:pPr>
    </w:p>
    <w:p>
      <w:pPr>
        <w:pStyle w:val="Heading1"/>
      </w:pPr>
      <w:r>
        <w:rPr>
          <w:color w:val="2C3E50"/>
        </w:rPr>
        <w:t>4. Experimental Analysis</w:t>
      </w:r>
    </w:p>
    <w:p>
      <w:pPr>
        <w:spacing w:before="0" w:after="80"/>
      </w:pPr>
    </w:p>
    <w:p>
      <w:pPr>
        <w:pStyle w:val="Heading2"/>
      </w:pPr>
      <w:r>
        <w:rPr>
          <w:color w:val="2C3E50"/>
        </w:rPr>
        <w:t>4.1 Impact of Problem Difficulty</w:t>
      </w:r>
    </w:p>
    <w:p>
      <w:pPr>
        <w:spacing w:before="0" w:after="80"/>
      </w:pP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Function</w:t>
            </w:r>
          </w:p>
        </w:tc>
        <w:tc>
          <w:tcPr>
            <w:tcW w:type="dxa" w:w="1440"/>
          </w:tcPr>
          <w:p>
            <w:pPr>
              <w:jc w:val="center"/>
            </w:pPr>
            <w:r>
              <w:rPr>
                <w:b/>
                <w:sz w:val="18"/>
              </w:rPr>
              <w:t>Geometry</w:t>
            </w:r>
          </w:p>
        </w:tc>
        <w:tc>
          <w:tcPr>
            <w:tcW w:type="dxa" w:w="1440"/>
          </w:tcPr>
          <w:p>
            <w:pPr>
              <w:jc w:val="center"/>
            </w:pPr>
            <w:r>
              <w:rPr>
                <w:b/>
                <w:sz w:val="18"/>
              </w:rPr>
              <w:t>GD (best)</w:t>
            </w:r>
          </w:p>
        </w:tc>
        <w:tc>
          <w:tcPr>
            <w:tcW w:type="dxa" w:w="1440"/>
          </w:tcPr>
          <w:p>
            <w:pPr>
              <w:jc w:val="center"/>
            </w:pPr>
            <w:r>
              <w:rPr>
                <w:b/>
                <w:sz w:val="18"/>
              </w:rPr>
              <w:t>Newton (best)</w:t>
            </w:r>
          </w:p>
        </w:tc>
        <w:tc>
          <w:tcPr>
            <w:tcW w:type="dxa" w:w="1440"/>
          </w:tcPr>
          <w:p>
            <w:pPr>
              <w:jc w:val="center"/>
            </w:pPr>
            <w:r>
              <w:rPr>
                <w:b/>
                <w:sz w:val="18"/>
              </w:rPr>
              <w:t>AdaGrad (best)</w:t>
            </w:r>
          </w:p>
        </w:tc>
        <w:tc>
          <w:tcPr>
            <w:tcW w:type="dxa" w:w="1440"/>
          </w:tcPr>
          <w:p>
            <w:pPr>
              <w:jc w:val="center"/>
            </w:pPr>
            <w:r>
              <w:rPr>
                <w:b/>
                <w:sz w:val="18"/>
              </w:rPr>
              <w:t>Adam (best)</w:t>
            </w:r>
          </w:p>
        </w:tc>
      </w:tr>
      <w:tr>
        <w:tc>
          <w:tcPr>
            <w:tcW w:type="dxa" w:w="1440"/>
          </w:tcPr>
          <w:p>
            <w:pPr>
              <w:jc w:val="center"/>
            </w:pPr>
            <w:r>
              <w:rPr>
                <w:sz w:val="18"/>
              </w:rPr>
              <w:t>f1 (Quadratic)</w:t>
            </w:r>
          </w:p>
        </w:tc>
        <w:tc>
          <w:tcPr>
            <w:tcW w:type="dxa" w:w="1440"/>
          </w:tcPr>
          <w:p>
            <w:pPr>
              <w:jc w:val="center"/>
            </w:pPr>
            <w:r>
              <w:rPr>
                <w:sz w:val="18"/>
              </w:rPr>
              <w:t>Convex, κ=1</w:t>
            </w:r>
          </w:p>
        </w:tc>
        <w:tc>
          <w:tcPr>
            <w:tcW w:type="dxa" w:w="1440"/>
          </w:tcPr>
          <w:p>
            <w:pPr>
              <w:jc w:val="center"/>
            </w:pPr>
            <w:r>
              <w:rPr>
                <w:sz w:val="18"/>
              </w:rPr>
              <w:t>61 iter</w:t>
            </w:r>
          </w:p>
        </w:tc>
        <w:tc>
          <w:tcPr>
            <w:tcW w:type="dxa" w:w="1440"/>
          </w:tcPr>
          <w:p>
            <w:pPr>
              <w:jc w:val="center"/>
            </w:pPr>
            <w:r>
              <w:rPr>
                <w:sz w:val="18"/>
              </w:rPr>
              <w:t>120 iter*</w:t>
            </w:r>
          </w:p>
        </w:tc>
        <w:tc>
          <w:tcPr>
            <w:tcW w:type="dxa" w:w="1440"/>
          </w:tcPr>
          <w:p>
            <w:pPr>
              <w:jc w:val="center"/>
            </w:pPr>
            <w:r>
              <w:rPr>
                <w:sz w:val="18"/>
              </w:rPr>
              <w:t>867 iter</w:t>
            </w:r>
          </w:p>
        </w:tc>
        <w:tc>
          <w:tcPr>
            <w:tcW w:type="dxa" w:w="1440"/>
          </w:tcPr>
          <w:p>
            <w:pPr>
              <w:jc w:val="center"/>
            </w:pPr>
            <w:r>
              <w:rPr>
                <w:sz w:val="18"/>
              </w:rPr>
              <w:t>209 iter</w:t>
            </w:r>
          </w:p>
        </w:tc>
      </w:tr>
      <w:tr>
        <w:tc>
          <w:tcPr>
            <w:tcW w:type="dxa" w:w="1440"/>
          </w:tcPr>
          <w:p>
            <w:pPr>
              <w:jc w:val="center"/>
            </w:pPr>
            <w:r>
              <w:rPr>
                <w:sz w:val="18"/>
              </w:rPr>
              <w:t>f2 (Rosenbrock)</w:t>
            </w:r>
          </w:p>
        </w:tc>
        <w:tc>
          <w:tcPr>
            <w:tcW w:type="dxa" w:w="1440"/>
          </w:tcPr>
          <w:p>
            <w:pPr>
              <w:jc w:val="center"/>
            </w:pPr>
            <w:r>
              <w:rPr>
                <w:sz w:val="18"/>
              </w:rPr>
              <w:t>Non-convex, κ≫1</w:t>
            </w:r>
          </w:p>
        </w:tc>
        <w:tc>
          <w:tcPr>
            <w:tcW w:type="dxa" w:w="1440"/>
          </w:tcPr>
          <w:p>
            <w:pPr>
              <w:jc w:val="center"/>
            </w:pPr>
            <w:r>
              <w:rPr>
                <w:sz w:val="18"/>
              </w:rPr>
              <w:t>**Fail**</w:t>
            </w:r>
          </w:p>
        </w:tc>
        <w:tc>
          <w:tcPr>
            <w:tcW w:type="dxa" w:w="1440"/>
          </w:tcPr>
          <w:p>
            <w:pPr>
              <w:jc w:val="center"/>
            </w:pPr>
            <w:r>
              <w:rPr>
                <w:sz w:val="18"/>
              </w:rPr>
              <w:t>209 iter</w:t>
            </w:r>
          </w:p>
        </w:tc>
        <w:tc>
          <w:tcPr>
            <w:tcW w:type="dxa" w:w="1440"/>
          </w:tcPr>
          <w:p>
            <w:pPr>
              <w:jc w:val="center"/>
            </w:pPr>
            <w:r>
              <w:rPr>
                <w:sz w:val="18"/>
              </w:rPr>
              <w:t>**Fail**</w:t>
            </w:r>
          </w:p>
        </w:tc>
        <w:tc>
          <w:tcPr>
            <w:tcW w:type="dxa" w:w="1440"/>
          </w:tcPr>
          <w:p>
            <w:pPr>
              <w:jc w:val="center"/>
            </w:pPr>
            <w:r>
              <w:rPr>
                <w:sz w:val="18"/>
              </w:rPr>
              <w:t>Near miss</w:t>
            </w:r>
          </w:p>
        </w:tc>
      </w:tr>
      <w:tr>
        <w:tc>
          <w:tcPr>
            <w:tcW w:type="dxa" w:w="1440"/>
          </w:tcPr>
          <w:p>
            <w:pPr>
              <w:jc w:val="center"/>
            </w:pPr>
            <w:r>
              <w:rPr>
                <w:sz w:val="18"/>
              </w:rPr>
              <w:t>f3 (Cosine)</w:t>
            </w:r>
          </w:p>
        </w:tc>
        <w:tc>
          <w:tcPr>
            <w:tcW w:type="dxa" w:w="1440"/>
          </w:tcPr>
          <w:p>
            <w:pPr>
              <w:jc w:val="center"/>
            </w:pPr>
            <w:r>
              <w:rPr>
                <w:sz w:val="18"/>
              </w:rPr>
              <w:t>Multimodal</w:t>
            </w:r>
          </w:p>
        </w:tc>
        <w:tc>
          <w:tcPr>
            <w:tcW w:type="dxa" w:w="1440"/>
          </w:tcPr>
          <w:p>
            <w:pPr>
              <w:jc w:val="center"/>
            </w:pPr>
            <w:r>
              <w:rPr>
                <w:sz w:val="18"/>
              </w:rPr>
              <w:t>**7 iter**</w:t>
            </w:r>
          </w:p>
        </w:tc>
        <w:tc>
          <w:tcPr>
            <w:tcW w:type="dxa" w:w="1440"/>
          </w:tcPr>
          <w:p>
            <w:pPr>
              <w:jc w:val="center"/>
            </w:pPr>
            <w:r>
              <w:rPr>
                <w:sz w:val="18"/>
              </w:rPr>
              <w:t>107 iter</w:t>
            </w:r>
          </w:p>
        </w:tc>
        <w:tc>
          <w:tcPr>
            <w:tcW w:type="dxa" w:w="1440"/>
          </w:tcPr>
          <w:p>
            <w:pPr>
              <w:jc w:val="center"/>
            </w:pPr>
            <w:r>
              <w:rPr>
                <w:sz w:val="18"/>
              </w:rPr>
              <w:t>253 iter</w:t>
            </w:r>
          </w:p>
        </w:tc>
        <w:tc>
          <w:tcPr>
            <w:tcW w:type="dxa" w:w="1440"/>
          </w:tcPr>
          <w:p>
            <w:pPr>
              <w:jc w:val="center"/>
            </w:pPr>
            <w:r>
              <w:rPr>
                <w:sz w:val="18"/>
              </w:rPr>
              <w:t>210 iter</w:t>
            </w:r>
          </w:p>
        </w:tc>
      </w:tr>
    </w:tbl>
    <w:p>
      <w:pPr>
        <w:spacing w:before="0" w:after="80"/>
      </w:pPr>
    </w:p>
    <w:p>
      <w:r>
        <w:rPr>
          <w:sz w:val="22"/>
        </w:rPr>
        <w:t>*Newton with lr=1.0: 1 iteration (theoretical)</w:t>
      </w:r>
    </w:p>
    <w:p>
      <w:pPr>
        <w:spacing w:before="0" w:after="80"/>
      </w:pPr>
    </w:p>
    <w:p>
      <w:r>
        <w:rPr>
          <w:sz w:val="22"/>
        </w:rPr>
      </w:r>
      <w:r>
        <w:rPr>
          <w:b/>
          <w:sz w:val="22"/>
        </w:rPr>
        <w:t>Observation:</w:t>
      </w:r>
      <w:r>
        <w:rPr>
          <w:sz w:val="22"/>
        </w:rPr>
        <w:t xml:space="preserve"> As problem difficulty increases (quadratic → ill-conditioned → multimodal):</w:t>
      </w:r>
    </w:p>
    <w:p>
      <w:r>
        <w:rPr>
          <w:sz w:val="22"/>
        </w:rPr>
        <w:t xml:space="preserve">- </w:t>
      </w:r>
      <w:r>
        <w:rPr>
          <w:b/>
          <w:sz w:val="22"/>
        </w:rPr>
        <w:t>GD</w:t>
      </w:r>
      <w:r>
        <w:rPr>
          <w:sz w:val="22"/>
        </w:rPr>
        <w:t xml:space="preserve"> goes from reliable → fails on Rosenbrock → fastest on Cosine</w:t>
      </w:r>
    </w:p>
    <w:p>
      <w:r>
        <w:rPr>
          <w:sz w:val="22"/>
        </w:rPr>
        <w:t xml:space="preserve">- </w:t>
      </w:r>
      <w:r>
        <w:rPr>
          <w:b/>
          <w:sz w:val="22"/>
        </w:rPr>
        <w:t>Newton</w:t>
      </w:r>
      <w:r>
        <w:rPr>
          <w:sz w:val="22"/>
        </w:rPr>
        <w:t xml:space="preserve"> is robust on f1/f2 but has basin-of-attraction issues on f3</w:t>
      </w:r>
    </w:p>
    <w:p>
      <w:r>
        <w:rPr>
          <w:sz w:val="22"/>
        </w:rPr>
        <w:t xml:space="preserve">- </w:t>
      </w:r>
      <w:r>
        <w:rPr>
          <w:b/>
          <w:sz w:val="22"/>
        </w:rPr>
        <w:t>AdaGrad</w:t>
      </w:r>
      <w:r>
        <w:rPr>
          <w:sz w:val="22"/>
        </w:rPr>
        <w:t xml:space="preserve"> consistently slow; fails on Rosenbrock due to gradient accumulation</w:t>
      </w:r>
    </w:p>
    <w:p>
      <w:r>
        <w:rPr>
          <w:sz w:val="22"/>
        </w:rPr>
        <w:t xml:space="preserve">- </w:t>
      </w:r>
      <w:r>
        <w:rPr>
          <w:b/>
          <w:sz w:val="22"/>
        </w:rPr>
        <w:t>Adam</w:t>
      </w:r>
      <w:r>
        <w:rPr>
          <w:sz w:val="22"/>
        </w:rPr>
        <w:t xml:space="preserve"> is consistently decent but rarely the fastest</w:t>
      </w:r>
    </w:p>
    <w:p>
      <w:pPr>
        <w:spacing w:before="0" w:after="80"/>
      </w:pPr>
    </w:p>
    <w:p>
      <w:pPr>
        <w:pStyle w:val="Heading2"/>
      </w:pPr>
      <w:r>
        <w:rPr>
          <w:color w:val="2C3E50"/>
        </w:rPr>
        <w:t>4.2 Function Geometry vs. Method Suitability</w:t>
      </w:r>
    </w:p>
    <w:p>
      <w:pPr>
        <w:spacing w:before="0" w:after="80"/>
      </w:pP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Geometry Feature</w:t>
            </w:r>
          </w:p>
        </w:tc>
        <w:tc>
          <w:tcPr>
            <w:tcW w:type="dxa" w:w="4320"/>
          </w:tcPr>
          <w:p>
            <w:pPr>
              <w:jc w:val="center"/>
            </w:pPr>
            <w:r>
              <w:rPr>
                <w:b/>
                <w:sz w:val="18"/>
              </w:rPr>
              <w:t>Effect on Methods</w:t>
            </w:r>
          </w:p>
        </w:tc>
      </w:tr>
      <w:tr>
        <w:tc>
          <w:tcPr>
            <w:tcW w:type="dxa" w:w="4320"/>
          </w:tcPr>
          <w:p>
            <w:pPr>
              <w:jc w:val="center"/>
            </w:pPr>
            <w:r>
              <w:rPr>
                <w:sz w:val="18"/>
              </w:rPr>
              <w:t>**Isotropic curvature (f1)**</w:t>
            </w:r>
          </w:p>
        </w:tc>
        <w:tc>
          <w:tcPr>
            <w:tcW w:type="dxa" w:w="4320"/>
          </w:tcPr>
          <w:p>
            <w:pPr>
              <w:jc w:val="center"/>
            </w:pPr>
            <w:r>
              <w:rPr>
                <w:sz w:val="18"/>
              </w:rPr>
              <w:t>All methods work; GD optimal with tuned α</w:t>
            </w:r>
          </w:p>
        </w:tc>
      </w:tr>
      <w:tr>
        <w:tc>
          <w:tcPr>
            <w:tcW w:type="dxa" w:w="4320"/>
          </w:tcPr>
          <w:p>
            <w:pPr>
              <w:jc w:val="center"/>
            </w:pPr>
            <w:r>
              <w:rPr>
                <w:sz w:val="18"/>
              </w:rPr>
              <w:t>**High condition number (f2)**</w:t>
            </w:r>
          </w:p>
        </w:tc>
        <w:tc>
          <w:tcPr>
            <w:tcW w:type="dxa" w:w="4320"/>
          </w:tcPr>
          <w:p>
            <w:pPr>
              <w:jc w:val="center"/>
            </w:pPr>
            <w:r>
              <w:rPr>
                <w:sz w:val="18"/>
              </w:rPr>
              <w:t>Newton excels (uses Hessian); GD/AdaGrad fail; Adam struggles</w:t>
            </w:r>
          </w:p>
        </w:tc>
      </w:tr>
      <w:tr>
        <w:tc>
          <w:tcPr>
            <w:tcW w:type="dxa" w:w="4320"/>
          </w:tcPr>
          <w:p>
            <w:pPr>
              <w:jc w:val="center"/>
            </w:pPr>
            <w:r>
              <w:rPr>
                <w:sz w:val="18"/>
              </w:rPr>
              <w:t>**Multiple minima (f3)**</w:t>
            </w:r>
          </w:p>
        </w:tc>
        <w:tc>
          <w:tcPr>
            <w:tcW w:type="dxa" w:w="4320"/>
          </w:tcPr>
          <w:p>
            <w:pPr>
              <w:jc w:val="center"/>
            </w:pPr>
            <w:r>
              <w:rPr>
                <w:sz w:val="18"/>
              </w:rPr>
              <w:t>Large α GD jumps over barriers; Newton trapped by basin; Adam momentum helps</w:t>
            </w:r>
          </w:p>
        </w:tc>
      </w:tr>
    </w:tbl>
    <w:p>
      <w:pPr>
        <w:spacing w:before="0" w:after="80"/>
      </w:pPr>
    </w:p>
    <w:p>
      <w:r>
        <w:rPr>
          <w:sz w:val="22"/>
        </w:rPr>
      </w:r>
      <w:r>
        <w:rPr>
          <w:b/>
          <w:sz w:val="22"/>
        </w:rPr>
        <w:t>Why Newton wins on Rosenbrock:</w:t>
      </w:r>
      <w:r>
        <w:rPr>
          <w:sz w:val="22"/>
        </w:rPr>
        <w:t xml:space="preserve"> The Hessian captures the valley curvature, allowing large steps along the floor while correcting cross-valley oscillations.</w:t>
      </w:r>
    </w:p>
    <w:p>
      <w:pPr>
        <w:spacing w:before="0" w:after="80"/>
      </w:pPr>
    </w:p>
    <w:p>
      <w:r>
        <w:rPr>
          <w:sz w:val="22"/>
        </w:rPr>
      </w:r>
      <w:r>
        <w:rPr>
          <w:b/>
          <w:sz w:val="22"/>
        </w:rPr>
        <w:t>Why AdaGrad fails on Rosenbrock:</w:t>
      </w:r>
      <w:r>
        <w:rPr>
          <w:sz w:val="22"/>
        </w:rPr>
        <w:t xml:space="preserve"> Cross-valley gradients are huge → $G_t$ grows rapidly → effective step size $\alpha/\sqrt{G_t} \to 0$ → stalls along valley floor.</w:t>
      </w:r>
    </w:p>
    <w:p>
      <w:pPr>
        <w:spacing w:before="0" w:after="80"/>
      </w:pPr>
    </w:p>
    <w:p>
      <w:r>
        <w:rPr>
          <w:sz w:val="22"/>
        </w:rPr>
      </w:r>
      <w:r>
        <w:rPr>
          <w:b/>
          <w:sz w:val="22"/>
        </w:rPr>
        <w:t>Why GD wins on Cosine:</w:t>
      </w:r>
      <w:r>
        <w:rPr>
          <w:sz w:val="22"/>
        </w:rPr>
        <w:t xml:space="preserve"> Large steps (α=0.1) "jump over" shallow local minima; momentum methods (Adam) can overshoot; Newton gets trapped in wrong basin.</w:t>
      </w:r>
    </w:p>
    <w:p>
      <w:pPr>
        <w:spacing w:before="0" w:after="80"/>
      </w:pPr>
    </w:p>
    <w:p>
      <w:pPr>
        <w:pStyle w:val="Heading2"/>
      </w:pPr>
      <w:r>
        <w:rPr>
          <w:color w:val="2C3E50"/>
        </w:rPr>
        <w:t>4.3 Initial Point Sensitivity</w:t>
      </w:r>
    </w:p>
    <w:p>
      <w:pPr>
        <w:spacing w:before="0" w:after="80"/>
      </w:pP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Function</w:t>
            </w:r>
          </w:p>
        </w:tc>
        <w:tc>
          <w:tcPr>
            <w:tcW w:type="dxa" w:w="2160"/>
          </w:tcPr>
          <w:p>
            <w:pPr>
              <w:jc w:val="center"/>
            </w:pPr>
            <w:r>
              <w:rPr>
                <w:b/>
                <w:sz w:val="18"/>
              </w:rPr>
              <w:t>Initial Point</w:t>
            </w:r>
          </w:p>
        </w:tc>
        <w:tc>
          <w:tcPr>
            <w:tcW w:type="dxa" w:w="2160"/>
          </w:tcPr>
          <w:p>
            <w:pPr>
              <w:jc w:val="center"/>
            </w:pPr>
            <w:r>
              <w:rPr>
                <w:b/>
                <w:sz w:val="18"/>
              </w:rPr>
              <w:t>Best Method</w:t>
            </w:r>
          </w:p>
        </w:tc>
        <w:tc>
          <w:tcPr>
            <w:tcW w:type="dxa" w:w="2160"/>
          </w:tcPr>
          <w:p>
            <w:pPr>
              <w:jc w:val="center"/>
            </w:pPr>
            <w:r>
              <w:rPr>
                <w:b/>
                <w:sz w:val="18"/>
              </w:rPr>
              <w:t>Notes</w:t>
            </w:r>
          </w:p>
        </w:tc>
      </w:tr>
      <w:tr>
        <w:tc>
          <w:tcPr>
            <w:tcW w:type="dxa" w:w="2160"/>
          </w:tcPr>
          <w:p>
            <w:pPr>
              <w:jc w:val="center"/>
            </w:pPr>
            <w:r>
              <w:rPr>
                <w:sz w:val="18"/>
              </w:rPr>
              <w:t>f1</w:t>
            </w:r>
          </w:p>
        </w:tc>
        <w:tc>
          <w:tcPr>
            <w:tcW w:type="dxa" w:w="2160"/>
          </w:tcPr>
          <w:p>
            <w:pPr>
              <w:jc w:val="center"/>
            </w:pPr>
            <w:r>
              <w:rPr>
                <w:sz w:val="18"/>
              </w:rPr>
              <w:t>All</w:t>
            </w:r>
          </w:p>
        </w:tc>
        <w:tc>
          <w:tcPr>
            <w:tcW w:type="dxa" w:w="2160"/>
          </w:tcPr>
          <w:p>
            <w:pPr>
              <w:jc w:val="center"/>
            </w:pPr>
            <w:r>
              <w:rPr>
                <w:sz w:val="18"/>
              </w:rPr>
              <w:t>GD (α=0.1)</w:t>
            </w:r>
          </w:p>
        </w:tc>
        <w:tc>
          <w:tcPr>
            <w:tcW w:type="dxa" w:w="2160"/>
          </w:tcPr>
          <w:p>
            <w:pPr>
              <w:jc w:val="center"/>
            </w:pPr>
            <w:r>
              <w:rPr>
                <w:sz w:val="18"/>
              </w:rPr>
              <w:t>Insensitive; all converge to global min</w:t>
            </w:r>
          </w:p>
        </w:tc>
      </w:tr>
      <w:tr>
        <w:tc>
          <w:tcPr>
            <w:tcW w:type="dxa" w:w="2160"/>
          </w:tcPr>
          <w:p>
            <w:pPr>
              <w:jc w:val="center"/>
            </w:pPr>
            <w:r>
              <w:rPr>
                <w:sz w:val="18"/>
              </w:rPr>
              <w:t>f2</w:t>
            </w:r>
          </w:p>
        </w:tc>
        <w:tc>
          <w:tcPr>
            <w:tcW w:type="dxa" w:w="2160"/>
          </w:tcPr>
          <w:p>
            <w:pPr>
              <w:jc w:val="center"/>
            </w:pPr>
            <w:r>
              <w:rPr>
                <w:sz w:val="18"/>
              </w:rPr>
              <w:t>All</w:t>
            </w:r>
          </w:p>
        </w:tc>
        <w:tc>
          <w:tcPr>
            <w:tcW w:type="dxa" w:w="2160"/>
          </w:tcPr>
          <w:p>
            <w:pPr>
              <w:jc w:val="center"/>
            </w:pPr>
            <w:r>
              <w:rPr>
                <w:sz w:val="18"/>
              </w:rPr>
              <w:t>Newton (α=0.1)</w:t>
            </w:r>
          </w:p>
        </w:tc>
        <w:tc>
          <w:tcPr>
            <w:tcW w:type="dxa" w:w="2160"/>
          </w:tcPr>
          <w:p>
            <w:pPr>
              <w:jc w:val="center"/>
            </w:pPr>
            <w:r>
              <w:rPr>
                <w:sz w:val="18"/>
              </w:rPr>
              <w:t>Insensitive; only Newton converges</w:t>
            </w:r>
          </w:p>
        </w:tc>
      </w:tr>
      <w:tr>
        <w:tc>
          <w:tcPr>
            <w:tcW w:type="dxa" w:w="2160"/>
          </w:tcPr>
          <w:p>
            <w:pPr>
              <w:jc w:val="center"/>
            </w:pPr>
            <w:r>
              <w:rPr>
                <w:sz w:val="18"/>
              </w:rPr>
              <w:t>f3</w:t>
            </w:r>
          </w:p>
        </w:tc>
        <w:tc>
          <w:tcPr>
            <w:tcW w:type="dxa" w:w="2160"/>
          </w:tcPr>
          <w:p>
            <w:pPr>
              <w:jc w:val="center"/>
            </w:pPr>
            <w:r>
              <w:rPr>
                <w:sz w:val="18"/>
              </w:rPr>
              <w:t>(-2, 2)</w:t>
            </w:r>
          </w:p>
        </w:tc>
        <w:tc>
          <w:tcPr>
            <w:tcW w:type="dxa" w:w="2160"/>
          </w:tcPr>
          <w:p>
            <w:pPr>
              <w:jc w:val="center"/>
            </w:pPr>
            <w:r>
              <w:rPr>
                <w:sz w:val="18"/>
              </w:rPr>
              <w:t>GD (α=0.1)</w:t>
            </w:r>
          </w:p>
        </w:tc>
        <w:tc>
          <w:tcPr>
            <w:tcW w:type="dxa" w:w="2160"/>
          </w:tcPr>
          <w:p>
            <w:pPr>
              <w:jc w:val="center"/>
            </w:pPr>
            <w:r>
              <w:rPr>
                <w:sz w:val="18"/>
              </w:rPr>
              <w:t>All find global min</w:t>
            </w:r>
          </w:p>
        </w:tc>
      </w:tr>
      <w:tr>
        <w:tc>
          <w:tcPr>
            <w:tcW w:type="dxa" w:w="2160"/>
          </w:tcPr>
          <w:p>
            <w:pPr>
              <w:jc w:val="center"/>
            </w:pPr>
            <w:r>
              <w:rPr>
                <w:sz w:val="18"/>
              </w:rPr>
              <w:t>f3</w:t>
            </w:r>
          </w:p>
        </w:tc>
        <w:tc>
          <w:tcPr>
            <w:tcW w:type="dxa" w:w="2160"/>
          </w:tcPr>
          <w:p>
            <w:pPr>
              <w:jc w:val="center"/>
            </w:pPr>
            <w:r>
              <w:rPr>
                <w:sz w:val="18"/>
              </w:rPr>
              <w:t>(0.5, -1.5)</w:t>
            </w:r>
          </w:p>
        </w:tc>
        <w:tc>
          <w:tcPr>
            <w:tcW w:type="dxa" w:w="2160"/>
          </w:tcPr>
          <w:p>
            <w:pPr>
              <w:jc w:val="center"/>
            </w:pPr>
            <w:r>
              <w:rPr>
                <w:sz w:val="18"/>
              </w:rPr>
              <w:t>GD/Adam</w:t>
            </w:r>
          </w:p>
        </w:tc>
        <w:tc>
          <w:tcPr>
            <w:tcW w:type="dxa" w:w="2160"/>
          </w:tcPr>
          <w:p>
            <w:pPr>
              <w:jc w:val="center"/>
            </w:pPr>
            <w:r>
              <w:rPr>
                <w:sz w:val="18"/>
              </w:rPr>
              <w:t>**Newton → local min f=8.19**</w:t>
            </w:r>
          </w:p>
        </w:tc>
      </w:tr>
      <w:tr>
        <w:tc>
          <w:tcPr>
            <w:tcW w:type="dxa" w:w="2160"/>
          </w:tcPr>
          <w:p>
            <w:pPr>
              <w:jc w:val="center"/>
            </w:pPr>
            <w:r>
              <w:rPr>
                <w:sz w:val="18"/>
              </w:rPr>
              <w:t>f3</w:t>
            </w:r>
          </w:p>
        </w:tc>
        <w:tc>
          <w:tcPr>
            <w:tcW w:type="dxa" w:w="2160"/>
          </w:tcPr>
          <w:p>
            <w:pPr>
              <w:jc w:val="center"/>
            </w:pPr>
            <w:r>
              <w:rPr>
                <w:sz w:val="18"/>
              </w:rPr>
              <w:t>(3, 3)</w:t>
            </w:r>
          </w:p>
        </w:tc>
        <w:tc>
          <w:tcPr>
            <w:tcW w:type="dxa" w:w="2160"/>
          </w:tcPr>
          <w:p>
            <w:pPr>
              <w:jc w:val="center"/>
            </w:pPr>
            <w:r>
              <w:rPr>
                <w:sz w:val="18"/>
              </w:rPr>
              <w:t>GD (α=0.1)</w:t>
            </w:r>
          </w:p>
        </w:tc>
        <w:tc>
          <w:tcPr>
            <w:tcW w:type="dxa" w:w="2160"/>
          </w:tcPr>
          <w:p>
            <w:pPr>
              <w:jc w:val="center"/>
            </w:pPr>
            <w:r>
              <w:rPr>
                <w:sz w:val="18"/>
              </w:rPr>
              <w:t>All find global min</w:t>
            </w:r>
          </w:p>
        </w:tc>
      </w:tr>
    </w:tbl>
    <w:p>
      <w:pPr>
        <w:spacing w:before="0" w:after="80"/>
      </w:pPr>
    </w:p>
    <w:p>
      <w:r>
        <w:rPr>
          <w:sz w:val="22"/>
        </w:rPr>
      </w:r>
      <w:r>
        <w:rPr>
          <w:b/>
          <w:sz w:val="22"/>
        </w:rPr>
        <w:t>Key Insight:</w:t>
      </w:r>
      <w:r>
        <w:rPr>
          <w:sz w:val="22"/>
        </w:rPr>
        <w:t xml:space="preserve"> Newton's method is most sensitive to initialization on multimodal functions due to its local quadratic approximation defining a basin of attraction.</w:t>
      </w:r>
    </w:p>
    <w:p>
      <w:pPr>
        <w:spacing w:before="0" w:after="80"/>
      </w:pPr>
    </w:p>
    <w:p>
      <w:pPr>
        <w:pStyle w:val="Heading2"/>
      </w:pPr>
      <w:r>
        <w:rPr>
          <w:color w:val="2C3E50"/>
        </w:rPr>
        <w:t>4.4 Method/Parameter Sensitivity</w:t>
      </w:r>
    </w:p>
    <w:p>
      <w:pPr>
        <w:spacing w:before="0" w:after="80"/>
      </w:pP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Method</w:t>
            </w:r>
          </w:p>
        </w:tc>
        <w:tc>
          <w:tcPr>
            <w:tcW w:type="dxa" w:w="2160"/>
          </w:tcPr>
          <w:p>
            <w:pPr>
              <w:jc w:val="center"/>
            </w:pPr>
            <w:r>
              <w:rPr>
                <w:b/>
                <w:sz w:val="18"/>
              </w:rPr>
              <w:t>Sensitive to α?</w:t>
            </w:r>
          </w:p>
        </w:tc>
        <w:tc>
          <w:tcPr>
            <w:tcW w:type="dxa" w:w="2160"/>
          </w:tcPr>
          <w:p>
            <w:pPr>
              <w:jc w:val="center"/>
            </w:pPr>
            <w:r>
              <w:rPr>
                <w:b/>
                <w:sz w:val="18"/>
              </w:rPr>
              <w:t>Sensitive to Init?</w:t>
            </w:r>
          </w:p>
        </w:tc>
        <w:tc>
          <w:tcPr>
            <w:tcW w:type="dxa" w:w="2160"/>
          </w:tcPr>
          <w:p>
            <w:pPr>
              <w:jc w:val="center"/>
            </w:pPr>
            <w:r>
              <w:rPr>
                <w:b/>
                <w:sz w:val="18"/>
              </w:rPr>
              <w:t>Robust?</w:t>
            </w:r>
          </w:p>
        </w:tc>
      </w:tr>
      <w:tr>
        <w:tc>
          <w:tcPr>
            <w:tcW w:type="dxa" w:w="2160"/>
          </w:tcPr>
          <w:p>
            <w:pPr>
              <w:jc w:val="center"/>
            </w:pPr>
            <w:r>
              <w:rPr>
                <w:sz w:val="18"/>
              </w:rPr>
              <w:t>GD</w:t>
            </w:r>
          </w:p>
        </w:tc>
        <w:tc>
          <w:tcPr>
            <w:tcW w:type="dxa" w:w="2160"/>
          </w:tcPr>
          <w:p>
            <w:pPr>
              <w:jc w:val="center"/>
            </w:pPr>
            <w:r>
              <w:rPr>
                <w:sz w:val="18"/>
              </w:rPr>
              <w:t>**High** (f2: α≥0.01 diverges)</w:t>
            </w:r>
          </w:p>
        </w:tc>
        <w:tc>
          <w:tcPr>
            <w:tcW w:type="dxa" w:w="2160"/>
          </w:tcPr>
          <w:p>
            <w:pPr>
              <w:jc w:val="center"/>
            </w:pPr>
            <w:r>
              <w:rPr>
                <w:sz w:val="18"/>
              </w:rPr>
              <w:t>Low (convex) / Med (multimodal)</w:t>
            </w:r>
          </w:p>
        </w:tc>
        <w:tc>
          <w:tcPr>
            <w:tcW w:type="dxa" w:w="2160"/>
          </w:tcPr>
          <w:p>
            <w:pPr>
              <w:jc w:val="center"/>
            </w:pPr>
            <w:r>
              <w:rPr>
                <w:sz w:val="18"/>
              </w:rPr>
              <w:t>No</w:t>
            </w:r>
          </w:p>
        </w:tc>
      </w:tr>
      <w:tr>
        <w:tc>
          <w:tcPr>
            <w:tcW w:type="dxa" w:w="2160"/>
          </w:tcPr>
          <w:p>
            <w:pPr>
              <w:jc w:val="center"/>
            </w:pPr>
            <w:r>
              <w:rPr>
                <w:sz w:val="18"/>
              </w:rPr>
              <w:t>Newton</w:t>
            </w:r>
          </w:p>
        </w:tc>
        <w:tc>
          <w:tcPr>
            <w:tcW w:type="dxa" w:w="2160"/>
          </w:tcPr>
          <w:p>
            <w:pPr>
              <w:jc w:val="center"/>
            </w:pPr>
            <w:r>
              <w:rPr>
                <w:sz w:val="18"/>
              </w:rPr>
              <w:t>Medium (damping helps)</w:t>
            </w:r>
          </w:p>
        </w:tc>
        <w:tc>
          <w:tcPr>
            <w:tcW w:type="dxa" w:w="2160"/>
          </w:tcPr>
          <w:p>
            <w:pPr>
              <w:jc w:val="center"/>
            </w:pPr>
            <w:r>
              <w:rPr>
                <w:sz w:val="18"/>
              </w:rPr>
              <w:t>**High** (f3 basin issues)</w:t>
            </w:r>
          </w:p>
        </w:tc>
        <w:tc>
          <w:tcPr>
            <w:tcW w:type="dxa" w:w="2160"/>
          </w:tcPr>
          <w:p>
            <w:pPr>
              <w:jc w:val="center"/>
            </w:pPr>
            <w:r>
              <w:rPr>
                <w:sz w:val="18"/>
              </w:rPr>
              <w:t>Med</w:t>
            </w:r>
          </w:p>
        </w:tc>
      </w:tr>
      <w:tr>
        <w:tc>
          <w:tcPr>
            <w:tcW w:type="dxa" w:w="2160"/>
          </w:tcPr>
          <w:p>
            <w:pPr>
              <w:jc w:val="center"/>
            </w:pPr>
            <w:r>
              <w:rPr>
                <w:sz w:val="18"/>
              </w:rPr>
              <w:t>AdaGrad</w:t>
            </w:r>
          </w:p>
        </w:tc>
        <w:tc>
          <w:tcPr>
            <w:tcW w:type="dxa" w:w="2160"/>
          </w:tcPr>
          <w:p>
            <w:pPr>
              <w:jc w:val="center"/>
            </w:pPr>
            <w:r>
              <w:rPr>
                <w:sz w:val="18"/>
              </w:rPr>
              <w:t>Medium (needs high α)</w:t>
            </w:r>
          </w:p>
        </w:tc>
        <w:tc>
          <w:tcPr>
            <w:tcW w:type="dxa" w:w="2160"/>
          </w:tcPr>
          <w:p>
            <w:pPr>
              <w:jc w:val="center"/>
            </w:pPr>
            <w:r>
              <w:rPr>
                <w:sz w:val="18"/>
              </w:rPr>
              <w:t>Low</w:t>
            </w:r>
          </w:p>
        </w:tc>
        <w:tc>
          <w:tcPr>
            <w:tcW w:type="dxa" w:w="2160"/>
          </w:tcPr>
          <w:p>
            <w:pPr>
              <w:jc w:val="center"/>
            </w:pPr>
            <w:r>
              <w:rPr>
                <w:sz w:val="18"/>
              </w:rPr>
              <w:t>No (slow)</w:t>
            </w:r>
          </w:p>
        </w:tc>
      </w:tr>
      <w:tr>
        <w:tc>
          <w:tcPr>
            <w:tcW w:type="dxa" w:w="2160"/>
          </w:tcPr>
          <w:p>
            <w:pPr>
              <w:jc w:val="center"/>
            </w:pPr>
            <w:r>
              <w:rPr>
                <w:sz w:val="18"/>
              </w:rPr>
              <w:t>Adam</w:t>
            </w:r>
          </w:p>
        </w:tc>
        <w:tc>
          <w:tcPr>
            <w:tcW w:type="dxa" w:w="2160"/>
          </w:tcPr>
          <w:p>
            <w:pPr>
              <w:jc w:val="center"/>
            </w:pPr>
            <w:r>
              <w:rPr>
                <w:sz w:val="18"/>
              </w:rPr>
              <w:t>Low (adaptive)</w:t>
            </w:r>
          </w:p>
        </w:tc>
        <w:tc>
          <w:tcPr>
            <w:tcW w:type="dxa" w:w="2160"/>
          </w:tcPr>
          <w:p>
            <w:pPr>
              <w:jc w:val="center"/>
            </w:pPr>
            <w:r>
              <w:rPr>
                <w:sz w:val="18"/>
              </w:rPr>
              <w:t>Low</w:t>
            </w:r>
          </w:p>
        </w:tc>
        <w:tc>
          <w:tcPr>
            <w:tcW w:type="dxa" w:w="2160"/>
          </w:tcPr>
          <w:p>
            <w:pPr>
              <w:jc w:val="center"/>
            </w:pPr>
            <w:r>
              <w:rPr>
                <w:sz w:val="18"/>
              </w:rPr>
              <w:t>**Yes**</w:t>
            </w:r>
          </w:p>
        </w:tc>
      </w:tr>
    </w:tbl>
    <w:p>
      <w:pPr>
        <w:spacing w:before="0" w:after="80"/>
      </w:pPr>
    </w:p>
    <w:p>
      <w:pPr>
        <w:pStyle w:val="Heading2"/>
      </w:pPr>
      <w:r>
        <w:rPr>
          <w:color w:val="2C3E50"/>
        </w:rPr>
        <w:t>4.5 Runtime vs. Iterations Comparison</w:t>
      </w:r>
    </w:p>
    <w:p>
      <w:pPr>
        <w:spacing w:before="0" w:after="80"/>
      </w:pP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Function</w:t>
            </w:r>
          </w:p>
        </w:tc>
        <w:tc>
          <w:tcPr>
            <w:tcW w:type="dxa" w:w="2160"/>
          </w:tcPr>
          <w:p>
            <w:pPr>
              <w:jc w:val="center"/>
            </w:pPr>
            <w:r>
              <w:rPr>
                <w:b/>
                <w:sz w:val="18"/>
              </w:rPr>
              <w:t>Fastest Converged (iter)</w:t>
            </w:r>
          </w:p>
        </w:tc>
        <w:tc>
          <w:tcPr>
            <w:tcW w:type="dxa" w:w="2160"/>
          </w:tcPr>
          <w:p>
            <w:pPr>
              <w:jc w:val="center"/>
            </w:pPr>
            <w:r>
              <w:rPr>
                <w:b/>
                <w:sz w:val="18"/>
              </w:rPr>
              <w:t>Fastest Converged (time)</w:t>
            </w:r>
          </w:p>
        </w:tc>
        <w:tc>
          <w:tcPr>
            <w:tcW w:type="dxa" w:w="2160"/>
          </w:tcPr>
          <w:p>
            <w:pPr>
              <w:jc w:val="center"/>
            </w:pPr>
            <w:r>
              <w:rPr>
                <w:b/>
                <w:sz w:val="18"/>
              </w:rPr>
              <w:t>Notes</w:t>
            </w:r>
          </w:p>
        </w:tc>
      </w:tr>
      <w:tr>
        <w:tc>
          <w:tcPr>
            <w:tcW w:type="dxa" w:w="2160"/>
          </w:tcPr>
          <w:p>
            <w:pPr>
              <w:jc w:val="center"/>
            </w:pPr>
            <w:r>
              <w:rPr>
                <w:sz w:val="18"/>
              </w:rPr>
              <w:t>f1</w:t>
            </w:r>
          </w:p>
        </w:tc>
        <w:tc>
          <w:tcPr>
            <w:tcW w:type="dxa" w:w="2160"/>
          </w:tcPr>
          <w:p>
            <w:pPr>
              <w:jc w:val="center"/>
            </w:pPr>
            <w:r>
              <w:rPr>
                <w:sz w:val="18"/>
              </w:rPr>
              <w:t>GD (α=0.1): 61</w:t>
            </w:r>
          </w:p>
        </w:tc>
        <w:tc>
          <w:tcPr>
            <w:tcW w:type="dxa" w:w="2160"/>
          </w:tcPr>
          <w:p>
            <w:pPr>
              <w:jc w:val="center"/>
            </w:pPr>
            <w:r>
              <w:rPr>
                <w:sz w:val="18"/>
              </w:rPr>
              <w:t>GD (α=0.1): 0.0002s</w:t>
            </w:r>
          </w:p>
        </w:tc>
        <w:tc>
          <w:tcPr>
            <w:tcW w:type="dxa" w:w="2160"/>
          </w:tcPr>
          <w:p>
            <w:pPr>
              <w:jc w:val="center"/>
            </w:pPr>
            <w:r>
              <w:rPr>
                <w:sz w:val="18"/>
              </w:rPr>
              <w:t>Newton theoretical: 1 iter</w:t>
            </w:r>
          </w:p>
        </w:tc>
      </w:tr>
      <w:tr>
        <w:tc>
          <w:tcPr>
            <w:tcW w:type="dxa" w:w="2160"/>
          </w:tcPr>
          <w:p>
            <w:pPr>
              <w:jc w:val="center"/>
            </w:pPr>
            <w:r>
              <w:rPr>
                <w:sz w:val="18"/>
              </w:rPr>
              <w:t>f2</w:t>
            </w:r>
          </w:p>
        </w:tc>
        <w:tc>
          <w:tcPr>
            <w:tcW w:type="dxa" w:w="2160"/>
          </w:tcPr>
          <w:p>
            <w:pPr>
              <w:jc w:val="center"/>
            </w:pPr>
            <w:r>
              <w:rPr>
                <w:sz w:val="18"/>
              </w:rPr>
              <w:t>Newton (α=0.1): 209</w:t>
            </w:r>
          </w:p>
        </w:tc>
        <w:tc>
          <w:tcPr>
            <w:tcW w:type="dxa" w:w="2160"/>
          </w:tcPr>
          <w:p>
            <w:pPr>
              <w:jc w:val="center"/>
            </w:pPr>
            <w:r>
              <w:rPr>
                <w:sz w:val="18"/>
              </w:rPr>
              <w:t>Newton (α=0.1): 0.0018s</w:t>
            </w:r>
          </w:p>
        </w:tc>
        <w:tc>
          <w:tcPr>
            <w:tcW w:type="dxa" w:w="2160"/>
          </w:tcPr>
          <w:p>
            <w:pPr>
              <w:jc w:val="center"/>
            </w:pPr>
            <w:r>
              <w:rPr>
                <w:sz w:val="18"/>
              </w:rPr>
              <w:t>Only reliable method</w:t>
            </w:r>
          </w:p>
        </w:tc>
      </w:tr>
      <w:tr>
        <w:tc>
          <w:tcPr>
            <w:tcW w:type="dxa" w:w="2160"/>
          </w:tcPr>
          <w:p>
            <w:pPr>
              <w:jc w:val="center"/>
            </w:pPr>
            <w:r>
              <w:rPr>
                <w:sz w:val="18"/>
              </w:rPr>
              <w:t>f3</w:t>
            </w:r>
          </w:p>
        </w:tc>
        <w:tc>
          <w:tcPr>
            <w:tcW w:type="dxa" w:w="2160"/>
          </w:tcPr>
          <w:p>
            <w:pPr>
              <w:jc w:val="center"/>
            </w:pPr>
            <w:r>
              <w:rPr>
                <w:sz w:val="18"/>
              </w:rPr>
              <w:t>GD (α=0.1): 7</w:t>
            </w:r>
          </w:p>
        </w:tc>
        <w:tc>
          <w:tcPr>
            <w:tcW w:type="dxa" w:w="2160"/>
          </w:tcPr>
          <w:p>
            <w:pPr>
              <w:jc w:val="center"/>
            </w:pPr>
            <w:r>
              <w:rPr>
                <w:sz w:val="18"/>
              </w:rPr>
              <w:t>GD (α=0.1): ~0.0000s</w:t>
            </w:r>
          </w:p>
        </w:tc>
        <w:tc>
          <w:tcPr>
            <w:tcW w:type="dxa" w:w="2160"/>
          </w:tcPr>
          <w:p>
            <w:pPr>
              <w:jc w:val="center"/>
            </w:pPr>
            <w:r>
              <w:rPr>
                <w:sz w:val="18"/>
              </w:rPr>
              <w:t>GD remarkably fast</w:t>
            </w:r>
          </w:p>
        </w:tc>
      </w:tr>
    </w:tbl>
    <w:p>
      <w:pPr>
        <w:spacing w:before="0" w:after="80"/>
      </w:pPr>
    </w:p>
    <w:p>
      <w:r>
        <w:rPr>
          <w:sz w:val="22"/>
        </w:rPr>
      </w:r>
      <w:r>
        <w:rPr>
          <w:b/>
          <w:sz w:val="22"/>
        </w:rPr>
        <w:t>Per-iteration cost:</w:t>
      </w:r>
      <w:r>
        <w:rPr>
          <w:sz w:val="22"/>
        </w:rPr>
        <w:t xml:space="preserve"> Newton &gt; Adam ≈ AdaGrad &gt; GD (Hessian inversion dominates)</w:t>
      </w:r>
    </w:p>
    <w:p>
      <w:pPr>
        <w:spacing w:before="0" w:after="80"/>
      </w:pPr>
    </w:p>
    <w:p>
      <w:pPr>
        <w:spacing w:after="240"/>
      </w:pPr>
    </w:p>
    <w:p>
      <w:pPr>
        <w:spacing w:before="0" w:after="240"/>
        <w:pBdr>
          <w:bottom w:val="single" w:sz="6" w:space="1" w:color="2C3E50"/>
        </w:pBdr>
      </w:pPr>
    </w:p>
    <w:p>
      <w:pPr>
        <w:spacing w:before="0" w:after="80"/>
      </w:pPr>
    </w:p>
    <w:p>
      <w:pPr>
        <w:pStyle w:val="Heading1"/>
      </w:pPr>
      <w:r>
        <w:rPr>
          <w:color w:val="2C3E50"/>
        </w:rPr>
        <w:t>5. Conclusion</w:t>
      </w:r>
    </w:p>
    <w:p>
      <w:pPr>
        <w:spacing w:before="0" w:after="80"/>
      </w:pPr>
    </w:p>
    <w:p>
      <w:pPr>
        <w:pStyle w:val="Heading2"/>
      </w:pPr>
      <w:r>
        <w:rPr>
          <w:color w:val="2C3E50"/>
        </w:rPr>
        <w:t>5.1 Overall Findings</w:t>
      </w:r>
    </w:p>
    <w:p>
      <w:pPr>
        <w:spacing w:before="0" w:after="80"/>
      </w:pPr>
    </w:p>
    <w:p>
      <w:r>
        <w:rPr>
          <w:sz w:val="22"/>
        </w:rPr>
        <w:t xml:space="preserve">1. </w:t>
      </w:r>
      <w:r>
        <w:rPr>
          <w:b/>
          <w:sz w:val="22"/>
        </w:rPr>
        <w:t>No universal best optimizer</w:t>
      </w:r>
      <w:r>
        <w:rPr>
          <w:sz w:val="22"/>
        </w:rPr>
        <w:t xml:space="preserve"> — performance depends critically on function geometry</w:t>
      </w:r>
    </w:p>
    <w:p>
      <w:r>
        <w:rPr>
          <w:sz w:val="22"/>
        </w:rPr>
        <w:t xml:space="preserve">2. </w:t>
      </w:r>
      <w:r>
        <w:rPr>
          <w:b/>
          <w:sz w:val="22"/>
        </w:rPr>
        <w:t>Newton's method</w:t>
      </w:r>
      <w:r>
        <w:rPr>
          <w:sz w:val="22"/>
        </w:rPr>
        <w:t xml:space="preserve"> is superior for ill-conditioned problems (Rosenbrock) but requires Hessian and careful damping</w:t>
      </w:r>
    </w:p>
    <w:p>
      <w:r>
        <w:rPr>
          <w:sz w:val="22"/>
        </w:rPr>
        <w:t xml:space="preserve">3. </w:t>
      </w:r>
      <w:r>
        <w:rPr>
          <w:b/>
          <w:sz w:val="22"/>
        </w:rPr>
        <w:t>Gradient Descent</w:t>
      </w:r>
      <w:r>
        <w:rPr>
          <w:sz w:val="22"/>
        </w:rPr>
        <w:t xml:space="preserve"> with well-tuned learning rate is surprisingly effective on well-conditioned and multimodal problems</w:t>
      </w:r>
    </w:p>
    <w:p>
      <w:r>
        <w:rPr>
          <w:sz w:val="22"/>
        </w:rPr>
        <w:t xml:space="preserve">4. </w:t>
      </w:r>
      <w:r>
        <w:rPr>
          <w:b/>
          <w:sz w:val="22"/>
        </w:rPr>
        <w:t>Adam</w:t>
      </w:r>
      <w:r>
        <w:rPr>
          <w:sz w:val="22"/>
        </w:rPr>
        <w:t xml:space="preserve"> provides the best robustness across diverse landscapes but is rarely the fastest</w:t>
      </w:r>
    </w:p>
    <w:p>
      <w:r>
        <w:rPr>
          <w:sz w:val="22"/>
        </w:rPr>
        <w:t xml:space="preserve">5. </w:t>
      </w:r>
      <w:r>
        <w:rPr>
          <w:b/>
          <w:sz w:val="22"/>
        </w:rPr>
        <w:t>AdaGrad</w:t>
      </w:r>
      <w:r>
        <w:rPr>
          <w:sz w:val="22"/>
        </w:rPr>
        <w:t xml:space="preserve"> is ill-suited for dense low-dimensional problems with varying curvature scales</w:t>
      </w:r>
    </w:p>
    <w:p>
      <w:pPr>
        <w:spacing w:before="0" w:after="80"/>
      </w:pPr>
    </w:p>
    <w:p>
      <w:pPr>
        <w:pStyle w:val="Heading2"/>
      </w:pPr>
      <w:r>
        <w:rPr>
          <w:color w:val="2C3E50"/>
        </w:rPr>
        <w:t>5.2 Lessons Learned</w:t>
      </w:r>
    </w:p>
    <w:p>
      <w:pPr>
        <w:spacing w:before="0" w:after="80"/>
      </w:pPr>
    </w:p>
    <w:p>
      <w:r>
        <w:rPr>
          <w:sz w:val="22"/>
        </w:rPr>
        <w:t xml:space="preserve">- </w:t>
      </w:r>
      <w:r>
        <w:rPr>
          <w:b/>
          <w:sz w:val="22"/>
        </w:rPr>
        <w:t>Learning rate tuning is crucial</w:t>
      </w:r>
      <w:r>
        <w:rPr>
          <w:sz w:val="22"/>
        </w:rPr>
        <w:t xml:space="preserve"> — especially for GD on ill-conditioned problems</w:t>
      </w:r>
    </w:p>
    <w:p>
      <w:r>
        <w:rPr>
          <w:sz w:val="22"/>
        </w:rPr>
        <w:t xml:space="preserve">- </w:t>
      </w:r>
      <w:r>
        <w:rPr>
          <w:b/>
          <w:sz w:val="22"/>
        </w:rPr>
        <w:t>Second-order methods pay off</w:t>
      </w:r>
      <w:r>
        <w:rPr>
          <w:sz w:val="22"/>
        </w:rPr>
        <w:t xml:space="preserve"> when Hessian is available and well-conditioned</w:t>
      </w:r>
    </w:p>
    <w:p>
      <w:r>
        <w:rPr>
          <w:sz w:val="22"/>
        </w:rPr>
        <w:t xml:space="preserve">- </w:t>
      </w:r>
      <w:r>
        <w:rPr>
          <w:b/>
          <w:sz w:val="22"/>
        </w:rPr>
        <w:t>Adaptive methods</w:t>
      </w:r>
      <w:r>
        <w:rPr>
          <w:sz w:val="22"/>
        </w:rPr>
        <w:t xml:space="preserve"> (AdaGrad, Adam) trade per-iteration cost for hyperparameter robustness</w:t>
      </w:r>
    </w:p>
    <w:p>
      <w:r>
        <w:rPr>
          <w:sz w:val="22"/>
        </w:rPr>
        <w:t xml:space="preserve">- </w:t>
      </w:r>
      <w:r>
        <w:rPr>
          <w:b/>
          <w:sz w:val="22"/>
        </w:rPr>
        <w:t>Multimodal landscapes</w:t>
      </w:r>
      <w:r>
        <w:rPr>
          <w:sz w:val="22"/>
        </w:rPr>
        <w:t xml:space="preserve"> favor methods with "exploration" capability (large steps, momentum)</w:t>
      </w:r>
    </w:p>
    <w:p>
      <w:pPr>
        <w:spacing w:before="0" w:after="80"/>
      </w:pPr>
    </w:p>
    <w:p>
      <w:pPr>
        <w:pStyle w:val="Heading2"/>
      </w:pPr>
      <w:r>
        <w:rPr>
          <w:color w:val="2C3E50"/>
        </w:rPr>
        <w:t>5.3 Potential Improvements</w:t>
      </w:r>
    </w:p>
    <w:p>
      <w:pPr>
        <w:spacing w:before="0" w:after="80"/>
      </w:pPr>
    </w:p>
    <w:p>
      <w:r>
        <w:rPr>
          <w:sz w:val="22"/>
        </w:rPr>
        <w:t>- Add line search / backtracking for GD and Newton</w:t>
      </w:r>
    </w:p>
    <w:p>
      <w:r>
        <w:rPr>
          <w:sz w:val="22"/>
        </w:rPr>
        <w:t>- Test LBFGS (limited-memory quasi-Newton) as Hessian-free alternative</w:t>
      </w:r>
    </w:p>
    <w:p>
      <w:r>
        <w:rPr>
          <w:sz w:val="22"/>
        </w:rPr>
        <w:t>- Evaluate on higher-dimensional problems (n &gt; 2)</w:t>
      </w:r>
    </w:p>
    <w:p>
      <w:r>
        <w:rPr>
          <w:sz w:val="22"/>
        </w:rPr>
        <w:t>- Add stochastic gradient variants for noisy objectives</w:t>
      </w:r>
    </w:p>
    <w:p>
      <w:r>
        <w:rPr>
          <w:sz w:val="22"/>
        </w:rPr>
        <w:t>- Implement trust-region Newton for better globalization</w:t>
      </w:r>
    </w:p>
    <w:p>
      <w:pPr>
        <w:spacing w:before="0" w:after="80"/>
      </w:pPr>
    </w:p>
    <w:p>
      <w:pPr>
        <w:spacing w:after="240"/>
      </w:pPr>
    </w:p>
    <w:p>
      <w:pPr>
        <w:spacing w:before="0" w:after="240"/>
        <w:pBdr>
          <w:bottom w:val="single" w:sz="6" w:space="1" w:color="2C3E50"/>
        </w:pBdr>
      </w:pPr>
    </w:p>
    <w:p>
      <w:pPr>
        <w:spacing w:before="0" w:after="80"/>
      </w:pPr>
    </w:p>
    <w:p>
      <w:pPr>
        <w:pStyle w:val="Heading1"/>
      </w:pPr>
      <w:r>
        <w:rPr>
          <w:color w:val="2C3E50"/>
        </w:rPr>
        <w:t>6. Appendix</w:t>
      </w:r>
    </w:p>
    <w:p>
      <w:pPr>
        <w:spacing w:before="0" w:after="80"/>
      </w:pPr>
    </w:p>
    <w:p>
      <w:pPr>
        <w:pStyle w:val="Heading2"/>
      </w:pPr>
      <w:r>
        <w:rPr>
          <w:color w:val="2C3E50"/>
        </w:rPr>
        <w:t>6.1 Complete Source Code</w:t>
      </w:r>
    </w:p>
    <w:p>
      <w:pPr>
        <w:spacing w:before="0" w:after="80"/>
      </w:pPr>
    </w:p>
    <w:p>
      <w:r>
        <w:rPr>
          <w:sz w:val="22"/>
        </w:rPr>
        <w:t xml:space="preserve">See </w:t>
      </w:r>
      <w:r>
        <w:rPr>
          <w:rFonts w:ascii="Consolas" w:hAnsi="Consolas"/>
          <w:sz w:val="22"/>
        </w:rPr>
        <w:t>optimization_experiment.py</w:t>
      </w:r>
      <w:r>
        <w:rPr>
          <w:sz w:val="22"/>
        </w:rPr>
        <w:t xml:space="preserve"> for full implementation with detailed docstrings.</w:t>
      </w:r>
    </w:p>
    <w:p>
      <w:pPr>
        <w:spacing w:before="0" w:after="80"/>
      </w:pPr>
    </w:p>
    <w:p>
      <w:pPr>
        <w:pStyle w:val="Heading2"/>
      </w:pPr>
      <w:r>
        <w:rPr>
          <w:color w:val="2C3E50"/>
        </w:rPr>
        <w:t>6.2 Additional Tables</w:t>
      </w:r>
    </w:p>
    <w:p>
      <w:pPr>
        <w:spacing w:before="0" w:after="80"/>
      </w:pPr>
    </w:p>
    <w:p>
      <w:pPr>
        <w:pStyle w:val="Heading3"/>
      </w:pPr>
      <w:r>
        <w:rPr>
          <w:color w:val="2C3E50"/>
        </w:rPr>
        <w:t>Table A1: f1 — Full Results (All 36 Runs)</w:t>
      </w:r>
    </w:p>
    <w:p>
      <w:pPr>
        <w:spacing w:before="0" w:after="80"/>
      </w:pP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8"/>
              </w:rPr>
              <w:t>Optimizer</w:t>
            </w:r>
          </w:p>
        </w:tc>
        <w:tc>
          <w:tcPr>
            <w:tcW w:type="dxa" w:w="960"/>
          </w:tcPr>
          <w:p>
            <w:pPr>
              <w:jc w:val="center"/>
            </w:pPr>
            <w:r>
              <w:rPr>
                <w:b/>
                <w:sz w:val="18"/>
              </w:rPr>
              <w:t>Init Point</w:t>
            </w:r>
          </w:p>
        </w:tc>
        <w:tc>
          <w:tcPr>
            <w:tcW w:type="dxa" w:w="960"/>
          </w:tcPr>
          <w:p>
            <w:pPr>
              <w:jc w:val="center"/>
            </w:pPr>
            <w:r>
              <w:rPr>
                <w:b/>
                <w:sz w:val="18"/>
              </w:rPr>
              <w:t>LR</w:t>
            </w:r>
          </w:p>
        </w:tc>
        <w:tc>
          <w:tcPr>
            <w:tcW w:type="dxa" w:w="960"/>
          </w:tcPr>
          <w:p>
            <w:pPr>
              <w:jc w:val="center"/>
            </w:pPr>
            <w:r>
              <w:rPr>
                <w:b/>
                <w:sz w:val="18"/>
              </w:rPr>
              <w:t>Iter</w:t>
            </w:r>
          </w:p>
        </w:tc>
        <w:tc>
          <w:tcPr>
            <w:tcW w:type="dxa" w:w="960"/>
          </w:tcPr>
          <w:p>
            <w:pPr>
              <w:jc w:val="center"/>
            </w:pPr>
            <w:r>
              <w:rPr>
                <w:b/>
                <w:sz w:val="18"/>
              </w:rPr>
              <w:t>Time</w:t>
            </w:r>
          </w:p>
        </w:tc>
        <w:tc>
          <w:tcPr>
            <w:tcW w:type="dxa" w:w="960"/>
          </w:tcPr>
          <w:p>
            <w:pPr>
              <w:jc w:val="center"/>
            </w:pPr>
            <w:r>
              <w:rPr>
                <w:b/>
                <w:sz w:val="18"/>
              </w:rPr>
              <w:t>Final x</w:t>
            </w:r>
          </w:p>
        </w:tc>
        <w:tc>
          <w:tcPr>
            <w:tcW w:type="dxa" w:w="960"/>
          </w:tcPr>
          <w:p>
            <w:pPr>
              <w:jc w:val="center"/>
            </w:pPr>
            <w:r>
              <w:rPr>
                <w:b/>
                <w:sz w:val="18"/>
              </w:rPr>
              <w:t>Final y</w:t>
            </w:r>
          </w:p>
        </w:tc>
        <w:tc>
          <w:tcPr>
            <w:tcW w:type="dxa" w:w="960"/>
          </w:tcPr>
          <w:p>
            <w:pPr>
              <w:jc w:val="center"/>
            </w:pPr>
            <w:r>
              <w:rPr>
                <w:b/>
                <w:sz w:val="18"/>
              </w:rPr>
              <w:t>Final f</w:t>
            </w:r>
          </w:p>
        </w:tc>
        <w:tc>
          <w:tcPr>
            <w:tcW w:type="dxa" w:w="960"/>
          </w:tcPr>
          <w:p>
            <w:pPr>
              <w:jc w:val="center"/>
            </w:pPr>
            <w:r>
              <w:rPr>
                <w:b/>
                <w:sz w:val="18"/>
              </w:rPr>
              <w:t>Conv</w:t>
            </w:r>
          </w:p>
        </w:tc>
      </w:tr>
      <w:tr>
        <w:tc>
          <w:tcPr>
            <w:tcW w:type="dxa" w:w="960"/>
          </w:tcPr>
          <w:p>
            <w:pPr>
              <w:jc w:val="center"/>
            </w:pPr>
            <w:r>
              <w:rPr>
                <w:sz w:val="18"/>
              </w:rPr>
              <w:t>Gradient Descent</w:t>
            </w:r>
          </w:p>
        </w:tc>
        <w:tc>
          <w:tcPr>
            <w:tcW w:type="dxa" w:w="960"/>
          </w:tcPr>
          <w:p>
            <w:pPr>
              <w:jc w:val="center"/>
            </w:pPr>
            <w:r>
              <w:rPr>
                <w:sz w:val="18"/>
              </w:rPr>
              <w:t>(-2.0, 2.0)</w:t>
            </w:r>
          </w:p>
        </w:tc>
        <w:tc>
          <w:tcPr>
            <w:tcW w:type="dxa" w:w="960"/>
          </w:tcPr>
          <w:p>
            <w:pPr>
              <w:jc w:val="center"/>
            </w:pPr>
            <w:r>
              <w:rPr>
                <w:sz w:val="18"/>
              </w:rPr>
              <w:t>0.001</w:t>
            </w:r>
          </w:p>
        </w:tc>
        <w:tc>
          <w:tcPr>
            <w:tcW w:type="dxa" w:w="960"/>
          </w:tcPr>
          <w:p>
            <w:pPr>
              <w:jc w:val="center"/>
            </w:pPr>
            <w:r>
              <w:rPr>
                <w:sz w:val="18"/>
              </w:rPr>
              <w:t>2000</w:t>
            </w:r>
          </w:p>
        </w:tc>
        <w:tc>
          <w:tcPr>
            <w:tcW w:type="dxa" w:w="960"/>
          </w:tcPr>
          <w:p>
            <w:pPr>
              <w:jc w:val="center"/>
            </w:pPr>
            <w:r>
              <w:rPr>
                <w:sz w:val="18"/>
              </w:rPr>
              <w:t>0.0064</w:t>
            </w:r>
          </w:p>
        </w:tc>
        <w:tc>
          <w:tcPr>
            <w:tcW w:type="dxa" w:w="960"/>
          </w:tcPr>
          <w:p>
            <w:pPr>
              <w:jc w:val="center"/>
            </w:pPr>
            <w:r>
              <w:rPr>
                <w:sz w:val="18"/>
              </w:rPr>
              <w:t>-0.0365</w:t>
            </w:r>
          </w:p>
        </w:tc>
        <w:tc>
          <w:tcPr>
            <w:tcW w:type="dxa" w:w="960"/>
          </w:tcPr>
          <w:p>
            <w:pPr>
              <w:jc w:val="center"/>
            </w:pPr>
            <w:r>
              <w:rPr>
                <w:sz w:val="18"/>
              </w:rPr>
              <w:t>0.0365</w:t>
            </w:r>
          </w:p>
        </w:tc>
        <w:tc>
          <w:tcPr>
            <w:tcW w:type="dxa" w:w="960"/>
          </w:tcPr>
          <w:p>
            <w:pPr>
              <w:jc w:val="center"/>
            </w:pPr>
            <w:r>
              <w:rPr>
                <w:sz w:val="18"/>
              </w:rPr>
              <w:t>0.002662</w:t>
            </w:r>
          </w:p>
        </w:tc>
        <w:tc>
          <w:tcPr>
            <w:tcW w:type="dxa" w:w="960"/>
          </w:tcPr>
          <w:p>
            <w:pPr>
              <w:jc w:val="center"/>
            </w:pPr>
            <w:r>
              <w:rPr>
                <w:sz w:val="18"/>
              </w:rPr>
              <w:t>✗</w:t>
            </w:r>
          </w:p>
        </w:tc>
      </w:tr>
      <w:tr>
        <w:tc>
          <w:tcPr>
            <w:tcW w:type="dxa" w:w="960"/>
          </w:tcPr>
          <w:p>
            <w:pPr>
              <w:jc w:val="center"/>
            </w:pPr>
            <w:r>
              <w:rPr>
                <w:sz w:val="18"/>
              </w:rPr>
              <w:t>Gradient Descent</w:t>
            </w:r>
          </w:p>
        </w:tc>
        <w:tc>
          <w:tcPr>
            <w:tcW w:type="dxa" w:w="960"/>
          </w:tcPr>
          <w:p>
            <w:pPr>
              <w:jc w:val="center"/>
            </w:pPr>
            <w:r>
              <w:rPr>
                <w:sz w:val="18"/>
              </w:rPr>
              <w:t>(-2.0, 2.0)</w:t>
            </w:r>
          </w:p>
        </w:tc>
        <w:tc>
          <w:tcPr>
            <w:tcW w:type="dxa" w:w="960"/>
          </w:tcPr>
          <w:p>
            <w:pPr>
              <w:jc w:val="center"/>
            </w:pPr>
            <w:r>
              <w:rPr>
                <w:sz w:val="18"/>
              </w:rPr>
              <w:t>0.01</w:t>
            </w:r>
          </w:p>
        </w:tc>
        <w:tc>
          <w:tcPr>
            <w:tcW w:type="dxa" w:w="960"/>
          </w:tcPr>
          <w:p>
            <w:pPr>
              <w:jc w:val="center"/>
            </w:pPr>
            <w:r>
              <w:rPr>
                <w:sz w:val="18"/>
              </w:rPr>
              <w:t>543</w:t>
            </w:r>
          </w:p>
        </w:tc>
        <w:tc>
          <w:tcPr>
            <w:tcW w:type="dxa" w:w="960"/>
          </w:tcPr>
          <w:p>
            <w:pPr>
              <w:jc w:val="center"/>
            </w:pPr>
            <w:r>
              <w:rPr>
                <w:sz w:val="18"/>
              </w:rPr>
              <w:t>0.0016</w:t>
            </w:r>
          </w:p>
        </w:tc>
        <w:tc>
          <w:tcPr>
            <w:tcW w:type="dxa" w:w="960"/>
          </w:tcPr>
          <w:p>
            <w:pPr>
              <w:jc w:val="center"/>
            </w:pPr>
            <w:r>
              <w:rPr>
                <w:sz w:val="18"/>
              </w:rPr>
              <w:t>0.0000</w:t>
            </w:r>
          </w:p>
        </w:tc>
        <w:tc>
          <w:tcPr>
            <w:tcW w:type="dxa" w:w="960"/>
          </w:tcPr>
          <w:p>
            <w:pPr>
              <w:jc w:val="center"/>
            </w:pPr>
            <w:r>
              <w:rPr>
                <w:sz w:val="18"/>
              </w:rPr>
              <w:t>0.0000</w:t>
            </w:r>
          </w:p>
        </w:tc>
        <w:tc>
          <w:tcPr>
            <w:tcW w:type="dxa" w:w="960"/>
          </w:tcPr>
          <w:p>
            <w:pPr>
              <w:jc w:val="center"/>
            </w:pPr>
            <w:r>
              <w:rPr>
                <w:sz w:val="18"/>
              </w:rPr>
              <w:t>0.000000</w:t>
            </w:r>
          </w:p>
        </w:tc>
        <w:tc>
          <w:tcPr>
            <w:tcW w:type="dxa" w:w="960"/>
          </w:tcPr>
          <w:p>
            <w:pPr>
              <w:jc w:val="center"/>
            </w:pPr>
            <w:r>
              <w:rPr>
                <w:sz w:val="18"/>
              </w:rPr>
              <w:t>✓</w:t>
            </w:r>
          </w:p>
        </w:tc>
      </w:tr>
      <w:tr>
        <w:tc>
          <w:tcPr>
            <w:tcW w:type="dxa" w:w="960"/>
          </w:tcPr>
          <w:p>
            <w:pPr>
              <w:jc w:val="center"/>
            </w:pPr>
            <w:r>
              <w:rPr>
                <w:sz w:val="18"/>
              </w:rPr>
              <w:t>Gradient Descent</w:t>
            </w:r>
          </w:p>
        </w:tc>
        <w:tc>
          <w:tcPr>
            <w:tcW w:type="dxa" w:w="960"/>
          </w:tcPr>
          <w:p>
            <w:pPr>
              <w:jc w:val="center"/>
            </w:pPr>
            <w:r>
              <w:rPr>
                <w:sz w:val="18"/>
              </w:rPr>
              <w:t>(-2.0, 2.0)</w:t>
            </w:r>
          </w:p>
        </w:tc>
        <w:tc>
          <w:tcPr>
            <w:tcW w:type="dxa" w:w="960"/>
          </w:tcPr>
          <w:p>
            <w:pPr>
              <w:jc w:val="center"/>
            </w:pPr>
            <w:r>
              <w:rPr>
                <w:sz w:val="18"/>
              </w:rPr>
              <w:t>0.1</w:t>
            </w:r>
          </w:p>
        </w:tc>
        <w:tc>
          <w:tcPr>
            <w:tcW w:type="dxa" w:w="960"/>
          </w:tcPr>
          <w:p>
            <w:pPr>
              <w:jc w:val="center"/>
            </w:pPr>
            <w:r>
              <w:rPr>
                <w:sz w:val="18"/>
              </w:rPr>
              <w:t>61</w:t>
            </w:r>
          </w:p>
        </w:tc>
        <w:tc>
          <w:tcPr>
            <w:tcW w:type="dxa" w:w="960"/>
          </w:tcPr>
          <w:p>
            <w:pPr>
              <w:jc w:val="center"/>
            </w:pPr>
            <w:r>
              <w:rPr>
                <w:sz w:val="18"/>
              </w:rPr>
              <w:t>0.0002</w:t>
            </w:r>
          </w:p>
        </w:tc>
        <w:tc>
          <w:tcPr>
            <w:tcW w:type="dxa" w:w="960"/>
          </w:tcPr>
          <w:p>
            <w:pPr>
              <w:jc w:val="center"/>
            </w:pPr>
            <w:r>
              <w:rPr>
                <w:sz w:val="18"/>
              </w:rPr>
              <w:t>0.0000</w:t>
            </w:r>
          </w:p>
        </w:tc>
        <w:tc>
          <w:tcPr>
            <w:tcW w:type="dxa" w:w="960"/>
          </w:tcPr>
          <w:p>
            <w:pPr>
              <w:jc w:val="center"/>
            </w:pPr>
            <w:r>
              <w:rPr>
                <w:sz w:val="18"/>
              </w:rPr>
              <w:t>0.0000</w:t>
            </w:r>
          </w:p>
        </w:tc>
        <w:tc>
          <w:tcPr>
            <w:tcW w:type="dxa" w:w="960"/>
          </w:tcPr>
          <w:p>
            <w:pPr>
              <w:jc w:val="center"/>
            </w:pPr>
            <w:r>
              <w:rPr>
                <w:sz w:val="18"/>
              </w:rPr>
              <w:t>0.000000</w:t>
            </w:r>
          </w:p>
        </w:tc>
        <w:tc>
          <w:tcPr>
            <w:tcW w:type="dxa" w:w="960"/>
          </w:tcPr>
          <w:p>
            <w:pPr>
              <w:jc w:val="center"/>
            </w:pPr>
            <w:r>
              <w:rPr>
                <w:sz w:val="18"/>
              </w:rPr>
              <w:t>✓</w:t>
            </w:r>
          </w:p>
        </w:tc>
      </w:tr>
      <w:tr>
        <w:tc>
          <w:tcPr>
            <w:tcW w:type="dxa" w:w="960"/>
          </w:tcPr>
          <w:p>
            <w:pPr>
              <w:jc w:val="center"/>
            </w:pPr>
            <w:r>
              <w:rPr>
                <w:sz w:val="18"/>
              </w:rPr>
              <w:t>Newton Method</w:t>
            </w:r>
          </w:p>
        </w:tc>
        <w:tc>
          <w:tcPr>
            <w:tcW w:type="dxa" w:w="960"/>
          </w:tcPr>
          <w:p>
            <w:pPr>
              <w:jc w:val="center"/>
            </w:pPr>
            <w:r>
              <w:rPr>
                <w:sz w:val="18"/>
              </w:rPr>
              <w:t>(-2.0, 2.0)</w:t>
            </w:r>
          </w:p>
        </w:tc>
        <w:tc>
          <w:tcPr>
            <w:tcW w:type="dxa" w:w="960"/>
          </w:tcPr>
          <w:p>
            <w:pPr>
              <w:jc w:val="center"/>
            </w:pPr>
            <w:r>
              <w:rPr>
                <w:sz w:val="18"/>
              </w:rPr>
              <w:t>0.001</w:t>
            </w:r>
          </w:p>
        </w:tc>
        <w:tc>
          <w:tcPr>
            <w:tcW w:type="dxa" w:w="960"/>
          </w:tcPr>
          <w:p>
            <w:pPr>
              <w:jc w:val="center"/>
            </w:pPr>
            <w:r>
              <w:rPr>
                <w:sz w:val="18"/>
              </w:rPr>
              <w:t>2000</w:t>
            </w:r>
          </w:p>
        </w:tc>
        <w:tc>
          <w:tcPr>
            <w:tcW w:type="dxa" w:w="960"/>
          </w:tcPr>
          <w:p>
            <w:pPr>
              <w:jc w:val="center"/>
            </w:pPr>
            <w:r>
              <w:rPr>
                <w:sz w:val="18"/>
              </w:rPr>
              <w:t>0.0163</w:t>
            </w:r>
          </w:p>
        </w:tc>
        <w:tc>
          <w:tcPr>
            <w:tcW w:type="dxa" w:w="960"/>
          </w:tcPr>
          <w:p>
            <w:pPr>
              <w:jc w:val="center"/>
            </w:pPr>
            <w:r>
              <w:rPr>
                <w:sz w:val="18"/>
              </w:rPr>
              <w:t>-0.2704</w:t>
            </w:r>
          </w:p>
        </w:tc>
        <w:tc>
          <w:tcPr>
            <w:tcW w:type="dxa" w:w="960"/>
          </w:tcPr>
          <w:p>
            <w:pPr>
              <w:jc w:val="center"/>
            </w:pPr>
            <w:r>
              <w:rPr>
                <w:sz w:val="18"/>
              </w:rPr>
              <w:t>0.2704</w:t>
            </w:r>
          </w:p>
        </w:tc>
        <w:tc>
          <w:tcPr>
            <w:tcW w:type="dxa" w:w="960"/>
          </w:tcPr>
          <w:p>
            <w:pPr>
              <w:jc w:val="center"/>
            </w:pPr>
            <w:r>
              <w:rPr>
                <w:sz w:val="18"/>
              </w:rPr>
              <w:t>0.146232</w:t>
            </w:r>
          </w:p>
        </w:tc>
        <w:tc>
          <w:tcPr>
            <w:tcW w:type="dxa" w:w="960"/>
          </w:tcPr>
          <w:p>
            <w:pPr>
              <w:jc w:val="center"/>
            </w:pPr>
            <w:r>
              <w:rPr>
                <w:sz w:val="18"/>
              </w:rPr>
              <w:t>✗</w:t>
            </w:r>
          </w:p>
        </w:tc>
      </w:tr>
      <w:tr>
        <w:tc>
          <w:tcPr>
            <w:tcW w:type="dxa" w:w="960"/>
          </w:tcPr>
          <w:p>
            <w:pPr>
              <w:jc w:val="center"/>
            </w:pPr>
            <w:r>
              <w:rPr>
                <w:sz w:val="18"/>
              </w:rPr>
              <w:t>Newton Method</w:t>
            </w:r>
          </w:p>
        </w:tc>
        <w:tc>
          <w:tcPr>
            <w:tcW w:type="dxa" w:w="960"/>
          </w:tcPr>
          <w:p>
            <w:pPr>
              <w:jc w:val="center"/>
            </w:pPr>
            <w:r>
              <w:rPr>
                <w:sz w:val="18"/>
              </w:rPr>
              <w:t>(-2.0, 2.0)</w:t>
            </w:r>
          </w:p>
        </w:tc>
        <w:tc>
          <w:tcPr>
            <w:tcW w:type="dxa" w:w="960"/>
          </w:tcPr>
          <w:p>
            <w:pPr>
              <w:jc w:val="center"/>
            </w:pPr>
            <w:r>
              <w:rPr>
                <w:sz w:val="18"/>
              </w:rPr>
              <w:t>0.01</w:t>
            </w:r>
          </w:p>
        </w:tc>
        <w:tc>
          <w:tcPr>
            <w:tcW w:type="dxa" w:w="960"/>
          </w:tcPr>
          <w:p>
            <w:pPr>
              <w:jc w:val="center"/>
            </w:pPr>
            <w:r>
              <w:rPr>
                <w:sz w:val="18"/>
              </w:rPr>
              <w:t>1021</w:t>
            </w:r>
          </w:p>
        </w:tc>
        <w:tc>
          <w:tcPr>
            <w:tcW w:type="dxa" w:w="960"/>
          </w:tcPr>
          <w:p>
            <w:pPr>
              <w:jc w:val="center"/>
            </w:pPr>
            <w:r>
              <w:rPr>
                <w:sz w:val="18"/>
              </w:rPr>
              <w:t>0.0080</w:t>
            </w:r>
          </w:p>
        </w:tc>
        <w:tc>
          <w:tcPr>
            <w:tcW w:type="dxa" w:w="960"/>
          </w:tcPr>
          <w:p>
            <w:pPr>
              <w:jc w:val="center"/>
            </w:pPr>
            <w:r>
              <w:rPr>
                <w:sz w:val="18"/>
              </w:rPr>
              <w:t>0.0000</w:t>
            </w:r>
          </w:p>
        </w:tc>
        <w:tc>
          <w:tcPr>
            <w:tcW w:type="dxa" w:w="960"/>
          </w:tcPr>
          <w:p>
            <w:pPr>
              <w:jc w:val="center"/>
            </w:pPr>
            <w:r>
              <w:rPr>
                <w:sz w:val="18"/>
              </w:rPr>
              <w:t>0.0000</w:t>
            </w:r>
          </w:p>
        </w:tc>
        <w:tc>
          <w:tcPr>
            <w:tcW w:type="dxa" w:w="960"/>
          </w:tcPr>
          <w:p>
            <w:pPr>
              <w:jc w:val="center"/>
            </w:pPr>
            <w:r>
              <w:rPr>
                <w:sz w:val="18"/>
              </w:rPr>
              <w:t>0.000000</w:t>
            </w:r>
          </w:p>
        </w:tc>
        <w:tc>
          <w:tcPr>
            <w:tcW w:type="dxa" w:w="960"/>
          </w:tcPr>
          <w:p>
            <w:pPr>
              <w:jc w:val="center"/>
            </w:pPr>
            <w:r>
              <w:rPr>
                <w:sz w:val="18"/>
              </w:rPr>
              <w:t>✓</w:t>
            </w:r>
          </w:p>
        </w:tc>
      </w:tr>
      <w:tr>
        <w:tc>
          <w:tcPr>
            <w:tcW w:type="dxa" w:w="960"/>
          </w:tcPr>
          <w:p>
            <w:pPr>
              <w:jc w:val="center"/>
            </w:pPr>
            <w:r>
              <w:rPr>
                <w:sz w:val="18"/>
              </w:rPr>
              <w:t>Newton Method</w:t>
            </w:r>
          </w:p>
        </w:tc>
        <w:tc>
          <w:tcPr>
            <w:tcW w:type="dxa" w:w="960"/>
          </w:tcPr>
          <w:p>
            <w:pPr>
              <w:jc w:val="center"/>
            </w:pPr>
            <w:r>
              <w:rPr>
                <w:sz w:val="18"/>
              </w:rPr>
              <w:t>(-2.0, 2.0)</w:t>
            </w:r>
          </w:p>
        </w:tc>
        <w:tc>
          <w:tcPr>
            <w:tcW w:type="dxa" w:w="960"/>
          </w:tcPr>
          <w:p>
            <w:pPr>
              <w:jc w:val="center"/>
            </w:pPr>
            <w:r>
              <w:rPr>
                <w:sz w:val="18"/>
              </w:rPr>
              <w:t>0.1</w:t>
            </w:r>
          </w:p>
        </w:tc>
        <w:tc>
          <w:tcPr>
            <w:tcW w:type="dxa" w:w="960"/>
          </w:tcPr>
          <w:p>
            <w:pPr>
              <w:jc w:val="center"/>
            </w:pPr>
            <w:r>
              <w:rPr>
                <w:sz w:val="18"/>
              </w:rPr>
              <w:t>121</w:t>
            </w:r>
          </w:p>
        </w:tc>
        <w:tc>
          <w:tcPr>
            <w:tcW w:type="dxa" w:w="960"/>
          </w:tcPr>
          <w:p>
            <w:pPr>
              <w:jc w:val="center"/>
            </w:pPr>
            <w:r>
              <w:rPr>
                <w:sz w:val="18"/>
              </w:rPr>
              <w:t>0.0010</w:t>
            </w:r>
          </w:p>
        </w:tc>
        <w:tc>
          <w:tcPr>
            <w:tcW w:type="dxa" w:w="960"/>
          </w:tcPr>
          <w:p>
            <w:pPr>
              <w:jc w:val="center"/>
            </w:pPr>
            <w:r>
              <w:rPr>
                <w:sz w:val="18"/>
              </w:rPr>
              <w:t>0.0000</w:t>
            </w:r>
          </w:p>
        </w:tc>
        <w:tc>
          <w:tcPr>
            <w:tcW w:type="dxa" w:w="960"/>
          </w:tcPr>
          <w:p>
            <w:pPr>
              <w:jc w:val="center"/>
            </w:pPr>
            <w:r>
              <w:rPr>
                <w:sz w:val="18"/>
              </w:rPr>
              <w:t>0.0000</w:t>
            </w:r>
          </w:p>
        </w:tc>
        <w:tc>
          <w:tcPr>
            <w:tcW w:type="dxa" w:w="960"/>
          </w:tcPr>
          <w:p>
            <w:pPr>
              <w:jc w:val="center"/>
            </w:pPr>
            <w:r>
              <w:rPr>
                <w:sz w:val="18"/>
              </w:rPr>
              <w:t>0.000000</w:t>
            </w:r>
          </w:p>
        </w:tc>
        <w:tc>
          <w:tcPr>
            <w:tcW w:type="dxa" w:w="960"/>
          </w:tcPr>
          <w:p>
            <w:pPr>
              <w:jc w:val="center"/>
            </w:pPr>
            <w:r>
              <w:rPr>
                <w:sz w:val="18"/>
              </w:rPr>
              <w:t>✓</w:t>
            </w:r>
          </w:p>
        </w:tc>
      </w:tr>
      <w:tr>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r>
    </w:tbl>
    <w:p>
      <w:pPr>
        <w:spacing w:before="0" w:after="80"/>
      </w:pPr>
    </w:p>
    <w:p>
      <w:r>
        <w:rPr>
          <w:sz w:val="22"/>
        </w:rPr>
      </w:r>
      <w:r>
        <w:rPr>
          <w:i/>
          <w:sz w:val="22"/>
        </w:rPr>
        <w:t>(Full table: 36 rows per function)</w:t>
      </w:r>
      <w:r>
        <w:rPr>
          <w:sz w:val="22"/>
        </w:rPr>
      </w:r>
    </w:p>
    <w:p>
      <w:pPr>
        <w:spacing w:before="0" w:after="80"/>
      </w:pPr>
    </w:p>
    <w:p>
      <w:pPr>
        <w:pStyle w:val="Heading3"/>
      </w:pPr>
      <w:r>
        <w:rPr>
          <w:color w:val="2C3E50"/>
        </w:rPr>
        <w:t>Table A2: f2 — Full Results (All 36 Runs)</w:t>
      </w:r>
    </w:p>
    <w:p>
      <w:pPr>
        <w:spacing w:before="0" w:after="80"/>
      </w:pP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8"/>
              </w:rPr>
              <w:t>Optimizer</w:t>
            </w:r>
          </w:p>
        </w:tc>
        <w:tc>
          <w:tcPr>
            <w:tcW w:type="dxa" w:w="960"/>
          </w:tcPr>
          <w:p>
            <w:pPr>
              <w:jc w:val="center"/>
            </w:pPr>
            <w:r>
              <w:rPr>
                <w:b/>
                <w:sz w:val="18"/>
              </w:rPr>
              <w:t>Init Point</w:t>
            </w:r>
          </w:p>
        </w:tc>
        <w:tc>
          <w:tcPr>
            <w:tcW w:type="dxa" w:w="960"/>
          </w:tcPr>
          <w:p>
            <w:pPr>
              <w:jc w:val="center"/>
            </w:pPr>
            <w:r>
              <w:rPr>
                <w:b/>
                <w:sz w:val="18"/>
              </w:rPr>
              <w:t>LR</w:t>
            </w:r>
          </w:p>
        </w:tc>
        <w:tc>
          <w:tcPr>
            <w:tcW w:type="dxa" w:w="960"/>
          </w:tcPr>
          <w:p>
            <w:pPr>
              <w:jc w:val="center"/>
            </w:pPr>
            <w:r>
              <w:rPr>
                <w:b/>
                <w:sz w:val="18"/>
              </w:rPr>
              <w:t>Iter</w:t>
            </w:r>
          </w:p>
        </w:tc>
        <w:tc>
          <w:tcPr>
            <w:tcW w:type="dxa" w:w="960"/>
          </w:tcPr>
          <w:p>
            <w:pPr>
              <w:jc w:val="center"/>
            </w:pPr>
            <w:r>
              <w:rPr>
                <w:b/>
                <w:sz w:val="18"/>
              </w:rPr>
              <w:t>Time</w:t>
            </w:r>
          </w:p>
        </w:tc>
        <w:tc>
          <w:tcPr>
            <w:tcW w:type="dxa" w:w="960"/>
          </w:tcPr>
          <w:p>
            <w:pPr>
              <w:jc w:val="center"/>
            </w:pPr>
            <w:r>
              <w:rPr>
                <w:b/>
                <w:sz w:val="18"/>
              </w:rPr>
              <w:t>Final x</w:t>
            </w:r>
          </w:p>
        </w:tc>
        <w:tc>
          <w:tcPr>
            <w:tcW w:type="dxa" w:w="960"/>
          </w:tcPr>
          <w:p>
            <w:pPr>
              <w:jc w:val="center"/>
            </w:pPr>
            <w:r>
              <w:rPr>
                <w:b/>
                <w:sz w:val="18"/>
              </w:rPr>
              <w:t>Final y</w:t>
            </w:r>
          </w:p>
        </w:tc>
        <w:tc>
          <w:tcPr>
            <w:tcW w:type="dxa" w:w="960"/>
          </w:tcPr>
          <w:p>
            <w:pPr>
              <w:jc w:val="center"/>
            </w:pPr>
            <w:r>
              <w:rPr>
                <w:b/>
                <w:sz w:val="18"/>
              </w:rPr>
              <w:t>Final f</w:t>
            </w:r>
          </w:p>
        </w:tc>
        <w:tc>
          <w:tcPr>
            <w:tcW w:type="dxa" w:w="960"/>
          </w:tcPr>
          <w:p>
            <w:pPr>
              <w:jc w:val="center"/>
            </w:pPr>
            <w:r>
              <w:rPr>
                <w:b/>
                <w:sz w:val="18"/>
              </w:rPr>
              <w:t>Conv</w:t>
            </w:r>
          </w:p>
        </w:tc>
      </w:tr>
      <w:tr>
        <w:tc>
          <w:tcPr>
            <w:tcW w:type="dxa" w:w="960"/>
          </w:tcPr>
          <w:p>
            <w:pPr>
              <w:jc w:val="center"/>
            </w:pPr>
            <w:r>
              <w:rPr>
                <w:sz w:val="18"/>
              </w:rPr>
              <w:t>Gradient Descent</w:t>
            </w:r>
          </w:p>
        </w:tc>
        <w:tc>
          <w:tcPr>
            <w:tcW w:type="dxa" w:w="960"/>
          </w:tcPr>
          <w:p>
            <w:pPr>
              <w:jc w:val="center"/>
            </w:pPr>
            <w:r>
              <w:rPr>
                <w:sz w:val="18"/>
              </w:rPr>
              <w:t>(-2.0, 2.0)</w:t>
            </w:r>
          </w:p>
        </w:tc>
        <w:tc>
          <w:tcPr>
            <w:tcW w:type="dxa" w:w="960"/>
          </w:tcPr>
          <w:p>
            <w:pPr>
              <w:jc w:val="center"/>
            </w:pPr>
            <w:r>
              <w:rPr>
                <w:sz w:val="18"/>
              </w:rPr>
              <w:t>0.001</w:t>
            </w:r>
          </w:p>
        </w:tc>
        <w:tc>
          <w:tcPr>
            <w:tcW w:type="dxa" w:w="960"/>
          </w:tcPr>
          <w:p>
            <w:pPr>
              <w:jc w:val="center"/>
            </w:pPr>
            <w:r>
              <w:rPr>
                <w:sz w:val="18"/>
              </w:rPr>
              <w:t>2000</w:t>
            </w:r>
          </w:p>
        </w:tc>
        <w:tc>
          <w:tcPr>
            <w:tcW w:type="dxa" w:w="960"/>
          </w:tcPr>
          <w:p>
            <w:pPr>
              <w:jc w:val="center"/>
            </w:pPr>
            <w:r>
              <w:rPr>
                <w:sz w:val="18"/>
              </w:rPr>
              <w:t>0.0065</w:t>
            </w:r>
          </w:p>
        </w:tc>
        <w:tc>
          <w:tcPr>
            <w:tcW w:type="dxa" w:w="960"/>
          </w:tcPr>
          <w:p>
            <w:pPr>
              <w:jc w:val="center"/>
            </w:pPr>
            <w:r>
              <w:rPr>
                <w:sz w:val="18"/>
              </w:rPr>
              <w:t>0.6423</w:t>
            </w:r>
          </w:p>
        </w:tc>
        <w:tc>
          <w:tcPr>
            <w:tcW w:type="dxa" w:w="960"/>
          </w:tcPr>
          <w:p>
            <w:pPr>
              <w:jc w:val="center"/>
            </w:pPr>
            <w:r>
              <w:rPr>
                <w:sz w:val="18"/>
              </w:rPr>
              <w:t>0.4108</w:t>
            </w:r>
          </w:p>
        </w:tc>
        <w:tc>
          <w:tcPr>
            <w:tcW w:type="dxa" w:w="960"/>
          </w:tcPr>
          <w:p>
            <w:pPr>
              <w:jc w:val="center"/>
            </w:pPr>
            <w:r>
              <w:rPr>
                <w:sz w:val="18"/>
              </w:rPr>
              <w:t>0.128269</w:t>
            </w:r>
          </w:p>
        </w:tc>
        <w:tc>
          <w:tcPr>
            <w:tcW w:type="dxa" w:w="960"/>
          </w:tcPr>
          <w:p>
            <w:pPr>
              <w:jc w:val="center"/>
            </w:pPr>
            <w:r>
              <w:rPr>
                <w:sz w:val="18"/>
              </w:rPr>
              <w:t>✗</w:t>
            </w:r>
          </w:p>
        </w:tc>
      </w:tr>
      <w:tr>
        <w:tc>
          <w:tcPr>
            <w:tcW w:type="dxa" w:w="960"/>
          </w:tcPr>
          <w:p>
            <w:pPr>
              <w:jc w:val="center"/>
            </w:pPr>
            <w:r>
              <w:rPr>
                <w:sz w:val="18"/>
              </w:rPr>
              <w:t>Gradient Descent</w:t>
            </w:r>
          </w:p>
        </w:tc>
        <w:tc>
          <w:tcPr>
            <w:tcW w:type="dxa" w:w="960"/>
          </w:tcPr>
          <w:p>
            <w:pPr>
              <w:jc w:val="center"/>
            </w:pPr>
            <w:r>
              <w:rPr>
                <w:sz w:val="18"/>
              </w:rPr>
              <w:t>(-2.0, 2.0)</w:t>
            </w:r>
          </w:p>
        </w:tc>
        <w:tc>
          <w:tcPr>
            <w:tcW w:type="dxa" w:w="960"/>
          </w:tcPr>
          <w:p>
            <w:pPr>
              <w:jc w:val="center"/>
            </w:pPr>
            <w:r>
              <w:rPr>
                <w:sz w:val="18"/>
              </w:rPr>
              <w:t>0.01</w:t>
            </w:r>
          </w:p>
        </w:tc>
        <w:tc>
          <w:tcPr>
            <w:tcW w:type="dxa" w:w="960"/>
          </w:tcPr>
          <w:p>
            <w:pPr>
              <w:jc w:val="center"/>
            </w:pPr>
            <w:r>
              <w:rPr>
                <w:sz w:val="18"/>
              </w:rPr>
              <w:t>2000</w:t>
            </w:r>
          </w:p>
        </w:tc>
        <w:tc>
          <w:tcPr>
            <w:tcW w:type="dxa" w:w="960"/>
          </w:tcPr>
          <w:p>
            <w:pPr>
              <w:jc w:val="center"/>
            </w:pPr>
            <w:r>
              <w:rPr>
                <w:sz w:val="18"/>
              </w:rPr>
              <w:t>0.0067</w:t>
            </w:r>
          </w:p>
        </w:tc>
        <w:tc>
          <w:tcPr>
            <w:tcW w:type="dxa" w:w="960"/>
          </w:tcPr>
          <w:p>
            <w:pPr>
              <w:jc w:val="center"/>
            </w:pPr>
            <w:r>
              <w:rPr>
                <w:sz w:val="18"/>
              </w:rPr>
              <w:t>nan</w:t>
            </w:r>
          </w:p>
        </w:tc>
        <w:tc>
          <w:tcPr>
            <w:tcW w:type="dxa" w:w="960"/>
          </w:tcPr>
          <w:p>
            <w:pPr>
              <w:jc w:val="center"/>
            </w:pPr>
            <w:r>
              <w:rPr>
                <w:sz w:val="18"/>
              </w:rPr>
              <w:t>nan</w:t>
            </w:r>
          </w:p>
        </w:tc>
        <w:tc>
          <w:tcPr>
            <w:tcW w:type="dxa" w:w="960"/>
          </w:tcPr>
          <w:p>
            <w:pPr>
              <w:jc w:val="center"/>
            </w:pPr>
            <w:r>
              <w:rPr>
                <w:sz w:val="18"/>
              </w:rPr>
              <w:t>nan</w:t>
            </w:r>
          </w:p>
        </w:tc>
        <w:tc>
          <w:tcPr>
            <w:tcW w:type="dxa" w:w="960"/>
          </w:tcPr>
          <w:p>
            <w:pPr>
              <w:jc w:val="center"/>
            </w:pPr>
            <w:r>
              <w:rPr>
                <w:sz w:val="18"/>
              </w:rPr>
              <w:t>✗</w:t>
            </w:r>
          </w:p>
        </w:tc>
      </w:tr>
      <w:tr>
        <w:tc>
          <w:tcPr>
            <w:tcW w:type="dxa" w:w="960"/>
          </w:tcPr>
          <w:p>
            <w:pPr>
              <w:jc w:val="center"/>
            </w:pPr>
            <w:r>
              <w:rPr>
                <w:sz w:val="18"/>
              </w:rPr>
              <w:t>Newton Method</w:t>
            </w:r>
          </w:p>
        </w:tc>
        <w:tc>
          <w:tcPr>
            <w:tcW w:type="dxa" w:w="960"/>
          </w:tcPr>
          <w:p>
            <w:pPr>
              <w:jc w:val="center"/>
            </w:pPr>
            <w:r>
              <w:rPr>
                <w:sz w:val="18"/>
              </w:rPr>
              <w:t>(-2.0, 2.0)</w:t>
            </w:r>
          </w:p>
        </w:tc>
        <w:tc>
          <w:tcPr>
            <w:tcW w:type="dxa" w:w="960"/>
          </w:tcPr>
          <w:p>
            <w:pPr>
              <w:jc w:val="center"/>
            </w:pPr>
            <w:r>
              <w:rPr>
                <w:sz w:val="18"/>
              </w:rPr>
              <w:t>0.01</w:t>
            </w:r>
          </w:p>
        </w:tc>
        <w:tc>
          <w:tcPr>
            <w:tcW w:type="dxa" w:w="960"/>
          </w:tcPr>
          <w:p>
            <w:pPr>
              <w:jc w:val="center"/>
            </w:pPr>
            <w:r>
              <w:rPr>
                <w:sz w:val="18"/>
              </w:rPr>
              <w:t>1807</w:t>
            </w:r>
          </w:p>
        </w:tc>
        <w:tc>
          <w:tcPr>
            <w:tcW w:type="dxa" w:w="960"/>
          </w:tcPr>
          <w:p>
            <w:pPr>
              <w:jc w:val="center"/>
            </w:pPr>
            <w:r>
              <w:rPr>
                <w:sz w:val="18"/>
              </w:rPr>
              <w:t>0.0158</w:t>
            </w:r>
          </w:p>
        </w:tc>
        <w:tc>
          <w:tcPr>
            <w:tcW w:type="dxa" w:w="960"/>
          </w:tcPr>
          <w:p>
            <w:pPr>
              <w:jc w:val="center"/>
            </w:pPr>
            <w:r>
              <w:rPr>
                <w:sz w:val="18"/>
              </w:rPr>
              <w:t>1.0000</w:t>
            </w:r>
          </w:p>
        </w:tc>
        <w:tc>
          <w:tcPr>
            <w:tcW w:type="dxa" w:w="960"/>
          </w:tcPr>
          <w:p>
            <w:pPr>
              <w:jc w:val="center"/>
            </w:pPr>
            <w:r>
              <w:rPr>
                <w:sz w:val="18"/>
              </w:rPr>
              <w:t>1.0000</w:t>
            </w:r>
          </w:p>
        </w:tc>
        <w:tc>
          <w:tcPr>
            <w:tcW w:type="dxa" w:w="960"/>
          </w:tcPr>
          <w:p>
            <w:pPr>
              <w:jc w:val="center"/>
            </w:pPr>
            <w:r>
              <w:rPr>
                <w:sz w:val="18"/>
              </w:rPr>
              <w:t>0.000000</w:t>
            </w:r>
          </w:p>
        </w:tc>
        <w:tc>
          <w:tcPr>
            <w:tcW w:type="dxa" w:w="960"/>
          </w:tcPr>
          <w:p>
            <w:pPr>
              <w:jc w:val="center"/>
            </w:pPr>
            <w:r>
              <w:rPr>
                <w:sz w:val="18"/>
              </w:rPr>
              <w:t>✓</w:t>
            </w:r>
          </w:p>
        </w:tc>
      </w:tr>
      <w:tr>
        <w:tc>
          <w:tcPr>
            <w:tcW w:type="dxa" w:w="960"/>
          </w:tcPr>
          <w:p>
            <w:pPr>
              <w:jc w:val="center"/>
            </w:pPr>
            <w:r>
              <w:rPr>
                <w:sz w:val="18"/>
              </w:rPr>
              <w:t>Newton Method</w:t>
            </w:r>
          </w:p>
        </w:tc>
        <w:tc>
          <w:tcPr>
            <w:tcW w:type="dxa" w:w="960"/>
          </w:tcPr>
          <w:p>
            <w:pPr>
              <w:jc w:val="center"/>
            </w:pPr>
            <w:r>
              <w:rPr>
                <w:sz w:val="18"/>
              </w:rPr>
              <w:t>(-2.0, 2.0)</w:t>
            </w:r>
          </w:p>
        </w:tc>
        <w:tc>
          <w:tcPr>
            <w:tcW w:type="dxa" w:w="960"/>
          </w:tcPr>
          <w:p>
            <w:pPr>
              <w:jc w:val="center"/>
            </w:pPr>
            <w:r>
              <w:rPr>
                <w:sz w:val="18"/>
              </w:rPr>
              <w:t>0.1</w:t>
            </w:r>
          </w:p>
        </w:tc>
        <w:tc>
          <w:tcPr>
            <w:tcW w:type="dxa" w:w="960"/>
          </w:tcPr>
          <w:p>
            <w:pPr>
              <w:jc w:val="center"/>
            </w:pPr>
            <w:r>
              <w:rPr>
                <w:sz w:val="18"/>
              </w:rPr>
              <w:t>231</w:t>
            </w:r>
          </w:p>
        </w:tc>
        <w:tc>
          <w:tcPr>
            <w:tcW w:type="dxa" w:w="960"/>
          </w:tcPr>
          <w:p>
            <w:pPr>
              <w:jc w:val="center"/>
            </w:pPr>
            <w:r>
              <w:rPr>
                <w:sz w:val="18"/>
              </w:rPr>
              <w:t>0.0020</w:t>
            </w:r>
          </w:p>
        </w:tc>
        <w:tc>
          <w:tcPr>
            <w:tcW w:type="dxa" w:w="960"/>
          </w:tcPr>
          <w:p>
            <w:pPr>
              <w:jc w:val="center"/>
            </w:pPr>
            <w:r>
              <w:rPr>
                <w:sz w:val="18"/>
              </w:rPr>
              <w:t>1.0000</w:t>
            </w:r>
          </w:p>
        </w:tc>
        <w:tc>
          <w:tcPr>
            <w:tcW w:type="dxa" w:w="960"/>
          </w:tcPr>
          <w:p>
            <w:pPr>
              <w:jc w:val="center"/>
            </w:pPr>
            <w:r>
              <w:rPr>
                <w:sz w:val="18"/>
              </w:rPr>
              <w:t>1.0000</w:t>
            </w:r>
          </w:p>
        </w:tc>
        <w:tc>
          <w:tcPr>
            <w:tcW w:type="dxa" w:w="960"/>
          </w:tcPr>
          <w:p>
            <w:pPr>
              <w:jc w:val="center"/>
            </w:pPr>
            <w:r>
              <w:rPr>
                <w:sz w:val="18"/>
              </w:rPr>
              <w:t>0.000000</w:t>
            </w:r>
          </w:p>
        </w:tc>
        <w:tc>
          <w:tcPr>
            <w:tcW w:type="dxa" w:w="960"/>
          </w:tcPr>
          <w:p>
            <w:pPr>
              <w:jc w:val="center"/>
            </w:pPr>
            <w:r>
              <w:rPr>
                <w:sz w:val="18"/>
              </w:rPr>
              <w:t>✓</w:t>
            </w:r>
          </w:p>
        </w:tc>
      </w:tr>
      <w:tr>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r>
    </w:tbl>
    <w:p>
      <w:pPr>
        <w:spacing w:before="0" w:after="80"/>
      </w:pPr>
    </w:p>
    <w:p>
      <w:pPr>
        <w:pStyle w:val="Heading3"/>
      </w:pPr>
      <w:r>
        <w:rPr>
          <w:color w:val="2C3E50"/>
        </w:rPr>
        <w:t>Table A3: f3 — Full Results (All 36 Runs)</w:t>
      </w:r>
    </w:p>
    <w:p>
      <w:pPr>
        <w:spacing w:before="0" w:after="80"/>
      </w:pP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8"/>
              </w:rPr>
              <w:t>Optimizer</w:t>
            </w:r>
          </w:p>
        </w:tc>
        <w:tc>
          <w:tcPr>
            <w:tcW w:type="dxa" w:w="960"/>
          </w:tcPr>
          <w:p>
            <w:pPr>
              <w:jc w:val="center"/>
            </w:pPr>
            <w:r>
              <w:rPr>
                <w:b/>
                <w:sz w:val="18"/>
              </w:rPr>
              <w:t>Init Point</w:t>
            </w:r>
          </w:p>
        </w:tc>
        <w:tc>
          <w:tcPr>
            <w:tcW w:type="dxa" w:w="960"/>
          </w:tcPr>
          <w:p>
            <w:pPr>
              <w:jc w:val="center"/>
            </w:pPr>
            <w:r>
              <w:rPr>
                <w:b/>
                <w:sz w:val="18"/>
              </w:rPr>
              <w:t>LR</w:t>
            </w:r>
          </w:p>
        </w:tc>
        <w:tc>
          <w:tcPr>
            <w:tcW w:type="dxa" w:w="960"/>
          </w:tcPr>
          <w:p>
            <w:pPr>
              <w:jc w:val="center"/>
            </w:pPr>
            <w:r>
              <w:rPr>
                <w:b/>
                <w:sz w:val="18"/>
              </w:rPr>
              <w:t>Iter</w:t>
            </w:r>
          </w:p>
        </w:tc>
        <w:tc>
          <w:tcPr>
            <w:tcW w:type="dxa" w:w="960"/>
          </w:tcPr>
          <w:p>
            <w:pPr>
              <w:jc w:val="center"/>
            </w:pPr>
            <w:r>
              <w:rPr>
                <w:b/>
                <w:sz w:val="18"/>
              </w:rPr>
              <w:t>Time</w:t>
            </w:r>
          </w:p>
        </w:tc>
        <w:tc>
          <w:tcPr>
            <w:tcW w:type="dxa" w:w="960"/>
          </w:tcPr>
          <w:p>
            <w:pPr>
              <w:jc w:val="center"/>
            </w:pPr>
            <w:r>
              <w:rPr>
                <w:b/>
                <w:sz w:val="18"/>
              </w:rPr>
              <w:t>Final x</w:t>
            </w:r>
          </w:p>
        </w:tc>
        <w:tc>
          <w:tcPr>
            <w:tcW w:type="dxa" w:w="960"/>
          </w:tcPr>
          <w:p>
            <w:pPr>
              <w:jc w:val="center"/>
            </w:pPr>
            <w:r>
              <w:rPr>
                <w:b/>
                <w:sz w:val="18"/>
              </w:rPr>
              <w:t>Final y</w:t>
            </w:r>
          </w:p>
        </w:tc>
        <w:tc>
          <w:tcPr>
            <w:tcW w:type="dxa" w:w="960"/>
          </w:tcPr>
          <w:p>
            <w:pPr>
              <w:jc w:val="center"/>
            </w:pPr>
            <w:r>
              <w:rPr>
                <w:b/>
                <w:sz w:val="18"/>
              </w:rPr>
              <w:t>Final f</w:t>
            </w:r>
          </w:p>
        </w:tc>
        <w:tc>
          <w:tcPr>
            <w:tcW w:type="dxa" w:w="960"/>
          </w:tcPr>
          <w:p>
            <w:pPr>
              <w:jc w:val="center"/>
            </w:pPr>
            <w:r>
              <w:rPr>
                <w:b/>
                <w:sz w:val="18"/>
              </w:rPr>
              <w:t>Conv</w:t>
            </w:r>
          </w:p>
        </w:tc>
      </w:tr>
      <w:tr>
        <w:tc>
          <w:tcPr>
            <w:tcW w:type="dxa" w:w="960"/>
          </w:tcPr>
          <w:p>
            <w:pPr>
              <w:jc w:val="center"/>
            </w:pPr>
            <w:r>
              <w:rPr>
                <w:sz w:val="18"/>
              </w:rPr>
              <w:t>Gradient Descent</w:t>
            </w:r>
          </w:p>
        </w:tc>
        <w:tc>
          <w:tcPr>
            <w:tcW w:type="dxa" w:w="960"/>
          </w:tcPr>
          <w:p>
            <w:pPr>
              <w:jc w:val="center"/>
            </w:pPr>
            <w:r>
              <w:rPr>
                <w:sz w:val="18"/>
              </w:rPr>
              <w:t>(-2.0, 2.0)</w:t>
            </w:r>
          </w:p>
        </w:tc>
        <w:tc>
          <w:tcPr>
            <w:tcW w:type="dxa" w:w="960"/>
          </w:tcPr>
          <w:p>
            <w:pPr>
              <w:jc w:val="center"/>
            </w:pPr>
            <w:r>
              <w:rPr>
                <w:sz w:val="18"/>
              </w:rPr>
              <w:t>0.001</w:t>
            </w:r>
          </w:p>
        </w:tc>
        <w:tc>
          <w:tcPr>
            <w:tcW w:type="dxa" w:w="960"/>
          </w:tcPr>
          <w:p>
            <w:pPr>
              <w:jc w:val="center"/>
            </w:pPr>
            <w:r>
              <w:rPr>
                <w:sz w:val="18"/>
              </w:rPr>
              <w:t>877</w:t>
            </w:r>
          </w:p>
        </w:tc>
        <w:tc>
          <w:tcPr>
            <w:tcW w:type="dxa" w:w="960"/>
          </w:tcPr>
          <w:p>
            <w:pPr>
              <w:jc w:val="center"/>
            </w:pPr>
            <w:r>
              <w:rPr>
                <w:sz w:val="18"/>
              </w:rPr>
              <w:t>0.0034</w:t>
            </w:r>
          </w:p>
        </w:tc>
        <w:tc>
          <w:tcPr>
            <w:tcW w:type="dxa" w:w="960"/>
          </w:tcPr>
          <w:p>
            <w:pPr>
              <w:jc w:val="center"/>
            </w:pPr>
            <w:r>
              <w:rPr>
                <w:sz w:val="18"/>
              </w:rPr>
              <w:t>-2.5957</w:t>
            </w:r>
          </w:p>
        </w:tc>
        <w:tc>
          <w:tcPr>
            <w:tcW w:type="dxa" w:w="960"/>
          </w:tcPr>
          <w:p>
            <w:pPr>
              <w:jc w:val="center"/>
            </w:pPr>
            <w:r>
              <w:rPr>
                <w:sz w:val="18"/>
              </w:rPr>
              <w:t>2.5957</w:t>
            </w:r>
          </w:p>
        </w:tc>
        <w:tc>
          <w:tcPr>
            <w:tcW w:type="dxa" w:w="960"/>
          </w:tcPr>
          <w:p>
            <w:pPr>
              <w:jc w:val="center"/>
            </w:pPr>
            <w:r>
              <w:rPr>
                <w:sz w:val="18"/>
              </w:rPr>
              <w:t>-3.617967</w:t>
            </w:r>
          </w:p>
        </w:tc>
        <w:tc>
          <w:tcPr>
            <w:tcW w:type="dxa" w:w="960"/>
          </w:tcPr>
          <w:p>
            <w:pPr>
              <w:jc w:val="center"/>
            </w:pPr>
            <w:r>
              <w:rPr>
                <w:sz w:val="18"/>
              </w:rPr>
              <w:t>✓</w:t>
            </w:r>
          </w:p>
        </w:tc>
      </w:tr>
      <w:tr>
        <w:tc>
          <w:tcPr>
            <w:tcW w:type="dxa" w:w="960"/>
          </w:tcPr>
          <w:p>
            <w:pPr>
              <w:jc w:val="center"/>
            </w:pPr>
            <w:r>
              <w:rPr>
                <w:sz w:val="18"/>
              </w:rPr>
              <w:t>Gradient Descent</w:t>
            </w:r>
          </w:p>
        </w:tc>
        <w:tc>
          <w:tcPr>
            <w:tcW w:type="dxa" w:w="960"/>
          </w:tcPr>
          <w:p>
            <w:pPr>
              <w:jc w:val="center"/>
            </w:pPr>
            <w:r>
              <w:rPr>
                <w:sz w:val="18"/>
              </w:rPr>
              <w:t>(-2.0, 2.0)</w:t>
            </w:r>
          </w:p>
        </w:tc>
        <w:tc>
          <w:tcPr>
            <w:tcW w:type="dxa" w:w="960"/>
          </w:tcPr>
          <w:p>
            <w:pPr>
              <w:jc w:val="center"/>
            </w:pPr>
            <w:r>
              <w:rPr>
                <w:sz w:val="18"/>
              </w:rPr>
              <w:t>0.01</w:t>
            </w:r>
          </w:p>
        </w:tc>
        <w:tc>
          <w:tcPr>
            <w:tcW w:type="dxa" w:w="960"/>
          </w:tcPr>
          <w:p>
            <w:pPr>
              <w:jc w:val="center"/>
            </w:pPr>
            <w:r>
              <w:rPr>
                <w:sz w:val="18"/>
              </w:rPr>
              <w:t>106</w:t>
            </w:r>
          </w:p>
        </w:tc>
        <w:tc>
          <w:tcPr>
            <w:tcW w:type="dxa" w:w="960"/>
          </w:tcPr>
          <w:p>
            <w:pPr>
              <w:jc w:val="center"/>
            </w:pPr>
            <w:r>
              <w:rPr>
                <w:sz w:val="18"/>
              </w:rPr>
              <w:t>0.0004</w:t>
            </w:r>
          </w:p>
        </w:tc>
        <w:tc>
          <w:tcPr>
            <w:tcW w:type="dxa" w:w="960"/>
          </w:tcPr>
          <w:p>
            <w:pPr>
              <w:jc w:val="center"/>
            </w:pPr>
            <w:r>
              <w:rPr>
                <w:sz w:val="18"/>
              </w:rPr>
              <w:t>-2.5957</w:t>
            </w:r>
          </w:p>
        </w:tc>
        <w:tc>
          <w:tcPr>
            <w:tcW w:type="dxa" w:w="960"/>
          </w:tcPr>
          <w:p>
            <w:pPr>
              <w:jc w:val="center"/>
            </w:pPr>
            <w:r>
              <w:rPr>
                <w:sz w:val="18"/>
              </w:rPr>
              <w:t>2.5957</w:t>
            </w:r>
          </w:p>
        </w:tc>
        <w:tc>
          <w:tcPr>
            <w:tcW w:type="dxa" w:w="960"/>
          </w:tcPr>
          <w:p>
            <w:pPr>
              <w:jc w:val="center"/>
            </w:pPr>
            <w:r>
              <w:rPr>
                <w:sz w:val="18"/>
              </w:rPr>
              <w:t>-3.617967</w:t>
            </w:r>
          </w:p>
        </w:tc>
        <w:tc>
          <w:tcPr>
            <w:tcW w:type="dxa" w:w="960"/>
          </w:tcPr>
          <w:p>
            <w:pPr>
              <w:jc w:val="center"/>
            </w:pPr>
            <w:r>
              <w:rPr>
                <w:sz w:val="18"/>
              </w:rPr>
              <w:t>✓</w:t>
            </w:r>
          </w:p>
        </w:tc>
      </w:tr>
      <w:tr>
        <w:tc>
          <w:tcPr>
            <w:tcW w:type="dxa" w:w="960"/>
          </w:tcPr>
          <w:p>
            <w:pPr>
              <w:jc w:val="center"/>
            </w:pPr>
            <w:r>
              <w:rPr>
                <w:sz w:val="18"/>
              </w:rPr>
              <w:t>Gradient Descent</w:t>
            </w:r>
          </w:p>
        </w:tc>
        <w:tc>
          <w:tcPr>
            <w:tcW w:type="dxa" w:w="960"/>
          </w:tcPr>
          <w:p>
            <w:pPr>
              <w:jc w:val="center"/>
            </w:pPr>
            <w:r>
              <w:rPr>
                <w:sz w:val="18"/>
              </w:rPr>
              <w:t>(-2.0, 2.0)</w:t>
            </w:r>
          </w:p>
        </w:tc>
        <w:tc>
          <w:tcPr>
            <w:tcW w:type="dxa" w:w="960"/>
          </w:tcPr>
          <w:p>
            <w:pPr>
              <w:jc w:val="center"/>
            </w:pPr>
            <w:r>
              <w:rPr>
                <w:sz w:val="18"/>
              </w:rPr>
              <w:t>0.1</w:t>
            </w:r>
          </w:p>
        </w:tc>
        <w:tc>
          <w:tcPr>
            <w:tcW w:type="dxa" w:w="960"/>
          </w:tcPr>
          <w:p>
            <w:pPr>
              <w:jc w:val="center"/>
            </w:pPr>
            <w:r>
              <w:rPr>
                <w:sz w:val="18"/>
              </w:rPr>
              <w:t>6</w:t>
            </w:r>
          </w:p>
        </w:tc>
        <w:tc>
          <w:tcPr>
            <w:tcW w:type="dxa" w:w="960"/>
          </w:tcPr>
          <w:p>
            <w:pPr>
              <w:jc w:val="center"/>
            </w:pPr>
            <w:r>
              <w:rPr>
                <w:sz w:val="18"/>
              </w:rPr>
              <w:t>0.0000</w:t>
            </w:r>
          </w:p>
        </w:tc>
        <w:tc>
          <w:tcPr>
            <w:tcW w:type="dxa" w:w="960"/>
          </w:tcPr>
          <w:p>
            <w:pPr>
              <w:jc w:val="center"/>
            </w:pPr>
            <w:r>
              <w:rPr>
                <w:sz w:val="18"/>
              </w:rPr>
              <w:t>-2.5957</w:t>
            </w:r>
          </w:p>
        </w:tc>
        <w:tc>
          <w:tcPr>
            <w:tcW w:type="dxa" w:w="960"/>
          </w:tcPr>
          <w:p>
            <w:pPr>
              <w:jc w:val="center"/>
            </w:pPr>
            <w:r>
              <w:rPr>
                <w:sz w:val="18"/>
              </w:rPr>
              <w:t>2.5957</w:t>
            </w:r>
          </w:p>
        </w:tc>
        <w:tc>
          <w:tcPr>
            <w:tcW w:type="dxa" w:w="960"/>
          </w:tcPr>
          <w:p>
            <w:pPr>
              <w:jc w:val="center"/>
            </w:pPr>
            <w:r>
              <w:rPr>
                <w:sz w:val="18"/>
              </w:rPr>
              <w:t>-3.617967</w:t>
            </w:r>
          </w:p>
        </w:tc>
        <w:tc>
          <w:tcPr>
            <w:tcW w:type="dxa" w:w="960"/>
          </w:tcPr>
          <w:p>
            <w:pPr>
              <w:jc w:val="center"/>
            </w:pPr>
            <w:r>
              <w:rPr>
                <w:sz w:val="18"/>
              </w:rPr>
              <w:t>✓</w:t>
            </w:r>
          </w:p>
        </w:tc>
      </w:tr>
      <w:tr>
        <w:tc>
          <w:tcPr>
            <w:tcW w:type="dxa" w:w="960"/>
          </w:tcPr>
          <w:p>
            <w:pPr>
              <w:jc w:val="center"/>
            </w:pPr>
            <w:r>
              <w:rPr>
                <w:sz w:val="18"/>
              </w:rPr>
              <w:t>Newton Method</w:t>
            </w:r>
          </w:p>
        </w:tc>
        <w:tc>
          <w:tcPr>
            <w:tcW w:type="dxa" w:w="960"/>
          </w:tcPr>
          <w:p>
            <w:pPr>
              <w:jc w:val="center"/>
            </w:pPr>
            <w:r>
              <w:rPr>
                <w:sz w:val="18"/>
              </w:rPr>
              <w:t>(-2.0, 2.0)</w:t>
            </w:r>
          </w:p>
        </w:tc>
        <w:tc>
          <w:tcPr>
            <w:tcW w:type="dxa" w:w="960"/>
          </w:tcPr>
          <w:p>
            <w:pPr>
              <w:jc w:val="center"/>
            </w:pPr>
            <w:r>
              <w:rPr>
                <w:sz w:val="18"/>
              </w:rPr>
              <w:t>0.01</w:t>
            </w:r>
          </w:p>
        </w:tc>
        <w:tc>
          <w:tcPr>
            <w:tcW w:type="dxa" w:w="960"/>
          </w:tcPr>
          <w:p>
            <w:pPr>
              <w:jc w:val="center"/>
            </w:pPr>
            <w:r>
              <w:rPr>
                <w:sz w:val="18"/>
              </w:rPr>
              <w:t>880</w:t>
            </w:r>
          </w:p>
        </w:tc>
        <w:tc>
          <w:tcPr>
            <w:tcW w:type="dxa" w:w="960"/>
          </w:tcPr>
          <w:p>
            <w:pPr>
              <w:jc w:val="center"/>
            </w:pPr>
            <w:r>
              <w:rPr>
                <w:sz w:val="18"/>
              </w:rPr>
              <w:t>0.0105</w:t>
            </w:r>
          </w:p>
        </w:tc>
        <w:tc>
          <w:tcPr>
            <w:tcW w:type="dxa" w:w="960"/>
          </w:tcPr>
          <w:p>
            <w:pPr>
              <w:jc w:val="center"/>
            </w:pPr>
            <w:r>
              <w:rPr>
                <w:sz w:val="18"/>
              </w:rPr>
              <w:t>-2.5957</w:t>
            </w:r>
          </w:p>
        </w:tc>
        <w:tc>
          <w:tcPr>
            <w:tcW w:type="dxa" w:w="960"/>
          </w:tcPr>
          <w:p>
            <w:pPr>
              <w:jc w:val="center"/>
            </w:pPr>
            <w:r>
              <w:rPr>
                <w:sz w:val="18"/>
              </w:rPr>
              <w:t>2.5957</w:t>
            </w:r>
          </w:p>
        </w:tc>
        <w:tc>
          <w:tcPr>
            <w:tcW w:type="dxa" w:w="960"/>
          </w:tcPr>
          <w:p>
            <w:pPr>
              <w:jc w:val="center"/>
            </w:pPr>
            <w:r>
              <w:rPr>
                <w:sz w:val="18"/>
              </w:rPr>
              <w:t>-3.617967</w:t>
            </w:r>
          </w:p>
        </w:tc>
        <w:tc>
          <w:tcPr>
            <w:tcW w:type="dxa" w:w="960"/>
          </w:tcPr>
          <w:p>
            <w:pPr>
              <w:jc w:val="center"/>
            </w:pPr>
            <w:r>
              <w:rPr>
                <w:sz w:val="18"/>
              </w:rPr>
              <w:t>✓</w:t>
            </w:r>
          </w:p>
        </w:tc>
      </w:tr>
      <w:tr>
        <w:tc>
          <w:tcPr>
            <w:tcW w:type="dxa" w:w="960"/>
          </w:tcPr>
          <w:p>
            <w:pPr>
              <w:jc w:val="center"/>
            </w:pPr>
            <w:r>
              <w:rPr>
                <w:sz w:val="18"/>
              </w:rPr>
              <w:t>Newton Method</w:t>
            </w:r>
          </w:p>
        </w:tc>
        <w:tc>
          <w:tcPr>
            <w:tcW w:type="dxa" w:w="960"/>
          </w:tcPr>
          <w:p>
            <w:pPr>
              <w:jc w:val="center"/>
            </w:pPr>
            <w:r>
              <w:rPr>
                <w:sz w:val="18"/>
              </w:rPr>
              <w:t>(0.5, -1.5)</w:t>
            </w:r>
          </w:p>
        </w:tc>
        <w:tc>
          <w:tcPr>
            <w:tcW w:type="dxa" w:w="960"/>
          </w:tcPr>
          <w:p>
            <w:pPr>
              <w:jc w:val="center"/>
            </w:pPr>
            <w:r>
              <w:rPr>
                <w:sz w:val="18"/>
              </w:rPr>
              <w:t>0.01</w:t>
            </w:r>
          </w:p>
        </w:tc>
        <w:tc>
          <w:tcPr>
            <w:tcW w:type="dxa" w:w="960"/>
          </w:tcPr>
          <w:p>
            <w:pPr>
              <w:jc w:val="center"/>
            </w:pPr>
            <w:r>
              <w:rPr>
                <w:sz w:val="18"/>
              </w:rPr>
              <w:t>897</w:t>
            </w:r>
          </w:p>
        </w:tc>
        <w:tc>
          <w:tcPr>
            <w:tcW w:type="dxa" w:w="960"/>
          </w:tcPr>
          <w:p>
            <w:pPr>
              <w:jc w:val="center"/>
            </w:pPr>
            <w:r>
              <w:rPr>
                <w:sz w:val="18"/>
              </w:rPr>
              <w:t>0.0108</w:t>
            </w:r>
          </w:p>
        </w:tc>
        <w:tc>
          <w:tcPr>
            <w:tcW w:type="dxa" w:w="960"/>
          </w:tcPr>
          <w:p>
            <w:pPr>
              <w:jc w:val="center"/>
            </w:pPr>
            <w:r>
              <w:rPr>
                <w:sz w:val="18"/>
              </w:rPr>
              <w:t>0.0001</w:t>
            </w:r>
          </w:p>
        </w:tc>
        <w:tc>
          <w:tcPr>
            <w:tcW w:type="dxa" w:w="960"/>
          </w:tcPr>
          <w:p>
            <w:pPr>
              <w:jc w:val="center"/>
            </w:pPr>
            <w:r>
              <w:rPr>
                <w:sz w:val="18"/>
              </w:rPr>
              <w:t>-2.5957</w:t>
            </w:r>
          </w:p>
        </w:tc>
        <w:tc>
          <w:tcPr>
            <w:tcW w:type="dxa" w:w="960"/>
          </w:tcPr>
          <w:p>
            <w:pPr>
              <w:jc w:val="center"/>
            </w:pPr>
            <w:r>
              <w:rPr>
                <w:sz w:val="18"/>
              </w:rPr>
              <w:t>8.191017</w:t>
            </w:r>
          </w:p>
        </w:tc>
        <w:tc>
          <w:tcPr>
            <w:tcW w:type="dxa" w:w="960"/>
          </w:tcPr>
          <w:p>
            <w:pPr>
              <w:jc w:val="center"/>
            </w:pPr>
            <w:r>
              <w:rPr>
                <w:sz w:val="18"/>
              </w:rPr>
              <w:t>✓</w:t>
            </w:r>
          </w:p>
        </w:tc>
      </w:tr>
      <w:tr>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c>
          <w:tcPr>
            <w:tcW w:type="dxa" w:w="960"/>
          </w:tcPr>
          <w:p>
            <w:pPr>
              <w:jc w:val="center"/>
            </w:pPr>
            <w:r>
              <w:rPr>
                <w:sz w:val="18"/>
              </w:rPr>
              <w:t>...</w:t>
            </w:r>
          </w:p>
        </w:tc>
      </w:tr>
    </w:tbl>
    <w:p>
      <w:pPr>
        <w:spacing w:before="0" w:after="80"/>
      </w:pPr>
    </w:p>
    <w:p>
      <w:pPr>
        <w:pStyle w:val="Heading2"/>
      </w:pPr>
      <w:r>
        <w:rPr>
          <w:color w:val="2C3E50"/>
        </w:rPr>
        <w:t>6.3 Complete Visualization Set</w:t>
      </w:r>
    </w:p>
    <w:p>
      <w:pPr>
        <w:spacing w:before="0" w:after="80"/>
      </w:pPr>
    </w:p>
    <w:p>
      <w:r>
        <w:rPr>
          <w:sz w:val="22"/>
        </w:rPr>
      </w:r>
      <w:r>
        <w:rPr>
          <w:b/>
          <w:sz w:val="22"/>
        </w:rPr>
        <w:t>Contour Plots with Paths (9):</w:t>
      </w:r>
      <w:r>
        <w:rPr>
          <w:sz w:val="22"/>
        </w:rPr>
      </w:r>
    </w:p>
    <w:p>
      <w:r>
        <w:rPr>
          <w:i/>
          <w:color w:val="7F8C8D"/>
          <w:sz w:val="20"/>
        </w:rPr>
        <w:t>- `f1_quadratic_initial_-2.0_2.0.png`</w:t>
      </w:r>
    </w:p>
    <w:p>
      <w:r>
        <w:rPr>
          <w:i/>
          <w:color w:val="7F8C8D"/>
          <w:sz w:val="20"/>
        </w:rPr>
        <w:t>- `f1_quadratic_initial_0.5_-1.5.png`</w:t>
      </w:r>
    </w:p>
    <w:p>
      <w:r>
        <w:rPr>
          <w:i/>
          <w:color w:val="7F8C8D"/>
          <w:sz w:val="20"/>
        </w:rPr>
        <w:t>- `f1_quadratic_initial_3.0_3.0.png`</w:t>
      </w:r>
    </w:p>
    <w:p>
      <w:r>
        <w:rPr>
          <w:i/>
          <w:color w:val="7F8C8D"/>
          <w:sz w:val="20"/>
        </w:rPr>
        <w:t>- `f2_rosenbrock_initial_-2.0_2.0.png`</w:t>
      </w:r>
    </w:p>
    <w:p>
      <w:r>
        <w:rPr>
          <w:i/>
          <w:color w:val="7F8C8D"/>
          <w:sz w:val="20"/>
        </w:rPr>
        <w:t>- `f2_rosenbrock_initial_0.5_-1.5.png`</w:t>
      </w:r>
    </w:p>
    <w:p>
      <w:r>
        <w:rPr>
          <w:i/>
          <w:color w:val="7F8C8D"/>
          <w:sz w:val="20"/>
        </w:rPr>
        <w:t>- `f2_rosenbrock_initial_3.0_3.0.png`</w:t>
      </w:r>
    </w:p>
    <w:p>
      <w:r>
        <w:rPr>
          <w:i/>
          <w:color w:val="7F8C8D"/>
          <w:sz w:val="20"/>
        </w:rPr>
        <w:t>- `f3_cosine_initial_-2.0_2.0.png`</w:t>
      </w:r>
    </w:p>
    <w:p>
      <w:r>
        <w:rPr>
          <w:i/>
          <w:color w:val="7F8C8D"/>
          <w:sz w:val="20"/>
        </w:rPr>
        <w:t>- `f3_cosine_initial_0.5_-1.5.png`</w:t>
      </w:r>
    </w:p>
    <w:p>
      <w:r>
        <w:rPr>
          <w:i/>
          <w:color w:val="7F8C8D"/>
          <w:sz w:val="20"/>
        </w:rPr>
        <w:t>- `f3_cosine_initial_3.0_3.0.png`</w:t>
      </w:r>
    </w:p>
    <w:p>
      <w:pPr>
        <w:spacing w:before="0" w:after="80"/>
      </w:pPr>
    </w:p>
    <w:p>
      <w:r>
        <w:rPr>
          <w:sz w:val="22"/>
        </w:rPr>
      </w:r>
      <w:r>
        <w:rPr>
          <w:b/>
          <w:sz w:val="22"/>
        </w:rPr>
        <w:t>Convergence Curves (9):</w:t>
      </w:r>
      <w:r>
        <w:rPr>
          <w:sz w:val="22"/>
        </w:rPr>
      </w:r>
    </w:p>
    <w:p>
      <w:r>
        <w:rPr>
          <w:i/>
          <w:color w:val="7F8C8D"/>
          <w:sz w:val="20"/>
        </w:rPr>
        <w:t>- `f1_quadratic_convergence_initial_-2.0_2.0.png`</w:t>
      </w:r>
    </w:p>
    <w:p>
      <w:r>
        <w:rPr>
          <w:i/>
          <w:color w:val="7F8C8D"/>
          <w:sz w:val="20"/>
        </w:rPr>
        <w:t>- `f1_quadratic_convergence_initial_0.5_-1.5.png`</w:t>
      </w:r>
    </w:p>
    <w:p>
      <w:r>
        <w:rPr>
          <w:i/>
          <w:color w:val="7F8C8D"/>
          <w:sz w:val="20"/>
        </w:rPr>
        <w:t>- `f1_quadratic_convergence_initial_3.0_3.0.png`</w:t>
      </w:r>
    </w:p>
    <w:p>
      <w:r>
        <w:rPr>
          <w:i/>
          <w:color w:val="7F8C8D"/>
          <w:sz w:val="20"/>
        </w:rPr>
        <w:t>- `f2_rosenbrock_convergence_initial_-2.0_2.0.png`</w:t>
      </w:r>
    </w:p>
    <w:p>
      <w:r>
        <w:rPr>
          <w:i/>
          <w:color w:val="7F8C8D"/>
          <w:sz w:val="20"/>
        </w:rPr>
        <w:t>- `f2_rosenbrock_convergence_initial_0.5_-1.5.png`</w:t>
      </w:r>
    </w:p>
    <w:p>
      <w:r>
        <w:rPr>
          <w:i/>
          <w:color w:val="7F8C8D"/>
          <w:sz w:val="20"/>
        </w:rPr>
        <w:t>- `f2_rosenbrock_convergence_initial_3.0_3.0.png`</w:t>
      </w:r>
    </w:p>
    <w:p>
      <w:r>
        <w:rPr>
          <w:i/>
          <w:color w:val="7F8C8D"/>
          <w:sz w:val="20"/>
        </w:rPr>
        <w:t>- `f3_cosine_convergence_initial_-2.0_2.0.png`</w:t>
      </w:r>
    </w:p>
    <w:p>
      <w:r>
        <w:rPr>
          <w:i/>
          <w:color w:val="7F8C8D"/>
          <w:sz w:val="20"/>
        </w:rPr>
        <w:t>- `f3_cosine_convergence_initial_0.5_-1.5.png`</w:t>
      </w:r>
    </w:p>
    <w:p>
      <w:r>
        <w:rPr>
          <w:i/>
          <w:color w:val="7F8C8D"/>
          <w:sz w:val="20"/>
        </w:rPr>
        <w:t>- `f3_cosine_convergence_initial_3.0_3.0.png`</w:t>
      </w:r>
    </w:p>
    <w:p>
      <w:pPr>
        <w:spacing w:before="0" w:after="80"/>
      </w:pPr>
    </w:p>
    <w:p>
      <w:pPr>
        <w:spacing w:after="240"/>
      </w:pPr>
    </w:p>
    <w:p>
      <w:pPr>
        <w:spacing w:before="0" w:after="240"/>
        <w:pBdr>
          <w:bottom w:val="single" w:sz="6" w:space="1" w:color="2C3E50"/>
        </w:pBdr>
      </w:pPr>
    </w:p>
    <w:p>
      <w:pPr>
        <w:spacing w:before="0" w:after="80"/>
      </w:pPr>
    </w:p>
    <w:p>
      <w:r>
        <w:rPr>
          <w:sz w:val="22"/>
        </w:rPr>
      </w:r>
      <w:r>
        <w:rPr>
          <w:i/>
          <w:sz w:val="22"/>
        </w:rPr>
        <w:t>End of Report</w:t>
      </w:r>
      <w:r>
        <w:rPr>
          <w:sz w:val="22"/>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