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E5C9" w14:textId="77777777" w:rsidR="006B6473" w:rsidRDefault="006B6473" w:rsidP="006B6473">
      <w:pPr>
        <w:widowControl/>
        <w:jc w:val="center"/>
        <w:rPr>
          <w:rFonts w:ascii="標楷體" w:hAnsi="標楷體"/>
          <w:b/>
          <w:bCs/>
          <w:sz w:val="44"/>
          <w:szCs w:val="44"/>
        </w:rPr>
      </w:pPr>
      <w:bookmarkStart w:id="0" w:name="_Toc190256640"/>
    </w:p>
    <w:p w14:paraId="742CCAC7" w14:textId="77777777" w:rsidR="00311B32" w:rsidRDefault="00311B32" w:rsidP="00311B32">
      <w:pPr>
        <w:widowControl/>
        <w:rPr>
          <w:rFonts w:ascii="標楷體" w:hAnsi="標楷體"/>
          <w:b/>
          <w:bCs/>
          <w:sz w:val="44"/>
          <w:szCs w:val="44"/>
        </w:rPr>
      </w:pPr>
    </w:p>
    <w:p w14:paraId="4F3148EF" w14:textId="77777777" w:rsidR="005C195D" w:rsidRDefault="005C195D" w:rsidP="00311B32">
      <w:pPr>
        <w:widowControl/>
        <w:rPr>
          <w:rFonts w:ascii="標楷體" w:hAnsi="標楷體"/>
          <w:b/>
          <w:bCs/>
          <w:sz w:val="44"/>
          <w:szCs w:val="44"/>
        </w:rPr>
      </w:pPr>
    </w:p>
    <w:p w14:paraId="340531B0" w14:textId="3333A0A3" w:rsidR="006B6473" w:rsidRDefault="006B6473" w:rsidP="006B6473">
      <w:pPr>
        <w:widowControl/>
        <w:jc w:val="center"/>
        <w:rPr>
          <w:rFonts w:ascii="標楷體" w:hAnsi="標楷體"/>
          <w:b/>
          <w:bCs/>
          <w:sz w:val="36"/>
          <w:szCs w:val="36"/>
        </w:rPr>
      </w:pPr>
      <w:r w:rsidRPr="006B6473">
        <w:rPr>
          <w:rFonts w:ascii="標楷體" w:hAnsi="標楷體"/>
          <w:b/>
          <w:bCs/>
          <w:noProof/>
          <w:sz w:val="36"/>
          <w:szCs w:val="36"/>
          <w:lang w:eastAsia="zh-CN"/>
        </w:rPr>
        <mc:AlternateContent>
          <mc:Choice Requires="wps">
            <w:drawing>
              <wp:anchor distT="45720" distB="45720" distL="114300" distR="114300" simplePos="0" relativeHeight="251662336" behindDoc="0" locked="0" layoutInCell="1" allowOverlap="1" wp14:anchorId="1EE9DC55" wp14:editId="444D3D90">
                <wp:simplePos x="0" y="0"/>
                <wp:positionH relativeFrom="margin">
                  <wp:align>center</wp:align>
                </wp:positionH>
                <wp:positionV relativeFrom="paragraph">
                  <wp:posOffset>693420</wp:posOffset>
                </wp:positionV>
                <wp:extent cx="4648200" cy="1051560"/>
                <wp:effectExtent l="0" t="0" r="19050" b="1524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051560"/>
                        </a:xfrm>
                        <a:prstGeom prst="rect">
                          <a:avLst/>
                        </a:prstGeom>
                        <a:solidFill>
                          <a:srgbClr val="FFFFFF"/>
                        </a:solidFill>
                        <a:ln w="9525">
                          <a:solidFill>
                            <a:srgbClr val="000000"/>
                          </a:solidFill>
                          <a:miter lim="800000"/>
                          <a:headEnd/>
                          <a:tailEnd/>
                        </a:ln>
                      </wps:spPr>
                      <wps:txbx>
                        <w:txbxContent>
                          <w:p w14:paraId="511ABBE1" w14:textId="2E31393A" w:rsidR="006B6473" w:rsidRPr="006B6473" w:rsidRDefault="00261C83" w:rsidP="006B6473">
                            <w:pPr>
                              <w:jc w:val="center"/>
                            </w:pPr>
                            <w:r w:rsidRPr="006B6473">
                              <w:rPr>
                                <w:rFonts w:ascii="標楷體" w:hAnsi="標楷體" w:hint="eastAsia"/>
                                <w:b/>
                                <w:bCs/>
                                <w:sz w:val="36"/>
                                <w:szCs w:val="36"/>
                              </w:rPr>
                              <w:t>基於</w:t>
                            </w:r>
                            <w:r w:rsidRPr="00311B32">
                              <w:rPr>
                                <w:rFonts w:cs="Times New Roman"/>
                                <w:b/>
                                <w:bCs/>
                                <w:sz w:val="36"/>
                                <w:szCs w:val="36"/>
                              </w:rPr>
                              <w:t>RA-LLMs</w:t>
                            </w:r>
                            <w:r w:rsidRPr="006B6473">
                              <w:rPr>
                                <w:rFonts w:ascii="標楷體" w:hAnsi="標楷體"/>
                                <w:b/>
                                <w:bCs/>
                                <w:sz w:val="36"/>
                                <w:szCs w:val="36"/>
                              </w:rPr>
                              <w:t xml:space="preserve"> </w:t>
                            </w:r>
                            <w:r w:rsidRPr="006B6473">
                              <w:rPr>
                                <w:rFonts w:ascii="標楷體" w:hAnsi="標楷體" w:hint="eastAsia"/>
                                <w:b/>
                                <w:bCs/>
                                <w:sz w:val="36"/>
                                <w:szCs w:val="36"/>
                              </w:rPr>
                              <w:t>架構下的古漢語知識問答</w:t>
                            </w:r>
                            <w:proofErr w:type="gramStart"/>
                            <w:r w:rsidRPr="006B6473">
                              <w:rPr>
                                <w:rFonts w:ascii="標楷體" w:hAnsi="標楷體" w:hint="eastAsia"/>
                                <w:b/>
                                <w:bCs/>
                                <w:sz w:val="36"/>
                                <w:szCs w:val="36"/>
                              </w:rPr>
                              <w:t>系統之構建</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9DC55" id="_x0000_t202" coordsize="21600,21600" o:spt="202" path="m,l,21600r21600,l21600,xe">
                <v:stroke joinstyle="miter"/>
                <v:path gradientshapeok="t" o:connecttype="rect"/>
              </v:shapetype>
              <v:shape id="文字方塊 2" o:spid="_x0000_s1026" type="#_x0000_t202" style="position:absolute;left:0;text-align:left;margin-left:0;margin-top:54.6pt;width:366pt;height:82.8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CqEAIAACAEAAAOAAAAZHJzL2Uyb0RvYy54bWysU1Fv0zAQfkfiP1h+p0mqtmxR02l0FCGN&#10;gTT4Aa7jNBaOz5zdJuXXc3a6rhrwgvCD5fOdP999993yZugMOyj0GmzFi0nOmbISam13Ff/2dfPm&#10;ijMfhK2FAasqflSe36xev1r2rlRTaMHUChmBWF/2ruJtCK7MMi9b1Qk/AacsORvATgQycZfVKHpC&#10;70w2zfNF1gPWDkEq7+n2bnTyVcJvGiXD56bxKjBTccotpB3Tvo17tlqKcofCtVqe0hD/kEUntKVP&#10;z1B3Igi2R/0bVKclgocmTCR0GTSNlirVQNUU+YtqHlvhVKqFyPHuTJP/f7Dy4fDoviALwzsYqIGp&#10;CO/uQX73zMK6FXanbhGhb5Wo6eMiUpb1zpenp5FqX/oIsu0/QU1NFvsACWhosIusUJ2M0KkBxzPp&#10;aghM0uVsMbuiTnImyVfk82K+SG3JRPn03KEPHxR0LB4qjtTVBC8O9z7EdET5FBJ/82B0vdHGJAN3&#10;27VBdhCkgE1aqYIXYcayvuLX8+l8ZOCvEHlaf4LodCApG91V/OocJMrI23tbJ6EFoc14ppSNPREZ&#10;uRtZDMN2oMBI6BbqI1GKMEqWRowOLeBPznqSa8X9j71AxZn5aKkt18VsFvWdjNn87ZQMvPRsLz3C&#10;SoKqeOBsPK5DmolImIVbal+jE7HPmZxyJRkmvk8jE3V+aaeo58Fe/QIAAP//AwBQSwMEFAAGAAgA&#10;AAAhAMIyC/3eAAAACAEAAA8AAABkcnMvZG93bnJldi54bWxMj8FOwzAQRO9I/IO1SFwQdUirJg1x&#10;KoQEglspVbm68TaJiNfBdtPw9ywnOO7MaPZNuZ5sL0b0oXOk4G6WgECqnemoUbB7f7rNQYSoyeje&#10;ESr4xgDr6vKi1IVxZ3rDcRsbwSUUCq2gjXEopAx1i1aHmRuQ2Ds6b3Xk0zfSeH3mctvLNEmW0uqO&#10;+EOrB3xssf7cnqyCfPEyfoTX+WZfL4/9Kt5k4/OXV+r6anq4BxFxin9h+MVndKiY6eBOZILoFfCQ&#10;yGqySkGwnc1TVg4K0myRg6xK+X9A9QMAAP//AwBQSwECLQAUAAYACAAAACEAtoM4kv4AAADhAQAA&#10;EwAAAAAAAAAAAAAAAAAAAAAAW0NvbnRlbnRfVHlwZXNdLnhtbFBLAQItABQABgAIAAAAIQA4/SH/&#10;1gAAAJQBAAALAAAAAAAAAAAAAAAAAC8BAABfcmVscy8ucmVsc1BLAQItABQABgAIAAAAIQBEUACq&#10;EAIAACAEAAAOAAAAAAAAAAAAAAAAAC4CAABkcnMvZTJvRG9jLnhtbFBLAQItABQABgAIAAAAIQDC&#10;Mgv93gAAAAgBAAAPAAAAAAAAAAAAAAAAAGoEAABkcnMvZG93bnJldi54bWxQSwUGAAAAAAQABADz&#10;AAAAdQUAAAAA&#10;">
                <v:textbox>
                  <w:txbxContent>
                    <w:p w14:paraId="511ABBE1" w14:textId="2E31393A" w:rsidR="006B6473" w:rsidRPr="006B6473" w:rsidRDefault="00261C83" w:rsidP="006B6473">
                      <w:pPr>
                        <w:jc w:val="center"/>
                      </w:pPr>
                      <w:r w:rsidRPr="006B6473">
                        <w:rPr>
                          <w:rFonts w:ascii="標楷體" w:hAnsi="標楷體" w:hint="eastAsia"/>
                          <w:b/>
                          <w:bCs/>
                          <w:sz w:val="36"/>
                          <w:szCs w:val="36"/>
                        </w:rPr>
                        <w:t>基於</w:t>
                      </w:r>
                      <w:r w:rsidRPr="00311B32">
                        <w:rPr>
                          <w:rFonts w:cs="Times New Roman"/>
                          <w:b/>
                          <w:bCs/>
                          <w:sz w:val="36"/>
                          <w:szCs w:val="36"/>
                        </w:rPr>
                        <w:t>RA-LLMs</w:t>
                      </w:r>
                      <w:r w:rsidRPr="006B6473">
                        <w:rPr>
                          <w:rFonts w:ascii="標楷體" w:hAnsi="標楷體"/>
                          <w:b/>
                          <w:bCs/>
                          <w:sz w:val="36"/>
                          <w:szCs w:val="36"/>
                        </w:rPr>
                        <w:t xml:space="preserve"> </w:t>
                      </w:r>
                      <w:r w:rsidRPr="006B6473">
                        <w:rPr>
                          <w:rFonts w:ascii="標楷體" w:hAnsi="標楷體" w:hint="eastAsia"/>
                          <w:b/>
                          <w:bCs/>
                          <w:sz w:val="36"/>
                          <w:szCs w:val="36"/>
                        </w:rPr>
                        <w:t>架構下的古漢語知識問答</w:t>
                      </w:r>
                      <w:proofErr w:type="gramStart"/>
                      <w:r w:rsidRPr="006B6473">
                        <w:rPr>
                          <w:rFonts w:ascii="標楷體" w:hAnsi="標楷體" w:hint="eastAsia"/>
                          <w:b/>
                          <w:bCs/>
                          <w:sz w:val="36"/>
                          <w:szCs w:val="36"/>
                        </w:rPr>
                        <w:t>系統之構建</w:t>
                      </w:r>
                      <w:proofErr w:type="gramEnd"/>
                    </w:p>
                  </w:txbxContent>
                </v:textbox>
                <w10:wrap type="square" anchorx="margin"/>
              </v:shape>
            </w:pict>
          </mc:Fallback>
        </mc:AlternateContent>
      </w:r>
      <w:r w:rsidR="00261C83" w:rsidRPr="006B6473">
        <w:rPr>
          <w:rFonts w:ascii="標楷體" w:hAnsi="標楷體" w:hint="eastAsia"/>
          <w:b/>
          <w:bCs/>
          <w:sz w:val="44"/>
          <w:szCs w:val="44"/>
        </w:rPr>
        <w:t>研究計畫書</w:t>
      </w:r>
    </w:p>
    <w:p w14:paraId="2FBE36AB" w14:textId="3F7C2242" w:rsidR="006B6473" w:rsidRDefault="006B6473" w:rsidP="006B6473">
      <w:pPr>
        <w:widowControl/>
        <w:spacing w:line="240" w:lineRule="auto"/>
        <w:rPr>
          <w:rFonts w:ascii="標楷體" w:hAnsi="標楷體"/>
          <w:b/>
          <w:bCs/>
        </w:rPr>
      </w:pPr>
    </w:p>
    <w:p w14:paraId="75849E12" w14:textId="77777777" w:rsidR="006B6473" w:rsidRDefault="006B6473" w:rsidP="006B6473">
      <w:pPr>
        <w:widowControl/>
        <w:spacing w:line="240" w:lineRule="auto"/>
        <w:rPr>
          <w:rFonts w:ascii="標楷體" w:hAnsi="標楷體"/>
          <w:b/>
          <w:bCs/>
        </w:rPr>
      </w:pPr>
    </w:p>
    <w:p w14:paraId="516B8116" w14:textId="77777777" w:rsidR="006B6473" w:rsidRDefault="006B6473" w:rsidP="006B6473">
      <w:pPr>
        <w:widowControl/>
        <w:spacing w:line="240" w:lineRule="auto"/>
        <w:rPr>
          <w:rFonts w:ascii="標楷體" w:hAnsi="標楷體"/>
          <w:b/>
          <w:bCs/>
        </w:rPr>
      </w:pPr>
    </w:p>
    <w:p w14:paraId="61866788" w14:textId="77777777" w:rsidR="006B6473" w:rsidRDefault="006B6473" w:rsidP="006B6473">
      <w:pPr>
        <w:widowControl/>
        <w:spacing w:line="240" w:lineRule="auto"/>
        <w:rPr>
          <w:rFonts w:ascii="標楷體" w:hAnsi="標楷體"/>
          <w:b/>
          <w:bCs/>
        </w:rPr>
      </w:pPr>
    </w:p>
    <w:p w14:paraId="0B0C4A19" w14:textId="77777777" w:rsidR="006B6473" w:rsidRDefault="006B6473" w:rsidP="006B6473">
      <w:pPr>
        <w:widowControl/>
        <w:spacing w:line="240" w:lineRule="auto"/>
        <w:rPr>
          <w:rFonts w:ascii="標楷體" w:hAnsi="標楷體"/>
          <w:b/>
          <w:bCs/>
        </w:rPr>
      </w:pPr>
    </w:p>
    <w:p w14:paraId="541C5CF8" w14:textId="77777777" w:rsidR="006B6473" w:rsidRDefault="006B6473" w:rsidP="006B6473">
      <w:pPr>
        <w:widowControl/>
        <w:spacing w:line="240" w:lineRule="auto"/>
        <w:rPr>
          <w:rFonts w:ascii="標楷體" w:hAnsi="標楷體"/>
          <w:b/>
          <w:bCs/>
        </w:rPr>
      </w:pPr>
    </w:p>
    <w:p w14:paraId="0742F265" w14:textId="77777777" w:rsidR="006B6473" w:rsidRDefault="006B6473" w:rsidP="006B6473">
      <w:pPr>
        <w:widowControl/>
        <w:spacing w:line="240" w:lineRule="auto"/>
        <w:rPr>
          <w:rFonts w:ascii="標楷體" w:hAnsi="標楷體"/>
          <w:b/>
          <w:bCs/>
        </w:rPr>
      </w:pPr>
    </w:p>
    <w:p w14:paraId="2E60EB80" w14:textId="77777777" w:rsidR="00311B32" w:rsidRDefault="00311B32" w:rsidP="006B6473">
      <w:pPr>
        <w:widowControl/>
        <w:spacing w:line="240" w:lineRule="auto"/>
        <w:rPr>
          <w:rFonts w:ascii="標楷體" w:hAnsi="標楷體"/>
          <w:b/>
          <w:bCs/>
        </w:rPr>
      </w:pPr>
    </w:p>
    <w:p w14:paraId="0153BF80" w14:textId="77777777" w:rsidR="00311B32" w:rsidRDefault="00311B32" w:rsidP="006B6473">
      <w:pPr>
        <w:widowControl/>
        <w:spacing w:line="240" w:lineRule="auto"/>
        <w:rPr>
          <w:rFonts w:ascii="標楷體" w:hAnsi="標楷體"/>
          <w:b/>
          <w:bCs/>
        </w:rPr>
      </w:pPr>
    </w:p>
    <w:p w14:paraId="109220C4" w14:textId="77777777" w:rsidR="00311B32" w:rsidRDefault="00311B32" w:rsidP="006B6473">
      <w:pPr>
        <w:widowControl/>
        <w:spacing w:line="240" w:lineRule="auto"/>
        <w:rPr>
          <w:rFonts w:ascii="標楷體" w:hAnsi="標楷體"/>
          <w:b/>
          <w:bCs/>
        </w:rPr>
      </w:pPr>
    </w:p>
    <w:p w14:paraId="7B809BF3" w14:textId="77777777" w:rsidR="00311B32" w:rsidRDefault="00311B32" w:rsidP="006B6473">
      <w:pPr>
        <w:widowControl/>
        <w:spacing w:line="240" w:lineRule="auto"/>
        <w:rPr>
          <w:rFonts w:ascii="標楷體" w:hAnsi="標楷體"/>
          <w:b/>
          <w:bCs/>
        </w:rPr>
      </w:pPr>
    </w:p>
    <w:p w14:paraId="533C79AD" w14:textId="1815E4A4" w:rsidR="006B6473" w:rsidRPr="00311B32" w:rsidRDefault="00261C83" w:rsidP="006B6473">
      <w:pPr>
        <w:widowControl/>
        <w:spacing w:line="240" w:lineRule="auto"/>
        <w:rPr>
          <w:rFonts w:ascii="標楷體" w:hAnsi="標楷體"/>
          <w:b/>
          <w:bCs/>
          <w:sz w:val="28"/>
          <w:szCs w:val="28"/>
        </w:rPr>
      </w:pPr>
      <w:r w:rsidRPr="00311B32">
        <w:rPr>
          <w:rFonts w:ascii="標楷體" w:hAnsi="標楷體" w:hint="eastAsia"/>
          <w:b/>
          <w:bCs/>
          <w:sz w:val="28"/>
          <w:szCs w:val="28"/>
        </w:rPr>
        <w:t>研究學生：臺灣中原大學</w:t>
      </w:r>
      <w:r w:rsidRPr="00311B32">
        <w:rPr>
          <w:rFonts w:ascii="標楷體" w:hAnsi="標楷體"/>
          <w:b/>
          <w:bCs/>
          <w:sz w:val="28"/>
          <w:szCs w:val="28"/>
        </w:rPr>
        <w:t xml:space="preserve"> </w:t>
      </w:r>
      <w:r w:rsidRPr="00311B32">
        <w:rPr>
          <w:rFonts w:ascii="標楷體" w:hAnsi="標楷體" w:hint="eastAsia"/>
          <w:b/>
          <w:bCs/>
          <w:sz w:val="28"/>
          <w:szCs w:val="28"/>
        </w:rPr>
        <w:t>資訊管理學系</w:t>
      </w:r>
      <w:r w:rsidRPr="00311B32">
        <w:rPr>
          <w:rFonts w:ascii="標楷體" w:hAnsi="標楷體"/>
          <w:b/>
          <w:bCs/>
          <w:sz w:val="28"/>
          <w:szCs w:val="28"/>
        </w:rPr>
        <w:t xml:space="preserve"> </w:t>
      </w:r>
      <w:r w:rsidRPr="00311B32">
        <w:rPr>
          <w:rFonts w:ascii="標楷體" w:hAnsi="標楷體" w:hint="eastAsia"/>
          <w:b/>
          <w:bCs/>
          <w:sz w:val="28"/>
          <w:szCs w:val="28"/>
        </w:rPr>
        <w:t>本科</w:t>
      </w:r>
      <w:proofErr w:type="gramStart"/>
      <w:r w:rsidRPr="00311B32">
        <w:rPr>
          <w:rFonts w:ascii="標楷體" w:hAnsi="標楷體" w:hint="eastAsia"/>
          <w:b/>
          <w:bCs/>
          <w:sz w:val="28"/>
          <w:szCs w:val="28"/>
        </w:rPr>
        <w:t>三</w:t>
      </w:r>
      <w:proofErr w:type="gramEnd"/>
      <w:r w:rsidRPr="00311B32">
        <w:rPr>
          <w:rFonts w:ascii="標楷體" w:hAnsi="標楷體" w:hint="eastAsia"/>
          <w:b/>
          <w:bCs/>
          <w:sz w:val="28"/>
          <w:szCs w:val="28"/>
        </w:rPr>
        <w:t>年級</w:t>
      </w:r>
      <w:r w:rsidRPr="00311B32">
        <w:rPr>
          <w:rFonts w:ascii="標楷體" w:hAnsi="標楷體"/>
          <w:b/>
          <w:bCs/>
          <w:sz w:val="28"/>
          <w:szCs w:val="28"/>
        </w:rPr>
        <w:t xml:space="preserve"> </w:t>
      </w:r>
      <w:proofErr w:type="gramStart"/>
      <w:r w:rsidRPr="00311B32">
        <w:rPr>
          <w:rFonts w:ascii="標楷體" w:hAnsi="標楷體" w:hint="eastAsia"/>
          <w:b/>
          <w:bCs/>
          <w:sz w:val="28"/>
          <w:szCs w:val="28"/>
        </w:rPr>
        <w:t>潘驄</w:t>
      </w:r>
      <w:r>
        <w:rPr>
          <w:rFonts w:ascii="標楷體" w:hAnsi="標楷體" w:hint="eastAsia"/>
          <w:b/>
          <w:bCs/>
          <w:sz w:val="28"/>
          <w:szCs w:val="28"/>
        </w:rPr>
        <w:t>杰</w:t>
      </w:r>
      <w:proofErr w:type="gramEnd"/>
    </w:p>
    <w:p w14:paraId="00EA4EAF" w14:textId="7FB4D365" w:rsidR="00311B32" w:rsidRDefault="00261C83" w:rsidP="006B6473">
      <w:pPr>
        <w:widowControl/>
        <w:rPr>
          <w:rFonts w:ascii="標楷體" w:hAnsi="標楷體"/>
          <w:b/>
          <w:bCs/>
          <w:sz w:val="28"/>
          <w:szCs w:val="28"/>
        </w:rPr>
      </w:pPr>
      <w:r w:rsidRPr="00311B32">
        <w:rPr>
          <w:rFonts w:ascii="標楷體" w:hAnsi="標楷體" w:hint="eastAsia"/>
          <w:b/>
          <w:bCs/>
          <w:sz w:val="28"/>
          <w:szCs w:val="28"/>
        </w:rPr>
        <w:t>指導教授：臺灣中原大學</w:t>
      </w:r>
      <w:r w:rsidRPr="00311B32">
        <w:rPr>
          <w:rFonts w:ascii="標楷體" w:hAnsi="標楷體"/>
          <w:b/>
          <w:bCs/>
          <w:sz w:val="28"/>
          <w:szCs w:val="28"/>
        </w:rPr>
        <w:t xml:space="preserve"> </w:t>
      </w:r>
      <w:r w:rsidRPr="00311B32">
        <w:rPr>
          <w:rFonts w:ascii="標楷體" w:hAnsi="標楷體" w:hint="eastAsia"/>
          <w:b/>
          <w:bCs/>
          <w:sz w:val="28"/>
          <w:szCs w:val="28"/>
        </w:rPr>
        <w:t>資訊管理學系</w:t>
      </w:r>
      <w:r w:rsidRPr="00311B32">
        <w:rPr>
          <w:rFonts w:ascii="標楷體" w:hAnsi="標楷體"/>
          <w:b/>
          <w:bCs/>
          <w:sz w:val="28"/>
          <w:szCs w:val="28"/>
        </w:rPr>
        <w:t xml:space="preserve"> </w:t>
      </w:r>
      <w:r w:rsidRPr="00311B32">
        <w:rPr>
          <w:rFonts w:ascii="標楷體" w:hAnsi="標楷體" w:hint="eastAsia"/>
          <w:b/>
          <w:bCs/>
          <w:sz w:val="28"/>
          <w:szCs w:val="28"/>
        </w:rPr>
        <w:t>副教授</w:t>
      </w:r>
      <w:r w:rsidRPr="00311B32">
        <w:rPr>
          <w:rFonts w:ascii="標楷體" w:hAnsi="標楷體"/>
          <w:b/>
          <w:bCs/>
          <w:sz w:val="28"/>
          <w:szCs w:val="28"/>
        </w:rPr>
        <w:t xml:space="preserve"> </w:t>
      </w:r>
      <w:r w:rsidRPr="00311B32">
        <w:rPr>
          <w:rFonts w:ascii="標楷體" w:hAnsi="標楷體" w:hint="eastAsia"/>
          <w:b/>
          <w:bCs/>
          <w:sz w:val="28"/>
          <w:szCs w:val="28"/>
        </w:rPr>
        <w:t>賴錦慧</w:t>
      </w:r>
    </w:p>
    <w:p w14:paraId="49463B03" w14:textId="77777777" w:rsidR="005C195D" w:rsidRDefault="005C195D" w:rsidP="006B6473">
      <w:pPr>
        <w:widowControl/>
        <w:rPr>
          <w:rFonts w:ascii="標楷體" w:hAnsi="標楷體"/>
          <w:b/>
          <w:bCs/>
          <w:sz w:val="28"/>
          <w:szCs w:val="28"/>
        </w:rPr>
      </w:pPr>
    </w:p>
    <w:p w14:paraId="6BF344F5" w14:textId="09C07DEF" w:rsidR="005C195D" w:rsidRPr="00311B32" w:rsidRDefault="005C195D" w:rsidP="006B6473">
      <w:pPr>
        <w:widowControl/>
        <w:rPr>
          <w:rFonts w:ascii="標楷體" w:hAnsi="標楷體"/>
          <w:b/>
          <w:bCs/>
          <w:sz w:val="28"/>
          <w:szCs w:val="28"/>
        </w:rPr>
        <w:sectPr w:rsidR="005C195D" w:rsidRPr="00311B32" w:rsidSect="00311B32">
          <w:footerReference w:type="default" r:id="rId8"/>
          <w:pgSz w:w="11906" w:h="16838"/>
          <w:pgMar w:top="1440" w:right="1800" w:bottom="1440" w:left="1800" w:header="851" w:footer="992" w:gutter="0"/>
          <w:pgNumType w:start="0"/>
          <w:cols w:space="425"/>
          <w:titlePg/>
          <w:docGrid w:type="lines" w:linePitch="360"/>
        </w:sectPr>
      </w:pPr>
    </w:p>
    <w:p w14:paraId="3C5A278E" w14:textId="55844D4C" w:rsidR="006B6473" w:rsidRPr="006B6473" w:rsidRDefault="00261C83" w:rsidP="005C195D">
      <w:pPr>
        <w:widowControl/>
        <w:spacing w:line="240" w:lineRule="auto"/>
        <w:jc w:val="center"/>
        <w:rPr>
          <w:rFonts w:ascii="標楷體" w:hAnsi="標楷體"/>
          <w:b/>
          <w:bCs/>
          <w:sz w:val="32"/>
          <w:szCs w:val="32"/>
        </w:rPr>
      </w:pPr>
      <w:r w:rsidRPr="006B6473">
        <w:rPr>
          <w:rFonts w:ascii="標楷體" w:hAnsi="標楷體" w:hint="eastAsia"/>
          <w:b/>
          <w:bCs/>
          <w:sz w:val="32"/>
          <w:szCs w:val="32"/>
        </w:rPr>
        <w:lastRenderedPageBreak/>
        <w:t>目錄</w:t>
      </w:r>
    </w:p>
    <w:p w14:paraId="2C83FA0A" w14:textId="505A4D77" w:rsidR="004D214D" w:rsidRPr="004D214D" w:rsidRDefault="006B6473">
      <w:pPr>
        <w:pStyle w:val="11"/>
        <w:tabs>
          <w:tab w:val="right" w:leader="dot" w:pos="8296"/>
        </w:tabs>
        <w:rPr>
          <w:rFonts w:asciiTheme="minorHAnsi" w:eastAsiaTheme="minorEastAsia" w:hAnsiTheme="minorHAnsi"/>
          <w:noProof/>
          <w:sz w:val="28"/>
          <w:szCs w:val="28"/>
        </w:rPr>
      </w:pPr>
      <w:r w:rsidRPr="006B6473">
        <w:rPr>
          <w:rFonts w:ascii="標楷體" w:hAnsi="標楷體"/>
          <w:b/>
          <w:bCs/>
          <w:sz w:val="28"/>
          <w:szCs w:val="28"/>
        </w:rPr>
        <w:fldChar w:fldCharType="begin"/>
      </w:r>
      <w:r w:rsidRPr="006B6473">
        <w:rPr>
          <w:rFonts w:ascii="標楷體" w:hAnsi="標楷體"/>
          <w:b/>
          <w:bCs/>
          <w:sz w:val="28"/>
          <w:szCs w:val="28"/>
        </w:rPr>
        <w:instrText xml:space="preserve"> TOC \o "1-3" \h \z \u </w:instrText>
      </w:r>
      <w:r w:rsidRPr="006B6473">
        <w:rPr>
          <w:rFonts w:ascii="標楷體" w:hAnsi="標楷體"/>
          <w:b/>
          <w:bCs/>
          <w:sz w:val="28"/>
          <w:szCs w:val="28"/>
        </w:rPr>
        <w:fldChar w:fldCharType="separate"/>
      </w:r>
      <w:hyperlink w:anchor="_Toc192438462" w:history="1">
        <w:r w:rsidR="004D214D" w:rsidRPr="004D214D">
          <w:rPr>
            <w:rStyle w:val="af2"/>
            <w:rFonts w:ascii="標楷體" w:hAnsi="標楷體" w:hint="eastAsia"/>
            <w:noProof/>
            <w:sz w:val="28"/>
            <w:szCs w:val="28"/>
          </w:rPr>
          <w:t>一、摘要</w:t>
        </w:r>
        <w:r w:rsidR="004D214D" w:rsidRPr="004D214D">
          <w:rPr>
            <w:noProof/>
            <w:webHidden/>
            <w:sz w:val="28"/>
            <w:szCs w:val="28"/>
          </w:rPr>
          <w:tab/>
        </w:r>
        <w:r w:rsidR="004D214D" w:rsidRPr="004D214D">
          <w:rPr>
            <w:noProof/>
            <w:webHidden/>
            <w:sz w:val="28"/>
            <w:szCs w:val="28"/>
          </w:rPr>
          <w:fldChar w:fldCharType="begin"/>
        </w:r>
        <w:r w:rsidR="004D214D" w:rsidRPr="004D214D">
          <w:rPr>
            <w:noProof/>
            <w:webHidden/>
            <w:sz w:val="28"/>
            <w:szCs w:val="28"/>
          </w:rPr>
          <w:instrText xml:space="preserve"> PAGEREF _Toc192438462 \h </w:instrText>
        </w:r>
        <w:r w:rsidR="004D214D" w:rsidRPr="004D214D">
          <w:rPr>
            <w:noProof/>
            <w:webHidden/>
            <w:sz w:val="28"/>
            <w:szCs w:val="28"/>
          </w:rPr>
        </w:r>
        <w:r w:rsidR="004D214D" w:rsidRPr="004D214D">
          <w:rPr>
            <w:noProof/>
            <w:webHidden/>
            <w:sz w:val="28"/>
            <w:szCs w:val="28"/>
          </w:rPr>
          <w:fldChar w:fldCharType="separate"/>
        </w:r>
        <w:r w:rsidR="00D8286D">
          <w:rPr>
            <w:noProof/>
            <w:webHidden/>
            <w:sz w:val="28"/>
            <w:szCs w:val="28"/>
          </w:rPr>
          <w:t>1</w:t>
        </w:r>
        <w:r w:rsidR="004D214D" w:rsidRPr="004D214D">
          <w:rPr>
            <w:noProof/>
            <w:webHidden/>
            <w:sz w:val="28"/>
            <w:szCs w:val="28"/>
          </w:rPr>
          <w:fldChar w:fldCharType="end"/>
        </w:r>
      </w:hyperlink>
    </w:p>
    <w:p w14:paraId="5E1C2D58" w14:textId="1861B345" w:rsidR="004D214D" w:rsidRPr="004D214D" w:rsidRDefault="004D214D">
      <w:pPr>
        <w:pStyle w:val="11"/>
        <w:tabs>
          <w:tab w:val="right" w:leader="dot" w:pos="8296"/>
        </w:tabs>
        <w:rPr>
          <w:rFonts w:asciiTheme="minorHAnsi" w:eastAsiaTheme="minorEastAsia" w:hAnsiTheme="minorHAnsi"/>
          <w:noProof/>
          <w:sz w:val="28"/>
          <w:szCs w:val="28"/>
        </w:rPr>
      </w:pPr>
      <w:hyperlink w:anchor="_Toc192438463" w:history="1">
        <w:r w:rsidRPr="004D214D">
          <w:rPr>
            <w:rStyle w:val="af2"/>
            <w:rFonts w:ascii="標楷體" w:hAnsi="標楷體" w:hint="eastAsia"/>
            <w:noProof/>
            <w:sz w:val="28"/>
            <w:szCs w:val="28"/>
          </w:rPr>
          <w:t>二、研究動機與研究問題</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_Toc192438463 \h </w:instrText>
        </w:r>
        <w:r w:rsidRPr="004D214D">
          <w:rPr>
            <w:noProof/>
            <w:webHidden/>
            <w:sz w:val="28"/>
            <w:szCs w:val="28"/>
          </w:rPr>
        </w:r>
        <w:r w:rsidRPr="004D214D">
          <w:rPr>
            <w:noProof/>
            <w:webHidden/>
            <w:sz w:val="28"/>
            <w:szCs w:val="28"/>
          </w:rPr>
          <w:fldChar w:fldCharType="separate"/>
        </w:r>
        <w:r w:rsidR="00D8286D">
          <w:rPr>
            <w:noProof/>
            <w:webHidden/>
            <w:sz w:val="28"/>
            <w:szCs w:val="28"/>
          </w:rPr>
          <w:t>1</w:t>
        </w:r>
        <w:r w:rsidRPr="004D214D">
          <w:rPr>
            <w:noProof/>
            <w:webHidden/>
            <w:sz w:val="28"/>
            <w:szCs w:val="28"/>
          </w:rPr>
          <w:fldChar w:fldCharType="end"/>
        </w:r>
      </w:hyperlink>
    </w:p>
    <w:p w14:paraId="7A046F64" w14:textId="2FEA3DE7" w:rsidR="004D214D" w:rsidRPr="004D214D" w:rsidRDefault="004D214D">
      <w:pPr>
        <w:pStyle w:val="21"/>
        <w:tabs>
          <w:tab w:val="right" w:leader="dot" w:pos="8296"/>
        </w:tabs>
        <w:rPr>
          <w:rFonts w:asciiTheme="minorHAnsi" w:eastAsiaTheme="minorEastAsia" w:hAnsiTheme="minorHAnsi"/>
          <w:noProof/>
          <w:sz w:val="28"/>
          <w:szCs w:val="28"/>
        </w:rPr>
      </w:pPr>
      <w:hyperlink w:anchor="_Toc192438464" w:history="1">
        <w:r w:rsidRPr="004D214D">
          <w:rPr>
            <w:rStyle w:val="af2"/>
            <w:rFonts w:ascii="標楷體" w:hAnsi="標楷體" w:hint="eastAsia"/>
            <w:noProof/>
            <w:sz w:val="28"/>
            <w:szCs w:val="28"/>
          </w:rPr>
          <w:t>（一）研究動機</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_Toc192438464 \h </w:instrText>
        </w:r>
        <w:r w:rsidRPr="004D214D">
          <w:rPr>
            <w:noProof/>
            <w:webHidden/>
            <w:sz w:val="28"/>
            <w:szCs w:val="28"/>
          </w:rPr>
        </w:r>
        <w:r w:rsidRPr="004D214D">
          <w:rPr>
            <w:noProof/>
            <w:webHidden/>
            <w:sz w:val="28"/>
            <w:szCs w:val="28"/>
          </w:rPr>
          <w:fldChar w:fldCharType="separate"/>
        </w:r>
        <w:r w:rsidR="00D8286D">
          <w:rPr>
            <w:noProof/>
            <w:webHidden/>
            <w:sz w:val="28"/>
            <w:szCs w:val="28"/>
          </w:rPr>
          <w:t>1</w:t>
        </w:r>
        <w:r w:rsidRPr="004D214D">
          <w:rPr>
            <w:noProof/>
            <w:webHidden/>
            <w:sz w:val="28"/>
            <w:szCs w:val="28"/>
          </w:rPr>
          <w:fldChar w:fldCharType="end"/>
        </w:r>
      </w:hyperlink>
    </w:p>
    <w:p w14:paraId="17325B26" w14:textId="177B0A5C" w:rsidR="004D214D" w:rsidRPr="004D214D" w:rsidRDefault="004D214D">
      <w:pPr>
        <w:pStyle w:val="21"/>
        <w:tabs>
          <w:tab w:val="right" w:leader="dot" w:pos="8296"/>
        </w:tabs>
        <w:rPr>
          <w:rFonts w:asciiTheme="minorHAnsi" w:eastAsiaTheme="minorEastAsia" w:hAnsiTheme="minorHAnsi"/>
          <w:noProof/>
          <w:sz w:val="28"/>
          <w:szCs w:val="28"/>
        </w:rPr>
      </w:pPr>
      <w:hyperlink w:anchor="_Toc192438465" w:history="1">
        <w:r w:rsidRPr="004D214D">
          <w:rPr>
            <w:rStyle w:val="af2"/>
            <w:rFonts w:ascii="標楷體" w:hAnsi="標楷體" w:hint="eastAsia"/>
            <w:noProof/>
            <w:sz w:val="28"/>
            <w:szCs w:val="28"/>
          </w:rPr>
          <w:t>（二）研究問題</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_Toc192438465 \h </w:instrText>
        </w:r>
        <w:r w:rsidRPr="004D214D">
          <w:rPr>
            <w:noProof/>
            <w:webHidden/>
            <w:sz w:val="28"/>
            <w:szCs w:val="28"/>
          </w:rPr>
        </w:r>
        <w:r w:rsidRPr="004D214D">
          <w:rPr>
            <w:noProof/>
            <w:webHidden/>
            <w:sz w:val="28"/>
            <w:szCs w:val="28"/>
          </w:rPr>
          <w:fldChar w:fldCharType="separate"/>
        </w:r>
        <w:r w:rsidR="00D8286D">
          <w:rPr>
            <w:noProof/>
            <w:webHidden/>
            <w:sz w:val="28"/>
            <w:szCs w:val="28"/>
          </w:rPr>
          <w:t>2</w:t>
        </w:r>
        <w:r w:rsidRPr="004D214D">
          <w:rPr>
            <w:noProof/>
            <w:webHidden/>
            <w:sz w:val="28"/>
            <w:szCs w:val="28"/>
          </w:rPr>
          <w:fldChar w:fldCharType="end"/>
        </w:r>
      </w:hyperlink>
    </w:p>
    <w:p w14:paraId="01DF7230" w14:textId="1F07E5A9" w:rsidR="004D214D" w:rsidRPr="004D214D" w:rsidRDefault="004D214D">
      <w:pPr>
        <w:pStyle w:val="11"/>
        <w:tabs>
          <w:tab w:val="right" w:leader="dot" w:pos="8296"/>
        </w:tabs>
        <w:rPr>
          <w:rFonts w:asciiTheme="minorHAnsi" w:eastAsiaTheme="minorEastAsia" w:hAnsiTheme="minorHAnsi"/>
          <w:noProof/>
          <w:sz w:val="28"/>
          <w:szCs w:val="28"/>
        </w:rPr>
      </w:pPr>
      <w:hyperlink w:anchor="_Toc192438466" w:history="1">
        <w:r w:rsidRPr="004D214D">
          <w:rPr>
            <w:rStyle w:val="af2"/>
            <w:rFonts w:ascii="標楷體" w:hAnsi="標楷體" w:hint="eastAsia"/>
            <w:noProof/>
            <w:sz w:val="28"/>
            <w:szCs w:val="28"/>
          </w:rPr>
          <w:t>三、文獻回顧與探討</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_Toc192438466 \h </w:instrText>
        </w:r>
        <w:r w:rsidRPr="004D214D">
          <w:rPr>
            <w:noProof/>
            <w:webHidden/>
            <w:sz w:val="28"/>
            <w:szCs w:val="28"/>
          </w:rPr>
        </w:r>
        <w:r w:rsidRPr="004D214D">
          <w:rPr>
            <w:noProof/>
            <w:webHidden/>
            <w:sz w:val="28"/>
            <w:szCs w:val="28"/>
          </w:rPr>
          <w:fldChar w:fldCharType="separate"/>
        </w:r>
        <w:r w:rsidR="00D8286D">
          <w:rPr>
            <w:noProof/>
            <w:webHidden/>
            <w:sz w:val="28"/>
            <w:szCs w:val="28"/>
          </w:rPr>
          <w:t>2</w:t>
        </w:r>
        <w:r w:rsidRPr="004D214D">
          <w:rPr>
            <w:noProof/>
            <w:webHidden/>
            <w:sz w:val="28"/>
            <w:szCs w:val="28"/>
          </w:rPr>
          <w:fldChar w:fldCharType="end"/>
        </w:r>
      </w:hyperlink>
    </w:p>
    <w:p w14:paraId="742C4372" w14:textId="295FB519" w:rsidR="004D214D" w:rsidRPr="004D214D" w:rsidRDefault="004D214D">
      <w:pPr>
        <w:pStyle w:val="21"/>
        <w:tabs>
          <w:tab w:val="right" w:leader="dot" w:pos="8296"/>
        </w:tabs>
        <w:rPr>
          <w:rFonts w:asciiTheme="minorHAnsi" w:eastAsiaTheme="minorEastAsia" w:hAnsiTheme="minorHAnsi"/>
          <w:noProof/>
          <w:sz w:val="28"/>
          <w:szCs w:val="28"/>
        </w:rPr>
      </w:pPr>
      <w:hyperlink w:anchor="_Toc192438467" w:history="1">
        <w:r w:rsidRPr="004D214D">
          <w:rPr>
            <w:rStyle w:val="af2"/>
            <w:rFonts w:hint="eastAsia"/>
            <w:bCs/>
            <w:noProof/>
            <w:sz w:val="28"/>
            <w:szCs w:val="28"/>
          </w:rPr>
          <w:t>（一）、古漢語資訊處理技術的研究現狀與方法</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_Toc192438467 \h </w:instrText>
        </w:r>
        <w:r w:rsidRPr="004D214D">
          <w:rPr>
            <w:noProof/>
            <w:webHidden/>
            <w:sz w:val="28"/>
            <w:szCs w:val="28"/>
          </w:rPr>
        </w:r>
        <w:r w:rsidRPr="004D214D">
          <w:rPr>
            <w:noProof/>
            <w:webHidden/>
            <w:sz w:val="28"/>
            <w:szCs w:val="28"/>
          </w:rPr>
          <w:fldChar w:fldCharType="separate"/>
        </w:r>
        <w:r w:rsidR="00D8286D">
          <w:rPr>
            <w:noProof/>
            <w:webHidden/>
            <w:sz w:val="28"/>
            <w:szCs w:val="28"/>
          </w:rPr>
          <w:t>2</w:t>
        </w:r>
        <w:r w:rsidRPr="004D214D">
          <w:rPr>
            <w:noProof/>
            <w:webHidden/>
            <w:sz w:val="28"/>
            <w:szCs w:val="28"/>
          </w:rPr>
          <w:fldChar w:fldCharType="end"/>
        </w:r>
      </w:hyperlink>
    </w:p>
    <w:p w14:paraId="61246C78" w14:textId="15A1CF04" w:rsidR="004D214D" w:rsidRPr="004D214D" w:rsidRDefault="004D214D">
      <w:pPr>
        <w:pStyle w:val="21"/>
        <w:tabs>
          <w:tab w:val="right" w:leader="dot" w:pos="8296"/>
        </w:tabs>
        <w:rPr>
          <w:rFonts w:asciiTheme="minorHAnsi" w:eastAsiaTheme="minorEastAsia" w:hAnsiTheme="minorHAnsi"/>
          <w:noProof/>
          <w:sz w:val="28"/>
          <w:szCs w:val="28"/>
        </w:rPr>
      </w:pPr>
      <w:hyperlink w:anchor="_Toc192438468" w:history="1">
        <w:r w:rsidRPr="004D214D">
          <w:rPr>
            <w:rStyle w:val="af2"/>
            <w:rFonts w:hint="eastAsia"/>
            <w:bCs/>
            <w:noProof/>
            <w:sz w:val="28"/>
            <w:szCs w:val="28"/>
          </w:rPr>
          <w:t>（二）檢索增強生成技術（</w:t>
        </w:r>
        <w:r w:rsidRPr="004D214D">
          <w:rPr>
            <w:rStyle w:val="af2"/>
            <w:bCs/>
            <w:noProof/>
            <w:sz w:val="28"/>
            <w:szCs w:val="28"/>
          </w:rPr>
          <w:t>RAG</w:t>
        </w:r>
        <w:r w:rsidRPr="004D214D">
          <w:rPr>
            <w:rStyle w:val="af2"/>
            <w:rFonts w:hint="eastAsia"/>
            <w:bCs/>
            <w:noProof/>
            <w:sz w:val="28"/>
            <w:szCs w:val="28"/>
          </w:rPr>
          <w:t>）與檢索增強大語言模型（</w:t>
        </w:r>
        <w:r w:rsidRPr="004D214D">
          <w:rPr>
            <w:rStyle w:val="af2"/>
            <w:noProof/>
            <w:sz w:val="28"/>
            <w:szCs w:val="28"/>
          </w:rPr>
          <w:t>RA-LLMs</w:t>
        </w:r>
        <w:r w:rsidRPr="004D214D">
          <w:rPr>
            <w:rStyle w:val="af2"/>
            <w:rFonts w:hint="eastAsia"/>
            <w:bCs/>
            <w:noProof/>
            <w:sz w:val="28"/>
            <w:szCs w:val="28"/>
          </w:rPr>
          <w:t>）之基本原理</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_Toc192438468 \h </w:instrText>
        </w:r>
        <w:r w:rsidRPr="004D214D">
          <w:rPr>
            <w:noProof/>
            <w:webHidden/>
            <w:sz w:val="28"/>
            <w:szCs w:val="28"/>
          </w:rPr>
        </w:r>
        <w:r w:rsidRPr="004D214D">
          <w:rPr>
            <w:noProof/>
            <w:webHidden/>
            <w:sz w:val="28"/>
            <w:szCs w:val="28"/>
          </w:rPr>
          <w:fldChar w:fldCharType="separate"/>
        </w:r>
        <w:r w:rsidR="00D8286D">
          <w:rPr>
            <w:noProof/>
            <w:webHidden/>
            <w:sz w:val="28"/>
            <w:szCs w:val="28"/>
          </w:rPr>
          <w:t>4</w:t>
        </w:r>
        <w:r w:rsidRPr="004D214D">
          <w:rPr>
            <w:noProof/>
            <w:webHidden/>
            <w:sz w:val="28"/>
            <w:szCs w:val="28"/>
          </w:rPr>
          <w:fldChar w:fldCharType="end"/>
        </w:r>
      </w:hyperlink>
    </w:p>
    <w:p w14:paraId="4D621255" w14:textId="4A00AC95" w:rsidR="004D214D" w:rsidRPr="004D214D" w:rsidRDefault="004D214D">
      <w:pPr>
        <w:pStyle w:val="11"/>
        <w:tabs>
          <w:tab w:val="right" w:leader="dot" w:pos="8296"/>
        </w:tabs>
        <w:rPr>
          <w:rFonts w:asciiTheme="minorHAnsi" w:eastAsiaTheme="minorEastAsia" w:hAnsiTheme="minorHAnsi"/>
          <w:noProof/>
          <w:sz w:val="28"/>
          <w:szCs w:val="28"/>
        </w:rPr>
      </w:pPr>
      <w:hyperlink w:anchor="_Toc192438469" w:history="1">
        <w:r w:rsidRPr="004D214D">
          <w:rPr>
            <w:rStyle w:val="af2"/>
            <w:rFonts w:ascii="標楷體" w:hAnsi="標楷體" w:hint="eastAsia"/>
            <w:noProof/>
            <w:sz w:val="28"/>
            <w:szCs w:val="28"/>
          </w:rPr>
          <w:t>四、研究方法及步驟</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_Toc192438469 \h </w:instrText>
        </w:r>
        <w:r w:rsidRPr="004D214D">
          <w:rPr>
            <w:noProof/>
            <w:webHidden/>
            <w:sz w:val="28"/>
            <w:szCs w:val="28"/>
          </w:rPr>
        </w:r>
        <w:r w:rsidRPr="004D214D">
          <w:rPr>
            <w:noProof/>
            <w:webHidden/>
            <w:sz w:val="28"/>
            <w:szCs w:val="28"/>
          </w:rPr>
          <w:fldChar w:fldCharType="separate"/>
        </w:r>
        <w:r w:rsidR="00D8286D">
          <w:rPr>
            <w:noProof/>
            <w:webHidden/>
            <w:sz w:val="28"/>
            <w:szCs w:val="28"/>
          </w:rPr>
          <w:t>6</w:t>
        </w:r>
        <w:r w:rsidRPr="004D214D">
          <w:rPr>
            <w:noProof/>
            <w:webHidden/>
            <w:sz w:val="28"/>
            <w:szCs w:val="28"/>
          </w:rPr>
          <w:fldChar w:fldCharType="end"/>
        </w:r>
      </w:hyperlink>
    </w:p>
    <w:p w14:paraId="46661F72" w14:textId="1E1BD5E8" w:rsidR="004D214D" w:rsidRPr="004D214D" w:rsidRDefault="004D214D">
      <w:pPr>
        <w:pStyle w:val="21"/>
        <w:tabs>
          <w:tab w:val="right" w:leader="dot" w:pos="8296"/>
        </w:tabs>
        <w:rPr>
          <w:rFonts w:asciiTheme="minorHAnsi" w:eastAsiaTheme="minorEastAsia" w:hAnsiTheme="minorHAnsi"/>
          <w:noProof/>
          <w:sz w:val="28"/>
          <w:szCs w:val="28"/>
        </w:rPr>
      </w:pPr>
      <w:hyperlink w:anchor="_Toc192438470" w:history="1">
        <w:r w:rsidRPr="004D214D">
          <w:rPr>
            <w:rStyle w:val="af2"/>
            <w:rFonts w:hint="eastAsia"/>
            <w:noProof/>
            <w:sz w:val="28"/>
            <w:szCs w:val="28"/>
          </w:rPr>
          <w:t>（一）、研究方法</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_Toc192438470 \h </w:instrText>
        </w:r>
        <w:r w:rsidRPr="004D214D">
          <w:rPr>
            <w:noProof/>
            <w:webHidden/>
            <w:sz w:val="28"/>
            <w:szCs w:val="28"/>
          </w:rPr>
        </w:r>
        <w:r w:rsidRPr="004D214D">
          <w:rPr>
            <w:noProof/>
            <w:webHidden/>
            <w:sz w:val="28"/>
            <w:szCs w:val="28"/>
          </w:rPr>
          <w:fldChar w:fldCharType="separate"/>
        </w:r>
        <w:r w:rsidR="00D8286D">
          <w:rPr>
            <w:noProof/>
            <w:webHidden/>
            <w:sz w:val="28"/>
            <w:szCs w:val="28"/>
          </w:rPr>
          <w:t>6</w:t>
        </w:r>
        <w:r w:rsidRPr="004D214D">
          <w:rPr>
            <w:noProof/>
            <w:webHidden/>
            <w:sz w:val="28"/>
            <w:szCs w:val="28"/>
          </w:rPr>
          <w:fldChar w:fldCharType="end"/>
        </w:r>
      </w:hyperlink>
    </w:p>
    <w:p w14:paraId="56D126B7" w14:textId="21F99E7A" w:rsidR="004D214D" w:rsidRPr="004D214D" w:rsidRDefault="004D214D">
      <w:pPr>
        <w:pStyle w:val="21"/>
        <w:tabs>
          <w:tab w:val="right" w:leader="dot" w:pos="8296"/>
        </w:tabs>
        <w:rPr>
          <w:rFonts w:asciiTheme="minorHAnsi" w:eastAsiaTheme="minorEastAsia" w:hAnsiTheme="minorHAnsi"/>
          <w:noProof/>
          <w:sz w:val="28"/>
          <w:szCs w:val="28"/>
        </w:rPr>
      </w:pPr>
      <w:hyperlink w:anchor="_Toc192438471" w:history="1">
        <w:r w:rsidRPr="004D214D">
          <w:rPr>
            <w:rStyle w:val="af2"/>
            <w:rFonts w:hint="eastAsia"/>
            <w:noProof/>
            <w:sz w:val="28"/>
            <w:szCs w:val="28"/>
          </w:rPr>
          <w:t>（二）、研究步驟</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_Toc192438471 \h </w:instrText>
        </w:r>
        <w:r w:rsidRPr="004D214D">
          <w:rPr>
            <w:noProof/>
            <w:webHidden/>
            <w:sz w:val="28"/>
            <w:szCs w:val="28"/>
          </w:rPr>
        </w:r>
        <w:r w:rsidRPr="004D214D">
          <w:rPr>
            <w:noProof/>
            <w:webHidden/>
            <w:sz w:val="28"/>
            <w:szCs w:val="28"/>
          </w:rPr>
          <w:fldChar w:fldCharType="separate"/>
        </w:r>
        <w:r w:rsidR="00D8286D">
          <w:rPr>
            <w:noProof/>
            <w:webHidden/>
            <w:sz w:val="28"/>
            <w:szCs w:val="28"/>
          </w:rPr>
          <w:t>7</w:t>
        </w:r>
        <w:r w:rsidRPr="004D214D">
          <w:rPr>
            <w:noProof/>
            <w:webHidden/>
            <w:sz w:val="28"/>
            <w:szCs w:val="28"/>
          </w:rPr>
          <w:fldChar w:fldCharType="end"/>
        </w:r>
      </w:hyperlink>
    </w:p>
    <w:p w14:paraId="30C70D34" w14:textId="6C9E63BD" w:rsidR="004D214D" w:rsidRPr="004D214D" w:rsidRDefault="004D214D">
      <w:pPr>
        <w:pStyle w:val="11"/>
        <w:tabs>
          <w:tab w:val="right" w:leader="dot" w:pos="8296"/>
        </w:tabs>
        <w:rPr>
          <w:rFonts w:asciiTheme="minorHAnsi" w:eastAsiaTheme="minorEastAsia" w:hAnsiTheme="minorHAnsi"/>
          <w:noProof/>
          <w:sz w:val="28"/>
          <w:szCs w:val="28"/>
        </w:rPr>
      </w:pPr>
      <w:hyperlink w:anchor="_Toc192438472" w:history="1">
        <w:r w:rsidRPr="004D214D">
          <w:rPr>
            <w:rStyle w:val="af2"/>
            <w:rFonts w:ascii="標楷體" w:hAnsi="標楷體" w:hint="eastAsia"/>
            <w:noProof/>
            <w:sz w:val="28"/>
            <w:szCs w:val="28"/>
          </w:rPr>
          <w:t>五、預期結果</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_Toc192438472 \h </w:instrText>
        </w:r>
        <w:r w:rsidRPr="004D214D">
          <w:rPr>
            <w:noProof/>
            <w:webHidden/>
            <w:sz w:val="28"/>
            <w:szCs w:val="28"/>
          </w:rPr>
        </w:r>
        <w:r w:rsidRPr="004D214D">
          <w:rPr>
            <w:noProof/>
            <w:webHidden/>
            <w:sz w:val="28"/>
            <w:szCs w:val="28"/>
          </w:rPr>
          <w:fldChar w:fldCharType="separate"/>
        </w:r>
        <w:r w:rsidR="00D8286D">
          <w:rPr>
            <w:noProof/>
            <w:webHidden/>
            <w:sz w:val="28"/>
            <w:szCs w:val="28"/>
          </w:rPr>
          <w:t>10</w:t>
        </w:r>
        <w:r w:rsidRPr="004D214D">
          <w:rPr>
            <w:noProof/>
            <w:webHidden/>
            <w:sz w:val="28"/>
            <w:szCs w:val="28"/>
          </w:rPr>
          <w:fldChar w:fldCharType="end"/>
        </w:r>
      </w:hyperlink>
    </w:p>
    <w:p w14:paraId="5F524BBF" w14:textId="2BB372C1" w:rsidR="004D214D" w:rsidRPr="004D214D" w:rsidRDefault="004D214D">
      <w:pPr>
        <w:pStyle w:val="11"/>
        <w:tabs>
          <w:tab w:val="right" w:leader="dot" w:pos="8296"/>
        </w:tabs>
        <w:rPr>
          <w:rFonts w:asciiTheme="minorHAnsi" w:eastAsiaTheme="minorEastAsia" w:hAnsiTheme="minorHAnsi"/>
          <w:noProof/>
          <w:sz w:val="28"/>
          <w:szCs w:val="28"/>
        </w:rPr>
      </w:pPr>
      <w:hyperlink w:anchor="_Toc192438473" w:history="1">
        <w:r w:rsidRPr="004D214D">
          <w:rPr>
            <w:rStyle w:val="af2"/>
            <w:rFonts w:ascii="標楷體" w:hAnsi="標楷體" w:hint="eastAsia"/>
            <w:noProof/>
            <w:sz w:val="28"/>
            <w:szCs w:val="28"/>
          </w:rPr>
          <w:t>六、參考文獻</w:t>
        </w:r>
        <w:r w:rsidRPr="004D214D">
          <w:rPr>
            <w:noProof/>
            <w:webHidden/>
            <w:sz w:val="28"/>
            <w:szCs w:val="28"/>
          </w:rPr>
          <w:tab/>
        </w:r>
        <w:r w:rsidRPr="004D214D">
          <w:rPr>
            <w:noProof/>
            <w:webHidden/>
            <w:sz w:val="28"/>
            <w:szCs w:val="28"/>
          </w:rPr>
          <w:fldChar w:fldCharType="begin"/>
        </w:r>
        <w:r w:rsidRPr="004D214D">
          <w:rPr>
            <w:noProof/>
            <w:webHidden/>
            <w:sz w:val="28"/>
            <w:szCs w:val="28"/>
          </w:rPr>
          <w:instrText xml:space="preserve"> PAGEREF _Toc192438473 \h </w:instrText>
        </w:r>
        <w:r w:rsidRPr="004D214D">
          <w:rPr>
            <w:noProof/>
            <w:webHidden/>
            <w:sz w:val="28"/>
            <w:szCs w:val="28"/>
          </w:rPr>
        </w:r>
        <w:r w:rsidRPr="004D214D">
          <w:rPr>
            <w:noProof/>
            <w:webHidden/>
            <w:sz w:val="28"/>
            <w:szCs w:val="28"/>
          </w:rPr>
          <w:fldChar w:fldCharType="separate"/>
        </w:r>
        <w:r w:rsidR="00D8286D">
          <w:rPr>
            <w:noProof/>
            <w:webHidden/>
            <w:sz w:val="28"/>
            <w:szCs w:val="28"/>
          </w:rPr>
          <w:t>11</w:t>
        </w:r>
        <w:r w:rsidRPr="004D214D">
          <w:rPr>
            <w:noProof/>
            <w:webHidden/>
            <w:sz w:val="28"/>
            <w:szCs w:val="28"/>
          </w:rPr>
          <w:fldChar w:fldCharType="end"/>
        </w:r>
      </w:hyperlink>
    </w:p>
    <w:p w14:paraId="68EACB46" w14:textId="7330BFA4" w:rsidR="005C195D" w:rsidRDefault="006B6473" w:rsidP="006B6473">
      <w:pPr>
        <w:widowControl/>
        <w:spacing w:line="240" w:lineRule="auto"/>
        <w:rPr>
          <w:rFonts w:ascii="標楷體" w:hAnsi="標楷體"/>
          <w:b/>
          <w:bCs/>
          <w:sz w:val="28"/>
          <w:szCs w:val="28"/>
        </w:rPr>
        <w:sectPr w:rsidR="005C195D" w:rsidSect="00311B32">
          <w:pgSz w:w="11906" w:h="16838"/>
          <w:pgMar w:top="1440" w:right="1800" w:bottom="1440" w:left="1800" w:header="851" w:footer="992" w:gutter="0"/>
          <w:pgNumType w:start="0"/>
          <w:cols w:space="425"/>
          <w:titlePg/>
          <w:docGrid w:type="lines" w:linePitch="360"/>
        </w:sectPr>
      </w:pPr>
      <w:r w:rsidRPr="006B6473">
        <w:rPr>
          <w:rFonts w:ascii="標楷體" w:hAnsi="標楷體"/>
          <w:b/>
          <w:bCs/>
          <w:sz w:val="28"/>
          <w:szCs w:val="28"/>
        </w:rPr>
        <w:fldChar w:fldCharType="end"/>
      </w:r>
    </w:p>
    <w:p w14:paraId="060D327E" w14:textId="50F008BC" w:rsidR="00A20DBC" w:rsidRPr="000A6240" w:rsidRDefault="00261C83" w:rsidP="00A20DBC">
      <w:pPr>
        <w:spacing w:line="240" w:lineRule="auto"/>
        <w:rPr>
          <w:rFonts w:ascii="標楷體" w:hAnsi="標楷體"/>
          <w:b/>
          <w:bCs/>
          <w:sz w:val="36"/>
          <w:szCs w:val="36"/>
        </w:rPr>
      </w:pPr>
      <w:r w:rsidRPr="000A6240">
        <w:rPr>
          <w:rFonts w:ascii="標楷體" w:hAnsi="標楷體" w:hint="eastAsia"/>
          <w:b/>
          <w:bCs/>
          <w:sz w:val="36"/>
          <w:szCs w:val="36"/>
        </w:rPr>
        <w:lastRenderedPageBreak/>
        <w:t>研究計畫內容</w:t>
      </w:r>
    </w:p>
    <w:p w14:paraId="068704DB" w14:textId="140DF001" w:rsidR="0085030E" w:rsidRPr="000A6240" w:rsidRDefault="00261C83" w:rsidP="00A20DBC">
      <w:pPr>
        <w:pStyle w:val="1"/>
        <w:spacing w:line="240" w:lineRule="auto"/>
        <w:rPr>
          <w:rFonts w:ascii="標楷體" w:hAnsi="標楷體"/>
        </w:rPr>
      </w:pPr>
      <w:bookmarkStart w:id="1" w:name="_Toc192438462"/>
      <w:bookmarkEnd w:id="0"/>
      <w:r w:rsidRPr="000A6240">
        <w:rPr>
          <w:rFonts w:ascii="標楷體" w:hAnsi="標楷體" w:hint="eastAsia"/>
        </w:rPr>
        <w:t>一、摘要</w:t>
      </w:r>
      <w:bookmarkEnd w:id="1"/>
    </w:p>
    <w:p w14:paraId="2614D72C" w14:textId="6890FB20" w:rsidR="001C53CB" w:rsidRPr="000A6240" w:rsidRDefault="00261C83" w:rsidP="003900A2">
      <w:pPr>
        <w:spacing w:line="240" w:lineRule="auto"/>
        <w:ind w:firstLineChars="200" w:firstLine="480"/>
        <w:jc w:val="both"/>
      </w:pPr>
      <w:r w:rsidRPr="000A6240">
        <w:rPr>
          <w:rFonts w:hint="eastAsia"/>
        </w:rPr>
        <w:t>本研究計畫旨在開發基於檢索增強生成大語言模型</w:t>
      </w:r>
      <w:r w:rsidRPr="000A6240">
        <w:t xml:space="preserve"> (Retrieval-Augmented Large Language Models, RA-LLMs) </w:t>
      </w:r>
      <w:r w:rsidRPr="000A6240">
        <w:rPr>
          <w:rFonts w:hint="eastAsia"/>
        </w:rPr>
        <w:t>訓練策略的古漢語知識問答系統，以解決學生在古漢語學習中面臨的挑戰，特別是在理解典故、歷史事件和文化思想等需要較多背景知識方面的困難，並滿足學生的即時性學習需求。研究方法採用「</w:t>
      </w:r>
      <w:r w:rsidRPr="000A6240">
        <w:t>LLMs First</w:t>
      </w:r>
      <w:r w:rsidRPr="000A6240">
        <w:rPr>
          <w:rFonts w:hint="eastAsia"/>
        </w:rPr>
        <w:t>」的序列訓練策略，集中升級檢索模組</w:t>
      </w:r>
      <w:r w:rsidRPr="000A6240">
        <w:t xml:space="preserve"> (Dense Passage Retriever, DPR)</w:t>
      </w:r>
      <w:r w:rsidRPr="000A6240">
        <w:rPr>
          <w:rFonts w:hint="eastAsia"/>
        </w:rPr>
        <w:t>，並與生成模型</w:t>
      </w:r>
      <w:r w:rsidRPr="000A6240">
        <w:t xml:space="preserve"> (GPT-4o) </w:t>
      </w:r>
      <w:r w:rsidRPr="000A6240">
        <w:rPr>
          <w:rFonts w:hint="eastAsia"/>
        </w:rPr>
        <w:t>無縫結合，實現高</w:t>
      </w:r>
      <w:proofErr w:type="gramStart"/>
      <w:r w:rsidRPr="000A6240">
        <w:rPr>
          <w:rFonts w:hint="eastAsia"/>
        </w:rPr>
        <w:t>精准度</w:t>
      </w:r>
      <w:proofErr w:type="gramEnd"/>
      <w:r w:rsidRPr="000A6240">
        <w:rPr>
          <w:rFonts w:hint="eastAsia"/>
        </w:rPr>
        <w:t>的知識生成與查詢。本研究預期開發一款能即時回答古漢語知識問題的智慧問答系統，以提升學生學習效率，促進國文教育數位化。同時，這一系統將檢驗</w:t>
      </w:r>
      <w:r w:rsidRPr="000A6240">
        <w:t xml:space="preserve"> RA-LLMs </w:t>
      </w:r>
      <w:r w:rsidRPr="000A6240">
        <w:rPr>
          <w:rFonts w:hint="eastAsia"/>
        </w:rPr>
        <w:t>技術在古漢語處理中的應用效果，並為教育科技與數位人文領域提供創新解決方案。</w:t>
      </w:r>
    </w:p>
    <w:p w14:paraId="743FDD43" w14:textId="7A430735" w:rsidR="0085030E" w:rsidRPr="000A6240" w:rsidRDefault="00261C83" w:rsidP="00E23F42">
      <w:pPr>
        <w:pStyle w:val="1"/>
        <w:rPr>
          <w:rFonts w:ascii="標楷體" w:hAnsi="標楷體"/>
        </w:rPr>
      </w:pPr>
      <w:bookmarkStart w:id="2" w:name="_Toc192438463"/>
      <w:r w:rsidRPr="000A6240">
        <w:rPr>
          <w:rFonts w:ascii="標楷體" w:hAnsi="標楷體" w:hint="eastAsia"/>
        </w:rPr>
        <w:t>二、研究動機與研究問題</w:t>
      </w:r>
      <w:bookmarkEnd w:id="2"/>
    </w:p>
    <w:p w14:paraId="068E9647" w14:textId="0723859D" w:rsidR="000253FE" w:rsidRPr="000A6240" w:rsidRDefault="00261C83" w:rsidP="000253FE">
      <w:pPr>
        <w:pStyle w:val="2"/>
        <w:rPr>
          <w:rFonts w:ascii="標楷體" w:hAnsi="標楷體"/>
        </w:rPr>
      </w:pPr>
      <w:bookmarkStart w:id="3" w:name="_Toc192438464"/>
      <w:r w:rsidRPr="000A6240">
        <w:rPr>
          <w:rFonts w:ascii="標楷體" w:hAnsi="標楷體" w:hint="eastAsia"/>
        </w:rPr>
        <w:t>（一）研究動機</w:t>
      </w:r>
      <w:bookmarkEnd w:id="3"/>
    </w:p>
    <w:p w14:paraId="7E5141F2" w14:textId="3C3C50EE" w:rsidR="00837B96" w:rsidRPr="000A6240" w:rsidRDefault="00261C83" w:rsidP="00B12989">
      <w:pPr>
        <w:spacing w:line="240" w:lineRule="auto"/>
        <w:ind w:firstLineChars="200" w:firstLine="480"/>
        <w:jc w:val="both"/>
        <w:rPr>
          <w:rFonts w:ascii="標楷體" w:hAnsi="標楷體"/>
        </w:rPr>
      </w:pPr>
      <w:r w:rsidRPr="000A6240">
        <w:rPr>
          <w:rFonts w:ascii="標楷體" w:hAnsi="標楷體" w:hint="eastAsia"/>
        </w:rPr>
        <w:t>古漢語知識作為中華文化的核心組成部分，蘊含豐富的文學、歷史、哲學與藝術內涵，是理解中華文化精髓的重要途徑。然而，古漢語學習對學生來說挑戰重重，尤其是在</w:t>
      </w:r>
      <w:r w:rsidRPr="00535022">
        <w:rPr>
          <w:rFonts w:ascii="標楷體" w:hAnsi="標楷體" w:hint="eastAsia"/>
        </w:rPr>
        <w:t>語</w:t>
      </w:r>
      <w:r w:rsidRPr="000A6240">
        <w:rPr>
          <w:rFonts w:ascii="標楷體" w:hAnsi="標楷體" w:hint="eastAsia"/>
        </w:rPr>
        <w:t>文考試或課堂學習中，常涉及典故、歷史事件或文化思想等專業知識，這些內容需要具備深厚的背景知識與對文化內涵的理解能力。以學生群體（如</w:t>
      </w:r>
      <w:r w:rsidRPr="00535022">
        <w:rPr>
          <w:rFonts w:ascii="標楷體" w:hAnsi="標楷體" w:hint="eastAsia"/>
        </w:rPr>
        <w:t>初</w:t>
      </w:r>
      <w:r w:rsidRPr="000A6240">
        <w:rPr>
          <w:rFonts w:ascii="標楷體" w:hAnsi="標楷體" w:hint="eastAsia"/>
        </w:rPr>
        <w:t>中生、高中生及大學生）為例，他們在學習過程中常面臨以下三大難題：</w:t>
      </w:r>
    </w:p>
    <w:p w14:paraId="0E5BDA14" w14:textId="43CCA178" w:rsidR="00837B96" w:rsidRPr="000A6240" w:rsidRDefault="00261C83" w:rsidP="00837B96">
      <w:pPr>
        <w:numPr>
          <w:ilvl w:val="0"/>
          <w:numId w:val="5"/>
        </w:numPr>
        <w:spacing w:line="240" w:lineRule="auto"/>
      </w:pPr>
      <w:r w:rsidRPr="000A6240">
        <w:rPr>
          <w:rFonts w:hint="eastAsia"/>
          <w:b/>
          <w:bCs/>
        </w:rPr>
        <w:t>背景知識不足</w:t>
      </w:r>
      <w:r w:rsidRPr="000A6240">
        <w:rPr>
          <w:rFonts w:hint="eastAsia"/>
        </w:rPr>
        <w:t>：面對文言文中的歷史典故或哲學思想，由於缺乏相關背景知識，學生難以準確理解或解釋文本內容。</w:t>
      </w:r>
    </w:p>
    <w:p w14:paraId="74C9D9CD" w14:textId="4049535C" w:rsidR="00837B96" w:rsidRPr="000A6240" w:rsidRDefault="00261C83" w:rsidP="00837B96">
      <w:pPr>
        <w:numPr>
          <w:ilvl w:val="0"/>
          <w:numId w:val="5"/>
        </w:numPr>
        <w:spacing w:line="240" w:lineRule="auto"/>
      </w:pPr>
      <w:r w:rsidRPr="000A6240">
        <w:rPr>
          <w:rFonts w:hint="eastAsia"/>
          <w:b/>
          <w:bCs/>
        </w:rPr>
        <w:t>學習資源受限</w:t>
      </w:r>
      <w:r w:rsidRPr="000A6240">
        <w:rPr>
          <w:rFonts w:hint="eastAsia"/>
        </w:rPr>
        <w:t>：傳統的學習工具（如字典和參考書）檢索效率低，網路搜尋結果往往資訊分散且結構化不足；教師輔導則受限於時間與資源，難以滿足即時學習需求。</w:t>
      </w:r>
    </w:p>
    <w:p w14:paraId="7EB57193" w14:textId="347C33B4" w:rsidR="00837B96" w:rsidRPr="000A6240" w:rsidRDefault="00261C83" w:rsidP="00837B96">
      <w:pPr>
        <w:numPr>
          <w:ilvl w:val="0"/>
          <w:numId w:val="5"/>
        </w:numPr>
        <w:spacing w:line="240" w:lineRule="auto"/>
      </w:pPr>
      <w:r w:rsidRPr="000A6240">
        <w:rPr>
          <w:rFonts w:hint="eastAsia"/>
          <w:b/>
          <w:bCs/>
        </w:rPr>
        <w:t>生成模型的局限</w:t>
      </w:r>
      <w:r w:rsidRPr="000A6240">
        <w:rPr>
          <w:rFonts w:hint="eastAsia"/>
        </w:rPr>
        <w:t>：雖然如</w:t>
      </w:r>
      <w:r w:rsidRPr="000A6240">
        <w:t xml:space="preserve"> GPT-4 </w:t>
      </w:r>
      <w:r w:rsidRPr="000A6240">
        <w:rPr>
          <w:rFonts w:hint="eastAsia"/>
        </w:rPr>
        <w:t>等大語言模型在生成文本方面頗具潛力，但其生成古漢語學術內容時，常因缺乏專業背景知識而出現偏差或錯誤，無法完全滿足學生學術需求。</w:t>
      </w:r>
    </w:p>
    <w:p w14:paraId="11D30805" w14:textId="2362CED3" w:rsidR="00837B96" w:rsidRPr="000A6240" w:rsidRDefault="00261C83" w:rsidP="00837B96">
      <w:pPr>
        <w:spacing w:line="240" w:lineRule="auto"/>
        <w:ind w:firstLineChars="200" w:firstLine="480"/>
      </w:pPr>
      <w:r w:rsidRPr="000A6240">
        <w:rPr>
          <w:rFonts w:hint="eastAsia"/>
        </w:rPr>
        <w:t>有鑒於上述挑戰，學生需要一款即時、</w:t>
      </w:r>
      <w:proofErr w:type="gramStart"/>
      <w:r w:rsidRPr="000A6240">
        <w:rPr>
          <w:rFonts w:hint="eastAsia"/>
        </w:rPr>
        <w:t>高效且專業</w:t>
      </w:r>
      <w:proofErr w:type="gramEnd"/>
      <w:r w:rsidRPr="000A6240">
        <w:rPr>
          <w:rFonts w:hint="eastAsia"/>
        </w:rPr>
        <w:t>的智慧學習輔助工具，來幫助他們解決古漢語學習中的困難，提升學習效率與成效。因此，本文提出基於檢索增強生成技術（</w:t>
      </w:r>
      <w:r w:rsidRPr="000A6240">
        <w:t>RAG</w:t>
      </w:r>
      <w:r w:rsidRPr="000A6240">
        <w:rPr>
          <w:rFonts w:hint="eastAsia"/>
        </w:rPr>
        <w:t>）的學習輔助系統，結合檢索模組（</w:t>
      </w:r>
      <w:r w:rsidRPr="000A6240">
        <w:t>Retriever</w:t>
      </w:r>
      <w:r w:rsidRPr="000A6240">
        <w:rPr>
          <w:rFonts w:hint="eastAsia"/>
        </w:rPr>
        <w:t>）</w:t>
      </w:r>
      <w:r w:rsidRPr="000A6240">
        <w:rPr>
          <w:rFonts w:hint="eastAsia"/>
        </w:rPr>
        <w:lastRenderedPageBreak/>
        <w:t>與生成模組（</w:t>
      </w:r>
      <w:r w:rsidRPr="000A6240">
        <w:t>Generator</w:t>
      </w:r>
      <w:r w:rsidRPr="000A6240">
        <w:rPr>
          <w:rFonts w:hint="eastAsia"/>
        </w:rPr>
        <w:t>）的優勢，在生成答案前主動檢索相關專業知識，確保回答的準確性與可靠性。為進一步提升系統效能，本研究引入檢索增強生成大語言模型訓練（</w:t>
      </w:r>
      <w:r w:rsidRPr="000A6240">
        <w:t>RA-LLMs Training</w:t>
      </w:r>
      <w:r w:rsidRPr="000A6240">
        <w:rPr>
          <w:rFonts w:hint="eastAsia"/>
        </w:rPr>
        <w:t>），透過優化檢索器訓練，</w:t>
      </w:r>
      <w:proofErr w:type="gramStart"/>
      <w:r w:rsidRPr="000A6240">
        <w:rPr>
          <w:rFonts w:hint="eastAsia"/>
        </w:rPr>
        <w:t>精准提取</w:t>
      </w:r>
      <w:proofErr w:type="gramEnd"/>
      <w:r w:rsidRPr="000A6240">
        <w:rPr>
          <w:rFonts w:hint="eastAsia"/>
        </w:rPr>
        <w:t>古漢語文本所需的背景資料，增強生成模組的專業性與結構化表現。本研究的最終目標是開發一款智慧輔助工具，能即時解決學生在古漢語學習中遇到的知識難點，並促進國文學習的便利性與成效。同時，該工具有潛力推動教育數位化進程，並成為數位人文研究中的創新應用。</w:t>
      </w:r>
    </w:p>
    <w:p w14:paraId="67E765C8" w14:textId="7E85032D" w:rsidR="00837B96" w:rsidRPr="000A6240" w:rsidRDefault="00261C83" w:rsidP="00837B96">
      <w:pPr>
        <w:pStyle w:val="2"/>
        <w:spacing w:line="240" w:lineRule="auto"/>
        <w:rPr>
          <w:rFonts w:ascii="標楷體" w:hAnsi="標楷體"/>
        </w:rPr>
      </w:pPr>
      <w:bookmarkStart w:id="4" w:name="_Toc192438465"/>
      <w:r w:rsidRPr="000A6240">
        <w:rPr>
          <w:rFonts w:ascii="標楷體" w:hAnsi="標楷體" w:hint="eastAsia"/>
        </w:rPr>
        <w:t>（二）研究問題</w:t>
      </w:r>
      <w:bookmarkEnd w:id="4"/>
    </w:p>
    <w:p w14:paraId="33388BD0" w14:textId="6C932F29" w:rsidR="00837B96" w:rsidRPr="000A6240" w:rsidRDefault="00261C83" w:rsidP="00B12989">
      <w:pPr>
        <w:spacing w:line="240" w:lineRule="auto"/>
        <w:ind w:firstLineChars="200" w:firstLine="480"/>
      </w:pPr>
      <w:r w:rsidRPr="000A6240">
        <w:rPr>
          <w:rFonts w:hint="eastAsia"/>
        </w:rPr>
        <w:t>基於以上研究動機，本研究聚焦於以下核心問題，力求通過技術創新解決學生在學習古漢語時面臨的背景知識不足與即時性需求的挑戰，並驗證工具在提升學習效率的成效。因此，核心研究問題在於：</w:t>
      </w:r>
    </w:p>
    <w:p w14:paraId="453EFD33" w14:textId="72EE8609" w:rsidR="00894BE3" w:rsidRPr="000A6240" w:rsidRDefault="00261C83" w:rsidP="00B12989">
      <w:pPr>
        <w:pStyle w:val="a9"/>
        <w:numPr>
          <w:ilvl w:val="0"/>
          <w:numId w:val="5"/>
        </w:numPr>
        <w:spacing w:line="276" w:lineRule="auto"/>
        <w:ind w:left="714" w:hanging="357"/>
        <w:jc w:val="both"/>
      </w:pPr>
      <w:r w:rsidRPr="000A6240">
        <w:rPr>
          <w:rFonts w:hint="eastAsia"/>
        </w:rPr>
        <w:t>基於檢索增強生成大語言模型（</w:t>
      </w:r>
      <w:r w:rsidRPr="000A6240">
        <w:t>RA-LLMs</w:t>
      </w:r>
      <w:r w:rsidRPr="000A6240">
        <w:rPr>
          <w:rFonts w:hint="eastAsia"/>
        </w:rPr>
        <w:t>）的古漢語知識問答系統，是否可以有效説明學生克服古漢語學習中背景知識不足與即時性學習需求的挑戰，從而提升學習效率？</w:t>
      </w:r>
    </w:p>
    <w:p w14:paraId="6166B7ED" w14:textId="5D622580" w:rsidR="0085030E" w:rsidRPr="000A6240" w:rsidRDefault="00261C83" w:rsidP="00E23F42">
      <w:pPr>
        <w:pStyle w:val="1"/>
        <w:rPr>
          <w:rFonts w:ascii="標楷體" w:hAnsi="標楷體"/>
        </w:rPr>
      </w:pPr>
      <w:bookmarkStart w:id="5" w:name="_Toc192438466"/>
      <w:r w:rsidRPr="000A6240">
        <w:rPr>
          <w:rFonts w:ascii="標楷體" w:hAnsi="標楷體" w:hint="eastAsia"/>
        </w:rPr>
        <w:t>三、文獻回顧與探討</w:t>
      </w:r>
      <w:bookmarkEnd w:id="5"/>
    </w:p>
    <w:p w14:paraId="6BF88F28" w14:textId="0DD9F12D" w:rsidR="00D8573C" w:rsidRPr="000A6240" w:rsidRDefault="00261C83" w:rsidP="00E249C2">
      <w:pPr>
        <w:pStyle w:val="2"/>
        <w:spacing w:line="240" w:lineRule="auto"/>
        <w:rPr>
          <w:bCs/>
        </w:rPr>
      </w:pPr>
      <w:bookmarkStart w:id="6" w:name="_Toc192438467"/>
      <w:r w:rsidRPr="000A6240">
        <w:rPr>
          <w:rFonts w:hint="eastAsia"/>
          <w:bCs/>
        </w:rPr>
        <w:t>（一）、古漢語資訊處理技術的研究現狀與方法</w:t>
      </w:r>
      <w:bookmarkEnd w:id="6"/>
    </w:p>
    <w:p w14:paraId="385E37B2" w14:textId="4D2FB2C4" w:rsidR="00471DA8" w:rsidRPr="000A6240" w:rsidRDefault="00261C83" w:rsidP="00471DA8">
      <w:pPr>
        <w:rPr>
          <w:b/>
          <w:bCs/>
        </w:rPr>
      </w:pPr>
      <w:r w:rsidRPr="000A6240">
        <w:rPr>
          <w:b/>
          <w:bCs/>
        </w:rPr>
        <w:t xml:space="preserve">1. </w:t>
      </w:r>
      <w:r w:rsidRPr="000A6240">
        <w:rPr>
          <w:rFonts w:hint="eastAsia"/>
          <w:b/>
          <w:bCs/>
        </w:rPr>
        <w:t>古漢語資訊處理技術研究</w:t>
      </w:r>
    </w:p>
    <w:p w14:paraId="20ACF6DA" w14:textId="7A576F3B" w:rsidR="006921B6" w:rsidRPr="000A6240" w:rsidRDefault="00261C83" w:rsidP="00B12989">
      <w:pPr>
        <w:spacing w:line="240" w:lineRule="auto"/>
        <w:ind w:firstLineChars="200" w:firstLine="480"/>
      </w:pPr>
      <w:r w:rsidRPr="000A6240">
        <w:rPr>
          <w:rFonts w:hint="eastAsia"/>
        </w:rPr>
        <w:t>古漢語資訊處理技術與專業大語言模型的研究，不僅是古籍文本數位化處理的關鍵支柱，也是推動數位人文研究與文化傳承的重要力量。其核心目的也是解決古籍整理、語言、國文教育及數位元</w:t>
      </w:r>
      <w:proofErr w:type="gramStart"/>
      <w:r w:rsidRPr="000A6240">
        <w:rPr>
          <w:rFonts w:hint="eastAsia"/>
        </w:rPr>
        <w:t>元</w:t>
      </w:r>
      <w:proofErr w:type="gramEnd"/>
      <w:r w:rsidRPr="000A6240">
        <w:rPr>
          <w:rFonts w:hint="eastAsia"/>
        </w:rPr>
        <w:t>人文研究中的文本處理問題。由於古籍文本多數缺乏標點符號或分詞標注，這些技術的目標在於提升文本解析的精確性與自動化程度。因此，本部分先從句讀標點、分詞與詞性標注、</w:t>
      </w:r>
      <w:proofErr w:type="gramStart"/>
      <w:r w:rsidRPr="000A6240">
        <w:rPr>
          <w:rFonts w:hint="eastAsia"/>
        </w:rPr>
        <w:t>文白翻譯</w:t>
      </w:r>
      <w:proofErr w:type="gramEnd"/>
      <w:r w:rsidRPr="000A6240">
        <w:rPr>
          <w:rFonts w:hint="eastAsia"/>
        </w:rPr>
        <w:t>等技術方向之方面，探討古漢語智慧處理的研究現狀與未來發展。</w:t>
      </w:r>
    </w:p>
    <w:p w14:paraId="44AB0329" w14:textId="0382EC4B" w:rsidR="00016156" w:rsidRPr="000A6240" w:rsidRDefault="00261C83" w:rsidP="00471DA8">
      <w:pPr>
        <w:rPr>
          <w:b/>
          <w:bCs/>
        </w:rPr>
      </w:pPr>
      <w:r w:rsidRPr="000A6240">
        <w:rPr>
          <w:b/>
          <w:bCs/>
        </w:rPr>
        <w:t xml:space="preserve">(1) </w:t>
      </w:r>
      <w:r w:rsidRPr="000A6240">
        <w:rPr>
          <w:rFonts w:hint="eastAsia"/>
          <w:b/>
          <w:bCs/>
        </w:rPr>
        <w:t>句讀標點</w:t>
      </w:r>
    </w:p>
    <w:p w14:paraId="32E1924C" w14:textId="77437AEE" w:rsidR="00016156" w:rsidRPr="000A6240" w:rsidRDefault="00261C83" w:rsidP="00B12989">
      <w:pPr>
        <w:spacing w:line="240" w:lineRule="auto"/>
        <w:ind w:firstLineChars="200" w:firstLine="480"/>
        <w:jc w:val="both"/>
      </w:pPr>
      <w:r w:rsidRPr="000A6240">
        <w:rPr>
          <w:rFonts w:hint="eastAsia"/>
        </w:rPr>
        <w:t>首先，古籍文本大多無標點符號，因此句讀標點的核心目的是為缺乏標點的古漢語文本添加停頓和結構標記，從而提高文本的可讀性和研究效率。因此，有研究提出基於深層語言模型（如</w:t>
      </w:r>
      <w:r w:rsidRPr="000A6240">
        <w:t>BERT</w:t>
      </w:r>
      <w:r w:rsidRPr="000A6240">
        <w:rPr>
          <w:rFonts w:hint="eastAsia"/>
        </w:rPr>
        <w:t>）結合條件隨機場（</w:t>
      </w:r>
      <w:r w:rsidRPr="000A6240">
        <w:t>CRF</w:t>
      </w:r>
      <w:r w:rsidRPr="000A6240">
        <w:rPr>
          <w:rFonts w:hint="eastAsia"/>
        </w:rPr>
        <w:t>）</w:t>
      </w:r>
      <w:proofErr w:type="gramStart"/>
      <w:r w:rsidRPr="000A6240">
        <w:rPr>
          <w:rFonts w:hint="eastAsia"/>
        </w:rPr>
        <w:t>與卷積神經</w:t>
      </w:r>
      <w:proofErr w:type="gramEnd"/>
      <w:r w:rsidRPr="000A6240">
        <w:rPr>
          <w:rFonts w:hint="eastAsia"/>
        </w:rPr>
        <w:t>網路（</w:t>
      </w:r>
      <w:r w:rsidRPr="000A6240">
        <w:t>CNN</w:t>
      </w:r>
      <w:r w:rsidRPr="000A6240">
        <w:rPr>
          <w:rFonts w:hint="eastAsia"/>
        </w:rPr>
        <w:t>）的方法，自動化處理句讀並顯著提高斷句準確率</w:t>
      </w:r>
      <w:r w:rsidRPr="000A6240">
        <w:t xml:space="preserve"> </w:t>
      </w:r>
      <w:r w:rsidR="00544836" w:rsidRPr="000A6240">
        <w:fldChar w:fldCharType="begin"/>
      </w:r>
      <w:r w:rsidR="001E27CA" w:rsidRPr="000A6240">
        <w:instrText xml:space="preserve"> ADDIN EN.CITE &lt;EndNote&gt;&lt;Cite&gt;&lt;Author&gt;</w:instrText>
      </w:r>
      <w:r w:rsidR="001E27CA" w:rsidRPr="000A6240">
        <w:rPr>
          <w:rFonts w:hint="eastAsia"/>
        </w:rPr>
        <w:instrText>胡韧奋</w:instrText>
      </w:r>
      <w:r w:rsidR="001E27CA" w:rsidRPr="000A6240">
        <w:instrText>&lt;/Author&gt;&lt;Year&gt;2021&lt;/Year&gt;&lt;RecNum&gt;44&lt;/RecNum&gt;&lt;DisplayText&gt;(</w:instrText>
      </w:r>
      <w:r w:rsidR="001E27CA" w:rsidRPr="000A6240">
        <w:rPr>
          <w:rFonts w:hint="eastAsia"/>
        </w:rPr>
        <w:instrText>胡韧奋</w:instrText>
      </w:r>
      <w:r w:rsidR="001E27CA" w:rsidRPr="000A6240">
        <w:instrText xml:space="preserve"> et al., 2021)&lt;/DisplayText&gt;&lt;record&gt;&lt;rec-number&gt;44&lt;/rec-number&gt;&lt;foreign-keys&gt;&lt;key app="EN" db-id="9tt0w5xt9fxp0oeprww5wv5hswevw0az5rv2" timestamp="1739194404"&gt;44&lt;/key&gt;&lt;/foreign-keys&gt;&lt;ref-type name="Journal Article"&gt;17&lt;/ref-type&gt;&lt;contributors&gt;&lt;authors&gt;&lt;author&gt;</w:instrText>
      </w:r>
      <w:r w:rsidR="001E27CA" w:rsidRPr="000A6240">
        <w:rPr>
          <w:rFonts w:hint="eastAsia"/>
        </w:rPr>
        <w:instrText>胡韧奋</w:instrText>
      </w:r>
      <w:r w:rsidR="001E27CA" w:rsidRPr="000A6240">
        <w:instrText>&lt;/author&gt;&lt;author&gt;</w:instrText>
      </w:r>
      <w:r w:rsidR="001E27CA" w:rsidRPr="000A6240">
        <w:rPr>
          <w:rFonts w:hint="eastAsia"/>
        </w:rPr>
        <w:instrText>李绅</w:instrText>
      </w:r>
      <w:r w:rsidR="001E27CA" w:rsidRPr="000A6240">
        <w:instrText>&lt;/author&gt;&lt;author&gt;</w:instrText>
      </w:r>
      <w:r w:rsidR="001E27CA" w:rsidRPr="000A6240">
        <w:rPr>
          <w:rFonts w:hint="eastAsia"/>
        </w:rPr>
        <w:instrText>诸雨辰</w:instrText>
      </w:r>
      <w:r w:rsidR="001E27CA" w:rsidRPr="000A6240">
        <w:instrText>&lt;/author&gt;&lt;/authors&gt;&lt;/contributors&gt;&lt;titles&gt;&lt;title&gt;</w:instrText>
      </w:r>
      <w:r w:rsidR="001E27CA" w:rsidRPr="000A6240">
        <w:rPr>
          <w:rFonts w:hint="eastAsia"/>
        </w:rPr>
        <w:instrText>基于深层语言模型的古汉语知识表示及自动断句研究</w:instrText>
      </w:r>
      <w:r w:rsidR="001E27CA" w:rsidRPr="000A6240">
        <w:instrText>&lt;/title&gt;&lt;secondary-title&gt;</w:instrText>
      </w:r>
      <w:r w:rsidR="001E27CA" w:rsidRPr="000A6240">
        <w:rPr>
          <w:rFonts w:hint="eastAsia"/>
        </w:rPr>
        <w:instrText>中文信息学报</w:instrText>
      </w:r>
      <w:r w:rsidR="001E27CA" w:rsidRPr="000A6240">
        <w:instrText>&lt;/secondary-title&gt;&lt;/titles&gt;&lt;periodical&gt;&lt;full-title&gt;</w:instrText>
      </w:r>
      <w:r w:rsidR="001E27CA" w:rsidRPr="000A6240">
        <w:rPr>
          <w:rFonts w:hint="eastAsia"/>
        </w:rPr>
        <w:instrText>中文信息学报</w:instrText>
      </w:r>
      <w:r w:rsidR="001E27CA" w:rsidRPr="000A6240">
        <w:instrText>&lt;/full-title&gt;&lt;/periodical&gt;&lt;pages&gt;8-15&lt;/pages&gt;&lt;volume&gt;35&lt;/volume&gt;&lt;number&gt;4&lt;/number&gt;&lt;dates&gt;&lt;year&gt;2021&lt;/year&gt;&lt;pub-dates&gt;&lt;date&gt;2021-04&lt;/date&gt;&lt;/pub-dates&gt;&lt;/dates&gt;&lt;urls&gt;&lt;/urls&gt;&lt;/record&gt;&lt;/Cite&gt;&lt;/EndNote&gt;</w:instrText>
      </w:r>
      <w:r w:rsidR="00544836" w:rsidRPr="000A6240">
        <w:fldChar w:fldCharType="separate"/>
      </w:r>
      <w:r w:rsidRPr="000A6240">
        <w:t>(</w:t>
      </w:r>
      <w:r w:rsidRPr="000A6240">
        <w:rPr>
          <w:rFonts w:hint="eastAsia"/>
        </w:rPr>
        <w:t>胡韌奮</w:t>
      </w:r>
      <w:r w:rsidRPr="000A6240">
        <w:t xml:space="preserve"> et al., 2021)</w:t>
      </w:r>
      <w:r w:rsidR="00544836" w:rsidRPr="000A6240">
        <w:fldChar w:fldCharType="end"/>
      </w:r>
      <w:r w:rsidRPr="000A6240">
        <w:rPr>
          <w:rFonts w:hint="eastAsia"/>
        </w:rPr>
        <w:t>。而有研究者利用雙向</w:t>
      </w:r>
      <w:proofErr w:type="gramStart"/>
      <w:r w:rsidRPr="000A6240">
        <w:rPr>
          <w:rFonts w:hint="eastAsia"/>
        </w:rPr>
        <w:t>迴</w:t>
      </w:r>
      <w:proofErr w:type="gramEnd"/>
      <w:r w:rsidRPr="000A6240">
        <w:rPr>
          <w:rFonts w:hint="eastAsia"/>
        </w:rPr>
        <w:t>圈神經網路（</w:t>
      </w:r>
      <w:r w:rsidRPr="000A6240">
        <w:t>Bi-GRU</w:t>
      </w:r>
      <w:r w:rsidRPr="000A6240">
        <w:rPr>
          <w:rFonts w:hint="eastAsia"/>
        </w:rPr>
        <w:t>）的斷句模型也進一步增強了對上下文的理解能力</w:t>
      </w:r>
      <w:r w:rsidR="00544836" w:rsidRPr="000A6240">
        <w:fldChar w:fldCharType="begin"/>
      </w:r>
      <w:r w:rsidR="00544836" w:rsidRPr="000A6240">
        <w:rPr>
          <w:rFonts w:hint="eastAsia"/>
        </w:rPr>
        <w:instrText xml:space="preserve"> ADDIN EN.CITE &lt;EndNote&gt;&lt;Cite&gt;&lt;Author&gt;</w:instrText>
      </w:r>
      <w:r w:rsidR="00544836" w:rsidRPr="000A6240">
        <w:rPr>
          <w:rFonts w:hint="eastAsia"/>
        </w:rPr>
        <w:instrText>王博立</w:instrText>
      </w:r>
      <w:r w:rsidR="00544836" w:rsidRPr="000A6240">
        <w:rPr>
          <w:rFonts w:hint="eastAsia"/>
        </w:rPr>
        <w:instrText>&lt;/Author&gt;&lt;Year&gt;2017&lt;/Year&gt;&lt;RecNum&gt;57&lt;/RecNum&gt;&lt;DisplayText&gt;(</w:instrText>
      </w:r>
      <w:r w:rsidR="00544836" w:rsidRPr="000A6240">
        <w:rPr>
          <w:rFonts w:hint="eastAsia"/>
        </w:rPr>
        <w:instrText>王博立</w:instrText>
      </w:r>
      <w:r w:rsidR="00544836" w:rsidRPr="000A6240">
        <w:rPr>
          <w:rFonts w:hint="eastAsia"/>
        </w:rPr>
        <w:instrText xml:space="preserve"> et al., 2017)&lt;/DisplayText&gt;&lt;record&gt;&lt;rec-number&gt;57&lt;/rec-number&gt;&lt;foreign-keys&gt;&lt;key app="EN" db-id="9tt0w5xt9fxp0oeprww5wv5hswevw0az5rv2" timestamp="17392</w:instrText>
      </w:r>
      <w:r w:rsidR="00544836" w:rsidRPr="000A6240">
        <w:instrText>42680"&gt;57&lt;/key&gt;&lt;/foreign-keys&gt;&lt;ref-type name="Journal Article"&gt;17&lt;/ref-type&gt;&lt;contributors&gt;&lt;authors&gt;&lt;author&gt;</w:instrText>
      </w:r>
      <w:r w:rsidR="00544836" w:rsidRPr="000A6240">
        <w:rPr>
          <w:rFonts w:hint="eastAsia"/>
        </w:rPr>
        <w:instrText>王博立</w:instrText>
      </w:r>
      <w:r w:rsidR="00544836" w:rsidRPr="000A6240">
        <w:instrText>&lt;/author&gt;&lt;author&gt;</w:instrText>
      </w:r>
      <w:r w:rsidR="00544836" w:rsidRPr="000A6240">
        <w:rPr>
          <w:rFonts w:hint="eastAsia"/>
        </w:rPr>
        <w:instrText>史晓东</w:instrText>
      </w:r>
      <w:r w:rsidR="00544836" w:rsidRPr="000A6240">
        <w:instrText>&lt;/author&gt;&lt;author&gt;</w:instrText>
      </w:r>
      <w:r w:rsidR="00544836" w:rsidRPr="000A6240">
        <w:rPr>
          <w:rFonts w:hint="eastAsia"/>
        </w:rPr>
        <w:instrText>苏劲松</w:instrText>
      </w:r>
      <w:r w:rsidR="00544836" w:rsidRPr="000A6240">
        <w:instrText>&lt;/author&gt;&lt;/authors&gt;&lt;/contributors&gt;&lt;titles&gt;&lt;title&gt;</w:instrText>
      </w:r>
      <w:r w:rsidR="00544836" w:rsidRPr="000A6240">
        <w:rPr>
          <w:rFonts w:hint="eastAsia"/>
        </w:rPr>
        <w:instrText>一种基于循环神经网络的古文断句方法</w:instrText>
      </w:r>
      <w:r w:rsidR="00544836" w:rsidRPr="000A6240">
        <w:instrText>&lt;/title&gt;&lt;secondary-title&gt;</w:instrText>
      </w:r>
      <w:r w:rsidR="00544836" w:rsidRPr="000A6240">
        <w:rPr>
          <w:rFonts w:hint="eastAsia"/>
        </w:rPr>
        <w:instrText>北京大学学报自然科学版</w:instrText>
      </w:r>
      <w:r w:rsidR="00544836" w:rsidRPr="000A6240">
        <w:instrText>&lt;/secondary-title&gt;&lt;/titles&gt;&lt;periodical&gt;&lt;full-title&gt;</w:instrText>
      </w:r>
      <w:r w:rsidR="00544836" w:rsidRPr="000A6240">
        <w:rPr>
          <w:rFonts w:hint="eastAsia"/>
        </w:rPr>
        <w:instrText>北京大学学报自然科学版</w:instrText>
      </w:r>
      <w:r w:rsidR="00544836" w:rsidRPr="000A6240">
        <w:instrText>&lt;/full-title&gt;&lt;/periodical&gt;&lt;pages&gt;255-261&lt;/pages&gt;&lt;volume&gt;53&lt;/volume&gt;&lt;number&gt;2&lt;/number&gt;&lt;dates&gt;&lt;year&gt;2017&lt;/year&gt;&lt;/dates&gt;&lt;urls&gt;&lt;related-urls&gt;&lt;url&gt;https://xbna.pku.edu.cn/CN/10.13209/j.0479-8023.2017.032&lt;/url&gt;&lt;/related-urls&gt;&lt;/urls&gt;&lt;electronic-resource-num&gt;10.13209/j.0479-8023.2017.032&lt;/electronic-resource-num&gt;&lt;/record&gt;&lt;/Cite&gt;&lt;/EndNote&gt;</w:instrText>
      </w:r>
      <w:r w:rsidR="00544836" w:rsidRPr="000A6240">
        <w:fldChar w:fldCharType="separate"/>
      </w:r>
      <w:r w:rsidRPr="000A6240">
        <w:t>(</w:t>
      </w:r>
      <w:r w:rsidRPr="000A6240">
        <w:rPr>
          <w:rFonts w:hint="eastAsia"/>
        </w:rPr>
        <w:t>王博立</w:t>
      </w:r>
      <w:r w:rsidRPr="000A6240">
        <w:t xml:space="preserve"> et al., 2017)</w:t>
      </w:r>
      <w:r w:rsidR="00544836" w:rsidRPr="000A6240">
        <w:fldChar w:fldCharType="end"/>
      </w:r>
      <w:r w:rsidRPr="000A6240">
        <w:rPr>
          <w:rFonts w:hint="eastAsia"/>
        </w:rPr>
        <w:t>。也有研究基於深度學習，以及</w:t>
      </w:r>
      <w:r w:rsidRPr="000A6240">
        <w:t>BERT</w:t>
      </w:r>
      <w:r w:rsidRPr="000A6240">
        <w:rPr>
          <w:rFonts w:hint="eastAsia"/>
        </w:rPr>
        <w:t>模型，實現句讀與標點的一體化處理，不僅解決了斷句與標點串列任務中的錯誤傳遞問</w:t>
      </w:r>
      <w:r w:rsidRPr="000A6240">
        <w:rPr>
          <w:rFonts w:hint="eastAsia"/>
        </w:rPr>
        <w:lastRenderedPageBreak/>
        <w:t>題，並提升了整體準確性</w:t>
      </w:r>
      <w:r w:rsidRPr="000A6240">
        <w:t xml:space="preserve"> </w:t>
      </w:r>
      <w:r w:rsidR="00746214" w:rsidRPr="000A6240">
        <w:fldChar w:fldCharType="begin"/>
      </w:r>
      <w:r w:rsidR="00746214" w:rsidRPr="000A6240">
        <w:rPr>
          <w:rFonts w:hint="eastAsia"/>
        </w:rPr>
        <w:instrText xml:space="preserve"> ADDIN EN.CITE &lt;EndNote&gt;&lt;Cite&gt;&lt;Author&gt;</w:instrText>
      </w:r>
      <w:r w:rsidR="00746214" w:rsidRPr="000A6240">
        <w:rPr>
          <w:rFonts w:hint="eastAsia"/>
        </w:rPr>
        <w:instrText>俞敬松</w:instrText>
      </w:r>
      <w:r w:rsidR="00746214" w:rsidRPr="000A6240">
        <w:rPr>
          <w:rFonts w:hint="eastAsia"/>
        </w:rPr>
        <w:instrText>&lt;/Author&gt;&lt;Year&gt;2019&lt;/Year&gt;&lt;RecNum&gt;38&lt;/RecNum&gt;&lt;DisplayText&gt;(</w:instrText>
      </w:r>
      <w:r w:rsidR="00746214" w:rsidRPr="000A6240">
        <w:rPr>
          <w:rFonts w:hint="eastAsia"/>
        </w:rPr>
        <w:instrText>俞敬松</w:instrText>
      </w:r>
      <w:r w:rsidR="00746214" w:rsidRPr="000A6240">
        <w:rPr>
          <w:rFonts w:hint="eastAsia"/>
        </w:rPr>
        <w:instrText xml:space="preserve"> et al., 2019)&lt;/DisplayText&gt;&lt;record&gt;&lt;rec-number&gt;38&lt;/rec-number&gt;&lt;foreign-keys&gt;&lt;key app="EN" db-id="9tt0w5xt9fxp0oeprww5wv5hswevw0az5rv2" timestamp="17391</w:instrText>
      </w:r>
      <w:r w:rsidR="00746214" w:rsidRPr="000A6240">
        <w:instrText>94404"&gt;38&lt;/key&gt;&lt;/foreign-keys&gt;&lt;ref-type name="Journal Article"&gt;17&lt;/ref-type&gt;&lt;contributors&gt;&lt;authors&gt;&lt;author&gt;</w:instrText>
      </w:r>
      <w:r w:rsidR="00746214" w:rsidRPr="000A6240">
        <w:rPr>
          <w:rFonts w:hint="eastAsia"/>
        </w:rPr>
        <w:instrText>俞敬松</w:instrText>
      </w:r>
      <w:r w:rsidR="00746214" w:rsidRPr="000A6240">
        <w:instrText>&lt;/author&gt;&lt;author&gt;</w:instrText>
      </w:r>
      <w:r w:rsidR="00746214" w:rsidRPr="000A6240">
        <w:rPr>
          <w:rFonts w:hint="eastAsia"/>
        </w:rPr>
        <w:instrText>魏一</w:instrText>
      </w:r>
      <w:r w:rsidR="00746214" w:rsidRPr="000A6240">
        <w:instrText>&lt;/author&gt;&lt;author&gt;</w:instrText>
      </w:r>
      <w:r w:rsidR="00746214" w:rsidRPr="000A6240">
        <w:rPr>
          <w:rFonts w:hint="eastAsia"/>
        </w:rPr>
        <w:instrText>张永伟</w:instrText>
      </w:r>
      <w:r w:rsidR="00746214" w:rsidRPr="000A6240">
        <w:instrText>&lt;/author&gt;&lt;/authors&gt;&lt;/contributors&gt;&lt;titles&gt;&lt;title&gt;</w:instrText>
      </w:r>
      <w:r w:rsidR="00746214" w:rsidRPr="000A6240">
        <w:rPr>
          <w:rFonts w:hint="eastAsia"/>
        </w:rPr>
        <w:instrText>基于</w:instrText>
      </w:r>
      <w:r w:rsidR="00746214" w:rsidRPr="000A6240">
        <w:instrText>BERT</w:instrText>
      </w:r>
      <w:r w:rsidR="00746214" w:rsidRPr="000A6240">
        <w:rPr>
          <w:rFonts w:hint="eastAsia"/>
        </w:rPr>
        <w:instrText>的古文断句研究与应用</w:instrText>
      </w:r>
      <w:r w:rsidR="00746214" w:rsidRPr="000A6240">
        <w:instrText>&lt;/title&gt;&lt;secondary-title&gt;</w:instrText>
      </w:r>
      <w:r w:rsidR="00746214" w:rsidRPr="000A6240">
        <w:rPr>
          <w:rFonts w:hint="eastAsia"/>
        </w:rPr>
        <w:instrText>中文信息学报</w:instrText>
      </w:r>
      <w:r w:rsidR="00746214" w:rsidRPr="000A6240">
        <w:instrText>&lt;/secondary-title&gt;&lt;/titles&gt;&lt;periodical&gt;&lt;full-title&gt;</w:instrText>
      </w:r>
      <w:r w:rsidR="00746214" w:rsidRPr="000A6240">
        <w:rPr>
          <w:rFonts w:hint="eastAsia"/>
        </w:rPr>
        <w:instrText>中文信息学报</w:instrText>
      </w:r>
      <w:r w:rsidR="00746214" w:rsidRPr="000A6240">
        <w:instrText>&lt;/full-title&gt;&lt;/periodical&gt;&lt;pages&gt;57-63&lt;/pages&gt;&lt;volume&gt;33&lt;/volume&gt;&lt;number&gt;11&lt;/number&gt;&lt;keywords&gt;&lt;keyword&gt;</w:instrText>
      </w:r>
      <w:r w:rsidR="00746214" w:rsidRPr="000A6240">
        <w:rPr>
          <w:rFonts w:hint="eastAsia"/>
        </w:rPr>
        <w:instrText>自动标点</w:instrText>
      </w:r>
      <w:r w:rsidR="00746214" w:rsidRPr="000A6240">
        <w:instrText>&lt;/keyword&gt;&lt;keyword&gt;</w:instrText>
      </w:r>
      <w:r w:rsidR="00746214" w:rsidRPr="000A6240">
        <w:rPr>
          <w:rFonts w:hint="eastAsia"/>
        </w:rPr>
        <w:instrText>自动断句</w:instrText>
      </w:r>
      <w:r w:rsidR="00746214" w:rsidRPr="000A6240">
        <w:instrText>&lt;/keyword&gt;&lt;keyword&gt;</w:instrText>
      </w:r>
      <w:r w:rsidR="00746214" w:rsidRPr="000A6240">
        <w:rPr>
          <w:rFonts w:hint="eastAsia"/>
        </w:rPr>
        <w:instrText>微调</w:instrText>
      </w:r>
      <w:r w:rsidR="00746214" w:rsidRPr="000A6240">
        <w:instrText>&lt;/keyword&gt;&lt;keyword&gt;BERT&lt;/keyword&gt;&lt;/keywords&gt;&lt;dates&gt;&lt;year&gt;2019&lt;/year&gt;&lt;pub-dates&gt;&lt;date&gt;2019&lt;/date&gt;&lt;/pub-dates&gt;&lt;/dates&gt;&lt;isbn&gt;1003-0077&lt;/isbn&gt;&lt;urls&gt;&lt;/urls&gt;&lt;/record&gt;&lt;/Cite&gt;&lt;/EndNote&gt;</w:instrText>
      </w:r>
      <w:r w:rsidR="00746214" w:rsidRPr="000A6240">
        <w:fldChar w:fldCharType="separate"/>
      </w:r>
      <w:r w:rsidRPr="000A6240">
        <w:t>(</w:t>
      </w:r>
      <w:r w:rsidRPr="000A6240">
        <w:rPr>
          <w:rFonts w:hint="eastAsia"/>
        </w:rPr>
        <w:t>俞敬松</w:t>
      </w:r>
      <w:r w:rsidRPr="000A6240">
        <w:t xml:space="preserve"> et al., 2019)</w:t>
      </w:r>
      <w:r w:rsidR="00746214" w:rsidRPr="000A6240">
        <w:fldChar w:fldCharType="end"/>
      </w:r>
      <w:r w:rsidRPr="000A6240">
        <w:t xml:space="preserve"> </w:t>
      </w:r>
      <w:r w:rsidR="00746214" w:rsidRPr="000A6240">
        <w:fldChar w:fldCharType="begin"/>
      </w:r>
      <w:r w:rsidR="001E27CA" w:rsidRPr="000A6240">
        <w:instrText xml:space="preserve"> ADDIN EN.CITE &lt;EndNote&gt;&lt;Cite&gt;&lt;Author&gt;</w:instrText>
      </w:r>
      <w:r w:rsidR="001E27CA" w:rsidRPr="000A6240">
        <w:rPr>
          <w:rFonts w:hint="eastAsia"/>
        </w:rPr>
        <w:instrText>袁义国</w:instrText>
      </w:r>
      <w:r w:rsidR="001E27CA" w:rsidRPr="000A6240">
        <w:instrText>&lt;/Author&gt;&lt;Year&gt;2022&lt;/Year&gt;&lt;RecNum&gt;50&lt;/RecNum&gt;&lt;DisplayText&gt;(</w:instrText>
      </w:r>
      <w:r w:rsidR="001E27CA" w:rsidRPr="000A6240">
        <w:rPr>
          <w:rFonts w:hint="eastAsia"/>
        </w:rPr>
        <w:instrText>袁义国</w:instrText>
      </w:r>
      <w:r w:rsidR="001E27CA" w:rsidRPr="000A6240">
        <w:instrText xml:space="preserve"> et al., 2022)&lt;/DisplayText&gt;&lt;record&gt;&lt;rec-number&gt;50&lt;/rec-number&gt;&lt;foreign-keys&gt;&lt;key app="EN" db-id="9tt0w5xt9fxp0oeprww5wv5hswevw0az5rv2" timestamp="1739194404"&gt;50&lt;/key&gt;&lt;/foreign-keys&gt;&lt;ref-type name="Journal Article"&gt;17&lt;/ref-type&gt;&lt;contributors&gt;&lt;authors&gt;&lt;author&gt;</w:instrText>
      </w:r>
      <w:r w:rsidR="001E27CA" w:rsidRPr="000A6240">
        <w:rPr>
          <w:rFonts w:hint="eastAsia"/>
        </w:rPr>
        <w:instrText>袁义国</w:instrText>
      </w:r>
      <w:r w:rsidR="001E27CA" w:rsidRPr="000A6240">
        <w:instrText>&lt;/author&gt;&lt;author&gt;</w:instrText>
      </w:r>
      <w:r w:rsidR="001E27CA" w:rsidRPr="000A6240">
        <w:rPr>
          <w:rFonts w:hint="eastAsia"/>
        </w:rPr>
        <w:instrText>李斌</w:instrText>
      </w:r>
      <w:r w:rsidR="001E27CA" w:rsidRPr="000A6240">
        <w:instrText>&lt;/author&gt;&lt;author&gt;</w:instrText>
      </w:r>
      <w:r w:rsidR="001E27CA" w:rsidRPr="000A6240">
        <w:rPr>
          <w:rFonts w:hint="eastAsia"/>
        </w:rPr>
        <w:instrText>冯敏萱</w:instrText>
      </w:r>
      <w:r w:rsidR="001E27CA" w:rsidRPr="000A6240">
        <w:instrText>&lt;/author&gt;&lt;author&gt;</w:instrText>
      </w:r>
      <w:r w:rsidR="001E27CA" w:rsidRPr="000A6240">
        <w:rPr>
          <w:rFonts w:hint="eastAsia"/>
        </w:rPr>
        <w:instrText>贺胜</w:instrText>
      </w:r>
      <w:r w:rsidR="001E27CA" w:rsidRPr="000A6240">
        <w:instrText>&lt;/author&gt;&lt;author&gt;</w:instrText>
      </w:r>
      <w:r w:rsidR="001E27CA" w:rsidRPr="000A6240">
        <w:rPr>
          <w:rFonts w:hint="eastAsia"/>
        </w:rPr>
        <w:instrText>王东波</w:instrText>
      </w:r>
      <w:r w:rsidR="001E27CA" w:rsidRPr="000A6240">
        <w:instrText>&lt;/author&gt;&lt;/authors&gt;&lt;/contributors&gt;&lt;titles&gt;&lt;title&gt;</w:instrText>
      </w:r>
      <w:r w:rsidR="001E27CA" w:rsidRPr="000A6240">
        <w:rPr>
          <w:rFonts w:hint="eastAsia"/>
        </w:rPr>
        <w:instrText>基于深度学习的古籍文本自动断句与标点一体化研究</w:instrText>
      </w:r>
      <w:r w:rsidR="001E27CA" w:rsidRPr="000A6240">
        <w:instrText>&lt;/title&gt;&lt;secondary-title&gt;</w:instrText>
      </w:r>
      <w:r w:rsidR="001E27CA" w:rsidRPr="000A6240">
        <w:rPr>
          <w:rFonts w:hint="eastAsia"/>
        </w:rPr>
        <w:instrText>图书情报工作</w:instrText>
      </w:r>
      <w:r w:rsidR="001E27CA" w:rsidRPr="000A6240">
        <w:instrText>&lt;/secondary-title&gt;&lt;/titles&gt;&lt;periodical&gt;&lt;full-title&gt;</w:instrText>
      </w:r>
      <w:r w:rsidR="001E27CA" w:rsidRPr="000A6240">
        <w:rPr>
          <w:rFonts w:hint="eastAsia"/>
        </w:rPr>
        <w:instrText>图书情报工作</w:instrText>
      </w:r>
      <w:r w:rsidR="001E27CA" w:rsidRPr="000A6240">
        <w:instrText>&lt;/full-title&gt;&lt;/periodical&gt;&lt;pages&gt;134-141&lt;/pages&gt;&lt;volume&gt;66&lt;/volume&gt;&lt;number&gt;22&lt;/number&gt;&lt;keywords&gt;&lt;keyword&gt;</w:instrText>
      </w:r>
      <w:r w:rsidR="001E27CA" w:rsidRPr="000A6240">
        <w:rPr>
          <w:rFonts w:hint="eastAsia"/>
        </w:rPr>
        <w:instrText>自动标点</w:instrText>
      </w:r>
      <w:r w:rsidR="001E27CA" w:rsidRPr="000A6240">
        <w:instrText>&lt;/keyword&gt;&lt;keyword&gt;</w:instrText>
      </w:r>
      <w:r w:rsidR="001E27CA" w:rsidRPr="000A6240">
        <w:rPr>
          <w:rFonts w:hint="eastAsia"/>
        </w:rPr>
        <w:instrText>自动断句</w:instrText>
      </w:r>
      <w:r w:rsidR="001E27CA" w:rsidRPr="000A6240">
        <w:instrText>&lt;/keyword&gt;&lt;keyword&gt;</w:instrText>
      </w:r>
      <w:r w:rsidR="001E27CA" w:rsidRPr="000A6240">
        <w:rPr>
          <w:rFonts w:hint="eastAsia"/>
        </w:rPr>
        <w:instrText>古籍</w:instrText>
      </w:r>
      <w:r w:rsidR="001E27CA" w:rsidRPr="000A6240">
        <w:instrText>&lt;/keyword&gt;&lt;keyword&gt;</w:instrText>
      </w:r>
      <w:r w:rsidR="001E27CA" w:rsidRPr="000A6240">
        <w:rPr>
          <w:rFonts w:hint="eastAsia"/>
        </w:rPr>
        <w:instrText>深度学习</w:instrText>
      </w:r>
      <w:r w:rsidR="001E27CA" w:rsidRPr="000A6240">
        <w:instrText>&lt;/keyword&gt;&lt;keyword&gt;</w:instrText>
      </w:r>
      <w:r w:rsidR="001E27CA" w:rsidRPr="000A6240">
        <w:rPr>
          <w:rFonts w:hint="eastAsia"/>
        </w:rPr>
        <w:instrText>数字人文</w:instrText>
      </w:r>
      <w:r w:rsidR="001E27CA" w:rsidRPr="000A6240">
        <w:instrText>&lt;/keyword&gt;&lt;/keywords&gt;&lt;dates&gt;&lt;year&gt;2022&lt;/year&gt;&lt;pub-dates&gt;&lt;date&gt;2022&lt;/date&gt;&lt;/pub-dates&gt;&lt;/dates&gt;&lt;isbn&gt;0252-3116&lt;/isbn&gt;&lt;urls&gt;&lt;/urls&gt;&lt;electronic-resource-num&gt;10.13266/j.issn.0252-3116.2022.22.012&lt;/electronic-resource-num&gt;&lt;/record&gt;&lt;/Cite&gt;&lt;/EndNote&gt;</w:instrText>
      </w:r>
      <w:r w:rsidR="00746214" w:rsidRPr="000A6240">
        <w:fldChar w:fldCharType="separate"/>
      </w:r>
      <w:r w:rsidRPr="000A6240">
        <w:t>(</w:t>
      </w:r>
      <w:r w:rsidRPr="000A6240">
        <w:rPr>
          <w:rFonts w:hint="eastAsia"/>
        </w:rPr>
        <w:t>袁義國</w:t>
      </w:r>
      <w:r w:rsidRPr="000A6240">
        <w:t xml:space="preserve"> et al., 2022)</w:t>
      </w:r>
      <w:r w:rsidR="00746214" w:rsidRPr="000A6240">
        <w:fldChar w:fldCharType="end"/>
      </w:r>
      <w:r w:rsidRPr="000A6240">
        <w:rPr>
          <w:rFonts w:hint="eastAsia"/>
        </w:rPr>
        <w:t>。</w:t>
      </w:r>
    </w:p>
    <w:p w14:paraId="1694FC49" w14:textId="4EAA76DB" w:rsidR="006921B6" w:rsidRPr="000A6240" w:rsidRDefault="00261C83" w:rsidP="006921B6">
      <w:pPr>
        <w:rPr>
          <w:b/>
          <w:bCs/>
        </w:rPr>
      </w:pPr>
      <w:r w:rsidRPr="000A6240">
        <w:rPr>
          <w:b/>
          <w:bCs/>
        </w:rPr>
        <w:t xml:space="preserve">(2) </w:t>
      </w:r>
      <w:r w:rsidRPr="000A6240">
        <w:rPr>
          <w:rFonts w:hint="eastAsia"/>
          <w:b/>
          <w:bCs/>
        </w:rPr>
        <w:t>分詞與詞性標注</w:t>
      </w:r>
    </w:p>
    <w:p w14:paraId="45E5A9E7" w14:textId="0944880A" w:rsidR="00F046B9" w:rsidRPr="000A6240" w:rsidRDefault="00261C83" w:rsidP="00B12989">
      <w:pPr>
        <w:spacing w:line="240" w:lineRule="auto"/>
        <w:ind w:firstLineChars="200" w:firstLine="480"/>
        <w:jc w:val="both"/>
      </w:pPr>
      <w:r w:rsidRPr="000A6240">
        <w:rPr>
          <w:rFonts w:hint="eastAsia"/>
        </w:rPr>
        <w:t>其次，在古漢語中，詞彙的意義高度依賴上下文理解的語言現象，源</w:t>
      </w:r>
      <w:proofErr w:type="gramStart"/>
      <w:r w:rsidRPr="000A6240">
        <w:rPr>
          <w:rFonts w:hint="eastAsia"/>
        </w:rPr>
        <w:t>于</w:t>
      </w:r>
      <w:proofErr w:type="gramEnd"/>
      <w:r w:rsidRPr="000A6240">
        <w:rPr>
          <w:rFonts w:hint="eastAsia"/>
        </w:rPr>
        <w:t>其單音節詞主導的特性和靈活的語法結構。以「國家」與「國」、「家」二字為例：作為雙音合成詞的「國家」整體指向現代意義的國家概念，但單獨使用「國」或「家」時，其意</w:t>
      </w:r>
      <w:proofErr w:type="gramStart"/>
      <w:r w:rsidRPr="000A6240">
        <w:rPr>
          <w:rFonts w:hint="eastAsia"/>
        </w:rPr>
        <w:t>涵會隨語</w:t>
      </w:r>
      <w:proofErr w:type="gramEnd"/>
      <w:r w:rsidRPr="000A6240">
        <w:rPr>
          <w:rFonts w:hint="eastAsia"/>
        </w:rPr>
        <w:t>境擴展或收縮。例如，在</w:t>
      </w:r>
      <w:proofErr w:type="gramStart"/>
      <w:r w:rsidRPr="000A6240">
        <w:rPr>
          <w:rFonts w:hint="eastAsia"/>
        </w:rPr>
        <w:t>獨立語</w:t>
      </w:r>
      <w:proofErr w:type="gramEnd"/>
      <w:r w:rsidRPr="000A6240">
        <w:rPr>
          <w:rFonts w:hint="eastAsia"/>
        </w:rPr>
        <w:t>境中，「國」可指諸侯封地（如「齊國」）、政權（如「治國」）或都城（如「國門」）；而「家」既可指家庭（如「治家齊國」），也能表示學術流派（如「儒家」），此現象反映了古漢語的詞類活用與多義性，但也使機器自動分詞難以準確識別詞彙邊界，因此分詞技術旨在解決古漢語文本的</w:t>
      </w:r>
      <w:proofErr w:type="gramStart"/>
      <w:r w:rsidRPr="000A6240">
        <w:rPr>
          <w:rFonts w:hint="eastAsia"/>
        </w:rPr>
        <w:t>詞彙切分問題</w:t>
      </w:r>
      <w:proofErr w:type="gramEnd"/>
      <w:r w:rsidRPr="000A6240">
        <w:rPr>
          <w:rFonts w:hint="eastAsia"/>
        </w:rPr>
        <w:t>。</w:t>
      </w:r>
    </w:p>
    <w:p w14:paraId="0B870326" w14:textId="4248E33F" w:rsidR="00556B42" w:rsidRPr="000A6240" w:rsidRDefault="00261C83" w:rsidP="00B12989">
      <w:pPr>
        <w:spacing w:line="240" w:lineRule="auto"/>
        <w:ind w:firstLineChars="200" w:firstLine="480"/>
        <w:jc w:val="both"/>
      </w:pPr>
      <w:r w:rsidRPr="000A6240">
        <w:rPr>
          <w:rFonts w:hint="eastAsia"/>
        </w:rPr>
        <w:t>因此，在古漢語分詞領域的研究中，有學者提出自動分詞的詞彙處理與量化統計的分詞方法，並驗證了古代漢語中</w:t>
      </w:r>
      <w:proofErr w:type="gramStart"/>
      <w:r w:rsidRPr="000A6240">
        <w:rPr>
          <w:rFonts w:hint="eastAsia"/>
        </w:rPr>
        <w:t>雙音詞比例</w:t>
      </w:r>
      <w:proofErr w:type="gramEnd"/>
      <w:r w:rsidRPr="000A6240">
        <w:rPr>
          <w:rFonts w:hint="eastAsia"/>
        </w:rPr>
        <w:t>隨時間穩定增長的趨勢</w:t>
      </w:r>
      <w:r w:rsidRPr="000A6240">
        <w:t xml:space="preserve"> </w:t>
      </w:r>
      <w:r w:rsidR="00746214" w:rsidRPr="000A6240">
        <w:fldChar w:fldCharType="begin"/>
      </w:r>
      <w:r w:rsidR="00746214" w:rsidRPr="000A6240">
        <w:rPr>
          <w:rFonts w:hint="eastAsia"/>
        </w:rPr>
        <w:instrText xml:space="preserve"> ADDIN EN.CITE &lt;EndNote&gt;&lt;Cite&gt;&lt;Author&gt;</w:instrText>
      </w:r>
      <w:r w:rsidR="00746214" w:rsidRPr="000A6240">
        <w:rPr>
          <w:rFonts w:hint="eastAsia"/>
        </w:rPr>
        <w:instrText>邱冰</w:instrText>
      </w:r>
      <w:r w:rsidR="00746214" w:rsidRPr="000A6240">
        <w:rPr>
          <w:rFonts w:hint="eastAsia"/>
        </w:rPr>
        <w:instrText>&lt;/Author&gt;&lt;Year&gt;2008&lt;/Year&gt;&lt;RecNum&gt;39&lt;/RecNum&gt;&lt;DisplayText&gt;(</w:instrText>
      </w:r>
      <w:r w:rsidR="00746214" w:rsidRPr="000A6240">
        <w:rPr>
          <w:rFonts w:hint="eastAsia"/>
        </w:rPr>
        <w:instrText>邱冰</w:instrText>
      </w:r>
      <w:r w:rsidR="00746214" w:rsidRPr="000A6240">
        <w:rPr>
          <w:rFonts w:hint="eastAsia"/>
        </w:rPr>
        <w:instrText xml:space="preserve"> &amp;amp; </w:instrText>
      </w:r>
      <w:r w:rsidR="00746214" w:rsidRPr="000A6240">
        <w:rPr>
          <w:rFonts w:hint="eastAsia"/>
        </w:rPr>
        <w:instrText>皇甫娟</w:instrText>
      </w:r>
      <w:r w:rsidR="00746214" w:rsidRPr="000A6240">
        <w:rPr>
          <w:rFonts w:hint="eastAsia"/>
        </w:rPr>
        <w:instrText>, 2008)&lt;/DisplayText&gt;&lt;record&gt;&lt;rec-number&gt;39&lt;/rec-number&gt;&lt;foreign-keys&gt;&lt;key app="EN" db-id="9tt0w5xt9fxp0oeprww5wv5hswevw0az5rv2" timestamp="1739</w:instrText>
      </w:r>
      <w:r w:rsidR="00746214" w:rsidRPr="000A6240">
        <w:instrText>194404"&gt;39&lt;/key&gt;&lt;/foreign-keys&gt;&lt;ref-type name="Journal Article"&gt;17&lt;/ref-type&gt;&lt;contributors&gt;&lt;authors&gt;&lt;author&gt;</w:instrText>
      </w:r>
      <w:r w:rsidR="00746214" w:rsidRPr="000A6240">
        <w:rPr>
          <w:rFonts w:hint="eastAsia"/>
        </w:rPr>
        <w:instrText>邱冰</w:instrText>
      </w:r>
      <w:r w:rsidR="00746214" w:rsidRPr="000A6240">
        <w:instrText>&lt;/author&gt;&lt;author&gt;</w:instrText>
      </w:r>
      <w:r w:rsidR="00746214" w:rsidRPr="000A6240">
        <w:rPr>
          <w:rFonts w:hint="eastAsia"/>
        </w:rPr>
        <w:instrText>皇甫娟</w:instrText>
      </w:r>
      <w:r w:rsidR="00746214" w:rsidRPr="000A6240">
        <w:instrText>&lt;/author&gt;&lt;/authors&gt;&lt;/contributors&gt;&lt;titles&gt;&lt;title&gt;</w:instrText>
      </w:r>
      <w:r w:rsidR="00746214" w:rsidRPr="000A6240">
        <w:rPr>
          <w:rFonts w:hint="eastAsia"/>
        </w:rPr>
        <w:instrText>基于中文信息处理的古代汉语分词研究</w:instrText>
      </w:r>
      <w:r w:rsidR="00746214" w:rsidRPr="000A6240">
        <w:instrText>&lt;/title&gt;&lt;secondary-title&gt;</w:instrText>
      </w:r>
      <w:r w:rsidR="00746214" w:rsidRPr="000A6240">
        <w:rPr>
          <w:rFonts w:hint="eastAsia"/>
        </w:rPr>
        <w:instrText>微计算机信息</w:instrText>
      </w:r>
      <w:r w:rsidR="00746214" w:rsidRPr="000A6240">
        <w:instrText>&lt;/secondary-title&gt;&lt;/titles&gt;&lt;periodical&gt;&lt;full-title&gt;</w:instrText>
      </w:r>
      <w:r w:rsidR="00746214" w:rsidRPr="000A6240">
        <w:rPr>
          <w:rFonts w:hint="eastAsia"/>
        </w:rPr>
        <w:instrText>微计算机信息</w:instrText>
      </w:r>
      <w:r w:rsidR="00746214" w:rsidRPr="000A6240">
        <w:instrText>&lt;/full-title&gt;&lt;/periodical&gt;&lt;pages&gt;100-102&lt;/pages&gt;&lt;volume&gt;24&lt;/volume&gt;&lt;number&gt;24&lt;/number&gt;&lt;dates&gt;&lt;year&gt;2008&lt;/year&gt;&lt;pub-dates&gt;&lt;date&gt;2008-08&lt;/date&gt;&lt;/pub-dates&gt;&lt;/dates&gt;&lt;urls&gt;&lt;/urls&gt;&lt;/record&gt;&lt;/Cite&gt;&lt;/EndNote&gt;</w:instrText>
      </w:r>
      <w:r w:rsidR="00746214" w:rsidRPr="000A6240">
        <w:fldChar w:fldCharType="separate"/>
      </w:r>
      <w:r w:rsidRPr="000A6240">
        <w:t>(</w:t>
      </w:r>
      <w:r w:rsidRPr="000A6240">
        <w:rPr>
          <w:rFonts w:hint="eastAsia"/>
        </w:rPr>
        <w:t>邱冰</w:t>
      </w:r>
      <w:r w:rsidRPr="000A6240">
        <w:t xml:space="preserve"> &amp; </w:t>
      </w:r>
      <w:r w:rsidRPr="000A6240">
        <w:rPr>
          <w:rFonts w:hint="eastAsia"/>
        </w:rPr>
        <w:t>皇甫娟</w:t>
      </w:r>
      <w:r w:rsidRPr="000A6240">
        <w:t>, 2008)</w:t>
      </w:r>
      <w:r w:rsidR="00746214" w:rsidRPr="000A6240">
        <w:fldChar w:fldCharType="end"/>
      </w:r>
      <w:r w:rsidRPr="000A6240">
        <w:rPr>
          <w:rFonts w:hint="eastAsia"/>
        </w:rPr>
        <w:t>。針對特定文本的應用，有研究透過條件隨機場模型進行《孟子》語料的自動分詞，並</w:t>
      </w:r>
      <w:proofErr w:type="gramStart"/>
      <w:r w:rsidRPr="000A6240">
        <w:rPr>
          <w:rFonts w:hint="eastAsia"/>
        </w:rPr>
        <w:t>引入小句</w:t>
      </w:r>
      <w:proofErr w:type="gramEnd"/>
      <w:r w:rsidRPr="000A6240">
        <w:t>F</w:t>
      </w:r>
      <w:r w:rsidRPr="000A6240">
        <w:rPr>
          <w:rFonts w:hint="eastAsia"/>
        </w:rPr>
        <w:t>值評估指標，提升了實驗效果的可靠性和準確性</w:t>
      </w:r>
      <w:r w:rsidRPr="000A6240">
        <w:t xml:space="preserve"> </w:t>
      </w:r>
      <w:r w:rsidR="00746214" w:rsidRPr="000A6240">
        <w:fldChar w:fldCharType="begin"/>
      </w:r>
      <w:r w:rsidR="001E27CA" w:rsidRPr="000A6240">
        <w:instrText xml:space="preserve"> ADDIN EN.CITE &lt;EndNote&gt;&lt;Cite&gt;&lt;Author&gt;</w:instrText>
      </w:r>
      <w:r w:rsidR="001E27CA" w:rsidRPr="000A6240">
        <w:rPr>
          <w:rFonts w:hint="eastAsia"/>
        </w:rPr>
        <w:instrText>梁社会</w:instrText>
      </w:r>
      <w:r w:rsidR="001E27CA" w:rsidRPr="000A6240">
        <w:instrText>&lt;/Author&gt;&lt;Year&gt;2013&lt;/Year&gt;&lt;RecNum&gt;40&lt;/RecNum&gt;&lt;DisplayText&gt;(</w:instrText>
      </w:r>
      <w:r w:rsidR="001E27CA" w:rsidRPr="000A6240">
        <w:rPr>
          <w:rFonts w:hint="eastAsia"/>
        </w:rPr>
        <w:instrText>梁社会</w:instrText>
      </w:r>
      <w:r w:rsidR="001E27CA" w:rsidRPr="000A6240">
        <w:instrText xml:space="preserve"> &amp;amp; </w:instrText>
      </w:r>
      <w:r w:rsidR="001E27CA" w:rsidRPr="000A6240">
        <w:rPr>
          <w:rFonts w:hint="eastAsia"/>
        </w:rPr>
        <w:instrText>陈小荷</w:instrText>
      </w:r>
      <w:r w:rsidR="001E27CA" w:rsidRPr="000A6240">
        <w:instrText>, 2013)&lt;/DisplayText&gt;&lt;record&gt;&lt;rec-number&gt;40&lt;/rec-number&gt;&lt;foreign-keys&gt;&lt;key app="EN" db-id="9tt0w5xt9fxp0oeprww5wv5hswevw0az5rv2" timestamp="1739194404"&gt;40&lt;/key&gt;&lt;/foreign-keys&gt;&lt;ref-type name="Journal Article"&gt;17&lt;/ref-type&gt;&lt;contributors&gt;&lt;authors&gt;&lt;author&gt;</w:instrText>
      </w:r>
      <w:r w:rsidR="001E27CA" w:rsidRPr="000A6240">
        <w:rPr>
          <w:rFonts w:hint="eastAsia"/>
        </w:rPr>
        <w:instrText>梁社会</w:instrText>
      </w:r>
      <w:r w:rsidR="001E27CA" w:rsidRPr="000A6240">
        <w:instrText>&lt;/author&gt;&lt;author&gt;</w:instrText>
      </w:r>
      <w:r w:rsidR="001E27CA" w:rsidRPr="000A6240">
        <w:rPr>
          <w:rFonts w:hint="eastAsia"/>
        </w:rPr>
        <w:instrText>陈小荷</w:instrText>
      </w:r>
      <w:r w:rsidR="001E27CA" w:rsidRPr="000A6240">
        <w:instrText>&lt;/author&gt;&lt;/authors&gt;&lt;/contributors&gt;&lt;titles&gt;&lt;title&gt;</w:instrText>
      </w:r>
      <w:r w:rsidR="001E27CA" w:rsidRPr="000A6240">
        <w:rPr>
          <w:rFonts w:hint="eastAsia"/>
        </w:rPr>
        <w:instrText>先秦文献《孟子》自动分词方法研究</w:instrText>
      </w:r>
      <w:r w:rsidR="001E27CA" w:rsidRPr="000A6240">
        <w:instrText>&lt;/title&gt;&lt;secondary-title&gt;</w:instrText>
      </w:r>
      <w:r w:rsidR="001E27CA" w:rsidRPr="000A6240">
        <w:rPr>
          <w:rFonts w:hint="eastAsia"/>
        </w:rPr>
        <w:instrText>南京师范大学文学院学报</w:instrText>
      </w:r>
      <w:r w:rsidR="001E27CA" w:rsidRPr="000A6240">
        <w:instrText>&lt;/secondary-title&gt;&lt;/titles&gt;&lt;periodical&gt;&lt;full-title&gt;</w:instrText>
      </w:r>
      <w:r w:rsidR="001E27CA" w:rsidRPr="000A6240">
        <w:rPr>
          <w:rFonts w:hint="eastAsia"/>
        </w:rPr>
        <w:instrText>南京师范大学文学院学报</w:instrText>
      </w:r>
      <w:r w:rsidR="001E27CA" w:rsidRPr="000A6240">
        <w:instrText>&lt;/full-title&gt;&lt;/periodical&gt;&lt;pages&gt;175-182&lt;/pages&gt;&lt;number&gt;03&lt;/number&gt;&lt;keywords&gt;&lt;keyword&gt;</w:instrText>
      </w:r>
      <w:r w:rsidR="001E27CA" w:rsidRPr="000A6240">
        <w:rPr>
          <w:rFonts w:hint="eastAsia"/>
        </w:rPr>
        <w:instrText>先秦文献《孟子》</w:instrText>
      </w:r>
      <w:r w:rsidR="001E27CA" w:rsidRPr="000A6240">
        <w:instrText>&lt;/keyword&gt;&lt;keyword&gt;</w:instrText>
      </w:r>
      <w:r w:rsidR="001E27CA" w:rsidRPr="000A6240">
        <w:rPr>
          <w:rFonts w:hint="eastAsia"/>
        </w:rPr>
        <w:instrText>自动分词</w:instrText>
      </w:r>
      <w:r w:rsidR="001E27CA" w:rsidRPr="000A6240">
        <w:instrText>&lt;/keyword&gt;&lt;keyword&gt;</w:instrText>
      </w:r>
      <w:r w:rsidR="001E27CA" w:rsidRPr="000A6240">
        <w:rPr>
          <w:rFonts w:hint="eastAsia"/>
        </w:rPr>
        <w:instrText>条件随机场</w:instrText>
      </w:r>
      <w:r w:rsidR="001E27CA" w:rsidRPr="000A6240">
        <w:instrText>&lt;/keyword&gt;&lt;keyword&gt;</w:instrText>
      </w:r>
      <w:r w:rsidR="001E27CA" w:rsidRPr="000A6240">
        <w:rPr>
          <w:rFonts w:hint="eastAsia"/>
        </w:rPr>
        <w:instrText>注疏文献</w:instrText>
      </w:r>
      <w:r w:rsidR="001E27CA" w:rsidRPr="000A6240">
        <w:instrText>&lt;/keyword&gt;&lt;/keywords&gt;&lt;dates&gt;&lt;year&gt;2013&lt;/year&gt;&lt;pub-dates&gt;&lt;date&gt;2013&lt;/date&gt;&lt;/pub-dates&gt;&lt;/dates&gt;&lt;isbn&gt;1008-9853&lt;/isbn&gt;&lt;urls&gt;&lt;/urls&gt;&lt;/record&gt;&lt;/Cite&gt;&lt;/EndNote&gt;</w:instrText>
      </w:r>
      <w:r w:rsidR="00746214" w:rsidRPr="000A6240">
        <w:fldChar w:fldCharType="separate"/>
      </w:r>
      <w:r w:rsidRPr="000A6240">
        <w:t>(</w:t>
      </w:r>
      <w:r w:rsidRPr="000A6240">
        <w:rPr>
          <w:rFonts w:hint="eastAsia"/>
        </w:rPr>
        <w:t>梁社會</w:t>
      </w:r>
      <w:r w:rsidRPr="000A6240">
        <w:t xml:space="preserve"> &amp; </w:t>
      </w:r>
      <w:r w:rsidRPr="000A6240">
        <w:rPr>
          <w:rFonts w:hint="eastAsia"/>
        </w:rPr>
        <w:t>陳小荷</w:t>
      </w:r>
      <w:r w:rsidRPr="000A6240">
        <w:t>, 2013)</w:t>
      </w:r>
      <w:r w:rsidR="00746214" w:rsidRPr="000A6240">
        <w:fldChar w:fldCharType="end"/>
      </w:r>
      <w:r w:rsidRPr="000A6240">
        <w:rPr>
          <w:rFonts w:hint="eastAsia"/>
        </w:rPr>
        <w:t>。</w:t>
      </w:r>
      <w:proofErr w:type="gramStart"/>
      <w:r w:rsidRPr="000A6240">
        <w:rPr>
          <w:rFonts w:hint="eastAsia"/>
        </w:rPr>
        <w:t>此外，</w:t>
      </w:r>
      <w:proofErr w:type="gramEnd"/>
      <w:r w:rsidRPr="000A6240">
        <w:rPr>
          <w:rFonts w:hint="eastAsia"/>
        </w:rPr>
        <w:t>亦有研究結合先秦典籍</w:t>
      </w:r>
      <w:proofErr w:type="gramStart"/>
      <w:r w:rsidRPr="000A6240">
        <w:rPr>
          <w:rFonts w:hint="eastAsia"/>
        </w:rPr>
        <w:t>專用詞表與</w:t>
      </w:r>
      <w:proofErr w:type="gramEnd"/>
      <w:r w:rsidRPr="000A6240">
        <w:rPr>
          <w:rFonts w:hint="eastAsia"/>
        </w:rPr>
        <w:t>條件隨機場模型，顯著提升分詞準確率至</w:t>
      </w:r>
      <w:r w:rsidRPr="000A6240">
        <w:t>97.47</w:t>
      </w:r>
      <w:r w:rsidRPr="000A6240">
        <w:rPr>
          <w:rFonts w:hint="eastAsia"/>
        </w:rPr>
        <w:t>％，在古典文獻處理中表現出色</w:t>
      </w:r>
      <w:r w:rsidRPr="000A6240">
        <w:t xml:space="preserve"> </w:t>
      </w:r>
      <w:r w:rsidR="00746214" w:rsidRPr="000A6240">
        <w:fldChar w:fldCharType="begin"/>
      </w:r>
      <w:r w:rsidR="001E27CA" w:rsidRPr="000A6240">
        <w:instrText xml:space="preserve"> ADDIN EN.CITE &lt;EndNote&gt;&lt;Cite&gt;&lt;Author&gt;</w:instrText>
      </w:r>
      <w:r w:rsidR="001E27CA" w:rsidRPr="000A6240">
        <w:rPr>
          <w:rFonts w:hint="eastAsia"/>
        </w:rPr>
        <w:instrText>黄水清</w:instrText>
      </w:r>
      <w:r w:rsidR="001E27CA" w:rsidRPr="000A6240">
        <w:instrText>&lt;/Author&gt;&lt;Year&gt;2015&lt;/Year&gt;&lt;RecNum&gt;41&lt;/RecNum&gt;&lt;DisplayText&gt;(</w:instrText>
      </w:r>
      <w:r w:rsidR="001E27CA" w:rsidRPr="000A6240">
        <w:rPr>
          <w:rFonts w:hint="eastAsia"/>
        </w:rPr>
        <w:instrText>黄水清</w:instrText>
      </w:r>
      <w:r w:rsidR="001E27CA" w:rsidRPr="000A6240">
        <w:instrText xml:space="preserve"> et al., 2015)&lt;/DisplayText&gt;&lt;record&gt;&lt;rec-number&gt;41&lt;/rec-number&gt;&lt;foreign-keys&gt;&lt;key app="EN" db-id="9tt0w5xt9fxp0oeprww5wv5hswevw0az5rv2" timestamp="1739194404"&gt;41&lt;/key&gt;&lt;/foreign-keys&gt;&lt;ref-type name="Journal Article"&gt;17&lt;/ref-type&gt;&lt;contributors&gt;&lt;authors&gt;&lt;author&gt;</w:instrText>
      </w:r>
      <w:r w:rsidR="001E27CA" w:rsidRPr="000A6240">
        <w:rPr>
          <w:rFonts w:hint="eastAsia"/>
        </w:rPr>
        <w:instrText>黄水清</w:instrText>
      </w:r>
      <w:r w:rsidR="001E27CA" w:rsidRPr="000A6240">
        <w:instrText>&lt;/author&gt;&lt;author&gt;</w:instrText>
      </w:r>
      <w:r w:rsidR="001E27CA" w:rsidRPr="000A6240">
        <w:rPr>
          <w:rFonts w:hint="eastAsia"/>
        </w:rPr>
        <w:instrText>王东波</w:instrText>
      </w:r>
      <w:r w:rsidR="001E27CA" w:rsidRPr="000A6240">
        <w:instrText>&lt;/author&gt;&lt;author&gt;</w:instrText>
      </w:r>
      <w:r w:rsidR="001E27CA" w:rsidRPr="000A6240">
        <w:rPr>
          <w:rFonts w:hint="eastAsia"/>
        </w:rPr>
        <w:instrText>何琳</w:instrText>
      </w:r>
      <w:r w:rsidR="001E27CA" w:rsidRPr="000A6240">
        <w:instrText>&lt;/author&gt;&lt;/authors&gt;&lt;/contributors&gt;&lt;titles&gt;&lt;title&gt;</w:instrText>
      </w:r>
      <w:r w:rsidR="001E27CA" w:rsidRPr="000A6240">
        <w:rPr>
          <w:rFonts w:hint="eastAsia"/>
        </w:rPr>
        <w:instrText>以《汉学引得丛刊》为领域词表的先秦典籍自动分词探讨</w:instrText>
      </w:r>
      <w:r w:rsidR="001E27CA" w:rsidRPr="000A6240">
        <w:instrText>&lt;/title&gt;&lt;secondary-title&gt;</w:instrText>
      </w:r>
      <w:r w:rsidR="001E27CA" w:rsidRPr="000A6240">
        <w:rPr>
          <w:rFonts w:hint="eastAsia"/>
        </w:rPr>
        <w:instrText>图书情报工作</w:instrText>
      </w:r>
      <w:r w:rsidR="001E27CA" w:rsidRPr="000A6240">
        <w:instrText>&lt;/secondary-title&gt;&lt;/titles&gt;&lt;periodical&gt;&lt;full-title&gt;</w:instrText>
      </w:r>
      <w:r w:rsidR="001E27CA" w:rsidRPr="000A6240">
        <w:rPr>
          <w:rFonts w:hint="eastAsia"/>
        </w:rPr>
        <w:instrText>图书情报工作</w:instrText>
      </w:r>
      <w:r w:rsidR="001E27CA" w:rsidRPr="000A6240">
        <w:instrText>&lt;/full-title&gt;&lt;/periodical&gt;&lt;pages&gt;127-133&lt;/pages&gt;&lt;number&gt;11&lt;/number&gt;&lt;dates&gt;&lt;year&gt;2015&lt;/year&gt;&lt;pub-dates&gt;&lt;date&gt;2015-01&lt;/date&gt;&lt;/pub-dates&gt;&lt;/dates&gt;&lt;urls&gt;&lt;/urls&gt;&lt;/record&gt;&lt;/Cite&gt;&lt;/EndNote&gt;</w:instrText>
      </w:r>
      <w:r w:rsidR="00746214" w:rsidRPr="000A6240">
        <w:fldChar w:fldCharType="separate"/>
      </w:r>
      <w:r w:rsidRPr="000A6240">
        <w:t>(</w:t>
      </w:r>
      <w:r w:rsidRPr="000A6240">
        <w:rPr>
          <w:rFonts w:hint="eastAsia"/>
        </w:rPr>
        <w:t>黃水清</w:t>
      </w:r>
      <w:r w:rsidRPr="000A6240">
        <w:t xml:space="preserve"> et al., 2015)</w:t>
      </w:r>
      <w:r w:rsidR="00746214" w:rsidRPr="000A6240">
        <w:fldChar w:fldCharType="end"/>
      </w:r>
      <w:r w:rsidRPr="000A6240">
        <w:rPr>
          <w:rFonts w:hint="eastAsia"/>
        </w:rPr>
        <w:t>。為進一步優化模型性能，一體化的</w:t>
      </w:r>
      <w:proofErr w:type="spellStart"/>
      <w:r w:rsidRPr="000A6240">
        <w:t>BiLSTM</w:t>
      </w:r>
      <w:proofErr w:type="spellEnd"/>
      <w:r w:rsidRPr="000A6240">
        <w:t>-CRF</w:t>
      </w:r>
      <w:r w:rsidRPr="000A6240">
        <w:rPr>
          <w:rFonts w:hint="eastAsia"/>
        </w:rPr>
        <w:t>模型被提出，實現了分詞、詞性標注與斷句的聯合處理，同時有效解決傳統分步處理</w:t>
      </w:r>
      <w:proofErr w:type="gramStart"/>
      <w:r w:rsidRPr="000A6240">
        <w:rPr>
          <w:rFonts w:hint="eastAsia"/>
        </w:rPr>
        <w:t>中多級錯誤</w:t>
      </w:r>
      <w:proofErr w:type="gramEnd"/>
      <w:r w:rsidRPr="000A6240">
        <w:rPr>
          <w:rFonts w:hint="eastAsia"/>
        </w:rPr>
        <w:t>傳遞的問題</w:t>
      </w:r>
      <w:r w:rsidRPr="000A6240">
        <w:t xml:space="preserve"> </w:t>
      </w:r>
      <w:r w:rsidR="00746214" w:rsidRPr="000A6240">
        <w:fldChar w:fldCharType="begin"/>
      </w:r>
      <w:r w:rsidR="001E27CA" w:rsidRPr="000A6240">
        <w:rPr>
          <w:rFonts w:hint="eastAsia"/>
        </w:rPr>
        <w:instrText xml:space="preserve"> ADDIN EN.CITE &lt;EndNote&gt;&lt;Cite&gt;&lt;Author&gt;</w:instrText>
      </w:r>
      <w:r w:rsidR="001E27CA" w:rsidRPr="000A6240">
        <w:rPr>
          <w:rFonts w:hint="eastAsia"/>
        </w:rPr>
        <w:instrText>程宁</w:instrText>
      </w:r>
      <w:r w:rsidR="001E27CA" w:rsidRPr="000A6240">
        <w:rPr>
          <w:rFonts w:hint="eastAsia"/>
        </w:rPr>
        <w:instrText>&lt;/Author&gt;&lt;Year&gt;2020&lt;/Year&gt;&lt;RecNum&gt;51&lt;/RecNum&gt;&lt;DisplayText&gt;(</w:instrText>
      </w:r>
      <w:r w:rsidR="001E27CA" w:rsidRPr="000A6240">
        <w:rPr>
          <w:rFonts w:hint="eastAsia"/>
        </w:rPr>
        <w:instrText>程宁</w:instrText>
      </w:r>
      <w:r w:rsidR="001E27CA" w:rsidRPr="000A6240">
        <w:rPr>
          <w:rFonts w:hint="eastAsia"/>
        </w:rPr>
        <w:instrText xml:space="preserve"> et al., 2020)&lt;/DisplayText&gt;&lt;record&gt;&lt;rec-number&gt;51&lt;/rec-number&gt;&lt;foreign-keys&gt;&lt;key app="EN" db-id="9tt0w5xt9fxp0oeprww5wv5hswevw0az5rv2" timestamp="1739194</w:instrText>
      </w:r>
      <w:r w:rsidR="001E27CA" w:rsidRPr="000A6240">
        <w:instrText>404"&gt;51&lt;/key&gt;&lt;/foreign-keys&gt;&lt;ref-type name="Journal Article"&gt;17&lt;/ref-type&gt;&lt;contributors&gt;&lt;authors&gt;&lt;author&gt;</w:instrText>
      </w:r>
      <w:r w:rsidR="001E27CA" w:rsidRPr="000A6240">
        <w:rPr>
          <w:rFonts w:hint="eastAsia"/>
        </w:rPr>
        <w:instrText>程宁</w:instrText>
      </w:r>
      <w:r w:rsidR="001E27CA" w:rsidRPr="000A6240">
        <w:instrText>&lt;/author&gt;&lt;author&gt;</w:instrText>
      </w:r>
      <w:r w:rsidR="001E27CA" w:rsidRPr="000A6240">
        <w:rPr>
          <w:rFonts w:hint="eastAsia"/>
        </w:rPr>
        <w:instrText>李斌</w:instrText>
      </w:r>
      <w:r w:rsidR="001E27CA" w:rsidRPr="000A6240">
        <w:instrText>&lt;/author&gt;&lt;author&gt;</w:instrText>
      </w:r>
      <w:r w:rsidR="001E27CA" w:rsidRPr="000A6240">
        <w:rPr>
          <w:rFonts w:hint="eastAsia"/>
        </w:rPr>
        <w:instrText>葛四嘉</w:instrText>
      </w:r>
      <w:r w:rsidR="001E27CA" w:rsidRPr="000A6240">
        <w:instrText>&lt;/author&gt;&lt;author&gt;</w:instrText>
      </w:r>
      <w:r w:rsidR="001E27CA" w:rsidRPr="000A6240">
        <w:rPr>
          <w:rFonts w:hint="eastAsia"/>
        </w:rPr>
        <w:instrText>郝星月</w:instrText>
      </w:r>
      <w:r w:rsidR="001E27CA" w:rsidRPr="000A6240">
        <w:instrText>&lt;/author&gt;&lt;author&gt;</w:instrText>
      </w:r>
      <w:r w:rsidR="001E27CA" w:rsidRPr="000A6240">
        <w:rPr>
          <w:rFonts w:hint="eastAsia"/>
        </w:rPr>
        <w:instrText>冯敏萱</w:instrText>
      </w:r>
      <w:r w:rsidR="001E27CA" w:rsidRPr="000A6240">
        <w:instrText>&lt;/author&gt;&lt;/authors&gt;&lt;/contributors&gt;&lt;titles&gt;&lt;title&gt;</w:instrText>
      </w:r>
      <w:r w:rsidR="001E27CA" w:rsidRPr="000A6240">
        <w:rPr>
          <w:rFonts w:hint="eastAsia"/>
        </w:rPr>
        <w:instrText>基于</w:instrText>
      </w:r>
      <w:r w:rsidR="001E27CA" w:rsidRPr="000A6240">
        <w:instrText>BiLSTM-CRF</w:instrText>
      </w:r>
      <w:r w:rsidR="001E27CA" w:rsidRPr="000A6240">
        <w:rPr>
          <w:rFonts w:hint="eastAsia"/>
        </w:rPr>
        <w:instrText>的古汉语自动断句与词法分析一体化研究</w:instrText>
      </w:r>
      <w:r w:rsidR="001E27CA" w:rsidRPr="000A6240">
        <w:instrText>&lt;/title&gt;&lt;secondary-title&gt;</w:instrText>
      </w:r>
      <w:r w:rsidR="001E27CA" w:rsidRPr="000A6240">
        <w:rPr>
          <w:rFonts w:hint="eastAsia"/>
        </w:rPr>
        <w:instrText>中文信息学报</w:instrText>
      </w:r>
      <w:r w:rsidR="001E27CA" w:rsidRPr="000A6240">
        <w:instrText>&lt;/secondary-title&gt;&lt;/titles&gt;&lt;periodical&gt;&lt;full-title&gt;</w:instrText>
      </w:r>
      <w:r w:rsidR="001E27CA" w:rsidRPr="000A6240">
        <w:rPr>
          <w:rFonts w:hint="eastAsia"/>
        </w:rPr>
        <w:instrText>中文信息学报</w:instrText>
      </w:r>
      <w:r w:rsidR="001E27CA" w:rsidRPr="000A6240">
        <w:instrText>&lt;/full-title&gt;&lt;/periodical&gt;&lt;pages&gt;1-9&lt;/pages&gt;&lt;volume&gt;34&lt;/volume&gt;&lt;number&gt;4&lt;/number&gt;&lt;keywords&gt;&lt;keyword&gt;</w:instrText>
      </w:r>
      <w:r w:rsidR="001E27CA" w:rsidRPr="000A6240">
        <w:rPr>
          <w:rFonts w:hint="eastAsia"/>
        </w:rPr>
        <w:instrText>古文断句</w:instrText>
      </w:r>
      <w:r w:rsidR="001E27CA" w:rsidRPr="000A6240">
        <w:instrText>|</w:instrText>
      </w:r>
      <w:r w:rsidR="001E27CA" w:rsidRPr="000A6240">
        <w:rPr>
          <w:rFonts w:hint="eastAsia"/>
        </w:rPr>
        <w:instrText>分词</w:instrText>
      </w:r>
      <w:r w:rsidR="001E27CA" w:rsidRPr="000A6240">
        <w:instrText>|</w:instrText>
      </w:r>
      <w:r w:rsidR="001E27CA" w:rsidRPr="000A6240">
        <w:rPr>
          <w:rFonts w:hint="eastAsia"/>
        </w:rPr>
        <w:instrText>词性标注</w:instrText>
      </w:r>
      <w:r w:rsidR="001E27CA" w:rsidRPr="000A6240">
        <w:instrText>|BiLSTM-CRF|</w:instrText>
      </w:r>
      <w:r w:rsidR="001E27CA" w:rsidRPr="000A6240">
        <w:rPr>
          <w:rFonts w:hint="eastAsia"/>
        </w:rPr>
        <w:instrText>古汉语信息处理</w:instrText>
      </w:r>
      <w:r w:rsidR="001E27CA" w:rsidRPr="000A6240">
        <w:instrText>&lt;/keyword&gt;&lt;/keywords&gt;&lt;dates&gt;&lt;year&gt;2020&lt;/year&gt;&lt;pub-dates&gt;&lt;date&gt;2020&lt;/date&gt;&lt;/pub-dates&gt;&lt;/dates&gt;&lt;urls&gt;&lt;/urls&gt;&lt;/record&gt;&lt;/Cite&gt;&lt;/EndNote&gt;</w:instrText>
      </w:r>
      <w:r w:rsidR="00746214" w:rsidRPr="000A6240">
        <w:fldChar w:fldCharType="separate"/>
      </w:r>
      <w:r w:rsidRPr="000A6240">
        <w:t>(</w:t>
      </w:r>
      <w:r w:rsidRPr="000A6240">
        <w:rPr>
          <w:rFonts w:hint="eastAsia"/>
        </w:rPr>
        <w:t>程寧</w:t>
      </w:r>
      <w:r w:rsidRPr="000A6240">
        <w:t xml:space="preserve"> et al., 2020)</w:t>
      </w:r>
      <w:r w:rsidR="00746214" w:rsidRPr="000A6240">
        <w:fldChar w:fldCharType="end"/>
      </w:r>
      <w:r w:rsidRPr="000A6240">
        <w:rPr>
          <w:rFonts w:hint="eastAsia"/>
        </w:rPr>
        <w:t>。</w:t>
      </w:r>
    </w:p>
    <w:p w14:paraId="636A4796" w14:textId="741330D7" w:rsidR="00203311" w:rsidRPr="000A6240" w:rsidRDefault="00261C83" w:rsidP="00203311">
      <w:pPr>
        <w:rPr>
          <w:b/>
          <w:bCs/>
        </w:rPr>
      </w:pPr>
      <w:r w:rsidRPr="000A6240">
        <w:rPr>
          <w:b/>
          <w:bCs/>
        </w:rPr>
        <w:t xml:space="preserve">(3) </w:t>
      </w:r>
      <w:proofErr w:type="gramStart"/>
      <w:r w:rsidRPr="000A6240">
        <w:rPr>
          <w:rFonts w:hint="eastAsia"/>
          <w:b/>
          <w:bCs/>
        </w:rPr>
        <w:t>文白翻譯</w:t>
      </w:r>
      <w:proofErr w:type="gramEnd"/>
    </w:p>
    <w:p w14:paraId="79B73729" w14:textId="7F002227" w:rsidR="00203311" w:rsidRPr="000A6240" w:rsidRDefault="00261C83" w:rsidP="00B12989">
      <w:pPr>
        <w:spacing w:line="240" w:lineRule="auto"/>
        <w:ind w:firstLineChars="200" w:firstLine="480"/>
        <w:jc w:val="both"/>
      </w:pPr>
      <w:r w:rsidRPr="000A6240">
        <w:rPr>
          <w:rFonts w:hint="eastAsia"/>
        </w:rPr>
        <w:t>再來，</w:t>
      </w:r>
      <w:proofErr w:type="gramStart"/>
      <w:r w:rsidRPr="000A6240">
        <w:rPr>
          <w:rFonts w:hint="eastAsia"/>
        </w:rPr>
        <w:t>文白翻譯</w:t>
      </w:r>
      <w:proofErr w:type="gramEnd"/>
      <w:r w:rsidRPr="000A6240">
        <w:rPr>
          <w:rFonts w:hint="eastAsia"/>
        </w:rPr>
        <w:t>的意義在於將古漢語轉化為現代漢語，從而降低閱讀門檻並促進文化普及。有</w:t>
      </w:r>
      <w:proofErr w:type="gramStart"/>
      <w:r w:rsidRPr="000A6240">
        <w:rPr>
          <w:rFonts w:hint="eastAsia"/>
        </w:rPr>
        <w:t>研究者先構建</w:t>
      </w:r>
      <w:proofErr w:type="gramEnd"/>
      <w:r w:rsidRPr="000A6240">
        <w:rPr>
          <w:rFonts w:hint="eastAsia"/>
        </w:rPr>
        <w:t>了目前最大規模的古今漢語平行語料庫，並基於</w:t>
      </w:r>
      <w:r w:rsidRPr="000A6240">
        <w:t>Transformer</w:t>
      </w:r>
      <w:r w:rsidRPr="000A6240">
        <w:rPr>
          <w:rFonts w:hint="eastAsia"/>
        </w:rPr>
        <w:t>模型進行翻譯實驗，獲得了較高的</w:t>
      </w:r>
      <w:r w:rsidRPr="000A6240">
        <w:t>BLEU</w:t>
      </w:r>
      <w:r w:rsidRPr="000A6240">
        <w:rPr>
          <w:rFonts w:hint="eastAsia"/>
        </w:rPr>
        <w:t>評分</w:t>
      </w:r>
      <w:r w:rsidRPr="000A6240">
        <w:t xml:space="preserve"> </w:t>
      </w:r>
      <w:r w:rsidR="00916268" w:rsidRPr="000A6240">
        <w:fldChar w:fldCharType="begin"/>
      </w:r>
      <w:r w:rsidR="00916268" w:rsidRPr="000A6240">
        <w:instrText xml:space="preserve"> ADDIN EN.CITE &lt;EndNote&gt;&lt;Cite&gt;&lt;Author&gt;Liu&lt;/Author&gt;&lt;Year&gt;2020&lt;/Year&gt;&lt;RecNum&gt;43&lt;/RecNum&gt;&lt;DisplayText&gt;(Liu et al., 2020)&lt;/DisplayText&gt;&lt;record&gt;&lt;rec-number&gt;43&lt;/rec-number&gt;&lt;foreign-keys&gt;&lt;key app="EN" db-id="9tt0w5xt9fxp0oeprww5wv5hswevw0az5rv2" timestamp="1739194404"&gt;43&lt;/key&gt;&lt;/foreign-keys&gt;&lt;ref-type name="Journal Article"&gt;17&lt;/ref-type&gt;&lt;contributors&gt;&lt;authors&gt;&lt;author&gt;Liu, Dayiheng&lt;/author&gt;&lt;author&gt;Lv, Jiancheng&lt;/author&gt;&lt;author&gt;Yang, Kexin&lt;/author&gt;&lt;author&gt;Qu, Qian&lt;/author&gt;&lt;/authors&gt;&lt;/contributors&gt;&lt;titles&gt;&lt;title&gt;Ancient-Modern Chinese Translation with a Large Training Dataset&lt;/title&gt;&lt;secondary-title&gt;ACM Transactions on Asian and Low-Resource Language Information Processing&lt;/secondary-title&gt;&lt;/titles&gt;&lt;periodical&gt;&lt;full-title&gt;ACM Transactions on Asian and Low-Resource Language Information Processing&lt;/full-title&gt;&lt;/periodical&gt;&lt;pages&gt;1-13&lt;/pages&gt;&lt;volume&gt;19&lt;/volume&gt;&lt;number&gt;1&lt;/number&gt;&lt;keywords&gt;&lt;keyword&gt;Computer Science - Computation and Language&lt;/keyword&gt;&lt;/keywords&gt;&lt;dates&gt;&lt;year&gt;2020&lt;/year&gt;&lt;pub-dates&gt;&lt;date&gt;2020-01-31&lt;/date&gt;&lt;/pub-dates&gt;&lt;/dates&gt;&lt;isbn&gt;2375-4699, 2375-4702&lt;/isbn&gt;&lt;urls&gt;&lt;/urls&gt;&lt;electronic-resource-num&gt;10.1145/3325887&lt;/electronic-resource-num&gt;&lt;remote-database-name&gt;arXiv.org&lt;/remote-database-name&gt;&lt;research-notes&gt;Comment: To appear in the ACM Transactions on Asian and Low-Resource Language Information Processing (TALLIP)&lt;/research-notes&gt;&lt;language&gt;en&lt;/language&gt;&lt;access-date&gt;2025-02-02 06:49:58&lt;/access-date&gt;&lt;/record&gt;&lt;/Cite&gt;&lt;/EndNote&gt;</w:instrText>
      </w:r>
      <w:r w:rsidR="00916268" w:rsidRPr="000A6240">
        <w:fldChar w:fldCharType="separate"/>
      </w:r>
      <w:r w:rsidRPr="000A6240">
        <w:t>(Liu et al., 2020)</w:t>
      </w:r>
      <w:r w:rsidR="00916268" w:rsidRPr="000A6240">
        <w:fldChar w:fldCharType="end"/>
      </w:r>
      <w:r w:rsidRPr="000A6240">
        <w:rPr>
          <w:rFonts w:hint="eastAsia"/>
        </w:rPr>
        <w:t>。隨後，亦有研究者設計了</w:t>
      </w:r>
      <w:r w:rsidRPr="000A6240">
        <w:t>Erya</w:t>
      </w:r>
      <w:r w:rsidRPr="000A6240">
        <w:rPr>
          <w:rFonts w:hint="eastAsia"/>
        </w:rPr>
        <w:t>翻譯框架，採用雙音節替換與雙遮罩</w:t>
      </w:r>
      <w:r w:rsidRPr="000A6240">
        <w:t>Transformer</w:t>
      </w:r>
      <w:r w:rsidRPr="000A6240">
        <w:rPr>
          <w:rFonts w:hint="eastAsia"/>
        </w:rPr>
        <w:t>模型，改善了零樣本與微調場景中的翻譯效果，此框架在流暢性與準確性上超越前者研究構建的模型</w:t>
      </w:r>
      <w:r w:rsidRPr="000A6240">
        <w:t xml:space="preserve"> </w:t>
      </w:r>
      <w:r w:rsidR="00746214" w:rsidRPr="000A6240">
        <w:fldChar w:fldCharType="begin"/>
      </w:r>
      <w:r w:rsidR="00746214" w:rsidRPr="000A6240">
        <w:instrText xml:space="preserve"> ADDIN EN.CITE &lt;EndNote&gt;&lt;Cite&gt;&lt;Author&gt;Guo&lt;/Author&gt;&lt;Year&gt;2023&lt;/Year&gt;&lt;RecNum&gt;48&lt;/RecNum&gt;&lt;DisplayText&gt;(Guo et al., 2023)&lt;/DisplayText&gt;&lt;record&gt;&lt;rec-number&gt;48&lt;/rec-number&gt;&lt;foreign-keys&gt;&lt;key app="EN" db-id="9tt0w5xt9fxp0oeprww5wv5hswevw0az5rv2" timestamp="1739194404"&gt;48&lt;/key&gt;&lt;/foreign-keys&gt;&lt;ref-type name="Journal Article"&gt;17&lt;/ref-type&gt;&lt;contributors&gt;&lt;authors&gt;&lt;author&gt;Guo, Geyang&lt;/author&gt;&lt;author&gt;Yang, Jiarong&lt;/author&gt;&lt;author&gt;Lu, Fengyuan&lt;/author&gt;&lt;author&gt;Qin, Jiaxin&lt;/author&gt;&lt;author&gt;Tang, Tianyi&lt;/author&gt;&lt;author&gt;Zhao, Wayne Xin&lt;/author&gt;&lt;/authors&gt;&lt;/contributors&gt;&lt;titles&gt;&lt;title&gt;Towards Effective Ancient Chinese Translation: Dataset, Model, and Evaluation&lt;/title&gt;&lt;short-title&gt;Towards Effective Ancient Chinese Translation&lt;/short-title&gt;&lt;/titles&gt;&lt;keywords&gt;&lt;keyword&gt;Computer Science - Computation and Language&lt;/keyword&gt;&lt;/keywords&gt;&lt;dates&gt;&lt;year&gt;2023&lt;/year&gt;&lt;pub-dates&gt;&lt;date&gt;2023-08-01&lt;/date&gt;&lt;/pub-dates&gt;&lt;/dates&gt;&lt;publisher&gt;arXiv&lt;/publisher&gt;&lt;urls&gt;&lt;/urls&gt;&lt;electronic-resource-num&gt;10.48550/arXiv.2308.00240&lt;/electronic-resource-num&gt;&lt;remote-database-name&gt;arXiv.org&lt;/remote-database-name&gt;&lt;research-notes&gt;Comment: Accepted by NLPCC 2023&lt;/research-notes&gt;&lt;language&gt;en&lt;/language&gt;&lt;access-date&gt;2025-02-02 07:38:57&lt;/access-date&gt;&lt;/record&gt;&lt;/Cite&gt;&lt;/EndNote&gt;</w:instrText>
      </w:r>
      <w:r w:rsidR="00746214" w:rsidRPr="000A6240">
        <w:fldChar w:fldCharType="separate"/>
      </w:r>
      <w:r w:rsidRPr="000A6240">
        <w:t>(Guo et al., 2023)</w:t>
      </w:r>
      <w:r w:rsidR="00746214" w:rsidRPr="000A6240">
        <w:fldChar w:fldCharType="end"/>
      </w:r>
      <w:r w:rsidRPr="000A6240">
        <w:rPr>
          <w:rFonts w:hint="eastAsia"/>
        </w:rPr>
        <w:t>。</w:t>
      </w:r>
    </w:p>
    <w:p w14:paraId="6CCD8795" w14:textId="19F085D9" w:rsidR="00AD1C8A" w:rsidRPr="000A6240" w:rsidRDefault="00261C83" w:rsidP="00B12989">
      <w:pPr>
        <w:spacing w:line="240" w:lineRule="auto"/>
        <w:ind w:firstLineChars="200" w:firstLine="480"/>
        <w:jc w:val="both"/>
      </w:pPr>
      <w:r w:rsidRPr="000A6240">
        <w:rPr>
          <w:rFonts w:hint="eastAsia"/>
        </w:rPr>
        <w:t>然而，古漢語的處理面臨「低資源、富知識」的挑戰。「低資源」即現有的標注</w:t>
      </w:r>
      <w:proofErr w:type="gramStart"/>
      <w:r w:rsidRPr="000A6240">
        <w:rPr>
          <w:rFonts w:hint="eastAsia"/>
        </w:rPr>
        <w:t>資料稀缺且</w:t>
      </w:r>
      <w:proofErr w:type="gramEnd"/>
      <w:r w:rsidRPr="000A6240">
        <w:rPr>
          <w:rFonts w:hint="eastAsia"/>
        </w:rPr>
        <w:t>品質有限，例如大多數古籍文本缺少標點符號；而「富知識」指蘊含豐富的文化典故與歷史知識，這意味著為了充分理解和解析古籍文本，模型需要具備深厚的背景知識</w:t>
      </w:r>
      <w:r w:rsidRPr="000A6240">
        <w:t xml:space="preserve"> </w:t>
      </w:r>
      <w:r w:rsidR="006722EE" w:rsidRPr="000A6240">
        <w:fldChar w:fldCharType="begin"/>
      </w:r>
      <w:r w:rsidR="001E27CA" w:rsidRPr="000A6240">
        <w:instrText xml:space="preserve"> ADDIN EN.CITE &lt;EndNote&gt;&lt;Cite&gt;&lt;Author&gt;</w:instrText>
      </w:r>
      <w:r w:rsidR="001E27CA" w:rsidRPr="000A6240">
        <w:rPr>
          <w:rFonts w:hint="eastAsia"/>
        </w:rPr>
        <w:instrText>李绅</w:instrText>
      </w:r>
      <w:r w:rsidR="001E27CA" w:rsidRPr="000A6240">
        <w:instrText>&lt;/Author&gt;&lt;Year&gt;2024&lt;/Year&gt;&lt;RecNum&gt;53&lt;/RecNum&gt;&lt;DisplayText&gt;(</w:instrText>
      </w:r>
      <w:r w:rsidR="001E27CA" w:rsidRPr="000A6240">
        <w:rPr>
          <w:rFonts w:hint="eastAsia"/>
        </w:rPr>
        <w:instrText>李绅</w:instrText>
      </w:r>
      <w:r w:rsidR="001E27CA" w:rsidRPr="000A6240">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sidR="001E27CA" w:rsidRPr="000A6240">
        <w:rPr>
          <w:rFonts w:hint="eastAsia"/>
        </w:rPr>
        <w:instrText>李绅</w:instrText>
      </w:r>
      <w:r w:rsidR="001E27CA" w:rsidRPr="000A6240">
        <w:instrText>&lt;/author&gt;&lt;author&gt;</w:instrText>
      </w:r>
      <w:r w:rsidR="001E27CA" w:rsidRPr="000A6240">
        <w:rPr>
          <w:rFonts w:hint="eastAsia"/>
        </w:rPr>
        <w:instrText>胡韧奋</w:instrText>
      </w:r>
      <w:r w:rsidR="001E27CA" w:rsidRPr="000A6240">
        <w:instrText>&lt;/author&gt;&lt;author&gt;</w:instrText>
      </w:r>
      <w:r w:rsidR="001E27CA" w:rsidRPr="000A6240">
        <w:rPr>
          <w:rFonts w:hint="eastAsia"/>
        </w:rPr>
        <w:instrText>王立军</w:instrText>
      </w:r>
      <w:r w:rsidR="001E27CA" w:rsidRPr="000A6240">
        <w:instrText>&lt;/author&gt;&lt;/authors&gt;&lt;/contributors&gt;&lt;titles&gt;&lt;title&gt;</w:instrText>
      </w:r>
      <w:r w:rsidR="001E27CA" w:rsidRPr="000A6240">
        <w:rPr>
          <w:rFonts w:hint="eastAsia"/>
        </w:rPr>
        <w:instrText>古汉语大语言模型的构建及应用研究</w:instrText>
      </w:r>
      <w:r w:rsidR="001E27CA" w:rsidRPr="000A6240">
        <w:instrText>&lt;/title&gt;&lt;secondary-title&gt;</w:instrText>
      </w:r>
      <w:r w:rsidR="001E27CA" w:rsidRPr="000A6240">
        <w:rPr>
          <w:rFonts w:hint="eastAsia"/>
        </w:rPr>
        <w:instrText>语言战略研究</w:instrText>
      </w:r>
      <w:r w:rsidR="001E27CA" w:rsidRPr="000A6240">
        <w:instrText>&lt;/secondary-title&gt;&lt;/titles&gt;&lt;periodical&gt;&lt;full-title&gt;</w:instrText>
      </w:r>
      <w:r w:rsidR="001E27CA" w:rsidRPr="000A6240">
        <w:rPr>
          <w:rFonts w:hint="eastAsia"/>
        </w:rPr>
        <w:instrText>语言战略研究</w:instrText>
      </w:r>
      <w:r w:rsidR="001E27CA" w:rsidRPr="000A6240">
        <w:instrText>&lt;/full-title&gt;&lt;/periodical&gt;&lt;pages&gt;22-33&lt;/pages&gt;&lt;volume&gt;9&lt;/volume&gt;&lt;number&gt;05&lt;/number&gt;&lt;keywords&gt;&lt;keyword&gt;</w:instrText>
      </w:r>
      <w:r w:rsidR="001E27CA" w:rsidRPr="000A6240">
        <w:rPr>
          <w:rFonts w:hint="eastAsia"/>
        </w:rPr>
        <w:instrText>人工智能</w:instrText>
      </w:r>
      <w:r w:rsidR="001E27CA" w:rsidRPr="000A6240">
        <w:instrText>&lt;/keyword&gt;&lt;keyword&gt;</w:instrText>
      </w:r>
      <w:r w:rsidR="001E27CA" w:rsidRPr="000A6240">
        <w:rPr>
          <w:rFonts w:hint="eastAsia"/>
        </w:rPr>
        <w:instrText>大语言模型</w:instrText>
      </w:r>
      <w:r w:rsidR="001E27CA" w:rsidRPr="000A6240">
        <w:instrText>&lt;/keyword&gt;&lt;keyword&gt;</w:instrText>
      </w:r>
      <w:r w:rsidR="001E27CA" w:rsidRPr="000A6240">
        <w:rPr>
          <w:rFonts w:hint="eastAsia"/>
        </w:rPr>
        <w:instrText>古汉语信息处理</w:instrText>
      </w:r>
      <w:r w:rsidR="001E27CA" w:rsidRPr="000A6240">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rsidR="006722EE" w:rsidRPr="000A6240">
        <w:fldChar w:fldCharType="separate"/>
      </w:r>
      <w:r w:rsidRPr="000A6240">
        <w:t>(</w:t>
      </w:r>
      <w:r w:rsidRPr="000A6240">
        <w:rPr>
          <w:rFonts w:hint="eastAsia"/>
        </w:rPr>
        <w:t>李紳</w:t>
      </w:r>
      <w:r w:rsidRPr="000A6240">
        <w:t xml:space="preserve"> et al., 2024)</w:t>
      </w:r>
      <w:r w:rsidR="006722EE" w:rsidRPr="000A6240">
        <w:fldChar w:fldCharType="end"/>
      </w:r>
      <w:r w:rsidRPr="000A6240">
        <w:rPr>
          <w:rFonts w:hint="eastAsia"/>
        </w:rPr>
        <w:t>。這對於語言資源建設和模型研究帶來了極大困難，在於如何在資源匱乏的情況下提升模型的效能，以及如何有效地將豐富的背景知識轉化為可用於模型訓練的結構化資料。</w:t>
      </w:r>
    </w:p>
    <w:p w14:paraId="27D6512C" w14:textId="7B50CAFD" w:rsidR="00016156" w:rsidRPr="000A6240" w:rsidRDefault="00261C83" w:rsidP="00B12989">
      <w:pPr>
        <w:spacing w:line="240" w:lineRule="auto"/>
        <w:ind w:firstLineChars="200" w:firstLine="480"/>
        <w:jc w:val="both"/>
      </w:pPr>
      <w:r w:rsidRPr="000A6240">
        <w:rPr>
          <w:rFonts w:hint="eastAsia"/>
        </w:rPr>
        <w:t>這就需要通過大型語言模型的多工學習能力與小樣本學習特性解決以上問題。多工學習能力，即模型可以同時執行句讀、典故識別、</w:t>
      </w:r>
      <w:proofErr w:type="gramStart"/>
      <w:r w:rsidRPr="000A6240">
        <w:rPr>
          <w:rFonts w:hint="eastAsia"/>
        </w:rPr>
        <w:t>文白翻譯</w:t>
      </w:r>
      <w:proofErr w:type="gramEnd"/>
      <w:r w:rsidRPr="000A6240">
        <w:rPr>
          <w:rFonts w:hint="eastAsia"/>
        </w:rPr>
        <w:t>等多種任務，</w:t>
      </w:r>
      <w:r w:rsidRPr="000A6240">
        <w:rPr>
          <w:rFonts w:hint="eastAsia"/>
        </w:rPr>
        <w:lastRenderedPageBreak/>
        <w:t>而小樣本學習特性，即是在有限語料的條件下，通過小量標注資料微調以提升處理精度。因此，大語言模型的建構，亦為古漢語資訊處理的趨勢。</w:t>
      </w:r>
    </w:p>
    <w:p w14:paraId="66620B08" w14:textId="4D788FB0" w:rsidR="00471DA8" w:rsidRPr="000A6240" w:rsidRDefault="00261C83" w:rsidP="00471DA8">
      <w:pPr>
        <w:rPr>
          <w:b/>
          <w:bCs/>
        </w:rPr>
      </w:pPr>
      <w:r w:rsidRPr="000A6240">
        <w:rPr>
          <w:b/>
          <w:bCs/>
        </w:rPr>
        <w:t xml:space="preserve">2. </w:t>
      </w:r>
      <w:r w:rsidRPr="000A6240">
        <w:rPr>
          <w:rFonts w:hint="eastAsia"/>
          <w:b/>
          <w:bCs/>
        </w:rPr>
        <w:t>古漢語專業大語言模型的探索與應用</w:t>
      </w:r>
    </w:p>
    <w:p w14:paraId="12723F04" w14:textId="1EF84F9E" w:rsidR="004D485A" w:rsidRPr="000A6240" w:rsidRDefault="00261C83" w:rsidP="00B12989">
      <w:pPr>
        <w:spacing w:line="240" w:lineRule="auto"/>
        <w:ind w:firstLineChars="200" w:firstLine="480"/>
        <w:jc w:val="both"/>
      </w:pPr>
      <w:r w:rsidRPr="000A6240">
        <w:rPr>
          <w:rFonts w:hint="eastAsia"/>
        </w:rPr>
        <w:t>針對古漢語的大語言模型，首先「荀子」（</w:t>
      </w:r>
      <w:r w:rsidRPr="000A6240">
        <w:t>Xunzi-Qwen-Chat</w:t>
      </w:r>
      <w:r w:rsidRPr="000A6240">
        <w:rPr>
          <w:rFonts w:hint="eastAsia"/>
        </w:rPr>
        <w:t>）</w:t>
      </w:r>
      <w:r w:rsidR="00B2410D" w:rsidRPr="000A6240">
        <w:rPr>
          <w:vertAlign w:val="superscript"/>
        </w:rPr>
        <w:fldChar w:fldCharType="begin"/>
      </w:r>
      <w:r w:rsidR="00B2410D" w:rsidRPr="000A6240">
        <w:rPr>
          <w:vertAlign w:val="superscript"/>
        </w:rPr>
        <w:instrText xml:space="preserve"> </w:instrText>
      </w:r>
      <w:r w:rsidR="00B2410D" w:rsidRPr="000A6240">
        <w:rPr>
          <w:rFonts w:hint="eastAsia"/>
          <w:vertAlign w:val="superscript"/>
        </w:rPr>
        <w:instrText>eq \o\ac(</w:instrText>
      </w:r>
      <w:r w:rsidR="00B2410D" w:rsidRPr="000A6240">
        <w:rPr>
          <w:rFonts w:hint="eastAsia"/>
          <w:position w:val="6"/>
          <w:sz w:val="16"/>
        </w:rPr>
        <w:instrText>○</w:instrText>
      </w:r>
      <w:r w:rsidR="00B2410D" w:rsidRPr="000A6240">
        <w:rPr>
          <w:rFonts w:hint="eastAsia"/>
          <w:position w:val="6"/>
          <w:sz w:val="16"/>
        </w:rPr>
        <w:instrText>,</w:instrText>
      </w:r>
      <w:r w:rsidR="00B2410D" w:rsidRPr="000A6240">
        <w:rPr>
          <w:rFonts w:hint="eastAsia"/>
          <w:vertAlign w:val="superscript"/>
        </w:rPr>
        <w:instrText>1)</w:instrText>
      </w:r>
      <w:r w:rsidR="00B2410D" w:rsidRPr="000A6240">
        <w:rPr>
          <w:vertAlign w:val="superscript"/>
        </w:rPr>
        <w:fldChar w:fldCharType="end"/>
      </w:r>
      <w:r w:rsidRPr="000A6240">
        <w:rPr>
          <w:rFonts w:hint="eastAsia"/>
        </w:rPr>
        <w:t>是其中一個重要的專業化探索。「荀子」模型基於</w:t>
      </w:r>
      <w:r w:rsidRPr="000A6240">
        <w:t>Qwen-7B-Chat</w:t>
      </w:r>
      <w:r w:rsidRPr="000A6240">
        <w:rPr>
          <w:rFonts w:hint="eastAsia"/>
        </w:rPr>
        <w:t>的架構，經過針對《四庫全書》等古漢語語料的微調，旨在提升古籍處理與語義分析的專業表現。而另外「九思」模型則結合多模態技術，聚焦</w:t>
      </w:r>
      <w:proofErr w:type="gramStart"/>
      <w:r w:rsidRPr="000A6240">
        <w:rPr>
          <w:rFonts w:hint="eastAsia"/>
        </w:rPr>
        <w:t>于</w:t>
      </w:r>
      <w:proofErr w:type="gramEnd"/>
      <w:r w:rsidRPr="000A6240">
        <w:rPr>
          <w:rFonts w:hint="eastAsia"/>
        </w:rPr>
        <w:t>古籍文本的語意解讀與圖文融合場景，展現了在多層次語義理解中的潛力，然而此模型尚未公開使用或開源</w:t>
      </w:r>
      <w:r w:rsidR="004D196D" w:rsidRPr="000A6240">
        <w:fldChar w:fldCharType="begin">
          <w:fldData xml:space="preserve">PEVuZE5vdGU+PENpdGU+PEF1dGhvcj7liJjph5Hmn7E8L0F1dGhvcj48UmVjTnVtPjU5PC9SZWNO
dW0+PERpc3BsYXlUZXh0PijliJjph5Hmn7EgZXQgYWwuKTwvRGlzcGxheVRleHQ+PHJlY29yZD48
cmVjLW51bWJlcj41OTwvcmVjLW51bWJlcj48Zm9yZWlnbi1rZXlzPjxrZXkgYXBwPSJFTiIgZGIt
aWQ9Ijl0dDB3NXh0OWZ4cDBvZXByd3c1d3Y1aHN3ZXZ3MGF6NXJ2MiIgdGltZXN0YW1wPSIxNzM5
MjU4NzY5Ij41OTwva2V5PjwvZm9yZWlnbi1rZXlzPjxyZWYtdHlwZSBuYW1lPSJKb3VybmFsIEFy
dGljbGUiPjE3PC9yZWYtdHlwZT48Y29udHJpYnV0b3JzPjxhdXRob3JzPjxhdXRob3I+PHN0eWxl
IGZhY2U9Im5vcm1hbCIgZm9udD0iZGVmYXVsdCIgY2hhcnNldD0iMTM2IiBzaXplPSIxMDAlIj7l
iJjph5Hmn7E8L3N0eWxlPjwvYXV0aG9yPjxhdXRob3I+PHN0eWxlIGZhY2U9Im5vcm1hbCIgZm9u
dD0iZGVmYXVsdCIgY2hhcnNldD0iMTM2IiBzaXplPSIxMDAlIj7njovplKbnu6M8L3N0eWxlPjwv
YXV0aG9yPjxhdXRob3I+PHN0eWxlIGZhY2U9Im5vcm1hbCIgZm9udD0iZGVmYXVsdCIgY2hhcnNl
dD0iMTM2IiBzaXplPSIxMDAlIj7nvZfmjbfmmKU8L3N0eWxlPjwvYXV0aG9yPjxhdXRob3I+PHN0
eWxlIGZhY2U9Im5vcm1hbCIgZm9udD0iZGVmYXVsdCIgY2hhcnNldD0iMTM2IiBzaXplPSIxMDAl
Ij7mnY7lv5foirM8L3N0eWxlPjwvYXV0aG9yPjxhdXRob3I+PHN0eWxlIGZhY2U9Im5vcm1hbCIg
Zm9udD0iZGVmYXVsdCIgY2hhcnNldD0iMTM2IiBzaXplPSIxMDAlIj7oooHmlrk8L3N0eWxlPjwv
YXV0aG9yPjxhdXRob3I+PHN0eWxlIGZhY2U9Im5vcm1hbCIgZm9udD0iZGVmYXVsdCIgY2hhcnNl
dD0iMTM2IiBzaXplPSIxMDAlIj7kvZnpnZnpnZk8L3N0eWxlPjwvYXV0aG9yPjxhdXRob3I+PHN0
eWxlIGZhY2U9Im5vcm1hbCIgZm9udD0iZGVmYXVsdCIgY2hhcnNldD0iMTM2IiBzaXplPSIxMDAl
Ij7pvprkuLk8L3N0eWxlPjwvYXV0aG9yPjxhdXRob3I+PHN0eWxlIGZhY2U9Im5vcm1hbCIgZm9u
dD0iZGVmYXVsdCIgY2hhcnNldD0iMTM2IiBzaXplPSIxMDAlIj7osKLpm6jpnI88L3N0eWxlPjwv
YXV0aG9yPjxhdXRob3I+PHN0eWxlIGZhY2U9Im5vcm1hbCIgZm9udD0iZGVmYXVsdCIgY2hhcnNl
dD0iMTM2IiBzaXplPSIxMDAlIj7nvZflqYnmu6I8L3N0eWxlPjwvYXV0aG9yPjxhdXRob3I+PHN0
eWxlIGZhY2U9Im5vcm1hbCIgZm9udD0iZGVmYXVsdCIgY2hhcnNldD0iMTM2IiBzaXplPSIxMDAl
Ij7pg5Hoi4/mpaA8L3N0eWxlPjwvYXV0aG9yPjxhdXRob3I+PHN0eWxlIGZhY2U9Im5vcm1hbCIg
Zm9udD0iZGVmYXVsdCIgY2hhcnNldD0iMTM2IiBzaXplPSIxMDAlIj7pmYjml7flv4M8L3N0eWxl
PjwvYXV0aG9yPjxhdXRob3I+PHN0eWxlIGZhY2U9Im5vcm1hbCIgZm9udD0iZGVmYXVsdCIgY2hh
cnNldD0iMTM2IiBzaXplPSIxMDAlIj7otLrlv4Ppm6g8L3N0eWxlPjwvYXV0aG9yPjxhdXRob3I+
PHN0eWxlIGZhY2U9Im5vcm1hbCIgZm9udD0iZGVmYXVsdCIgY2hhcnNldD0iMTM2IiBzaXplPSIx
MDAlIj7lvKDmtqblk7I8L3N0eWxlPjwvYXV0aG9yPjxhdXRob3I+PHN0eWxlIGZhY2U9Im5vcm1h
bCIgZm9udD0iZGVmYXVsdCIgY2hhcnNldD0iMTM2IiBzaXplPSIxMDAlIj7lpI/lqYnlqbc8L3N0
eWxlPjwvYXV0aG9yPjxhdXRob3I+PHN0eWxlIGZhY2U9Im5vcm1hbCIgZm9udD0iZGVmYXVsdCIg
Y2hhcnNldD0iMTM2IiBzaXplPSIxMDAlIj7osKLkvbPlu7Y8L3N0eWxlPjwvYXV0aG9yPjxhdXRo
b3I+PHN0eWxlIGZhY2U9Im5vcm1hbCIgZm9udD0iZGVmYXVsdCIgY2hhcnNldD0iMTM2IiBzaXpl
PSIxMDAlIj7lkJXkvbPmupA8L3N0eWxlPjwvYXV0aG9yPjxhdXRob3I+PHN0eWxlIGZhY2U9Im5v
cm1hbCIgZm9udD0iZGVmYXVsdCIgY2hhcnNldD0iMTM2IiBzaXplPSIxMDAlIj7lkJXokI08L3N0
eWxlPjwvYXV0aG9yPjxhdXRob3I+PHN0eWxlIGZhY2U9Im5vcm1hbCIgZm9udD0iZGVmYXVsdCIg
Y2hhcnNldD0iMTM2IiBzaXplPSIxMDAlIj7kvZnkuZDlpo08L3N0eWxlPjwvYXV0aG9yPjxhdXRo
b3I+PHN0eWxlIGZhY2U9Im5vcm1hbCIgZm9udD0iZGVmYXVsdCIgY2hhcnNldD0iMTM2IiBzaXpl
PSIxMDAlIj7pg5Hor5fpk608L3N0eWxlPjwvYXV0aG9yPjxhdXRob3I+PHN0eWxlIGZhY2U9Im5v
cm1hbCIgZm9udD0iZGVmYXVsdCIgY2hhcnNldD0iMTM2IiBzaXplPSIxMDAlIj7njovph5Hmn7M8
L3N0eWxlPjwvYXV0aG9yPjxhdXRob3I+PHN0eWxlIGZhY2U9Im5vcm1hbCIgZm9udD0iZGVmYXVs
dCIgY2hhcnNldD0iMTM2IiBzaXplPSIxMDAlIj7liJjoibrmurY8L3N0eWxlPjwvYXV0aG9yPjxh
dXRob3I+PHN0eWxlIGZhY2U9Im5vcm1hbCIgZm9udD0iZGVmYXVsdCIgY2hhcnNldD0iMTM2IiBz
aXplPSIxMDAlIj7lvpDlkJvor408L3N0eWxlPjwvYXV0aG9yPjxhdXRob3I+PHN0eWxlIGZhY2U9
Im5vcm1hbCIgZm9udD0iZGVmYXVsdCIgY2hhcnNldD0iMTM2IiBzaXplPSIxMDAlIj7lvKDpm6rm
mag8L3N0eWxlPjwvYXV0aG9yPjxhdXRob3I+PHN0eWxlIGZhY2U9Im5vcm1hbCIgZm9udD0iZGVm
YXVsdCIgY2hhcnNldD0iMTM2IiBzaXplPSIxMDAlIj7lhrfosKbnm4o8L3N0eWxlPjwvYXV0aG9y
PjxhdXRob3I+PHN0eWxlIGZhY2U9Im5vcm1hbCIgZm9udD0iZGVmYXVsdCIgY2hhcnNldD0iMTM2
IiBzaXplPSIxMDAlIj7mnajnuq88L3N0eWxlPjwvYXV0aG9yPjxhdXRob3I+PHN0eWxlIGZhY2U9
Im5vcm1hbCIgZm9udD0iZGVmYXVsdCIgY2hhcnNldD0iMTM2IiBzaXplPSIxMDAlIj7lva3nq4vp
m6o8L3N0eWxlPjwvYXV0aG9yPjxhdXRob3I+PHN0eWxlIGZhY2U9Im5vcm1hbCIgZm9udD0iZGVm
YXVsdCIgY2hhcnNldD0iMTM2IiBzaXplPSIxMDAlIj7lvKDmm7zkuL08L3N0eWxlPjwvYXV0aG9y
PjxhdXRob3I+PHN0eWxlIGZhY2U9Im5vcm1hbCIgZm9udD0iZGVmYXVsdCIgY2hhcnNldD0iMTM2
IiBzaXplPSIxMDAlIj7lkLTnv4rlmIk8L3N0eWxlPjwvYXV0aG9yPjxhdXRob3I+PHN0eWxlIGZh
Y2U9Im5vcm1hbCIgZm9udD0iZGVmYXVsdCIgY2hhcnNldD0iMTM2IiBzaXplPSIxMDAlIj7mnY7n
pY7okIw8L3N0eWxlPjwvYXV0aG9yPjxhdXRob3I+PHN0eWxlIGZhY2U9Im5vcm1hbCIgZm9udD0i
ZGVmYXVsdCIgY2hhcnNldD0iMTM2IiBzaXplPSIxMDAlIj7kvZnplIHmuZg8L3N0eWxlPjwvYXV0
aG9yPjxhdXRob3I+PHN0eWxlIGZhY2U9Im5vcm1hbCIgZm9udD0iZGVmYXVsdCIgY2hhcnNldD0i
MTM2IiBzaXplPSIxMDAlIj7msarpnZM8L3N0eWxlPjwvYXV0aG9yPjxhdXRob3I+PHN0eWxlIGZh
Y2U9Im5vcm1hbCIgZm9udD0iZGVmYXVsdCIgY2hhcnNldD0iMTM2IiBzaXplPSIxMDAlIj7liJjm
oLnovok8L3N0eWxlPjwvYXV0aG9yPjwvYXV0aG9ycz48L2NvbnRyaWJ1dG9ycz48dGl0bGVzPjx0
aXRsZT48c3R5bGUgZmFjZT0ibm9ybWFsIiBmb250PSJkZWZhdWx0IiBzaXplPSIxMDAlIj5BSTwv
c3R5bGU+PHN0eWxlIGZhY2U9Im5vcm1hbCIgZm9udD0iZGVmYXVsdCIgY2hhcnNldD0iMTM2IiBz
aXplPSIxMDAlIj7kuZ3mgJ3vvJrnlKjlpKfor63oqIDmqKHlnovnhJXmlrDlj6TmsYnor63kuYvn
vo48L3N0eWxlPjwvdGl0bGU+PC90aXRsZXM+PGtleXdvcmRzPjxrZXl3b3JkPkFJ5Lmd5oCdPC9r
ZXl3b3JkPjxrZXl3b3JkPuWPpOS7o+axieivrTwva2V5d29yZD48a2V5d29yZD7mlbDmmbrljJY8
L2tleXdvcmQ+PGtleXdvcmQ+5aSn6K+t6KiA5qih5Z6LPC9rZXl3b3JkPjxrZXl3b3JkPuWkmuao
oeaAgTwva2V5d29yZD48L2tleXdvcmRzPjxkYXRlcz48L2RhdGVzPjx1cmxzPjxyZWxhdGVkLXVy
bHM+PHVybD5odHRwczovL2NoaW5heGl2Lm9yZy9hYnMvMjAyNTAxLjAwMjEyPC91cmw+PC9yZWxh
dGVkLXVybHM+PC91cmxzPjwvcmVjb3JkPjwvQ2l0ZT48L0VuZE5vdGU+
</w:fldData>
        </w:fldChar>
      </w:r>
      <w:r w:rsidR="001E27CA" w:rsidRPr="000A6240">
        <w:instrText xml:space="preserve"> ADDIN EN.CITE </w:instrText>
      </w:r>
      <w:r w:rsidR="001E27CA" w:rsidRPr="000A6240">
        <w:fldChar w:fldCharType="begin">
          <w:fldData xml:space="preserve">PEVuZE5vdGU+PENpdGU+PEF1dGhvcj7liJjph5Hmn7E8L0F1dGhvcj48UmVjTnVtPjU5PC9SZWNO
dW0+PERpc3BsYXlUZXh0PijliJjph5Hmn7EgZXQgYWwuKTwvRGlzcGxheVRleHQ+PHJlY29yZD48
cmVjLW51bWJlcj41OTwvcmVjLW51bWJlcj48Zm9yZWlnbi1rZXlzPjxrZXkgYXBwPSJFTiIgZGIt
aWQ9Ijl0dDB3NXh0OWZ4cDBvZXByd3c1d3Y1aHN3ZXZ3MGF6NXJ2MiIgdGltZXN0YW1wPSIxNzM5
MjU4NzY5Ij41OTwva2V5PjwvZm9yZWlnbi1rZXlzPjxyZWYtdHlwZSBuYW1lPSJKb3VybmFsIEFy
dGljbGUiPjE3PC9yZWYtdHlwZT48Y29udHJpYnV0b3JzPjxhdXRob3JzPjxhdXRob3I+PHN0eWxl
IGZhY2U9Im5vcm1hbCIgZm9udD0iZGVmYXVsdCIgY2hhcnNldD0iMTM2IiBzaXplPSIxMDAlIj7l
iJjph5Hmn7E8L3N0eWxlPjwvYXV0aG9yPjxhdXRob3I+PHN0eWxlIGZhY2U9Im5vcm1hbCIgZm9u
dD0iZGVmYXVsdCIgY2hhcnNldD0iMTM2IiBzaXplPSIxMDAlIj7njovplKbnu6M8L3N0eWxlPjwv
YXV0aG9yPjxhdXRob3I+PHN0eWxlIGZhY2U9Im5vcm1hbCIgZm9udD0iZGVmYXVsdCIgY2hhcnNl
dD0iMTM2IiBzaXplPSIxMDAlIj7nvZfmjbfmmKU8L3N0eWxlPjwvYXV0aG9yPjxhdXRob3I+PHN0
eWxlIGZhY2U9Im5vcm1hbCIgZm9udD0iZGVmYXVsdCIgY2hhcnNldD0iMTM2IiBzaXplPSIxMDAl
Ij7mnY7lv5foirM8L3N0eWxlPjwvYXV0aG9yPjxhdXRob3I+PHN0eWxlIGZhY2U9Im5vcm1hbCIg
Zm9udD0iZGVmYXVsdCIgY2hhcnNldD0iMTM2IiBzaXplPSIxMDAlIj7oooHmlrk8L3N0eWxlPjwv
YXV0aG9yPjxhdXRob3I+PHN0eWxlIGZhY2U9Im5vcm1hbCIgZm9udD0iZGVmYXVsdCIgY2hhcnNl
dD0iMTM2IiBzaXplPSIxMDAlIj7kvZnpnZnpnZk8L3N0eWxlPjwvYXV0aG9yPjxhdXRob3I+PHN0
eWxlIGZhY2U9Im5vcm1hbCIgZm9udD0iZGVmYXVsdCIgY2hhcnNldD0iMTM2IiBzaXplPSIxMDAl
Ij7pvprkuLk8L3N0eWxlPjwvYXV0aG9yPjxhdXRob3I+PHN0eWxlIGZhY2U9Im5vcm1hbCIgZm9u
dD0iZGVmYXVsdCIgY2hhcnNldD0iMTM2IiBzaXplPSIxMDAlIj7osKLpm6jpnI88L3N0eWxlPjwv
YXV0aG9yPjxhdXRob3I+PHN0eWxlIGZhY2U9Im5vcm1hbCIgZm9udD0iZGVmYXVsdCIgY2hhcnNl
dD0iMTM2IiBzaXplPSIxMDAlIj7nvZflqYnmu6I8L3N0eWxlPjwvYXV0aG9yPjxhdXRob3I+PHN0
eWxlIGZhY2U9Im5vcm1hbCIgZm9udD0iZGVmYXVsdCIgY2hhcnNldD0iMTM2IiBzaXplPSIxMDAl
Ij7pg5Hoi4/mpaA8L3N0eWxlPjwvYXV0aG9yPjxhdXRob3I+PHN0eWxlIGZhY2U9Im5vcm1hbCIg
Zm9udD0iZGVmYXVsdCIgY2hhcnNldD0iMTM2IiBzaXplPSIxMDAlIj7pmYjml7flv4M8L3N0eWxl
PjwvYXV0aG9yPjxhdXRob3I+PHN0eWxlIGZhY2U9Im5vcm1hbCIgZm9udD0iZGVmYXVsdCIgY2hh
cnNldD0iMTM2IiBzaXplPSIxMDAlIj7otLrlv4Ppm6g8L3N0eWxlPjwvYXV0aG9yPjxhdXRob3I+
PHN0eWxlIGZhY2U9Im5vcm1hbCIgZm9udD0iZGVmYXVsdCIgY2hhcnNldD0iMTM2IiBzaXplPSIx
MDAlIj7lvKDmtqblk7I8L3N0eWxlPjwvYXV0aG9yPjxhdXRob3I+PHN0eWxlIGZhY2U9Im5vcm1h
bCIgZm9udD0iZGVmYXVsdCIgY2hhcnNldD0iMTM2IiBzaXplPSIxMDAlIj7lpI/lqYnlqbc8L3N0
eWxlPjwvYXV0aG9yPjxhdXRob3I+PHN0eWxlIGZhY2U9Im5vcm1hbCIgZm9udD0iZGVmYXVsdCIg
Y2hhcnNldD0iMTM2IiBzaXplPSIxMDAlIj7osKLkvbPlu7Y8L3N0eWxlPjwvYXV0aG9yPjxhdXRo
b3I+PHN0eWxlIGZhY2U9Im5vcm1hbCIgZm9udD0iZGVmYXVsdCIgY2hhcnNldD0iMTM2IiBzaXpl
PSIxMDAlIj7lkJXkvbPmupA8L3N0eWxlPjwvYXV0aG9yPjxhdXRob3I+PHN0eWxlIGZhY2U9Im5v
cm1hbCIgZm9udD0iZGVmYXVsdCIgY2hhcnNldD0iMTM2IiBzaXplPSIxMDAlIj7lkJXokI08L3N0
eWxlPjwvYXV0aG9yPjxhdXRob3I+PHN0eWxlIGZhY2U9Im5vcm1hbCIgZm9udD0iZGVmYXVsdCIg
Y2hhcnNldD0iMTM2IiBzaXplPSIxMDAlIj7kvZnkuZDlpo08L3N0eWxlPjwvYXV0aG9yPjxhdXRo
b3I+PHN0eWxlIGZhY2U9Im5vcm1hbCIgZm9udD0iZGVmYXVsdCIgY2hhcnNldD0iMTM2IiBzaXpl
PSIxMDAlIj7pg5Hor5fpk608L3N0eWxlPjwvYXV0aG9yPjxhdXRob3I+PHN0eWxlIGZhY2U9Im5v
cm1hbCIgZm9udD0iZGVmYXVsdCIgY2hhcnNldD0iMTM2IiBzaXplPSIxMDAlIj7njovph5Hmn7M8
L3N0eWxlPjwvYXV0aG9yPjxhdXRob3I+PHN0eWxlIGZhY2U9Im5vcm1hbCIgZm9udD0iZGVmYXVs
dCIgY2hhcnNldD0iMTM2IiBzaXplPSIxMDAlIj7liJjoibrmurY8L3N0eWxlPjwvYXV0aG9yPjxh
dXRob3I+PHN0eWxlIGZhY2U9Im5vcm1hbCIgZm9udD0iZGVmYXVsdCIgY2hhcnNldD0iMTM2IiBz
aXplPSIxMDAlIj7lvpDlkJvor408L3N0eWxlPjwvYXV0aG9yPjxhdXRob3I+PHN0eWxlIGZhY2U9
Im5vcm1hbCIgZm9udD0iZGVmYXVsdCIgY2hhcnNldD0iMTM2IiBzaXplPSIxMDAlIj7lvKDpm6rm
mag8L3N0eWxlPjwvYXV0aG9yPjxhdXRob3I+PHN0eWxlIGZhY2U9Im5vcm1hbCIgZm9udD0iZGVm
YXVsdCIgY2hhcnNldD0iMTM2IiBzaXplPSIxMDAlIj7lhrfosKbnm4o8L3N0eWxlPjwvYXV0aG9y
PjxhdXRob3I+PHN0eWxlIGZhY2U9Im5vcm1hbCIgZm9udD0iZGVmYXVsdCIgY2hhcnNldD0iMTM2
IiBzaXplPSIxMDAlIj7mnajnuq88L3N0eWxlPjwvYXV0aG9yPjxhdXRob3I+PHN0eWxlIGZhY2U9
Im5vcm1hbCIgZm9udD0iZGVmYXVsdCIgY2hhcnNldD0iMTM2IiBzaXplPSIxMDAlIj7lva3nq4vp
m6o8L3N0eWxlPjwvYXV0aG9yPjxhdXRob3I+PHN0eWxlIGZhY2U9Im5vcm1hbCIgZm9udD0iZGVm
YXVsdCIgY2hhcnNldD0iMTM2IiBzaXplPSIxMDAlIj7lvKDmm7zkuL08L3N0eWxlPjwvYXV0aG9y
PjxhdXRob3I+PHN0eWxlIGZhY2U9Im5vcm1hbCIgZm9udD0iZGVmYXVsdCIgY2hhcnNldD0iMTM2
IiBzaXplPSIxMDAlIj7lkLTnv4rlmIk8L3N0eWxlPjwvYXV0aG9yPjxhdXRob3I+PHN0eWxlIGZh
Y2U9Im5vcm1hbCIgZm9udD0iZGVmYXVsdCIgY2hhcnNldD0iMTM2IiBzaXplPSIxMDAlIj7mnY7n
pY7okIw8L3N0eWxlPjwvYXV0aG9yPjxhdXRob3I+PHN0eWxlIGZhY2U9Im5vcm1hbCIgZm9udD0i
ZGVmYXVsdCIgY2hhcnNldD0iMTM2IiBzaXplPSIxMDAlIj7kvZnplIHmuZg8L3N0eWxlPjwvYXV0
aG9yPjxhdXRob3I+PHN0eWxlIGZhY2U9Im5vcm1hbCIgZm9udD0iZGVmYXVsdCIgY2hhcnNldD0i
MTM2IiBzaXplPSIxMDAlIj7msarpnZM8L3N0eWxlPjwvYXV0aG9yPjxhdXRob3I+PHN0eWxlIGZh
Y2U9Im5vcm1hbCIgZm9udD0iZGVmYXVsdCIgY2hhcnNldD0iMTM2IiBzaXplPSIxMDAlIj7liJjm
oLnovok8L3N0eWxlPjwvYXV0aG9yPjwvYXV0aG9ycz48L2NvbnRyaWJ1dG9ycz48dGl0bGVzPjx0
aXRsZT48c3R5bGUgZmFjZT0ibm9ybWFsIiBmb250PSJkZWZhdWx0IiBzaXplPSIxMDAlIj5BSTwv
c3R5bGU+PHN0eWxlIGZhY2U9Im5vcm1hbCIgZm9udD0iZGVmYXVsdCIgY2hhcnNldD0iMTM2IiBz
aXplPSIxMDAlIj7kuZ3mgJ3vvJrnlKjlpKfor63oqIDmqKHlnovnhJXmlrDlj6TmsYnor63kuYvn
vo48L3N0eWxlPjwvdGl0bGU+PC90aXRsZXM+PGtleXdvcmRzPjxrZXl3b3JkPkFJ5Lmd5oCdPC9r
ZXl3b3JkPjxrZXl3b3JkPuWPpOS7o+axieivrTwva2V5d29yZD48a2V5d29yZD7mlbDmmbrljJY8
L2tleXdvcmQ+PGtleXdvcmQ+5aSn6K+t6KiA5qih5Z6LPC9rZXl3b3JkPjxrZXl3b3JkPuWkmuao
oeaAgTwva2V5d29yZD48L2tleXdvcmRzPjxkYXRlcz48L2RhdGVzPjx1cmxzPjxyZWxhdGVkLXVy
bHM+PHVybD5odHRwczovL2NoaW5heGl2Lm9yZy9hYnMvMjAyNTAxLjAwMjEyPC91cmw+PC9yZWxh
dGVkLXVybHM+PC91cmxzPjwvcmVjb3JkPjwvQ2l0ZT48L0VuZE5vdGU+
</w:fldData>
        </w:fldChar>
      </w:r>
      <w:r w:rsidR="001E27CA" w:rsidRPr="000A6240">
        <w:instrText xml:space="preserve"> ADDIN EN.CITE.DATA </w:instrText>
      </w:r>
      <w:r w:rsidR="001E27CA" w:rsidRPr="000A6240">
        <w:fldChar w:fldCharType="end"/>
      </w:r>
      <w:r w:rsidR="004D196D" w:rsidRPr="000A6240">
        <w:fldChar w:fldCharType="separate"/>
      </w:r>
      <w:r w:rsidRPr="000A6240">
        <w:t>(</w:t>
      </w:r>
      <w:r w:rsidRPr="000A6240">
        <w:rPr>
          <w:rFonts w:hint="eastAsia"/>
        </w:rPr>
        <w:t>劉金柱</w:t>
      </w:r>
      <w:r w:rsidRPr="000A6240">
        <w:t xml:space="preserve"> et al.)</w:t>
      </w:r>
      <w:r w:rsidR="004D196D" w:rsidRPr="000A6240">
        <w:fldChar w:fldCharType="end"/>
      </w:r>
      <w:r w:rsidRPr="000A6240">
        <w:rPr>
          <w:rFonts w:hint="eastAsia"/>
        </w:rPr>
        <w:t>。</w:t>
      </w:r>
    </w:p>
    <w:p w14:paraId="2991B5DD" w14:textId="65172189" w:rsidR="004D485A" w:rsidRPr="000A6240" w:rsidRDefault="00261C83" w:rsidP="00B12989">
      <w:pPr>
        <w:spacing w:line="240" w:lineRule="auto"/>
        <w:ind w:firstLineChars="200" w:firstLine="480"/>
        <w:jc w:val="both"/>
      </w:pPr>
      <w:r w:rsidRPr="000A6240">
        <w:rPr>
          <w:rFonts w:hint="eastAsia"/>
        </w:rPr>
        <w:t>另外，關於古漢語語言模型的評估方法，有學者提出了</w:t>
      </w:r>
      <w:r w:rsidRPr="000A6240">
        <w:t>AC-EVAL</w:t>
      </w:r>
      <w:r w:rsidRPr="000A6240">
        <w:rPr>
          <w:rFonts w:hint="eastAsia"/>
        </w:rPr>
        <w:t>評估基準為古漢語理解能力提供了重要的測試框架，涵蓋短文本理解、長文本處理及歷史知識掌握</w:t>
      </w:r>
      <w:proofErr w:type="gramStart"/>
      <w:r w:rsidRPr="000A6240">
        <w:rPr>
          <w:rFonts w:hint="eastAsia"/>
        </w:rPr>
        <w:t>三</w:t>
      </w:r>
      <w:proofErr w:type="gramEnd"/>
      <w:r w:rsidRPr="000A6240">
        <w:rPr>
          <w:rFonts w:hint="eastAsia"/>
        </w:rPr>
        <w:t>方面的能力評估</w:t>
      </w:r>
      <w:r w:rsidRPr="000A6240">
        <w:t xml:space="preserve"> </w:t>
      </w:r>
      <w:r w:rsidR="004D485A" w:rsidRPr="000A6240">
        <w:fldChar w:fldCharType="begin"/>
      </w:r>
      <w:r w:rsidR="004D485A" w:rsidRPr="000A6240">
        <w:instrText xml:space="preserve"> ADDIN EN.CITE &lt;EndNote&gt;&lt;Cite&gt;&lt;Author&gt;Wei&lt;/Author&gt;&lt;Year&gt;2024&lt;/Year&gt;&lt;RecNum&gt;32&lt;/RecNum&gt;&lt;DisplayText&gt;(Wei et al., 2024)&lt;/DisplayText&gt;&lt;record&gt;&lt;rec-number&gt;32&lt;/rec-number&gt;&lt;foreign-keys&gt;&lt;key app="EN" db-id="9tt0w5xt9fxp0oeprww5wv5hswevw0az5rv2" timestamp="1739194404"&gt;32&lt;/key&gt;&lt;/foreign-keys&gt;&lt;ref-type name="Journal Article"&gt;17&lt;/ref-type&gt;&lt;contributors&gt;&lt;authors&gt;&lt;author&gt;Wei, Yuting&lt;/author&gt;&lt;author&gt;Xu, Yuanxing&lt;/author&gt;&lt;author&gt;Wei, Xinru&lt;/author&gt;&lt;author&gt;Yang, Simin&lt;/author&gt;&lt;author&gt;Zhu, Yangfu&lt;/author&gt;&lt;author&gt;Li, Yuqing&lt;/author&gt;&lt;author&gt;Liu, Di&lt;/author&gt;&lt;author&gt;Wu, Bin&lt;/author&gt;&lt;/authors&gt;&lt;/contributors&gt;&lt;titles&gt;&lt;title&gt;AC-EVAL: Evaluating Ancient Chinese Language Understanding in Large Language Models&lt;/title&gt;&lt;short-title&gt;AC-EVAL&lt;/short-title&gt;&lt;/titles&gt;&lt;keywords&gt;&lt;keyword&gt;Computer Science - Computation and Language&lt;/keyword&gt;&lt;/keywords&gt;&lt;dates&gt;&lt;year&gt;2024&lt;/year&gt;&lt;pub-dates&gt;&lt;date&gt;2024-03-11&lt;/date&gt;&lt;/pub-dates&gt;&lt;/dates&gt;&lt;publisher&gt;arXiv&lt;/publisher&gt;&lt;urls&gt;&lt;/urls&gt;&lt;electronic-resource-num&gt;10.48550/arXiv.2403.06574&lt;/electronic-resource-num&gt;&lt;remote-database-name&gt;arXiv.org&lt;/remote-database-name&gt;&lt;language&gt;en&lt;/language&gt;&lt;access-date&gt;2025-01-30 13:29:58&lt;/access-date&gt;&lt;/record&gt;&lt;/Cite&gt;&lt;/EndNote&gt;</w:instrText>
      </w:r>
      <w:r w:rsidR="004D485A" w:rsidRPr="000A6240">
        <w:fldChar w:fldCharType="separate"/>
      </w:r>
      <w:r w:rsidRPr="000A6240">
        <w:t>(Wei et al., 2024)</w:t>
      </w:r>
      <w:r w:rsidR="004D485A" w:rsidRPr="000A6240">
        <w:fldChar w:fldCharType="end"/>
      </w:r>
      <w:r w:rsidRPr="000A6240">
        <w:rPr>
          <w:rFonts w:hint="eastAsia"/>
        </w:rPr>
        <w:t>。</w:t>
      </w:r>
    </w:p>
    <w:p w14:paraId="7486F093" w14:textId="7BDABB93" w:rsidR="00B12989" w:rsidRPr="000A6240" w:rsidRDefault="00261C83" w:rsidP="00B12989">
      <w:pPr>
        <w:spacing w:line="240" w:lineRule="auto"/>
        <w:ind w:firstLineChars="200" w:firstLine="480"/>
        <w:jc w:val="both"/>
      </w:pPr>
      <w:r w:rsidRPr="000A6240">
        <w:rPr>
          <w:rFonts w:hint="eastAsia"/>
        </w:rPr>
        <w:t>實驗顯示，「荀子」模型在歷史知識任務中表現尚可（正確率</w:t>
      </w:r>
      <w:r w:rsidRPr="000A6240">
        <w:t>60.20%</w:t>
      </w:r>
      <w:r w:rsidRPr="000A6240">
        <w:rPr>
          <w:rFonts w:hint="eastAsia"/>
        </w:rPr>
        <w:t>），但在長文本理解（僅</w:t>
      </w:r>
      <w:r w:rsidRPr="000A6240">
        <w:t>30.87%</w:t>
      </w:r>
      <w:r w:rsidRPr="000A6240">
        <w:rPr>
          <w:rFonts w:hint="eastAsia"/>
        </w:rPr>
        <w:t>）和少樣本學習上表現</w:t>
      </w:r>
      <w:proofErr w:type="gramStart"/>
      <w:r w:rsidRPr="000A6240">
        <w:rPr>
          <w:rFonts w:hint="eastAsia"/>
        </w:rPr>
        <w:t>不</w:t>
      </w:r>
      <w:proofErr w:type="gramEnd"/>
      <w:r w:rsidRPr="000A6240">
        <w:rPr>
          <w:rFonts w:hint="eastAsia"/>
        </w:rPr>
        <w:t>如同規模的通用模型（如</w:t>
      </w:r>
      <w:r w:rsidRPr="000A6240">
        <w:t>Qwen-7B-Chat</w:t>
      </w:r>
      <w:r w:rsidRPr="000A6240">
        <w:rPr>
          <w:rFonts w:hint="eastAsia"/>
        </w:rPr>
        <w:t>和</w:t>
      </w:r>
      <w:r w:rsidRPr="000A6240">
        <w:t>ERNIE-Bot 4.0</w:t>
      </w:r>
      <w:r w:rsidRPr="000A6240">
        <w:rPr>
          <w:rFonts w:hint="eastAsia"/>
        </w:rPr>
        <w:t>）。這</w:t>
      </w:r>
      <w:proofErr w:type="gramStart"/>
      <w:r w:rsidRPr="000A6240">
        <w:rPr>
          <w:rFonts w:hint="eastAsia"/>
        </w:rPr>
        <w:t>凸</w:t>
      </w:r>
      <w:proofErr w:type="gramEnd"/>
      <w:r w:rsidRPr="000A6240">
        <w:rPr>
          <w:rFonts w:hint="eastAsia"/>
        </w:rPr>
        <w:t>顯出該專業化模型在應對多樣化任務時的適應性不足，特別是在長文本處理及連貫性分析方面，中文通用大模型（如</w:t>
      </w:r>
      <w:r w:rsidRPr="000A6240">
        <w:t>GLM</w:t>
      </w:r>
      <w:r w:rsidRPr="000A6240">
        <w:rPr>
          <w:rFonts w:hint="eastAsia"/>
        </w:rPr>
        <w:t>和</w:t>
      </w:r>
      <w:r w:rsidRPr="000A6240">
        <w:t>ERNIE</w:t>
      </w:r>
      <w:r w:rsidRPr="000A6240">
        <w:rPr>
          <w:rFonts w:hint="eastAsia"/>
        </w:rPr>
        <w:t>系列）依然保持領先地位。</w:t>
      </w:r>
    </w:p>
    <w:p w14:paraId="77C82236" w14:textId="7402C4E2" w:rsidR="00B12989" w:rsidRPr="000A6240" w:rsidRDefault="00261C83" w:rsidP="00B12989">
      <w:pPr>
        <w:spacing w:line="240" w:lineRule="auto"/>
        <w:ind w:firstLineChars="200" w:firstLine="480"/>
        <w:jc w:val="both"/>
      </w:pPr>
      <w:r w:rsidRPr="000A6240">
        <w:rPr>
          <w:rFonts w:hint="eastAsia"/>
        </w:rPr>
        <w:t>然而，另一個針對古漢語的「</w:t>
      </w:r>
      <w:r w:rsidRPr="000A6240">
        <w:t>AI</w:t>
      </w:r>
      <w:r w:rsidRPr="000A6240">
        <w:rPr>
          <w:rFonts w:hint="eastAsia"/>
        </w:rPr>
        <w:t>太炎」模型，通過微調結合領域知識與僅使用</w:t>
      </w:r>
      <w:r w:rsidRPr="000A6240">
        <w:t>1.8B</w:t>
      </w:r>
      <w:r w:rsidRPr="000A6240">
        <w:rPr>
          <w:rFonts w:hint="eastAsia"/>
        </w:rPr>
        <w:t>參數量，便在句讀</w:t>
      </w:r>
      <w:proofErr w:type="gramStart"/>
      <w:r w:rsidRPr="000A6240">
        <w:rPr>
          <w:rFonts w:hint="eastAsia"/>
        </w:rPr>
        <w:t>與文白翻譯</w:t>
      </w:r>
      <w:proofErr w:type="gramEnd"/>
      <w:r w:rsidRPr="000A6240">
        <w:rPr>
          <w:rFonts w:hint="eastAsia"/>
        </w:rPr>
        <w:t>等任務中已達到甚至超越人類基線的效果，顯示了大語言模型在古漢語處理中仍具有一定的潛力</w:t>
      </w:r>
      <w:r w:rsidR="00B12989" w:rsidRPr="000A6240">
        <w:fldChar w:fldCharType="begin"/>
      </w:r>
      <w:r w:rsidR="00B12989" w:rsidRPr="000A6240">
        <w:instrText xml:space="preserve"> ADDIN EN.CITE &lt;EndNote&gt;&lt;Cite&gt;&lt;Author&gt;</w:instrText>
      </w:r>
      <w:r w:rsidR="00B12989" w:rsidRPr="000A6240">
        <w:rPr>
          <w:rFonts w:hint="eastAsia"/>
        </w:rPr>
        <w:instrText>李绅</w:instrText>
      </w:r>
      <w:r w:rsidR="00B12989" w:rsidRPr="000A6240">
        <w:instrText>&lt;/Author&gt;&lt;Year&gt;2024&lt;/Year&gt;&lt;RecNum&gt;53&lt;/RecNum&gt;&lt;DisplayText&gt;(</w:instrText>
      </w:r>
      <w:r w:rsidR="00B12989" w:rsidRPr="000A6240">
        <w:rPr>
          <w:rFonts w:hint="eastAsia"/>
        </w:rPr>
        <w:instrText>李绅</w:instrText>
      </w:r>
      <w:r w:rsidR="00B12989" w:rsidRPr="000A6240">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sidR="00B12989" w:rsidRPr="000A6240">
        <w:rPr>
          <w:rFonts w:hint="eastAsia"/>
        </w:rPr>
        <w:instrText>李绅</w:instrText>
      </w:r>
      <w:r w:rsidR="00B12989" w:rsidRPr="000A6240">
        <w:instrText>&lt;/author&gt;&lt;author&gt;</w:instrText>
      </w:r>
      <w:r w:rsidR="00B12989" w:rsidRPr="000A6240">
        <w:rPr>
          <w:rFonts w:hint="eastAsia"/>
        </w:rPr>
        <w:instrText>胡韧奋</w:instrText>
      </w:r>
      <w:r w:rsidR="00B12989" w:rsidRPr="000A6240">
        <w:instrText>&lt;/author&gt;&lt;author&gt;</w:instrText>
      </w:r>
      <w:r w:rsidR="00B12989" w:rsidRPr="000A6240">
        <w:rPr>
          <w:rFonts w:hint="eastAsia"/>
        </w:rPr>
        <w:instrText>王立军</w:instrText>
      </w:r>
      <w:r w:rsidR="00B12989" w:rsidRPr="000A6240">
        <w:instrText>&lt;/author&gt;&lt;/authors&gt;&lt;/contributors&gt;&lt;titles&gt;&lt;title&gt;</w:instrText>
      </w:r>
      <w:r w:rsidR="00B12989" w:rsidRPr="000A6240">
        <w:rPr>
          <w:rFonts w:hint="eastAsia"/>
        </w:rPr>
        <w:instrText>古汉语大语言模型的构建及应用研究</w:instrText>
      </w:r>
      <w:r w:rsidR="00B12989" w:rsidRPr="000A6240">
        <w:instrText>&lt;/title&gt;&lt;secondary-title&gt;</w:instrText>
      </w:r>
      <w:r w:rsidR="00B12989" w:rsidRPr="000A6240">
        <w:rPr>
          <w:rFonts w:hint="eastAsia"/>
        </w:rPr>
        <w:instrText>语言战略研究</w:instrText>
      </w:r>
      <w:r w:rsidR="00B12989" w:rsidRPr="000A6240">
        <w:instrText>&lt;/secondary-title&gt;&lt;/titles&gt;&lt;periodical&gt;&lt;full-title&gt;</w:instrText>
      </w:r>
      <w:r w:rsidR="00B12989" w:rsidRPr="000A6240">
        <w:rPr>
          <w:rFonts w:hint="eastAsia"/>
        </w:rPr>
        <w:instrText>语言战略研究</w:instrText>
      </w:r>
      <w:r w:rsidR="00B12989" w:rsidRPr="000A6240">
        <w:instrText>&lt;/full-title&gt;&lt;/periodical&gt;&lt;pages&gt;22-33&lt;/pages&gt;&lt;volume&gt;9&lt;/volume&gt;&lt;number&gt;05&lt;/number&gt;&lt;keywords&gt;&lt;keyword&gt;</w:instrText>
      </w:r>
      <w:r w:rsidR="00B12989" w:rsidRPr="000A6240">
        <w:rPr>
          <w:rFonts w:hint="eastAsia"/>
        </w:rPr>
        <w:instrText>人工智能</w:instrText>
      </w:r>
      <w:r w:rsidR="00B12989" w:rsidRPr="000A6240">
        <w:instrText>&lt;/keyword&gt;&lt;keyword&gt;</w:instrText>
      </w:r>
      <w:r w:rsidR="00B12989" w:rsidRPr="000A6240">
        <w:rPr>
          <w:rFonts w:hint="eastAsia"/>
        </w:rPr>
        <w:instrText>大语言模型</w:instrText>
      </w:r>
      <w:r w:rsidR="00B12989" w:rsidRPr="000A6240">
        <w:instrText>&lt;/keyword&gt;&lt;keyword&gt;</w:instrText>
      </w:r>
      <w:r w:rsidR="00B12989" w:rsidRPr="000A6240">
        <w:rPr>
          <w:rFonts w:hint="eastAsia"/>
        </w:rPr>
        <w:instrText>古汉语信息处理</w:instrText>
      </w:r>
      <w:r w:rsidR="00B12989" w:rsidRPr="000A6240">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rsidR="00B12989" w:rsidRPr="000A6240">
        <w:fldChar w:fldCharType="separate"/>
      </w:r>
      <w:r w:rsidRPr="000A6240">
        <w:t>(</w:t>
      </w:r>
      <w:r w:rsidRPr="000A6240">
        <w:rPr>
          <w:rFonts w:hint="eastAsia"/>
        </w:rPr>
        <w:t>李紳</w:t>
      </w:r>
      <w:r w:rsidRPr="000A6240">
        <w:t xml:space="preserve"> et al., 2024)</w:t>
      </w:r>
      <w:r w:rsidR="00B12989" w:rsidRPr="000A6240">
        <w:fldChar w:fldCharType="end"/>
      </w:r>
      <w:r w:rsidRPr="000A6240">
        <w:rPr>
          <w:rFonts w:hint="eastAsia"/>
        </w:rPr>
        <w:t>。</w:t>
      </w:r>
    </w:p>
    <w:p w14:paraId="53D55BF1" w14:textId="1653A4E4" w:rsidR="00B12989" w:rsidRPr="000A6240" w:rsidRDefault="00261C83" w:rsidP="00B12989">
      <w:pPr>
        <w:spacing w:line="240" w:lineRule="auto"/>
        <w:ind w:firstLineChars="200" w:firstLine="480"/>
        <w:jc w:val="both"/>
      </w:pPr>
      <w:r w:rsidRPr="000A6240">
        <w:rPr>
          <w:rFonts w:hint="eastAsia"/>
        </w:rPr>
        <w:t>雖然大語言模型在語言理解和生成上表現優異，但依然存在一些難以克服的內在缺陷。例如，幻覺現象（</w:t>
      </w:r>
      <w:r w:rsidRPr="000A6240">
        <w:t>Hallucination</w:t>
      </w:r>
      <w:r w:rsidRPr="000A6240">
        <w:rPr>
          <w:rFonts w:hint="eastAsia"/>
        </w:rPr>
        <w:t>），即模型可能會生產出不準確或無中生有的內容；知識過時，即模型內部的知識隨著時間推移可能會失效，特別是在面對需要最新資訊的任務時表現不佳；再訓練與微調需要較高成本，且需要較高</w:t>
      </w:r>
      <w:proofErr w:type="gramStart"/>
      <w:r w:rsidRPr="000A6240">
        <w:rPr>
          <w:rFonts w:hint="eastAsia"/>
        </w:rPr>
        <w:t>的算力要求</w:t>
      </w:r>
      <w:proofErr w:type="gramEnd"/>
      <w:r w:rsidRPr="000A6240">
        <w:rPr>
          <w:rFonts w:hint="eastAsia"/>
        </w:rPr>
        <w:t>。面對這些問題，檢索增強生成技術（</w:t>
      </w:r>
      <w:r w:rsidRPr="000A6240">
        <w:t>RAG</w:t>
      </w:r>
      <w:r w:rsidRPr="000A6240">
        <w:rPr>
          <w:rFonts w:hint="eastAsia"/>
        </w:rPr>
        <w:t>）成為另一個重要解決方案。</w:t>
      </w:r>
      <w:r w:rsidRPr="000A6240">
        <w:t>RAG</w:t>
      </w:r>
      <w:r w:rsidRPr="000A6240">
        <w:rPr>
          <w:rFonts w:hint="eastAsia"/>
        </w:rPr>
        <w:t>方法通過外部知識檢索補充模型的內部知識，能有效提升生成文本的準確性和相關性，很適合於古漢語回答此較需要專業化答覆之領域。</w:t>
      </w:r>
    </w:p>
    <w:p w14:paraId="50F0D667" w14:textId="3AAF675E" w:rsidR="0026690E" w:rsidRPr="000A6240" w:rsidRDefault="00261C83" w:rsidP="0026690E">
      <w:pPr>
        <w:pStyle w:val="2"/>
        <w:spacing w:line="240" w:lineRule="auto"/>
      </w:pPr>
      <w:bookmarkStart w:id="7" w:name="_Toc192438468"/>
      <w:r w:rsidRPr="000A6240">
        <w:rPr>
          <w:rFonts w:hint="eastAsia"/>
          <w:bCs/>
        </w:rPr>
        <w:t>（二）檢索增強生成技術（</w:t>
      </w:r>
      <w:r w:rsidRPr="000A6240">
        <w:rPr>
          <w:bCs/>
        </w:rPr>
        <w:t>RAG</w:t>
      </w:r>
      <w:r w:rsidRPr="000A6240">
        <w:rPr>
          <w:rFonts w:hint="eastAsia"/>
          <w:bCs/>
        </w:rPr>
        <w:t>）與檢索增強大語言模型（</w:t>
      </w:r>
      <w:r w:rsidRPr="000A6240">
        <w:t>RA-LLMs</w:t>
      </w:r>
      <w:r w:rsidRPr="000A6240">
        <w:rPr>
          <w:rFonts w:hint="eastAsia"/>
          <w:bCs/>
        </w:rPr>
        <w:t>）之基本原理</w:t>
      </w:r>
      <w:bookmarkEnd w:id="7"/>
    </w:p>
    <w:p w14:paraId="664C96DB" w14:textId="2DF57DD7" w:rsidR="0026690E" w:rsidRPr="000A6240" w:rsidRDefault="00261C83" w:rsidP="0026690E">
      <w:pPr>
        <w:pBdr>
          <w:bottom w:val="single" w:sz="6" w:space="1" w:color="auto"/>
        </w:pBdr>
        <w:spacing w:line="240" w:lineRule="auto"/>
        <w:ind w:firstLineChars="200" w:firstLine="480"/>
        <w:jc w:val="both"/>
      </w:pPr>
      <w:r w:rsidRPr="000A6240">
        <w:rPr>
          <w:rFonts w:hint="eastAsia"/>
        </w:rPr>
        <w:t>檢索增強生成技術（</w:t>
      </w:r>
      <w:r w:rsidRPr="000A6240">
        <w:t>Retrieval-Augmented Generation, RAG</w:t>
      </w:r>
      <w:r w:rsidRPr="000A6240">
        <w:rPr>
          <w:rFonts w:hint="eastAsia"/>
        </w:rPr>
        <w:t>）是一種結合檢索系統與生成式模型的方法，通過檢索外部知識庫中的相關資訊，輔助大型語言模型（</w:t>
      </w:r>
      <w:r w:rsidRPr="000A6240">
        <w:t>LLMs</w:t>
      </w:r>
      <w:r w:rsidRPr="000A6240">
        <w:rPr>
          <w:rFonts w:hint="eastAsia"/>
        </w:rPr>
        <w:t>）生成更加準確且上下文相關內容。而</w:t>
      </w:r>
      <w:r w:rsidRPr="000A6240">
        <w:t>RA-LLMs</w:t>
      </w:r>
      <w:r w:rsidRPr="000A6240">
        <w:rPr>
          <w:rFonts w:hint="eastAsia"/>
        </w:rPr>
        <w:t>則為</w:t>
      </w:r>
      <w:r w:rsidRPr="000A6240">
        <w:t>RAG</w:t>
      </w:r>
      <w:r w:rsidRPr="000A6240">
        <w:rPr>
          <w:rFonts w:hint="eastAsia"/>
        </w:rPr>
        <w:t>的改良方法，其在訓練階段融入檢索機制，使模型能夠更深入地理解並利用外部知識。</w:t>
      </w:r>
    </w:p>
    <w:p w14:paraId="199F851E" w14:textId="075D0550" w:rsidR="005C195D" w:rsidRDefault="0026690E" w:rsidP="00BE63ED">
      <w:pPr>
        <w:ind w:firstLine="480"/>
      </w:pP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sidR="00261C83" w:rsidRPr="00261C83">
        <w:rPr>
          <w:rFonts w:eastAsia="新細明體"/>
        </w:rPr>
        <w:t xml:space="preserve"> </w:t>
      </w:r>
      <w:r w:rsidR="00261C83" w:rsidRPr="00B916F3">
        <w:rPr>
          <w:rFonts w:ascii="標楷體" w:hAnsi="標楷體" w:hint="eastAsia"/>
        </w:rPr>
        <w:t>參見：</w:t>
      </w:r>
      <w:hyperlink r:id="rId9" w:history="1">
        <w:r w:rsidR="00261C83" w:rsidRPr="00261C83">
          <w:rPr>
            <w:rStyle w:val="af2"/>
            <w:rFonts w:eastAsia="新細明體"/>
          </w:rPr>
          <w:t>https://github.com/Xunzi-LLM-of-Chinese-classics/XunziALLM</w:t>
        </w:r>
      </w:hyperlink>
      <w:r w:rsidR="00261C83" w:rsidRPr="00261C83">
        <w:rPr>
          <w:rFonts w:eastAsia="新細明體" w:hint="eastAsia"/>
        </w:rPr>
        <w:t>。</w:t>
      </w:r>
    </w:p>
    <w:p w14:paraId="5A63BE24" w14:textId="53B15EB7" w:rsidR="005D60F3" w:rsidRPr="002C4C2F" w:rsidRDefault="00261C83" w:rsidP="00F74107">
      <w:pPr>
        <w:spacing w:line="240" w:lineRule="auto"/>
        <w:ind w:firstLineChars="200" w:firstLine="480"/>
        <w:jc w:val="both"/>
      </w:pPr>
      <w:r w:rsidRPr="002C4C2F">
        <w:rPr>
          <w:rFonts w:hint="eastAsia"/>
        </w:rPr>
        <w:lastRenderedPageBreak/>
        <w:t>首先，</w:t>
      </w:r>
      <w:r w:rsidRPr="002C4C2F">
        <w:t>RAG</w:t>
      </w:r>
      <w:r w:rsidRPr="002C4C2F">
        <w:rPr>
          <w:rFonts w:hint="eastAsia"/>
        </w:rPr>
        <w:t>（</w:t>
      </w:r>
      <w:r w:rsidRPr="002C4C2F">
        <w:t>Retrieval-Augmented Generation</w:t>
      </w:r>
      <w:r w:rsidRPr="002C4C2F">
        <w:rPr>
          <w:rFonts w:hint="eastAsia"/>
        </w:rPr>
        <w:t>）的基礎運行框架流程可分為四個主要步驟：索引建立、檢索、增強與生成。在索引建立階段，系統會對網路開來源資料或內部資料庫的檔進行索引編制。接著進入檢索階段，系統會根據使用者的查詢，從外部資料庫中提取相關的文本資料。</w:t>
      </w:r>
    </w:p>
    <w:p w14:paraId="27EF8F64" w14:textId="03591FC9" w:rsidR="00CD4AD1" w:rsidRPr="002C4C2F" w:rsidRDefault="00F74107" w:rsidP="00F74107">
      <w:pPr>
        <w:spacing w:line="240" w:lineRule="auto"/>
        <w:ind w:firstLineChars="200" w:firstLine="480"/>
        <w:jc w:val="both"/>
      </w:pPr>
      <w:r w:rsidRPr="002C4C2F">
        <w:rPr>
          <w:noProof/>
        </w:rPr>
        <w:drawing>
          <wp:anchor distT="0" distB="0" distL="114300" distR="114300" simplePos="0" relativeHeight="251660288" behindDoc="0" locked="0" layoutInCell="1" allowOverlap="1" wp14:anchorId="775C3949" wp14:editId="671C9B9F">
            <wp:simplePos x="0" y="0"/>
            <wp:positionH relativeFrom="margin">
              <wp:posOffset>339090</wp:posOffset>
            </wp:positionH>
            <wp:positionV relativeFrom="paragraph">
              <wp:posOffset>1243330</wp:posOffset>
            </wp:positionV>
            <wp:extent cx="4696460" cy="1588770"/>
            <wp:effectExtent l="19050" t="19050" r="27940" b="11430"/>
            <wp:wrapSquare wrapText="bothSides"/>
            <wp:docPr id="208986012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01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96460" cy="1588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61C83" w:rsidRPr="002C4C2F">
        <w:rPr>
          <w:rFonts w:hint="eastAsia"/>
        </w:rPr>
        <w:t>隨後，這些檢索到的文本會被整合至語言模型的輸入中（通常語言模型直接使用，可不再微調），作為增強資訊的來源。最後，語言模型基於這些增強資訊生成回應。此技術不僅有效解決了大型語言模型（</w:t>
      </w:r>
      <w:r w:rsidR="00261C83" w:rsidRPr="002C4C2F">
        <w:t>LLMs</w:t>
      </w:r>
      <w:r w:rsidR="00261C83" w:rsidRPr="002C4C2F">
        <w:rPr>
          <w:rFonts w:hint="eastAsia"/>
        </w:rPr>
        <w:t>）因訓練資料靜態或不足而可能產生的「幻覺」（</w:t>
      </w:r>
      <w:r w:rsidR="00261C83" w:rsidRPr="002C4C2F">
        <w:t>hallucination</w:t>
      </w:r>
      <w:r w:rsidR="00261C83" w:rsidRPr="002C4C2F">
        <w:rPr>
          <w:rFonts w:hint="eastAsia"/>
        </w:rPr>
        <w:t>）問題，更允許系統即時更新知識庫，以應對動態變化的需求</w:t>
      </w:r>
      <w:r w:rsidR="003C0A6A" w:rsidRPr="002C4C2F">
        <w:fldChar w:fldCharType="begin"/>
      </w:r>
      <w:r w:rsidR="003C0A6A" w:rsidRPr="002C4C2F">
        <w:instrText xml:space="preserve"> ADDIN EN.CITE &lt;EndNote&gt;&lt;Cite&gt;&lt;Author&gt;Lewis&lt;/Author&gt;&lt;Year&gt;2021&lt;/Year&gt;&lt;RecNum&gt;25&lt;/RecNum&gt;&lt;DisplayText&gt;(Lewis et al., 2021)&lt;/DisplayText&gt;&lt;record&gt;&lt;rec-number&gt;25&lt;/rec-number&gt;&lt;foreign-keys&gt;&lt;key app="EN" db-id="9tt0w5xt9fxp0oeprww5wv5hswevw0az5rv2" timestamp="1739194404"&gt;25&lt;/key&gt;&lt;/foreign-keys&gt;&lt;ref-type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Tim&lt;/author&gt;&lt;author&gt;Riedel, Sebastian&lt;/author&gt;&lt;author&gt;Kiela, Douwe&lt;/author&gt;&lt;/authors&gt;&lt;/contributors&gt;&lt;titles&gt;&lt;title&gt;Retrieval-Augmented Generation for Knowledge-Intensive NLP Tasks&lt;/title&gt;&lt;/titles&gt;&lt;keywords&gt;&lt;keyword&gt;Computer Science - Computation and Language&lt;/keyword&gt;&lt;keyword&gt;Computer Science - Machine Learning&lt;/keyword&gt;&lt;/keywords&gt;&lt;dates&gt;&lt;year&gt;2021&lt;/year&gt;&lt;pub-dates&gt;&lt;date&gt;2021-04-12&lt;/date&gt;&lt;/pub-dates&gt;&lt;/dates&gt;&lt;publisher&gt;arXiv&lt;/publisher&gt;&lt;urls&gt;&lt;/urls&gt;&lt;electronic-resource-num&gt;10.48550/arXiv.2005.11401&lt;/electronic-resource-num&gt;&lt;remote-database-name&gt;arXiv.org&lt;/remote-database-name&gt;&lt;research-notes&gt;Comment: Accepted at NeurIPS 2020&lt;/research-notes&gt;&lt;language&gt;en&lt;/language&gt;&lt;access-date&gt;2025-01-30 13:27:45&lt;/access-date&gt;&lt;/record&gt;&lt;/Cite&gt;&lt;/EndNote&gt;</w:instrText>
      </w:r>
      <w:r w:rsidR="003C0A6A" w:rsidRPr="002C4C2F">
        <w:fldChar w:fldCharType="separate"/>
      </w:r>
      <w:r w:rsidR="00261C83" w:rsidRPr="002C4C2F">
        <w:t>(Lewis et al., 2021)</w:t>
      </w:r>
      <w:r w:rsidR="003C0A6A" w:rsidRPr="002C4C2F">
        <w:fldChar w:fldCharType="end"/>
      </w:r>
      <w:r w:rsidR="00261C83" w:rsidRPr="002C4C2F">
        <w:rPr>
          <w:rFonts w:hint="eastAsia"/>
        </w:rPr>
        <w:t>。</w:t>
      </w:r>
    </w:p>
    <w:p w14:paraId="7F946AE7" w14:textId="412C7805" w:rsidR="00F81E67" w:rsidRPr="002C4C2F" w:rsidRDefault="00261C83" w:rsidP="007703E2">
      <w:pPr>
        <w:ind w:firstLine="480"/>
      </w:pPr>
      <w:r w:rsidRPr="002C4C2F">
        <w:rPr>
          <w:rFonts w:hint="eastAsia"/>
        </w:rPr>
        <w:t>圖一、</w:t>
      </w:r>
      <w:r w:rsidRPr="002C4C2F">
        <w:t xml:space="preserve">RAG </w:t>
      </w:r>
      <w:r w:rsidRPr="002C4C2F">
        <w:rPr>
          <w:rFonts w:hint="eastAsia"/>
        </w:rPr>
        <w:t>基礎運行框架</w:t>
      </w:r>
      <w:r w:rsidRPr="002C4C2F">
        <w:t xml:space="preserve"> (LLM</w:t>
      </w:r>
      <w:r w:rsidRPr="002C4C2F">
        <w:rPr>
          <w:rFonts w:hint="eastAsia"/>
        </w:rPr>
        <w:t>下的雪花代表可不須再行微調或訓練</w:t>
      </w:r>
      <w:r w:rsidRPr="002C4C2F">
        <w:t>)</w:t>
      </w:r>
    </w:p>
    <w:p w14:paraId="23BDE505" w14:textId="2D367C66" w:rsidR="00777231" w:rsidRPr="002C4C2F" w:rsidRDefault="00261C83" w:rsidP="00F74107">
      <w:pPr>
        <w:spacing w:line="240" w:lineRule="auto"/>
        <w:ind w:firstLineChars="200" w:firstLine="480"/>
        <w:jc w:val="both"/>
      </w:pPr>
      <w:r w:rsidRPr="002C4C2F">
        <w:rPr>
          <w:rFonts w:hint="eastAsia"/>
        </w:rPr>
        <w:t>其次，「檢索增強大語言模型訓練」</w:t>
      </w:r>
      <w:proofErr w:type="gramStart"/>
      <w:r w:rsidRPr="002C4C2F">
        <w:rPr>
          <w:rFonts w:hint="eastAsia"/>
        </w:rPr>
        <w:t>（</w:t>
      </w:r>
      <w:proofErr w:type="spellStart"/>
      <w:proofErr w:type="gramEnd"/>
      <w:r w:rsidRPr="002C4C2F">
        <w:t>RetrievalAugmented</w:t>
      </w:r>
      <w:proofErr w:type="spellEnd"/>
      <w:r w:rsidRPr="002C4C2F">
        <w:t xml:space="preserve"> Large Language Models</w:t>
      </w:r>
      <w:r w:rsidRPr="002C4C2F">
        <w:rPr>
          <w:rFonts w:hint="eastAsia"/>
        </w:rPr>
        <w:t>：</w:t>
      </w:r>
      <w:r w:rsidRPr="002C4C2F">
        <w:t>RA-LLMs</w:t>
      </w:r>
      <w:proofErr w:type="gramStart"/>
      <w:r w:rsidRPr="002C4C2F">
        <w:rPr>
          <w:rFonts w:hint="eastAsia"/>
        </w:rPr>
        <w:t>）</w:t>
      </w:r>
      <w:proofErr w:type="gramEnd"/>
      <w:r w:rsidRPr="002C4C2F">
        <w:rPr>
          <w:rFonts w:hint="eastAsia"/>
        </w:rPr>
        <w:t>則將檢索機制融入模型訓練，提升效能與外部知識利用能力，欲解決傳統</w:t>
      </w:r>
      <w:r w:rsidRPr="002C4C2F">
        <w:t>RAG</w:t>
      </w:r>
      <w:r w:rsidRPr="002C4C2F">
        <w:rPr>
          <w:rFonts w:hint="eastAsia"/>
        </w:rPr>
        <w:t>方法上，檢索器在知識引用模糊或</w:t>
      </w:r>
      <w:proofErr w:type="gramStart"/>
      <w:r w:rsidRPr="002C4C2F">
        <w:rPr>
          <w:rFonts w:hint="eastAsia"/>
        </w:rPr>
        <w:t>不精准的</w:t>
      </w:r>
      <w:proofErr w:type="gramEnd"/>
      <w:r w:rsidRPr="002C4C2F">
        <w:rPr>
          <w:rFonts w:hint="eastAsia"/>
        </w:rPr>
        <w:t>問題。模型通過多模組架構（檢索與生成模組）學習有效選擇與使用檢索資料，增強知識密集型任務表現，並應對跨領域或特定領域（如醫療、教育、企業）的挑戰。</w:t>
      </w:r>
      <w:proofErr w:type="gramStart"/>
      <w:r w:rsidRPr="002C4C2F">
        <w:rPr>
          <w:rFonts w:hint="eastAsia"/>
        </w:rPr>
        <w:t>此外，</w:t>
      </w:r>
      <w:proofErr w:type="gramEnd"/>
      <w:r w:rsidRPr="002C4C2F">
        <w:t>RA-LLMs</w:t>
      </w:r>
      <w:r w:rsidRPr="002C4C2F">
        <w:rPr>
          <w:rFonts w:hint="eastAsia"/>
        </w:rPr>
        <w:t>動態整合最新資訊，減少錯誤或過時內容生成，提升模型可靠性與實用性</w:t>
      </w:r>
      <w:r w:rsidR="003C0A6A" w:rsidRPr="002C4C2F">
        <w:fldChar w:fldCharType="begin"/>
      </w:r>
      <w:r w:rsidR="003C0A6A" w:rsidRPr="002C4C2F">
        <w:instrText xml:space="preserve"> ADDIN EN.CITE &lt;EndNote&gt;&lt;Cite&gt;&lt;Author&gt;Fan&lt;/Author&gt;&lt;Year&gt;2024&lt;/Year&gt;&lt;RecNum&gt;28&lt;/RecNum&gt;&lt;DisplayText&gt;(Fan et al., 2024)&lt;/DisplayText&gt;&lt;record&gt;&lt;rec-number&gt;28&lt;/rec-number&gt;&lt;foreign-keys&gt;&lt;key app="EN" db-id="9tt0w5xt9fxp0oeprww5wv5hswevw0az5rv2" timestamp="1739194404"&gt;28&lt;/key&gt;&lt;/foreign-keys&gt;&lt;ref-type name="Journal Article"&gt;17&lt;/ref-type&gt;&lt;contributors&gt;&lt;authors&gt;&lt;author&gt;Fan, Wenqi&lt;/author&gt;&lt;author&gt;Ding, Yujuan&lt;/author&gt;&lt;author&gt;Ning, Liangbo&lt;/author&gt;&lt;author&gt;Wang, Shijie&lt;/author&gt;&lt;author&gt;Li, Hengyun&lt;/author&gt;&lt;author&gt;Yin, Dawei&lt;/author&gt;&lt;author&gt;Chua, Tat-Seng&lt;/author&gt;&lt;author&gt;Li, Qing&lt;/author&gt;&lt;/authors&gt;&lt;/contributors&gt;&lt;titles&gt;&lt;title&gt;A Survey on RAG Meeting LLMs: Towards Retrieval-Augmented Large Language Models&lt;/title&gt;&lt;short-title&gt;A Survey on RAG Meeting LLMs&lt;/short-title&gt;&lt;/titles&gt;&lt;keywords&gt;&lt;keyword&gt;Computer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-06-17&lt;/date&gt;&lt;/pub-dates&gt;&lt;/dates&gt;&lt;publisher&gt;arXiv&lt;/publisher&gt;&lt;urls&gt;&lt;/urls&gt;&lt;electronic-resource-num&gt;10.48550/arXiv.2405.06211&lt;/electronic-resource-num&gt;&lt;remote-database-name&gt;arXiv.org&lt;/remote-database-name&gt;&lt;research-notes&gt;Comment: This is the long version of the corresponding survey paper accepted by KDD2024&lt;/research-notes&gt;&lt;language&gt;en&lt;/language&gt;&lt;access-date&gt;2025-01-30 13:27:53&lt;/access-date&gt;&lt;/record&gt;&lt;/Cite&gt;&lt;/EndNote&gt;</w:instrText>
      </w:r>
      <w:r w:rsidR="003C0A6A" w:rsidRPr="002C4C2F">
        <w:fldChar w:fldCharType="separate"/>
      </w:r>
      <w:r w:rsidRPr="002C4C2F">
        <w:t>(Fan et al., 2024)</w:t>
      </w:r>
      <w:r w:rsidR="003C0A6A" w:rsidRPr="002C4C2F">
        <w:fldChar w:fldCharType="end"/>
      </w:r>
      <w:r w:rsidRPr="002C4C2F">
        <w:rPr>
          <w:rFonts w:hint="eastAsia"/>
        </w:rPr>
        <w:t>。</w:t>
      </w:r>
    </w:p>
    <w:p w14:paraId="189F36E8" w14:textId="77777777" w:rsidR="00C62E84" w:rsidRPr="002C4C2F" w:rsidRDefault="00C62E84" w:rsidP="00C62E84">
      <w:pPr>
        <w:ind w:firstLine="480"/>
        <w:jc w:val="center"/>
      </w:pPr>
      <w:r w:rsidRPr="002C4C2F">
        <w:rPr>
          <w:noProof/>
        </w:rPr>
        <w:drawing>
          <wp:inline distT="0" distB="0" distL="0" distR="0" wp14:anchorId="7FCBA029" wp14:editId="5F807FA9">
            <wp:extent cx="3424380" cy="2190750"/>
            <wp:effectExtent l="19050" t="19050" r="24130" b="19050"/>
            <wp:docPr id="152303268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6866" cy="2249918"/>
                    </a:xfrm>
                    <a:prstGeom prst="rect">
                      <a:avLst/>
                    </a:prstGeom>
                    <a:noFill/>
                    <a:ln>
                      <a:solidFill>
                        <a:schemeClr val="tx1">
                          <a:lumMod val="65000"/>
                          <a:lumOff val="35000"/>
                        </a:schemeClr>
                      </a:solidFill>
                    </a:ln>
                  </pic:spPr>
                </pic:pic>
              </a:graphicData>
            </a:graphic>
          </wp:inline>
        </w:drawing>
      </w:r>
    </w:p>
    <w:p w14:paraId="3C1167C4" w14:textId="41D76680" w:rsidR="00C62E84" w:rsidRPr="002C4C2F" w:rsidRDefault="00261C83" w:rsidP="00C62E84">
      <w:pPr>
        <w:ind w:firstLine="480"/>
        <w:jc w:val="center"/>
      </w:pPr>
      <w:r w:rsidRPr="002C4C2F">
        <w:rPr>
          <w:rFonts w:hint="eastAsia"/>
        </w:rPr>
        <w:t>圖二、</w:t>
      </w:r>
      <w:r w:rsidRPr="002C4C2F">
        <w:t>RA-LLMs Sequence Training</w:t>
      </w:r>
      <w:r w:rsidRPr="002C4C2F">
        <w:rPr>
          <w:rFonts w:hint="eastAsia"/>
        </w:rPr>
        <w:t>中</w:t>
      </w:r>
      <w:r w:rsidRPr="002C4C2F">
        <w:t xml:space="preserve">LLMs </w:t>
      </w:r>
      <w:r w:rsidRPr="002C4C2F">
        <w:rPr>
          <w:rFonts w:hint="eastAsia"/>
        </w:rPr>
        <w:t>優先訓練之運行框架</w:t>
      </w:r>
    </w:p>
    <w:p w14:paraId="616B6D6F" w14:textId="04535693" w:rsidR="008C57F5" w:rsidRPr="002C4C2F" w:rsidRDefault="00261C83" w:rsidP="00F74107">
      <w:pPr>
        <w:spacing w:line="240" w:lineRule="auto"/>
        <w:ind w:firstLineChars="200" w:firstLine="480"/>
        <w:jc w:val="both"/>
      </w:pPr>
      <w:r w:rsidRPr="002C4C2F">
        <w:rPr>
          <w:rFonts w:hint="eastAsia"/>
        </w:rPr>
        <w:lastRenderedPageBreak/>
        <w:t>如以上圖二所示，以</w:t>
      </w:r>
      <w:r w:rsidRPr="002C4C2F">
        <w:t>Sequence Training</w:t>
      </w:r>
      <w:r w:rsidRPr="002C4C2F">
        <w:rPr>
          <w:rFonts w:hint="eastAsia"/>
        </w:rPr>
        <w:t>中「</w:t>
      </w:r>
      <w:r w:rsidRPr="002C4C2F">
        <w:t xml:space="preserve">LLMs </w:t>
      </w:r>
      <w:r w:rsidRPr="002C4C2F">
        <w:rPr>
          <w:rFonts w:hint="eastAsia"/>
        </w:rPr>
        <w:t>優先訓練運行框架」為例，說明</w:t>
      </w:r>
      <w:r w:rsidRPr="002C4C2F">
        <w:t xml:space="preserve"> RA-LLMs</w:t>
      </w:r>
      <w:r w:rsidRPr="002C4C2F">
        <w:rPr>
          <w:rFonts w:hint="eastAsia"/>
        </w:rPr>
        <w:t>的運作流程。此框架分為上下兩層：上層是大型語言模型（</w:t>
      </w:r>
      <w:r w:rsidRPr="002C4C2F">
        <w:t>LLMs</w:t>
      </w:r>
      <w:r w:rsidRPr="002C4C2F">
        <w:rPr>
          <w:rFonts w:hint="eastAsia"/>
        </w:rPr>
        <w:t>），下層是檢索器（</w:t>
      </w:r>
      <w:r w:rsidRPr="002C4C2F">
        <w:t>Retriever</w:t>
      </w:r>
      <w:r w:rsidRPr="002C4C2F">
        <w:rPr>
          <w:rFonts w:hint="eastAsia"/>
        </w:rPr>
        <w:t>）。由於這裡採用的是「</w:t>
      </w:r>
      <w:r w:rsidRPr="002C4C2F">
        <w:t xml:space="preserve">LLMs </w:t>
      </w:r>
      <w:r w:rsidRPr="002C4C2F">
        <w:rPr>
          <w:rFonts w:hint="eastAsia"/>
        </w:rPr>
        <w:t>優先」的設定，首先由上層的</w:t>
      </w:r>
      <w:r w:rsidRPr="002C4C2F">
        <w:t xml:space="preserve"> LLMs </w:t>
      </w:r>
      <w:r w:rsidRPr="002C4C2F">
        <w:rPr>
          <w:rFonts w:hint="eastAsia"/>
        </w:rPr>
        <w:t>開始運作。具體過程如下：</w:t>
      </w:r>
    </w:p>
    <w:p w14:paraId="1FA6545E" w14:textId="7800644E" w:rsidR="00F74107" w:rsidRPr="002C4C2F" w:rsidRDefault="00261C83" w:rsidP="00F74107">
      <w:pPr>
        <w:pStyle w:val="a9"/>
        <w:numPr>
          <w:ilvl w:val="0"/>
          <w:numId w:val="13"/>
        </w:numPr>
        <w:spacing w:line="240" w:lineRule="auto"/>
        <w:jc w:val="both"/>
      </w:pPr>
      <w:r w:rsidRPr="002C4C2F">
        <w:rPr>
          <w:rFonts w:hint="eastAsia"/>
          <w:b/>
          <w:bCs/>
        </w:rPr>
        <w:t>訓練</w:t>
      </w:r>
      <w:r w:rsidRPr="002C4C2F">
        <w:rPr>
          <w:b/>
          <w:bCs/>
        </w:rPr>
        <w:t xml:space="preserve"> LLMs</w:t>
      </w:r>
      <w:r w:rsidRPr="002C4C2F">
        <w:rPr>
          <w:rFonts w:hint="eastAsia"/>
          <w:b/>
          <w:bCs/>
        </w:rPr>
        <w:t>（上層）</w:t>
      </w:r>
    </w:p>
    <w:p w14:paraId="685BFE89" w14:textId="1BB23F7B" w:rsidR="00F74107" w:rsidRPr="002C4C2F" w:rsidRDefault="00261C83" w:rsidP="00F74107">
      <w:pPr>
        <w:spacing w:line="240" w:lineRule="auto"/>
        <w:ind w:firstLineChars="200" w:firstLine="480"/>
        <w:jc w:val="both"/>
      </w:pPr>
      <w:r w:rsidRPr="002C4C2F">
        <w:rPr>
          <w:rFonts w:hint="eastAsia"/>
        </w:rPr>
        <w:t>上層的</w:t>
      </w:r>
      <w:r w:rsidRPr="002C4C2F">
        <w:t xml:space="preserve"> LLMs </w:t>
      </w:r>
      <w:r w:rsidRPr="002C4C2F">
        <w:rPr>
          <w:rFonts w:hint="eastAsia"/>
        </w:rPr>
        <w:t>先經過訓練（一般來說，</w:t>
      </w:r>
      <w:r w:rsidRPr="002C4C2F">
        <w:t xml:space="preserve">LLMs </w:t>
      </w:r>
      <w:r w:rsidRPr="002C4C2F">
        <w:rPr>
          <w:rFonts w:hint="eastAsia"/>
        </w:rPr>
        <w:t>通常由其他團隊事先訓練完成），完成訓練後，這些模型的參數將被鎖定，稱為「</w:t>
      </w:r>
      <w:r w:rsidRPr="002C4C2F">
        <w:t>Frozen</w:t>
      </w:r>
      <w:r w:rsidRPr="002C4C2F">
        <w:rPr>
          <w:rFonts w:hint="eastAsia"/>
        </w:rPr>
        <w:t>」，無法再進行進一步的調整。這樣的設置使得</w:t>
      </w:r>
      <w:r w:rsidRPr="002C4C2F">
        <w:t xml:space="preserve"> LLMs </w:t>
      </w:r>
      <w:r w:rsidRPr="002C4C2F">
        <w:rPr>
          <w:rFonts w:hint="eastAsia"/>
        </w:rPr>
        <w:t>能在特定任務上表現良好，但也造成了隨著時間推移，</w:t>
      </w:r>
      <w:r w:rsidRPr="002C4C2F">
        <w:t xml:space="preserve">LLMs </w:t>
      </w:r>
      <w:r w:rsidRPr="002C4C2F">
        <w:rPr>
          <w:rFonts w:hint="eastAsia"/>
        </w:rPr>
        <w:t>的知識可能變得陳舊。</w:t>
      </w:r>
    </w:p>
    <w:p w14:paraId="680EEEC0" w14:textId="7157145A" w:rsidR="00F74107" w:rsidRPr="002C4C2F" w:rsidRDefault="00261C83" w:rsidP="00F74107">
      <w:pPr>
        <w:pStyle w:val="a9"/>
        <w:numPr>
          <w:ilvl w:val="0"/>
          <w:numId w:val="13"/>
        </w:numPr>
        <w:spacing w:line="240" w:lineRule="auto"/>
        <w:jc w:val="both"/>
      </w:pPr>
      <w:r w:rsidRPr="002C4C2F">
        <w:rPr>
          <w:rFonts w:hint="eastAsia"/>
          <w:b/>
          <w:bCs/>
        </w:rPr>
        <w:t>檢索器的動態調整（下層）</w:t>
      </w:r>
    </w:p>
    <w:p w14:paraId="7513FD27" w14:textId="52FE0006" w:rsidR="008C57F5" w:rsidRPr="002C4C2F" w:rsidRDefault="00261C83" w:rsidP="00F74107">
      <w:pPr>
        <w:spacing w:line="240" w:lineRule="auto"/>
        <w:ind w:firstLineChars="200" w:firstLine="480"/>
        <w:jc w:val="both"/>
      </w:pPr>
      <w:r w:rsidRPr="002C4C2F">
        <w:rPr>
          <w:rFonts w:hint="eastAsia"/>
        </w:rPr>
        <w:t>為了彌補</w:t>
      </w:r>
      <w:r w:rsidRPr="002C4C2F">
        <w:t xml:space="preserve"> LLMs </w:t>
      </w:r>
      <w:r w:rsidRPr="002C4C2F">
        <w:rPr>
          <w:rFonts w:hint="eastAsia"/>
        </w:rPr>
        <w:t>知識可能過時的問題，下層的檢索器（</w:t>
      </w:r>
      <w:r w:rsidRPr="002C4C2F">
        <w:t>Retriever</w:t>
      </w:r>
      <w:r w:rsidRPr="002C4C2F">
        <w:rPr>
          <w:rFonts w:hint="eastAsia"/>
        </w:rPr>
        <w:t>）會根據</w:t>
      </w:r>
      <w:r w:rsidRPr="002C4C2F">
        <w:t xml:space="preserve"> LLMs </w:t>
      </w:r>
      <w:r w:rsidRPr="002C4C2F">
        <w:rPr>
          <w:rFonts w:hint="eastAsia"/>
        </w:rPr>
        <w:t>的輸出結果再進行訓練、進行動態調整。這樣，檢索器能提供更加符合當前情境需求的資訊，提升檢索結果的品質。</w:t>
      </w:r>
    </w:p>
    <w:p w14:paraId="05FFE9D7" w14:textId="2BD470A4" w:rsidR="00F74107" w:rsidRPr="002C4C2F" w:rsidRDefault="00261C83" w:rsidP="00F74107">
      <w:pPr>
        <w:pStyle w:val="a9"/>
        <w:numPr>
          <w:ilvl w:val="0"/>
          <w:numId w:val="13"/>
        </w:numPr>
        <w:spacing w:line="240" w:lineRule="auto"/>
        <w:jc w:val="both"/>
      </w:pPr>
      <w:r w:rsidRPr="002C4C2F">
        <w:rPr>
          <w:rFonts w:hint="eastAsia"/>
          <w:b/>
          <w:bCs/>
        </w:rPr>
        <w:t>協同作用</w:t>
      </w:r>
    </w:p>
    <w:p w14:paraId="18E216AE" w14:textId="3AF8AC0A" w:rsidR="001C3FB8" w:rsidRPr="002C4C2F" w:rsidRDefault="00261C83" w:rsidP="00F74107">
      <w:pPr>
        <w:spacing w:line="240" w:lineRule="auto"/>
        <w:ind w:firstLineChars="200" w:firstLine="480"/>
        <w:jc w:val="both"/>
      </w:pPr>
      <w:r w:rsidRPr="002C4C2F">
        <w:rPr>
          <w:rFonts w:hint="eastAsia"/>
        </w:rPr>
        <w:t>在這個架構中，檢索器和</w:t>
      </w:r>
      <w:r w:rsidRPr="002C4C2F">
        <w:t xml:space="preserve"> LLMs </w:t>
      </w:r>
      <w:r w:rsidRPr="002C4C2F">
        <w:rPr>
          <w:rFonts w:hint="eastAsia"/>
        </w:rPr>
        <w:t>互相配合，實現「檢索</w:t>
      </w:r>
      <w:r w:rsidRPr="002C4C2F">
        <w:t xml:space="preserve"> + </w:t>
      </w:r>
      <w:r w:rsidRPr="002C4C2F">
        <w:rPr>
          <w:rFonts w:hint="eastAsia"/>
        </w:rPr>
        <w:t>生成」的結合。透過檢索器即時更新的資訊，生成內容的準確性和相關性得到了提升。同時，這也確保了知識能夠動態更新，以應對變化中的需求</w:t>
      </w:r>
      <w:r w:rsidR="003C0A6A" w:rsidRPr="002C4C2F">
        <w:fldChar w:fldCharType="begin"/>
      </w:r>
      <w:r w:rsidR="003C0A6A" w:rsidRPr="002C4C2F">
        <w:instrText xml:space="preserve"> ADDIN EN.CITE &lt;EndNote&gt;&lt;Cite&gt;&lt;Author&gt;Fan&lt;/Author&gt;&lt;Year&gt;2024&lt;/Year&gt;&lt;RecNum&gt;28&lt;/RecNum&gt;&lt;DisplayText&gt;(Fan et al., 2024)&lt;/DisplayText&gt;&lt;record&gt;&lt;rec-number&gt;28&lt;/rec-number&gt;&lt;foreign-keys&gt;&lt;key app="EN" db-id="9tt0w5xt9fxp0oeprww5wv5hswevw0az5rv2" timestamp="1739194404"&gt;28&lt;/key&gt;&lt;/foreign-keys&gt;&lt;ref-type name="Journal Article"&gt;17&lt;/ref-type&gt;&lt;contributors&gt;&lt;authors&gt;&lt;author&gt;Fan, Wenqi&lt;/author&gt;&lt;author&gt;Ding, Yujuan&lt;/author&gt;&lt;author&gt;Ning, Liangbo&lt;/author&gt;&lt;author&gt;Wang, Shijie&lt;/author&gt;&lt;author&gt;Li, Hengyun&lt;/author&gt;&lt;author&gt;Yin, Dawei&lt;/author&gt;&lt;author&gt;Chua, Tat-Seng&lt;/author&gt;&lt;author&gt;Li, Qing&lt;/author&gt;&lt;/authors&gt;&lt;/contributors&gt;&lt;titles&gt;&lt;title&gt;A Survey on RAG Meeting LLMs: Towards Retrieval-Augmented Large Language Models&lt;/title&gt;&lt;short-title&gt;A Survey on RAG Meeting LLMs&lt;/short-title&gt;&lt;/titles&gt;&lt;keywords&gt;&lt;keyword&gt;Computer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-06-17&lt;/date&gt;&lt;/pub-dates&gt;&lt;/dates&gt;&lt;publisher&gt;arXiv&lt;/publisher&gt;&lt;urls&gt;&lt;/urls&gt;&lt;electronic-resource-num&gt;10.48550/arXiv.2405.06211&lt;/electronic-resource-num&gt;&lt;remote-database-name&gt;arXiv.org&lt;/remote-database-name&gt;&lt;research-notes&gt;Comment: This is the long version of the corresponding survey paper accepted by KDD2024&lt;/research-notes&gt;&lt;language&gt;en&lt;/language&gt;&lt;access-date&gt;2025-01-30 13:27:53&lt;/access-date&gt;&lt;/record&gt;&lt;/Cite&gt;&lt;/EndNote&gt;</w:instrText>
      </w:r>
      <w:r w:rsidR="003C0A6A" w:rsidRPr="002C4C2F">
        <w:fldChar w:fldCharType="separate"/>
      </w:r>
      <w:r w:rsidRPr="002C4C2F">
        <w:rPr>
          <w:noProof/>
        </w:rPr>
        <w:t>(Fan et al., 2024)</w:t>
      </w:r>
      <w:r w:rsidR="003C0A6A" w:rsidRPr="002C4C2F">
        <w:fldChar w:fldCharType="end"/>
      </w:r>
      <w:r w:rsidRPr="002C4C2F">
        <w:rPr>
          <w:rFonts w:hint="eastAsia"/>
        </w:rPr>
        <w:t>。</w:t>
      </w:r>
    </w:p>
    <w:p w14:paraId="5342D6FA" w14:textId="412EA0AB" w:rsidR="00790F7C" w:rsidRPr="002C4C2F" w:rsidRDefault="00261C83" w:rsidP="00F74107">
      <w:pPr>
        <w:spacing w:line="240" w:lineRule="auto"/>
        <w:ind w:firstLineChars="200" w:firstLine="480"/>
        <w:jc w:val="both"/>
      </w:pPr>
      <w:proofErr w:type="gramStart"/>
      <w:r w:rsidRPr="002C4C2F">
        <w:rPr>
          <w:rFonts w:hint="eastAsia"/>
        </w:rPr>
        <w:t>此外，</w:t>
      </w:r>
      <w:proofErr w:type="gramEnd"/>
      <w:r w:rsidRPr="002C4C2F">
        <w:rPr>
          <w:rFonts w:hint="eastAsia"/>
        </w:rPr>
        <w:t>隨著技術的不斷發展，研究者也開始探索如</w:t>
      </w:r>
      <w:r w:rsidRPr="002C4C2F">
        <w:t>Graph-RAG</w:t>
      </w:r>
      <w:r w:rsidRPr="002C4C2F">
        <w:rPr>
          <w:rFonts w:hint="eastAsia"/>
        </w:rPr>
        <w:t>等變體，在檢索來源（</w:t>
      </w:r>
      <w:r w:rsidRPr="002C4C2F">
        <w:t>Retrieval Sources</w:t>
      </w:r>
      <w:r w:rsidRPr="002C4C2F">
        <w:rPr>
          <w:rFonts w:hint="eastAsia"/>
        </w:rPr>
        <w:t>）上利用結構化知識圖譜進一步提升檢索和生成的</w:t>
      </w:r>
      <w:proofErr w:type="gramStart"/>
      <w:r w:rsidRPr="002C4C2F">
        <w:rPr>
          <w:rFonts w:hint="eastAsia"/>
        </w:rPr>
        <w:t>精准性</w:t>
      </w:r>
      <w:proofErr w:type="gramEnd"/>
      <w:r w:rsidRPr="002C4C2F">
        <w:t xml:space="preserve"> </w:t>
      </w:r>
      <w:r w:rsidR="003C0A6A" w:rsidRPr="002C4C2F">
        <w:fldChar w:fldCharType="begin"/>
      </w:r>
      <w:r w:rsidR="003C0A6A" w:rsidRPr="002C4C2F">
        <w:instrText xml:space="preserve"> ADDIN EN.CITE &lt;EndNote&gt;&lt;Cite&gt;&lt;Author&gt;Peng&lt;/Author&gt;&lt;Year&gt;2024&lt;/Year&gt;&lt;RecNum&gt;20&lt;/RecNum&gt;&lt;DisplayText&gt;(Peng et al., 2024)&lt;/DisplayText&gt;&lt;record&gt;&lt;rec-number&gt;20&lt;/rec-number&gt;&lt;foreign-keys&gt;&lt;key app="EN" db-id="9tt0w5xt9fxp0oeprww5wv5hswevw0az5rv2" timestamp="1739194404"&gt;20&lt;/key&gt;&lt;/foreign-keys&gt;&lt;ref-type name="Journal Article"&gt;17&lt;/ref-type&gt;&lt;contributors&gt;&lt;authors&gt;&lt;author&gt;Peng, Boci&lt;/author&gt;&lt;author&gt;Zhu, Yun&lt;/author&gt;&lt;author&gt;Liu, Yongchao&lt;/author&gt;&lt;author&gt;Bo, Xiaohe&lt;/author&gt;&lt;author&gt;Shi, Haizhou&lt;/author&gt;&lt;author&gt;Hong, Chuntao&lt;/author&gt;&lt;author&gt;Zhang, Yan&lt;/author&gt;&lt;author&gt;Tang, Siliang&lt;/author&gt;&lt;/authors&gt;&lt;/contributors&gt;&lt;titles&gt;&lt;title&gt;Graph Retrieval-Augmented Generation: A Survey&lt;/title&gt;&lt;short-title&gt;Graph Retrieval-Augmented Generation&lt;/short-title&gt;&lt;/titles&gt;&lt;keywords&gt;&lt;keyword&gt;Computer Science - Computation and Language&lt;/keyword&gt;&lt;keyword&gt;Computer Science - Artificial Intelligence&lt;/keyword&gt;&lt;keyword&gt;Computer Science - Information Retrieval&lt;/keyword&gt;&lt;/keywords&gt;&lt;dates&gt;&lt;year&gt;2024&lt;/year&gt;&lt;pub-dates&gt;&lt;date&gt;2024-09-10&lt;/date&gt;&lt;/pub-dates&gt;&lt;/dates&gt;&lt;publisher&gt;arXiv&lt;/publisher&gt;&lt;urls&gt;&lt;/urls&gt;&lt;electronic-resource-num&gt;10.48550/arXiv.2408.08921&lt;/electronic-resource-num&gt;&lt;remote-database-name&gt;arXiv.org&lt;/remote-database-name&gt;&lt;research-notes&gt;Comment: Ongoing work. Compared to the first version, several references have been added and a GitHub repository link has been provided&lt;/research-notes&gt;&lt;language&gt;en&lt;/language&gt;&lt;access-date&gt;2025-01-30 13:27:32&lt;/access-date&gt;&lt;/record&gt;&lt;/Cite&gt;&lt;/EndNote&gt;</w:instrText>
      </w:r>
      <w:r w:rsidR="003C0A6A" w:rsidRPr="002C4C2F">
        <w:fldChar w:fldCharType="separate"/>
      </w:r>
      <w:r w:rsidRPr="002C4C2F">
        <w:rPr>
          <w:noProof/>
        </w:rPr>
        <w:t>(Peng et al., 2024)</w:t>
      </w:r>
      <w:r w:rsidR="003C0A6A" w:rsidRPr="002C4C2F">
        <w:fldChar w:fldCharType="end"/>
      </w:r>
      <w:r w:rsidRPr="002C4C2F">
        <w:rPr>
          <w:rFonts w:hint="eastAsia"/>
        </w:rPr>
        <w:t>。</w:t>
      </w:r>
    </w:p>
    <w:p w14:paraId="21C33733" w14:textId="56A1976F" w:rsidR="00153203" w:rsidRPr="002C4C2F" w:rsidRDefault="00261C83" w:rsidP="00F74107">
      <w:pPr>
        <w:spacing w:line="240" w:lineRule="auto"/>
        <w:ind w:firstLineChars="200" w:firstLine="480"/>
        <w:jc w:val="both"/>
      </w:pPr>
      <w:r w:rsidRPr="002C4C2F">
        <w:rPr>
          <w:rFonts w:hint="eastAsia"/>
        </w:rPr>
        <w:t>綜上所述，在古漢語綜合知識問答等需高度文獻佐證的應用場景中，結合檢索增強生成（</w:t>
      </w:r>
      <w:r w:rsidRPr="002C4C2F">
        <w:t>Retrieval-Augmented Generation, RAG</w:t>
      </w:r>
      <w:r w:rsidRPr="002C4C2F">
        <w:rPr>
          <w:rFonts w:hint="eastAsia"/>
        </w:rPr>
        <w:t>）的即時知識調用能力與大型語言模型（</w:t>
      </w:r>
      <w:r w:rsidRPr="002C4C2F">
        <w:t>Large Language Models, LLMs</w:t>
      </w:r>
      <w:r w:rsidRPr="002C4C2F">
        <w:rPr>
          <w:rFonts w:hint="eastAsia"/>
        </w:rPr>
        <w:t>）的強大語言理解與生成能力，基於</w:t>
      </w:r>
      <w:r w:rsidRPr="002C4C2F">
        <w:t> RA-LLMs</w:t>
      </w:r>
      <w:r w:rsidRPr="002C4C2F">
        <w:rPr>
          <w:rFonts w:hint="eastAsia"/>
        </w:rPr>
        <w:t>（檢索增強大型語言模型）</w:t>
      </w:r>
      <w:r w:rsidRPr="002C4C2F">
        <w:t> </w:t>
      </w:r>
      <w:r w:rsidRPr="002C4C2F">
        <w:rPr>
          <w:rFonts w:hint="eastAsia"/>
        </w:rPr>
        <w:t>的架構尤為適合。特別是在</w:t>
      </w:r>
      <w:r w:rsidRPr="002C4C2F">
        <w:t> Sequence Training </w:t>
      </w:r>
      <w:r w:rsidRPr="002C4C2F">
        <w:rPr>
          <w:rFonts w:hint="eastAsia"/>
        </w:rPr>
        <w:t>中採用「</w:t>
      </w:r>
      <w:r w:rsidRPr="002C4C2F">
        <w:t xml:space="preserve">LLMs </w:t>
      </w:r>
      <w:r w:rsidRPr="002C4C2F">
        <w:rPr>
          <w:rFonts w:hint="eastAsia"/>
        </w:rPr>
        <w:t>優先訓練」的運行框架，該方法以生成模組（</w:t>
      </w:r>
      <w:r w:rsidRPr="002C4C2F">
        <w:t>LLMs</w:t>
      </w:r>
      <w:r w:rsidRPr="002C4C2F">
        <w:rPr>
          <w:rFonts w:hint="eastAsia"/>
        </w:rPr>
        <w:t>）作為核心，確保其生成能力穩定後，再重點訓練、優化檢索模組（</w:t>
      </w:r>
      <w:r w:rsidRPr="002C4C2F">
        <w:t>Retriever</w:t>
      </w:r>
      <w:r w:rsidRPr="002C4C2F">
        <w:rPr>
          <w:rFonts w:hint="eastAsia"/>
        </w:rPr>
        <w:t>），有效彌補模型內部知識過時或不足的問題。</w:t>
      </w:r>
    </w:p>
    <w:p w14:paraId="60584B59" w14:textId="4EB438A2" w:rsidR="00D55D94" w:rsidRPr="002C4C2F" w:rsidRDefault="00261C83" w:rsidP="00E23F42">
      <w:pPr>
        <w:pStyle w:val="1"/>
        <w:rPr>
          <w:rFonts w:ascii="標楷體" w:hAnsi="標楷體"/>
        </w:rPr>
      </w:pPr>
      <w:bookmarkStart w:id="8" w:name="_Toc192438469"/>
      <w:r w:rsidRPr="002C4C2F">
        <w:rPr>
          <w:rFonts w:ascii="標楷體" w:hAnsi="標楷體" w:hint="eastAsia"/>
        </w:rPr>
        <w:t>四、研究方法及步驟</w:t>
      </w:r>
      <w:bookmarkEnd w:id="8"/>
    </w:p>
    <w:p w14:paraId="29B891FF" w14:textId="79171264" w:rsidR="006C4E27" w:rsidRPr="002C4C2F" w:rsidRDefault="00261C83" w:rsidP="006C4E27">
      <w:pPr>
        <w:pStyle w:val="2"/>
      </w:pPr>
      <w:bookmarkStart w:id="9" w:name="_Toc192438470"/>
      <w:r w:rsidRPr="002C4C2F">
        <w:rPr>
          <w:rFonts w:hint="eastAsia"/>
        </w:rPr>
        <w:t>（一）、研究方法</w:t>
      </w:r>
      <w:bookmarkEnd w:id="9"/>
    </w:p>
    <w:p w14:paraId="723BAAD4" w14:textId="33C30840" w:rsidR="00153203" w:rsidRPr="002C4C2F" w:rsidRDefault="00261C83" w:rsidP="00F74107">
      <w:pPr>
        <w:spacing w:line="240" w:lineRule="auto"/>
        <w:ind w:firstLineChars="200" w:firstLine="480"/>
        <w:jc w:val="both"/>
      </w:pPr>
      <w:r w:rsidRPr="002C4C2F">
        <w:rPr>
          <w:rFonts w:hint="eastAsia"/>
        </w:rPr>
        <w:t>在知識密集型任務中，尤其是古漢語綜合知識問答這類需要高準確性和即時性的應用場景，檢索增強生成（</w:t>
      </w:r>
      <w:r w:rsidRPr="002C4C2F">
        <w:t>Retrieval-Augmented Generation, RAG</w:t>
      </w:r>
      <w:r w:rsidRPr="002C4C2F">
        <w:rPr>
          <w:rFonts w:hint="eastAsia"/>
        </w:rPr>
        <w:t>）技術的結</w:t>
      </w:r>
      <w:r w:rsidRPr="002C4C2F">
        <w:rPr>
          <w:rFonts w:hint="eastAsia"/>
        </w:rPr>
        <w:lastRenderedPageBreak/>
        <w:t>合為傳統大語言模型（</w:t>
      </w:r>
      <w:r w:rsidRPr="002C4C2F">
        <w:t>LLMs</w:t>
      </w:r>
      <w:r w:rsidRPr="002C4C2F">
        <w:rPr>
          <w:rFonts w:hint="eastAsia"/>
        </w:rPr>
        <w:t>）提供了有效的解決方案。然而，由於</w:t>
      </w:r>
      <w:r w:rsidRPr="002C4C2F">
        <w:t xml:space="preserve"> RAG </w:t>
      </w:r>
      <w:r w:rsidRPr="002C4C2F">
        <w:rPr>
          <w:rFonts w:hint="eastAsia"/>
        </w:rPr>
        <w:t>中檢索模組（</w:t>
      </w:r>
      <w:r w:rsidRPr="002C4C2F">
        <w:t>Retriever</w:t>
      </w:r>
      <w:r w:rsidRPr="002C4C2F">
        <w:rPr>
          <w:rFonts w:hint="eastAsia"/>
        </w:rPr>
        <w:t>）與生成模組（</w:t>
      </w:r>
      <w:r w:rsidRPr="002C4C2F">
        <w:t>Generator</w:t>
      </w:r>
      <w:r w:rsidRPr="002C4C2F">
        <w:rPr>
          <w:rFonts w:hint="eastAsia"/>
        </w:rPr>
        <w:t>）的協同運作需要精確對接，訓練策略的選擇至關重要。</w:t>
      </w:r>
    </w:p>
    <w:p w14:paraId="33488B0A" w14:textId="092C5D8C" w:rsidR="00153203" w:rsidRPr="002C4C2F" w:rsidRDefault="00261C83" w:rsidP="00F74107">
      <w:pPr>
        <w:spacing w:line="240" w:lineRule="auto"/>
        <w:ind w:firstLineChars="200" w:firstLine="480"/>
        <w:jc w:val="both"/>
      </w:pPr>
      <w:r w:rsidRPr="002C4C2F">
        <w:rPr>
          <w:rFonts w:hint="eastAsia"/>
        </w:rPr>
        <w:t>因此，在</w:t>
      </w:r>
      <w:r w:rsidRPr="002C4C2F">
        <w:t> RA-LLMs</w:t>
      </w:r>
      <w:r w:rsidRPr="002C4C2F">
        <w:rPr>
          <w:rFonts w:hint="eastAsia"/>
        </w:rPr>
        <w:t>（檢索增強生成大語言模型）</w:t>
      </w:r>
      <w:r w:rsidRPr="002C4C2F">
        <w:t> </w:t>
      </w:r>
      <w:r w:rsidRPr="002C4C2F">
        <w:rPr>
          <w:rFonts w:hint="eastAsia"/>
        </w:rPr>
        <w:t>的訓練過程中，採用</w:t>
      </w:r>
      <w:r w:rsidRPr="002C4C2F">
        <w:t xml:space="preserve"> LLMs </w:t>
      </w:r>
      <w:r w:rsidRPr="002C4C2F">
        <w:rPr>
          <w:rFonts w:hint="eastAsia"/>
        </w:rPr>
        <w:t>優先的序列訓練方法</w:t>
      </w:r>
      <w:r w:rsidRPr="002C4C2F">
        <w:t> </w:t>
      </w:r>
      <w:r w:rsidRPr="002C4C2F">
        <w:rPr>
          <w:rFonts w:hint="eastAsia"/>
        </w:rPr>
        <w:t>顯得尤為重要。</w:t>
      </w:r>
      <w:r w:rsidRPr="002C4C2F">
        <w:t>LLMs</w:t>
      </w:r>
      <w:r w:rsidRPr="002C4C2F">
        <w:rPr>
          <w:rFonts w:hint="eastAsia"/>
        </w:rPr>
        <w:t>優先的序列訓練方法的核心邏輯是在訓練過程中優先確保生成模組的穩定性，將</w:t>
      </w:r>
      <w:r w:rsidRPr="002C4C2F">
        <w:t xml:space="preserve"> LLMs </w:t>
      </w:r>
      <w:r w:rsidRPr="002C4C2F">
        <w:rPr>
          <w:rFonts w:hint="eastAsia"/>
        </w:rPr>
        <w:t>的參數固定（</w:t>
      </w:r>
      <w:r w:rsidRPr="002C4C2F">
        <w:t>Frozen</w:t>
      </w:r>
      <w:r w:rsidRPr="002C4C2F">
        <w:rPr>
          <w:rFonts w:hint="eastAsia"/>
        </w:rPr>
        <w:t>），並重點優化檢索模組（</w:t>
      </w:r>
      <w:r w:rsidRPr="002C4C2F">
        <w:t>Retriever</w:t>
      </w:r>
      <w:r w:rsidRPr="002C4C2F">
        <w:rPr>
          <w:rFonts w:hint="eastAsia"/>
        </w:rPr>
        <w:t>）。這種策略帶來以下幾點關鍵優勢：</w:t>
      </w:r>
    </w:p>
    <w:p w14:paraId="010AD4CE" w14:textId="4A2E3123" w:rsidR="00153203" w:rsidRPr="002C4C2F" w:rsidRDefault="00261C83">
      <w:pPr>
        <w:numPr>
          <w:ilvl w:val="0"/>
          <w:numId w:val="8"/>
        </w:numPr>
      </w:pPr>
      <w:r w:rsidRPr="002C4C2F">
        <w:rPr>
          <w:rFonts w:hint="eastAsia"/>
          <w:b/>
          <w:bCs/>
        </w:rPr>
        <w:t>提升訓練效率</w:t>
      </w:r>
      <w:r w:rsidRPr="002C4C2F">
        <w:rPr>
          <w:rFonts w:hint="eastAsia"/>
        </w:rPr>
        <w:t>：避免對生成模組重複微調，顯著降低</w:t>
      </w:r>
      <w:proofErr w:type="gramStart"/>
      <w:r w:rsidRPr="002C4C2F">
        <w:rPr>
          <w:rFonts w:hint="eastAsia"/>
        </w:rPr>
        <w:t>了算力</w:t>
      </w:r>
      <w:proofErr w:type="gramEnd"/>
      <w:r w:rsidRPr="002C4C2F">
        <w:rPr>
          <w:rFonts w:hint="eastAsia"/>
        </w:rPr>
        <w:t>與資源需求。</w:t>
      </w:r>
    </w:p>
    <w:p w14:paraId="179291F8" w14:textId="1CC951DA" w:rsidR="00153203" w:rsidRPr="002C4C2F" w:rsidRDefault="00261C83">
      <w:pPr>
        <w:numPr>
          <w:ilvl w:val="0"/>
          <w:numId w:val="8"/>
        </w:numPr>
      </w:pPr>
      <w:r w:rsidRPr="002C4C2F">
        <w:rPr>
          <w:rFonts w:hint="eastAsia"/>
          <w:b/>
          <w:bCs/>
        </w:rPr>
        <w:t>保障生成穩定性</w:t>
      </w:r>
      <w:r w:rsidRPr="002C4C2F">
        <w:rPr>
          <w:rFonts w:hint="eastAsia"/>
        </w:rPr>
        <w:t>：優先完成</w:t>
      </w:r>
      <w:r w:rsidRPr="002C4C2F">
        <w:t xml:space="preserve"> LLMs </w:t>
      </w:r>
      <w:r w:rsidRPr="002C4C2F">
        <w:rPr>
          <w:rFonts w:hint="eastAsia"/>
        </w:rPr>
        <w:t>的訓練，確保其生成語言的流暢性與結構完整性不受後續檢索模組調整的影響。</w:t>
      </w:r>
    </w:p>
    <w:p w14:paraId="6CF6943C" w14:textId="7F6CB4B7" w:rsidR="00153203" w:rsidRPr="002C4C2F" w:rsidRDefault="00261C83">
      <w:pPr>
        <w:numPr>
          <w:ilvl w:val="0"/>
          <w:numId w:val="8"/>
        </w:numPr>
      </w:pPr>
      <w:r w:rsidRPr="002C4C2F">
        <w:rPr>
          <w:rFonts w:hint="eastAsia"/>
          <w:b/>
          <w:bCs/>
        </w:rPr>
        <w:t>動態優化檢索能力</w:t>
      </w:r>
      <w:r w:rsidRPr="002C4C2F">
        <w:rPr>
          <w:rFonts w:hint="eastAsia"/>
        </w:rPr>
        <w:t>：將訓練重點放在檢索模組上，有助於實現即時的知識補充</w:t>
      </w:r>
      <w:proofErr w:type="gramStart"/>
      <w:r w:rsidRPr="002C4C2F">
        <w:rPr>
          <w:rFonts w:hint="eastAsia"/>
        </w:rPr>
        <w:t>與精准的</w:t>
      </w:r>
      <w:proofErr w:type="gramEnd"/>
      <w:r w:rsidRPr="002C4C2F">
        <w:rPr>
          <w:rFonts w:hint="eastAsia"/>
        </w:rPr>
        <w:t>外部資料引用，彌補</w:t>
      </w:r>
      <w:r w:rsidRPr="002C4C2F">
        <w:t xml:space="preserve"> LLMs </w:t>
      </w:r>
      <w:r w:rsidRPr="002C4C2F">
        <w:rPr>
          <w:rFonts w:hint="eastAsia"/>
        </w:rPr>
        <w:t>知識的靜態化問題。</w:t>
      </w:r>
    </w:p>
    <w:p w14:paraId="1CBC539B" w14:textId="2008DB32" w:rsidR="006C4E27" w:rsidRPr="002C4C2F" w:rsidRDefault="00261C83" w:rsidP="00F74107">
      <w:pPr>
        <w:spacing w:line="240" w:lineRule="auto"/>
        <w:ind w:firstLineChars="200" w:firstLine="480"/>
        <w:jc w:val="both"/>
      </w:pPr>
      <w:r w:rsidRPr="002C4C2F">
        <w:rPr>
          <w:rFonts w:hint="eastAsia"/>
        </w:rPr>
        <w:t>基於上述考慮，本研究設計了一個適應古漢語綜合知識問答的</w:t>
      </w:r>
      <w:r w:rsidRPr="002C4C2F">
        <w:t xml:space="preserve"> RA-LLMs </w:t>
      </w:r>
      <w:r w:rsidRPr="002C4C2F">
        <w:rPr>
          <w:rFonts w:hint="eastAsia"/>
        </w:rPr>
        <w:t>訓練框架，並採用</w:t>
      </w:r>
      <w:r w:rsidRPr="002C4C2F">
        <w:t> LLMs</w:t>
      </w:r>
      <w:r w:rsidRPr="002C4C2F">
        <w:rPr>
          <w:rFonts w:hint="eastAsia"/>
        </w:rPr>
        <w:t>優先的序列訓練方法，以開發出高效、準確、專業的智慧輔助系統。</w:t>
      </w:r>
    </w:p>
    <w:p w14:paraId="2ED3DAF9" w14:textId="08F0A7E6" w:rsidR="006C4E27" w:rsidRPr="002C4C2F" w:rsidRDefault="00261C83" w:rsidP="006C4E27">
      <w:pPr>
        <w:pStyle w:val="2"/>
      </w:pPr>
      <w:bookmarkStart w:id="10" w:name="_Toc192438471"/>
      <w:r w:rsidRPr="002C4C2F">
        <w:rPr>
          <w:rFonts w:hint="eastAsia"/>
        </w:rPr>
        <w:t>（二）、研究步驟</w:t>
      </w:r>
      <w:bookmarkEnd w:id="10"/>
    </w:p>
    <w:p w14:paraId="4A86594B" w14:textId="475F0FAC" w:rsidR="00270695" w:rsidRPr="002C4C2F" w:rsidRDefault="00261C83" w:rsidP="00F74107">
      <w:pPr>
        <w:spacing w:line="240" w:lineRule="auto"/>
        <w:ind w:firstLineChars="200" w:firstLine="480"/>
        <w:jc w:val="both"/>
      </w:pPr>
      <w:r w:rsidRPr="002C4C2F">
        <w:rPr>
          <w:rFonts w:hint="eastAsia"/>
        </w:rPr>
        <w:t>基於以上方法，研究步驟包含以下關鍵部分：</w:t>
      </w:r>
    </w:p>
    <w:p w14:paraId="64E0659C" w14:textId="1CCAE680" w:rsidR="00F74107" w:rsidRPr="002C4C2F" w:rsidRDefault="00261C83" w:rsidP="00F74107">
      <w:pPr>
        <w:pStyle w:val="a9"/>
        <w:numPr>
          <w:ilvl w:val="0"/>
          <w:numId w:val="14"/>
        </w:numPr>
        <w:spacing w:line="240" w:lineRule="auto"/>
        <w:jc w:val="both"/>
      </w:pPr>
      <w:r w:rsidRPr="002C4C2F">
        <w:rPr>
          <w:rFonts w:hint="eastAsia"/>
          <w:b/>
          <w:bCs/>
        </w:rPr>
        <w:t>知識庫構建</w:t>
      </w:r>
    </w:p>
    <w:p w14:paraId="0EA03C49" w14:textId="43151A2E" w:rsidR="00F74107" w:rsidRPr="002C4C2F" w:rsidRDefault="00261C83" w:rsidP="00A20DBC">
      <w:pPr>
        <w:spacing w:line="240" w:lineRule="auto"/>
        <w:ind w:firstLineChars="200" w:firstLine="480"/>
        <w:jc w:val="both"/>
      </w:pPr>
      <w:r w:rsidRPr="002C4C2F">
        <w:rPr>
          <w:rFonts w:hint="eastAsia"/>
        </w:rPr>
        <w:t>以中學、高中、大學中文系教科書內容、大學入學考試國文題目及其網路公開詳解為主要資料來源，並引入古籍等公開資料以擴展語料範圍。資料經過分段處理，每段約</w:t>
      </w:r>
      <w:r w:rsidRPr="002C4C2F">
        <w:t xml:space="preserve"> 100 </w:t>
      </w:r>
      <w:r w:rsidRPr="002C4C2F">
        <w:rPr>
          <w:rFonts w:hint="eastAsia"/>
        </w:rPr>
        <w:t>至</w:t>
      </w:r>
      <w:r w:rsidRPr="002C4C2F">
        <w:t xml:space="preserve"> 300 </w:t>
      </w:r>
      <w:r w:rsidRPr="002C4C2F">
        <w:rPr>
          <w:rFonts w:hint="eastAsia"/>
        </w:rPr>
        <w:t>字（</w:t>
      </w:r>
      <w:r w:rsidRPr="002C4C2F">
        <w:t>Passage</w:t>
      </w:r>
      <w:r w:rsidRPr="002C4C2F">
        <w:rPr>
          <w:rFonts w:hint="eastAsia"/>
        </w:rPr>
        <w:t>），確保語義處理時的上下文完整性與檢索結果的準確性。</w:t>
      </w:r>
    </w:p>
    <w:p w14:paraId="7580F1CB" w14:textId="41290132" w:rsidR="00F74107" w:rsidRPr="002C4C2F" w:rsidRDefault="00261C83" w:rsidP="00A20DBC">
      <w:pPr>
        <w:spacing w:line="240" w:lineRule="auto"/>
        <w:ind w:firstLineChars="200" w:firstLine="480"/>
        <w:jc w:val="both"/>
      </w:pPr>
      <w:r w:rsidRPr="002C4C2F">
        <w:rPr>
          <w:rFonts w:hint="eastAsia"/>
        </w:rPr>
        <w:t>最後，透過稠密向量編碼技術（如</w:t>
      </w:r>
      <w:r w:rsidRPr="002C4C2F">
        <w:t xml:space="preserve"> BERT </w:t>
      </w:r>
      <w:r w:rsidRPr="002C4C2F">
        <w:rPr>
          <w:rFonts w:hint="eastAsia"/>
        </w:rPr>
        <w:t>或</w:t>
      </w:r>
      <w:r w:rsidRPr="002C4C2F">
        <w:t xml:space="preserve"> </w:t>
      </w:r>
      <w:proofErr w:type="spellStart"/>
      <w:r w:rsidRPr="002C4C2F">
        <w:t>Contriever</w:t>
      </w:r>
      <w:proofErr w:type="spellEnd"/>
      <w:r w:rsidRPr="002C4C2F">
        <w:t xml:space="preserve"> </w:t>
      </w:r>
      <w:r w:rsidRPr="002C4C2F">
        <w:rPr>
          <w:rFonts w:hint="eastAsia"/>
        </w:rPr>
        <w:t>模型），將文本段落轉換</w:t>
      </w:r>
      <w:proofErr w:type="gramStart"/>
      <w:r w:rsidRPr="002C4C2F">
        <w:rPr>
          <w:rFonts w:hint="eastAsia"/>
        </w:rPr>
        <w:t>為高維向量</w:t>
      </w:r>
      <w:proofErr w:type="gramEnd"/>
      <w:r w:rsidRPr="002C4C2F">
        <w:rPr>
          <w:rFonts w:hint="eastAsia"/>
        </w:rPr>
        <w:t>，</w:t>
      </w:r>
      <w:proofErr w:type="gramStart"/>
      <w:r w:rsidRPr="002C4C2F">
        <w:rPr>
          <w:rFonts w:hint="eastAsia"/>
        </w:rPr>
        <w:t>並構建</w:t>
      </w:r>
      <w:proofErr w:type="gramEnd"/>
      <w:r w:rsidRPr="002C4C2F">
        <w:rPr>
          <w:rFonts w:hint="eastAsia"/>
        </w:rPr>
        <w:t>基於</w:t>
      </w:r>
      <w:r w:rsidRPr="002C4C2F">
        <w:t xml:space="preserve"> FAISS </w:t>
      </w:r>
      <w:r w:rsidRPr="002C4C2F">
        <w:rPr>
          <w:rFonts w:hint="eastAsia"/>
        </w:rPr>
        <w:t>的高效向量索引系統，支援快速檢索。所有這些</w:t>
      </w:r>
      <w:proofErr w:type="gramStart"/>
      <w:r w:rsidRPr="002C4C2F">
        <w:rPr>
          <w:rFonts w:hint="eastAsia"/>
        </w:rPr>
        <w:t>過程均在</w:t>
      </w:r>
      <w:proofErr w:type="gramEnd"/>
      <w:r w:rsidRPr="002C4C2F">
        <w:t xml:space="preserve"> Azure </w:t>
      </w:r>
      <w:r w:rsidRPr="002C4C2F">
        <w:rPr>
          <w:rFonts w:hint="eastAsia"/>
        </w:rPr>
        <w:t>平</w:t>
      </w:r>
      <w:proofErr w:type="gramStart"/>
      <w:r w:rsidRPr="002C4C2F">
        <w:rPr>
          <w:rFonts w:hint="eastAsia"/>
        </w:rPr>
        <w:t>臺</w:t>
      </w:r>
      <w:proofErr w:type="gramEnd"/>
      <w:r w:rsidRPr="002C4C2F">
        <w:rPr>
          <w:rFonts w:hint="eastAsia"/>
        </w:rPr>
        <w:t>上完成，確保分散式處理和資料安全性。</w:t>
      </w:r>
    </w:p>
    <w:p w14:paraId="385E8F37" w14:textId="239262FF" w:rsidR="00A20DBC" w:rsidRPr="002C4C2F" w:rsidRDefault="00261C83" w:rsidP="00F74107">
      <w:pPr>
        <w:pStyle w:val="a9"/>
        <w:numPr>
          <w:ilvl w:val="0"/>
          <w:numId w:val="14"/>
        </w:numPr>
        <w:spacing w:line="240" w:lineRule="auto"/>
        <w:jc w:val="both"/>
      </w:pPr>
      <w:r w:rsidRPr="002C4C2F">
        <w:rPr>
          <w:rFonts w:hint="eastAsia"/>
          <w:b/>
          <w:bCs/>
        </w:rPr>
        <w:t>檢索模組訓練</w:t>
      </w:r>
    </w:p>
    <w:p w14:paraId="6121A762" w14:textId="619E4965" w:rsidR="00984579" w:rsidRPr="002C4C2F" w:rsidRDefault="00261C83" w:rsidP="00A20DBC">
      <w:pPr>
        <w:spacing w:line="240" w:lineRule="auto"/>
        <w:ind w:firstLineChars="200" w:firstLine="480"/>
        <w:jc w:val="both"/>
      </w:pPr>
      <w:r w:rsidRPr="002C4C2F">
        <w:rPr>
          <w:rFonts w:hint="eastAsia"/>
        </w:rPr>
        <w:t>檢索模組的訓練設計採用</w:t>
      </w:r>
      <w:r w:rsidRPr="002C4C2F">
        <w:t xml:space="preserve"> Dense Passage Retriever (DPR)</w:t>
      </w:r>
      <w:r w:rsidRPr="002C4C2F">
        <w:rPr>
          <w:rFonts w:hint="eastAsia"/>
        </w:rPr>
        <w:t>，是一種基於雙塔編碼器（</w:t>
      </w:r>
      <w:r w:rsidRPr="002C4C2F">
        <w:t>Bi-Encoder</w:t>
      </w:r>
      <w:r w:rsidRPr="002C4C2F">
        <w:rPr>
          <w:rFonts w:hint="eastAsia"/>
        </w:rPr>
        <w:t>）的檢索架構，能有效抓取查詢與段落之間的深層語義關係，大幅提升檢索的準確性與效率</w:t>
      </w:r>
      <w:r w:rsidRPr="002C4C2F">
        <w:t xml:space="preserve"> </w:t>
      </w:r>
      <w:r w:rsidR="00466000" w:rsidRPr="002C4C2F">
        <w:fldChar w:fldCharType="begin"/>
      </w:r>
      <w:r w:rsidR="00466000" w:rsidRPr="002C4C2F">
        <w:rPr>
          <w:lang w:eastAsia="zh-CN"/>
        </w:rPr>
        <w:instrText xml:space="preserve"> ADDIN EN.CITE &lt;EndNote&gt;&lt;Cite&gt;&lt;Author&gt;Karpukhin&lt;/Author&gt;&lt;Year&gt;2020&lt;/Year&gt;&lt;RecNum&gt;30&lt;/RecNum&gt;&lt;DisplayText&gt;(Karpukhin et al., 2020)&lt;/DisplayText&gt;&lt;record&gt;&lt;rec-number&gt;30&lt;/rec-number&gt;&lt;foreign-keys&gt;&lt;key app="EN" db-id="9tt0w5xt9fxp0oeprww5wv5hswevw0az5rv2" timestamp="1739194404"&gt;30&lt;/key&gt;&lt;/foreign-keys&gt;&lt;ref-type name="Journal Article"&gt;17&lt;/ref-type&gt;&lt;contributors&gt;&lt;authors&gt;&lt;author&gt;Karpukhin, Vladimir&lt;/author&gt;&lt;author&gt;Oğuz, Barlas&lt;/author&gt;&lt;author&gt;Min, Sewon&lt;/author&gt;&lt;author&gt;Lewis, Patrick&lt;/author&gt;&lt;author&gt;Wu, Ledell&lt;/author&gt;&lt;author&gt;Edunov, Sergey&lt;/author&gt;&lt;author&gt;Chen, Danqi&lt;/author&gt;&lt;author&gt;Yih, Wen-tau&lt;/author&gt;&lt;/authors&gt;&lt;/contributors&gt;&lt;titles&gt;&lt;title&gt;Dense Passage Retrieval for Open-Domain Question Answering&lt;/title&gt;&lt;/titles&gt;&lt;keywords&gt;&lt;keyword&gt;Computer Science - Computation and Language&lt;/keyword&gt;&lt;/keywords&gt;&lt;dates&gt;&lt;year&gt;2020&lt;/year&gt;&lt;pub-dates&gt;&lt;date&gt;2020-09-30&lt;/date&gt;&lt;/pub-dates&gt;&lt;/dates&gt;&lt;publisher&gt;arXiv&lt;/publisher&gt;&lt;urls&gt;&lt;/urls&gt;&lt;electronic-resource-num&gt;10.48550/arXiv.2004.04906&lt;/electronic-resource-num&gt;&lt;remote-database-name&gt;arXiv.org&lt;/remote-database-name&gt;&lt;research-notes&gt;Comment: EMNLP 2020&lt;/research-notes&gt;&lt;language&gt;en&lt;/language&gt;&lt;access-date&gt;2025-01-30 13:27:58&lt;/access-date&gt;&lt;/record&gt;&lt;/Cite&gt;&lt;/EndNote&gt;</w:instrText>
      </w:r>
      <w:r w:rsidR="00466000" w:rsidRPr="002C4C2F">
        <w:fldChar w:fldCharType="separate"/>
      </w:r>
      <w:r w:rsidRPr="002C4C2F">
        <w:rPr>
          <w:noProof/>
        </w:rPr>
        <w:t>(Karpukhin et al., 2020)</w:t>
      </w:r>
      <w:r w:rsidR="00466000" w:rsidRPr="002C4C2F">
        <w:fldChar w:fldCharType="end"/>
      </w:r>
      <w:r w:rsidRPr="002C4C2F">
        <w:rPr>
          <w:rFonts w:hint="eastAsia"/>
        </w:rPr>
        <w:t>。檢索模組訓練資料來源包括人工標注的問題與答案對以及</w:t>
      </w:r>
      <w:r w:rsidRPr="002C4C2F">
        <w:t xml:space="preserve"> GPT-4o </w:t>
      </w:r>
      <w:r w:rsidRPr="002C4C2F">
        <w:rPr>
          <w:rFonts w:hint="eastAsia"/>
        </w:rPr>
        <w:t>自動生成的問題變體，進一步擴充</w:t>
      </w:r>
      <w:r w:rsidRPr="002C4C2F">
        <w:rPr>
          <w:rFonts w:hint="eastAsia"/>
        </w:rPr>
        <w:lastRenderedPageBreak/>
        <w:t>語料多樣性。透過對比學習（</w:t>
      </w:r>
      <w:r w:rsidRPr="002C4C2F">
        <w:t>Contrastive Learning</w:t>
      </w:r>
      <w:r w:rsidRPr="002C4C2F">
        <w:rPr>
          <w:rFonts w:hint="eastAsia"/>
        </w:rPr>
        <w:t>）方法，</w:t>
      </w:r>
      <w:proofErr w:type="gramStart"/>
      <w:r w:rsidRPr="002C4C2F">
        <w:rPr>
          <w:rFonts w:hint="eastAsia"/>
        </w:rPr>
        <w:t>最大化正</w:t>
      </w:r>
      <w:proofErr w:type="gramEnd"/>
      <w:r w:rsidRPr="002C4C2F">
        <w:rPr>
          <w:rFonts w:hint="eastAsia"/>
        </w:rPr>
        <w:t>樣本的語義相似性並</w:t>
      </w:r>
      <w:proofErr w:type="gramStart"/>
      <w:r w:rsidRPr="002C4C2F">
        <w:rPr>
          <w:rFonts w:hint="eastAsia"/>
        </w:rPr>
        <w:t>最小化負樣本</w:t>
      </w:r>
      <w:proofErr w:type="gramEnd"/>
      <w:r w:rsidRPr="002C4C2F">
        <w:rPr>
          <w:rFonts w:hint="eastAsia"/>
        </w:rPr>
        <w:t>的相似性，進行模組訓練。最終優化採用交叉</w:t>
      </w:r>
      <w:proofErr w:type="gramStart"/>
      <w:r w:rsidRPr="002C4C2F">
        <w:rPr>
          <w:rFonts w:hint="eastAsia"/>
        </w:rPr>
        <w:t>熵</w:t>
      </w:r>
      <w:proofErr w:type="gramEnd"/>
      <w:r w:rsidRPr="002C4C2F">
        <w:rPr>
          <w:rFonts w:hint="eastAsia"/>
        </w:rPr>
        <w:t>損失函數（</w:t>
      </w:r>
      <w:r w:rsidRPr="002C4C2F">
        <w:t>Cross-Entropy Loss</w:t>
      </w:r>
      <w:r w:rsidRPr="002C4C2F">
        <w:rPr>
          <w:rFonts w:hint="eastAsia"/>
        </w:rPr>
        <w:t>），確保檢索模組具備高精確度與語義敏感性。此訓練過程預計利用</w:t>
      </w:r>
      <w:r w:rsidRPr="002C4C2F">
        <w:t xml:space="preserve"> Azure </w:t>
      </w:r>
      <w:r w:rsidRPr="002C4C2F">
        <w:rPr>
          <w:rFonts w:hint="eastAsia"/>
        </w:rPr>
        <w:t>提供的</w:t>
      </w:r>
      <w:r w:rsidRPr="002C4C2F">
        <w:t xml:space="preserve"> GPU </w:t>
      </w:r>
      <w:r w:rsidRPr="002C4C2F">
        <w:rPr>
          <w:rFonts w:hint="eastAsia"/>
        </w:rPr>
        <w:t>叢集進行大規模分散式訓練，加速模型訓練。</w:t>
      </w:r>
    </w:p>
    <w:p w14:paraId="28BF068F" w14:textId="170D8B7B" w:rsidR="00A20DBC" w:rsidRPr="002C4C2F" w:rsidRDefault="00261C83" w:rsidP="00A20DBC">
      <w:pPr>
        <w:pStyle w:val="a9"/>
        <w:numPr>
          <w:ilvl w:val="0"/>
          <w:numId w:val="14"/>
        </w:numPr>
      </w:pPr>
      <w:r w:rsidRPr="002C4C2F">
        <w:rPr>
          <w:rFonts w:hint="eastAsia"/>
          <w:b/>
          <w:bCs/>
        </w:rPr>
        <w:t>檢索與生成整合</w:t>
      </w:r>
    </w:p>
    <w:p w14:paraId="68101560" w14:textId="138A094C" w:rsidR="00984579" w:rsidRPr="002C4C2F" w:rsidRDefault="00261C83" w:rsidP="00A20DBC">
      <w:pPr>
        <w:spacing w:line="240" w:lineRule="auto"/>
        <w:ind w:firstLineChars="200" w:firstLine="480"/>
        <w:jc w:val="both"/>
      </w:pPr>
      <w:r w:rsidRPr="002C4C2F">
        <w:rPr>
          <w:rFonts w:hint="eastAsia"/>
        </w:rPr>
        <w:t>針對生成需求，本研究設計了適配</w:t>
      </w:r>
      <w:r w:rsidRPr="002C4C2F">
        <w:t xml:space="preserve"> GPT-4o </w:t>
      </w:r>
      <w:r w:rsidRPr="002C4C2F">
        <w:rPr>
          <w:rFonts w:hint="eastAsia"/>
        </w:rPr>
        <w:t>的提示工程（</w:t>
      </w:r>
      <w:r w:rsidRPr="002C4C2F">
        <w:t>Prompt Engineering</w:t>
      </w:r>
      <w:r w:rsidRPr="002C4C2F">
        <w:rPr>
          <w:rFonts w:hint="eastAsia"/>
        </w:rPr>
        <w:t>），將檢索結果與使用者查詢相結合形成生成輸入。而後，在</w:t>
      </w:r>
      <w:r w:rsidRPr="002C4C2F">
        <w:t xml:space="preserve"> Azure </w:t>
      </w:r>
      <w:r w:rsidRPr="002C4C2F">
        <w:rPr>
          <w:rFonts w:hint="eastAsia"/>
        </w:rPr>
        <w:t>平</w:t>
      </w:r>
      <w:proofErr w:type="gramStart"/>
      <w:r w:rsidRPr="002C4C2F">
        <w:rPr>
          <w:rFonts w:hint="eastAsia"/>
        </w:rPr>
        <w:t>臺</w:t>
      </w:r>
      <w:proofErr w:type="gramEnd"/>
      <w:r w:rsidRPr="002C4C2F">
        <w:rPr>
          <w:rFonts w:hint="eastAsia"/>
        </w:rPr>
        <w:t>上部署研究環境，進行多組檢索生成模式的對比測試，評估檢索模組對生成效能的貢獻。</w:t>
      </w:r>
    </w:p>
    <w:p w14:paraId="2F6750AB" w14:textId="7E8DFAA9" w:rsidR="00A20DBC" w:rsidRPr="002C4C2F" w:rsidRDefault="00261C83" w:rsidP="00A20DBC">
      <w:pPr>
        <w:pStyle w:val="a9"/>
        <w:numPr>
          <w:ilvl w:val="0"/>
          <w:numId w:val="14"/>
        </w:numPr>
      </w:pPr>
      <w:r w:rsidRPr="002C4C2F">
        <w:rPr>
          <w:rFonts w:hint="eastAsia"/>
          <w:b/>
          <w:bCs/>
        </w:rPr>
        <w:t>系統效能評估</w:t>
      </w:r>
    </w:p>
    <w:p w14:paraId="254C3CCE" w14:textId="5FD65E6C" w:rsidR="00A47194" w:rsidRPr="002C4C2F" w:rsidRDefault="00261C83" w:rsidP="00431B7A">
      <w:pPr>
        <w:spacing w:line="240" w:lineRule="auto"/>
        <w:ind w:firstLineChars="200" w:firstLine="480"/>
        <w:jc w:val="both"/>
      </w:pPr>
      <w:r w:rsidRPr="002C4C2F">
        <w:rPr>
          <w:rFonts w:hint="eastAsia"/>
        </w:rPr>
        <w:t>在評估系統效能時，本研究將著重於檢索模組與生成模組的綜合表現。檢索模組的準確性將透過平均精度</w:t>
      </w:r>
      <w:r w:rsidRPr="002C4C2F">
        <w:t xml:space="preserve"> (MAP) </w:t>
      </w:r>
      <w:r w:rsidRPr="002C4C2F">
        <w:rPr>
          <w:rFonts w:hint="eastAsia"/>
        </w:rPr>
        <w:t>與</w:t>
      </w:r>
      <w:r w:rsidRPr="002C4C2F">
        <w:t xml:space="preserve"> </w:t>
      </w:r>
      <w:proofErr w:type="spellStart"/>
      <w:r w:rsidRPr="002C4C2F">
        <w:t>P@k</w:t>
      </w:r>
      <w:proofErr w:type="spellEnd"/>
      <w:r w:rsidRPr="002C4C2F">
        <w:t xml:space="preserve"> </w:t>
      </w:r>
      <w:r w:rsidRPr="002C4C2F">
        <w:rPr>
          <w:rFonts w:hint="eastAsia"/>
        </w:rPr>
        <w:t>等指標進行評估，並分析多樣性指標以確保檢索結果涵蓋廣泛內容。</w:t>
      </w:r>
    </w:p>
    <w:p w14:paraId="194D94E1" w14:textId="723898A6" w:rsidR="00A47194" w:rsidRPr="002C4C2F" w:rsidRDefault="00261C83" w:rsidP="00A47194">
      <w:pPr>
        <w:spacing w:line="240" w:lineRule="auto"/>
        <w:ind w:firstLineChars="200" w:firstLine="480"/>
        <w:jc w:val="both"/>
      </w:pPr>
      <w:r w:rsidRPr="002C4C2F">
        <w:rPr>
          <w:rFonts w:hint="eastAsia"/>
        </w:rPr>
        <w:t>生成模組的評估則主要基於</w:t>
      </w:r>
      <w:r w:rsidRPr="002C4C2F">
        <w:t xml:space="preserve"> Wei </w:t>
      </w:r>
      <w:r w:rsidRPr="002C4C2F">
        <w:rPr>
          <w:rFonts w:hint="eastAsia"/>
        </w:rPr>
        <w:t>等人</w:t>
      </w:r>
      <w:r w:rsidRPr="002C4C2F">
        <w:t xml:space="preserve"> (2024) </w:t>
      </w:r>
      <w:r w:rsidRPr="002C4C2F">
        <w:rPr>
          <w:rFonts w:hint="eastAsia"/>
        </w:rPr>
        <w:t>提出的</w:t>
      </w:r>
      <w:r w:rsidRPr="002C4C2F">
        <w:t xml:space="preserve"> AC-EVAL </w:t>
      </w:r>
      <w:r w:rsidRPr="002C4C2F">
        <w:rPr>
          <w:rFonts w:hint="eastAsia"/>
        </w:rPr>
        <w:t>評估基準，利用提示詞工程，測試系統在短文本理解、長文本處理及歷史知識掌握等方面的能力。為確保生成內容評估的公正性與可靠性，本研究將參考該研究的評估方法</w:t>
      </w:r>
      <w:r w:rsidR="00A47194" w:rsidRPr="002C4C2F">
        <w:fldChar w:fldCharType="begin"/>
      </w:r>
      <w:r w:rsidR="00A47194" w:rsidRPr="002C4C2F">
        <w:instrText xml:space="preserve"> ADDIN EN.CITE &lt;EndNote&gt;&lt;Cite&gt;&lt;Author&gt;</w:instrText>
      </w:r>
      <w:r w:rsidR="00A47194" w:rsidRPr="002C4C2F">
        <w:rPr>
          <w:rFonts w:hint="eastAsia"/>
        </w:rPr>
        <w:instrText>李绅</w:instrText>
      </w:r>
      <w:r w:rsidR="00A47194" w:rsidRPr="002C4C2F">
        <w:instrText>&lt;/Author&gt;&lt;Year&gt;2024&lt;/Year&gt;&lt;RecNum&gt;53&lt;/RecNum&gt;&lt;DisplayText&gt;(</w:instrText>
      </w:r>
      <w:r w:rsidR="00A47194" w:rsidRPr="002C4C2F">
        <w:rPr>
          <w:rFonts w:hint="eastAsia"/>
        </w:rPr>
        <w:instrText>李绅</w:instrText>
      </w:r>
      <w:r w:rsidR="00A47194" w:rsidRPr="002C4C2F">
        <w:instrText xml:space="preserve"> et al., 2024)&lt;/DisplayText&gt;&lt;record&gt;&lt;rec-number&gt;53&lt;/rec-number&gt;&lt;foreign-keys&gt;&lt;key app="EN" db-id="9tt0w5xt9fxp0oeprww5wv5hswevw0az5rv2" timestamp="1739194404"&gt;53&lt;/key&gt;&lt;/foreign-keys&gt;&lt;ref-type name="Journal Article"&gt;17&lt;/ref-type&gt;&lt;contributors&gt;&lt;authors&gt;&lt;author&gt;</w:instrText>
      </w:r>
      <w:r w:rsidR="00A47194" w:rsidRPr="002C4C2F">
        <w:rPr>
          <w:rFonts w:hint="eastAsia"/>
        </w:rPr>
        <w:instrText>李绅</w:instrText>
      </w:r>
      <w:r w:rsidR="00A47194" w:rsidRPr="002C4C2F">
        <w:instrText>&lt;/author&gt;&lt;author&gt;</w:instrText>
      </w:r>
      <w:r w:rsidR="00A47194" w:rsidRPr="002C4C2F">
        <w:rPr>
          <w:rFonts w:hint="eastAsia"/>
        </w:rPr>
        <w:instrText>胡韧奋</w:instrText>
      </w:r>
      <w:r w:rsidR="00A47194" w:rsidRPr="002C4C2F">
        <w:instrText>&lt;/author&gt;&lt;author&gt;</w:instrText>
      </w:r>
      <w:r w:rsidR="00A47194" w:rsidRPr="002C4C2F">
        <w:rPr>
          <w:rFonts w:hint="eastAsia"/>
        </w:rPr>
        <w:instrText>王立军</w:instrText>
      </w:r>
      <w:r w:rsidR="00A47194" w:rsidRPr="002C4C2F">
        <w:instrText>&lt;/author&gt;&lt;/authors&gt;&lt;/contributors&gt;&lt;titles&gt;&lt;title&gt;</w:instrText>
      </w:r>
      <w:r w:rsidR="00A47194" w:rsidRPr="002C4C2F">
        <w:rPr>
          <w:rFonts w:hint="eastAsia"/>
        </w:rPr>
        <w:instrText>古汉语大语言模型的构建及应用研究</w:instrText>
      </w:r>
      <w:r w:rsidR="00A47194" w:rsidRPr="002C4C2F">
        <w:instrText>&lt;/title&gt;&lt;secondary-title&gt;</w:instrText>
      </w:r>
      <w:r w:rsidR="00A47194" w:rsidRPr="002C4C2F">
        <w:rPr>
          <w:rFonts w:hint="eastAsia"/>
        </w:rPr>
        <w:instrText>语言战略研究</w:instrText>
      </w:r>
      <w:r w:rsidR="00A47194" w:rsidRPr="002C4C2F">
        <w:instrText>&lt;/secondary-title&gt;&lt;/titles&gt;&lt;periodical&gt;&lt;full-title&gt;</w:instrText>
      </w:r>
      <w:r w:rsidR="00A47194" w:rsidRPr="002C4C2F">
        <w:rPr>
          <w:rFonts w:hint="eastAsia"/>
        </w:rPr>
        <w:instrText>语言战略研究</w:instrText>
      </w:r>
      <w:r w:rsidR="00A47194" w:rsidRPr="002C4C2F">
        <w:instrText>&lt;/full-title&gt;&lt;/periodical&gt;&lt;pages&gt;22-33&lt;/pages&gt;&lt;volume&gt;9&lt;/volume&gt;&lt;number&gt;05&lt;/number&gt;&lt;keywords&gt;&lt;keyword&gt;</w:instrText>
      </w:r>
      <w:r w:rsidR="00A47194" w:rsidRPr="002C4C2F">
        <w:rPr>
          <w:rFonts w:hint="eastAsia"/>
        </w:rPr>
        <w:instrText>人工智能</w:instrText>
      </w:r>
      <w:r w:rsidR="00A47194" w:rsidRPr="002C4C2F">
        <w:instrText>&lt;/keyword&gt;&lt;keyword&gt;</w:instrText>
      </w:r>
      <w:r w:rsidR="00A47194" w:rsidRPr="002C4C2F">
        <w:rPr>
          <w:rFonts w:hint="eastAsia"/>
        </w:rPr>
        <w:instrText>大语言模型</w:instrText>
      </w:r>
      <w:r w:rsidR="00A47194" w:rsidRPr="002C4C2F">
        <w:instrText>&lt;/keyword&gt;&lt;keyword&gt;</w:instrText>
      </w:r>
      <w:r w:rsidR="00A47194" w:rsidRPr="002C4C2F">
        <w:rPr>
          <w:rFonts w:hint="eastAsia"/>
        </w:rPr>
        <w:instrText>古汉语信息处理</w:instrText>
      </w:r>
      <w:r w:rsidR="00A47194" w:rsidRPr="002C4C2F">
        <w:instrText>&lt;/keyword&gt;&lt;/keywords&gt;&lt;dates&gt;&lt;year&gt;2024&lt;/year&gt;&lt;pub-dates&gt;&lt;date&gt;2024&lt;/date&gt;&lt;/pub-dates&gt;&lt;/dates&gt;&lt;isbn&gt;2096-1014&lt;/isbn&gt;&lt;urls&gt;&lt;/urls&gt;&lt;electronic-resource-num&gt;10.19689/j.cnki.cn10-1361/h.20240502&lt;/electronic-resource-num&gt;&lt;/record&gt;&lt;/Cite&gt;&lt;/EndNote&gt;</w:instrText>
      </w:r>
      <w:r w:rsidR="00A47194" w:rsidRPr="002C4C2F">
        <w:fldChar w:fldCharType="separate"/>
      </w:r>
      <w:r w:rsidRPr="002C4C2F">
        <w:t>(</w:t>
      </w:r>
      <w:r w:rsidRPr="002C4C2F">
        <w:rPr>
          <w:rFonts w:hint="eastAsia"/>
        </w:rPr>
        <w:t>李紳</w:t>
      </w:r>
      <w:r w:rsidRPr="002C4C2F">
        <w:t xml:space="preserve"> et al., 2024)</w:t>
      </w:r>
      <w:r w:rsidR="00A47194" w:rsidRPr="002C4C2F">
        <w:fldChar w:fldCharType="end"/>
      </w:r>
      <w:r w:rsidRPr="002C4C2F">
        <w:rPr>
          <w:rFonts w:hint="eastAsia"/>
        </w:rPr>
        <w:t>。邀請兩位中文研究所的碩士或博士生擔任評估員。針對每條生成結果（包含模型與人類的作答），我們將提供三組匿名且隨機排序的答案，以確保評估員無法得知答案的來源。評估員將被提供參考答案，並允許查閱相關資料，以評估作答的準確性。評分標準如下：</w:t>
      </w:r>
    </w:p>
    <w:p w14:paraId="50554026" w14:textId="1280BCC8" w:rsidR="00A47194" w:rsidRPr="002C4C2F" w:rsidRDefault="00261C83" w:rsidP="00A47194">
      <w:pPr>
        <w:numPr>
          <w:ilvl w:val="0"/>
          <w:numId w:val="16"/>
        </w:numPr>
        <w:spacing w:line="240" w:lineRule="auto"/>
        <w:ind w:firstLineChars="200" w:firstLine="480"/>
        <w:jc w:val="both"/>
      </w:pPr>
      <w:r w:rsidRPr="002C4C2F">
        <w:rPr>
          <w:b/>
          <w:bCs/>
        </w:rPr>
        <w:t xml:space="preserve">1 </w:t>
      </w:r>
      <w:r w:rsidRPr="002C4C2F">
        <w:rPr>
          <w:rFonts w:hint="eastAsia"/>
          <w:b/>
          <w:bCs/>
        </w:rPr>
        <w:t>分：</w:t>
      </w:r>
      <w:r w:rsidRPr="002C4C2F">
        <w:t> </w:t>
      </w:r>
      <w:r w:rsidRPr="002C4C2F">
        <w:rPr>
          <w:rFonts w:hint="eastAsia"/>
        </w:rPr>
        <w:t>答案正確、</w:t>
      </w:r>
      <w:proofErr w:type="gramStart"/>
      <w:r w:rsidRPr="002C4C2F">
        <w:rPr>
          <w:rFonts w:hint="eastAsia"/>
        </w:rPr>
        <w:t>精准</w:t>
      </w:r>
      <w:proofErr w:type="gramEnd"/>
      <w:r w:rsidRPr="002C4C2F">
        <w:rPr>
          <w:rFonts w:hint="eastAsia"/>
        </w:rPr>
        <w:t>，且有助於理解。</w:t>
      </w:r>
    </w:p>
    <w:p w14:paraId="718AC56C" w14:textId="761B3B20" w:rsidR="00A47194" w:rsidRPr="002C4C2F" w:rsidRDefault="00261C83" w:rsidP="00A47194">
      <w:pPr>
        <w:numPr>
          <w:ilvl w:val="0"/>
          <w:numId w:val="16"/>
        </w:numPr>
        <w:spacing w:line="240" w:lineRule="auto"/>
        <w:ind w:firstLineChars="200" w:firstLine="480"/>
        <w:jc w:val="both"/>
      </w:pPr>
      <w:r w:rsidRPr="002C4C2F">
        <w:rPr>
          <w:b/>
          <w:bCs/>
        </w:rPr>
        <w:t xml:space="preserve">0.5 </w:t>
      </w:r>
      <w:r w:rsidRPr="002C4C2F">
        <w:rPr>
          <w:rFonts w:hint="eastAsia"/>
          <w:b/>
          <w:bCs/>
        </w:rPr>
        <w:t>分：</w:t>
      </w:r>
      <w:r w:rsidRPr="002C4C2F">
        <w:t> </w:t>
      </w:r>
      <w:r w:rsidRPr="002C4C2F">
        <w:rPr>
          <w:rFonts w:hint="eastAsia"/>
        </w:rPr>
        <w:t>答案接近正確，但存在部分問題或不清楚之處。</w:t>
      </w:r>
    </w:p>
    <w:p w14:paraId="73C4B558" w14:textId="747A56D8" w:rsidR="00A47194" w:rsidRPr="002C4C2F" w:rsidRDefault="00261C83" w:rsidP="00A47194">
      <w:pPr>
        <w:numPr>
          <w:ilvl w:val="0"/>
          <w:numId w:val="16"/>
        </w:numPr>
        <w:spacing w:line="240" w:lineRule="auto"/>
        <w:ind w:firstLineChars="200" w:firstLine="480"/>
        <w:jc w:val="both"/>
      </w:pPr>
      <w:r w:rsidRPr="002C4C2F">
        <w:rPr>
          <w:b/>
          <w:bCs/>
        </w:rPr>
        <w:t xml:space="preserve">0 </w:t>
      </w:r>
      <w:r w:rsidRPr="002C4C2F">
        <w:rPr>
          <w:rFonts w:hint="eastAsia"/>
          <w:b/>
          <w:bCs/>
        </w:rPr>
        <w:t>分：</w:t>
      </w:r>
      <w:r w:rsidRPr="002C4C2F">
        <w:t> </w:t>
      </w:r>
      <w:r w:rsidRPr="002C4C2F">
        <w:rPr>
          <w:rFonts w:hint="eastAsia"/>
        </w:rPr>
        <w:t>答案錯誤、離譜，可能誤導他人。</w:t>
      </w:r>
    </w:p>
    <w:p w14:paraId="23B4DDF7" w14:textId="11765AD3" w:rsidR="00A47194" w:rsidRPr="002C4C2F" w:rsidRDefault="00261C83" w:rsidP="00A47194">
      <w:pPr>
        <w:spacing w:line="240" w:lineRule="auto"/>
        <w:ind w:firstLineChars="200" w:firstLine="480"/>
        <w:jc w:val="both"/>
      </w:pPr>
      <w:r w:rsidRPr="002C4C2F">
        <w:rPr>
          <w:rFonts w:hint="eastAsia"/>
        </w:rPr>
        <w:t>為確保評估員對評分標準的理解一致，我們將首先進行試評估與討論，然後再進行正式評估。最終的人工評估結果將分為「準確率」與「嚴格準確率」兩項指標，兩者滿分皆為</w:t>
      </w:r>
      <w:r w:rsidRPr="002C4C2F">
        <w:t xml:space="preserve"> 100%</w:t>
      </w:r>
      <w:r w:rsidRPr="002C4C2F">
        <w:rPr>
          <w:rFonts w:hint="eastAsia"/>
        </w:rPr>
        <w:t>。「嚴格準確率」代表答案完全正確（得</w:t>
      </w:r>
      <w:r w:rsidRPr="002C4C2F">
        <w:t xml:space="preserve"> 1 </w:t>
      </w:r>
      <w:r w:rsidRPr="002C4C2F">
        <w:rPr>
          <w:rFonts w:hint="eastAsia"/>
        </w:rPr>
        <w:t>分）的比例，而「準確率」則代表答案完全正確與部分正確（得</w:t>
      </w:r>
      <w:r w:rsidRPr="002C4C2F">
        <w:t xml:space="preserve"> 0.5 </w:t>
      </w:r>
      <w:r w:rsidRPr="002C4C2F">
        <w:rPr>
          <w:rFonts w:hint="eastAsia"/>
        </w:rPr>
        <w:t>分）的比例之總和。</w:t>
      </w:r>
    </w:p>
    <w:p w14:paraId="26B7CDD9" w14:textId="4E063182" w:rsidR="0007601A" w:rsidRPr="002C4C2F" w:rsidRDefault="00261C83" w:rsidP="00431B7A">
      <w:pPr>
        <w:spacing w:line="240" w:lineRule="auto"/>
        <w:ind w:firstLineChars="200" w:firstLine="480"/>
        <w:jc w:val="both"/>
      </w:pPr>
      <w:r w:rsidRPr="002C4C2F">
        <w:rPr>
          <w:rFonts w:hint="eastAsia"/>
        </w:rPr>
        <w:t>最終，基於以上研究方法與研究步驟的設計，我們可以設計如以下圖三之系統架構圖，搭配架構圖之解說，以更加直觀瞭解此系統之實際架構：</w:t>
      </w:r>
    </w:p>
    <w:p w14:paraId="1D2513F7" w14:textId="0F5DF4D7" w:rsidR="006C4E27" w:rsidRDefault="00AA6350" w:rsidP="00462C58">
      <w:pPr>
        <w:jc w:val="center"/>
      </w:pPr>
      <w:r>
        <w:rPr>
          <w:rFonts w:hint="eastAsia"/>
          <w:noProof/>
        </w:rPr>
        <w:lastRenderedPageBreak/>
        <w:drawing>
          <wp:inline distT="0" distB="0" distL="0" distR="0" wp14:anchorId="4288F8FB" wp14:editId="2DC66FDF">
            <wp:extent cx="5207632" cy="4419600"/>
            <wp:effectExtent l="0" t="0" r="0" b="0"/>
            <wp:docPr id="151530320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0440" cy="4506851"/>
                    </a:xfrm>
                    <a:prstGeom prst="rect">
                      <a:avLst/>
                    </a:prstGeom>
                    <a:noFill/>
                    <a:ln>
                      <a:noFill/>
                    </a:ln>
                  </pic:spPr>
                </pic:pic>
              </a:graphicData>
            </a:graphic>
          </wp:inline>
        </w:drawing>
      </w:r>
    </w:p>
    <w:p w14:paraId="0F637F7D" w14:textId="3BDCD74D" w:rsidR="006C4E27" w:rsidRPr="002C4C2F" w:rsidRDefault="00261C83" w:rsidP="00462C58">
      <w:pPr>
        <w:jc w:val="center"/>
      </w:pPr>
      <w:r w:rsidRPr="002C4C2F">
        <w:rPr>
          <w:rFonts w:hint="eastAsia"/>
        </w:rPr>
        <w:t>圖三、基於</w:t>
      </w:r>
      <w:r w:rsidRPr="002C4C2F">
        <w:t xml:space="preserve">RA-LLMs </w:t>
      </w:r>
      <w:r w:rsidRPr="002C4C2F">
        <w:rPr>
          <w:rFonts w:hint="eastAsia"/>
        </w:rPr>
        <w:t>之古漢語知識問答系統架構圖</w:t>
      </w:r>
    </w:p>
    <w:p w14:paraId="61B9773D" w14:textId="4EEF15D5" w:rsidR="006C4E27" w:rsidRPr="002C4C2F" w:rsidRDefault="00261C83" w:rsidP="00431B7A">
      <w:pPr>
        <w:spacing w:line="240" w:lineRule="auto"/>
        <w:ind w:firstLineChars="200" w:firstLine="480"/>
        <w:jc w:val="both"/>
      </w:pPr>
      <w:r w:rsidRPr="002C4C2F">
        <w:rPr>
          <w:rFonts w:hint="eastAsia"/>
        </w:rPr>
        <w:t>此架構基於檢索增強生成技術（</w:t>
      </w:r>
      <w:r w:rsidRPr="002C4C2F">
        <w:t>Retrieval-Augmented Generation, RAG</w:t>
      </w:r>
      <w:r w:rsidRPr="002C4C2F">
        <w:rPr>
          <w:rFonts w:hint="eastAsia"/>
        </w:rPr>
        <w:t>），結合大型語言模型（</w:t>
      </w:r>
      <w:r w:rsidRPr="002C4C2F">
        <w:t>GPT-4o</w:t>
      </w:r>
      <w:r w:rsidRPr="002C4C2F">
        <w:rPr>
          <w:rFonts w:hint="eastAsia"/>
        </w:rPr>
        <w:t>）與檢索模組（</w:t>
      </w:r>
      <w:r w:rsidRPr="002C4C2F">
        <w:t>Dense Passage Retriever, DPR</w:t>
      </w:r>
      <w:r w:rsidRPr="002C4C2F">
        <w:rPr>
          <w:rFonts w:hint="eastAsia"/>
        </w:rPr>
        <w:t>），以提供高效、準確的古漢語知識解答。系統運行流程始於使用者查詢，用戶通過網頁應用輸入問題，經由「問題分類器」分析後進行處理三類狀況。第一、若問題屬於古漢語處理相關任務（如句讀標點、文白翻譯、典故解釋、字詞解釋），則交給協力網站「</w:t>
      </w:r>
      <w:r w:rsidRPr="002C4C2F">
        <w:t>AI</w:t>
      </w:r>
      <w:r w:rsidRPr="002C4C2F">
        <w:rPr>
          <w:rFonts w:hint="eastAsia"/>
        </w:rPr>
        <w:t>太炎」處理相對應任務，而後返回結果；第二、若問題就是屬於古漢語知識問題，則經檢索模組從知識庫中提取相關文本，並傳遞給生成模組回答；第三、若為其他類型問題，則直接由生成模組生成答案。知識庫以</w:t>
      </w:r>
      <w:r w:rsidRPr="002C4C2F">
        <w:t xml:space="preserve"> FAISS </w:t>
      </w:r>
      <w:r w:rsidRPr="002C4C2F">
        <w:rPr>
          <w:rFonts w:hint="eastAsia"/>
        </w:rPr>
        <w:t>向量索引構建。同時，系統以</w:t>
      </w:r>
      <w:r w:rsidRPr="002C4C2F">
        <w:t xml:space="preserve"> Azure Monitor </w:t>
      </w:r>
      <w:r w:rsidRPr="002C4C2F">
        <w:rPr>
          <w:rFonts w:hint="eastAsia"/>
        </w:rPr>
        <w:t>即時監控檢索與生成模組效能，收集性能資料以優化檢索模組參數和實現知識庫更新，確保系統能動態適應使用者需求。此架構利用問題分類器的智慧分流功能結合檢索與生成模組的優勢，不僅確保回答的專業性與準確性，還兼具靈活性與高效性，以應用</w:t>
      </w:r>
      <w:proofErr w:type="gramStart"/>
      <w:r w:rsidRPr="002C4C2F">
        <w:rPr>
          <w:rFonts w:hint="eastAsia"/>
        </w:rPr>
        <w:t>于</w:t>
      </w:r>
      <w:proofErr w:type="gramEnd"/>
      <w:r w:rsidRPr="002C4C2F">
        <w:rPr>
          <w:rFonts w:hint="eastAsia"/>
        </w:rPr>
        <w:t>教育與文化傳承等場景。</w:t>
      </w:r>
    </w:p>
    <w:p w14:paraId="28D5B3AA" w14:textId="44D55AC7" w:rsidR="00D55D94" w:rsidRPr="002C4C2F" w:rsidRDefault="00261C83" w:rsidP="00D55D94">
      <w:pPr>
        <w:pStyle w:val="1"/>
        <w:rPr>
          <w:rFonts w:ascii="標楷體" w:hAnsi="標楷體"/>
        </w:rPr>
      </w:pPr>
      <w:bookmarkStart w:id="11" w:name="_Toc192438472"/>
      <w:r w:rsidRPr="002C4C2F">
        <w:rPr>
          <w:rFonts w:ascii="標楷體" w:hAnsi="標楷體" w:hint="eastAsia"/>
        </w:rPr>
        <w:lastRenderedPageBreak/>
        <w:t>五、預期結果</w:t>
      </w:r>
      <w:bookmarkEnd w:id="11"/>
    </w:p>
    <w:p w14:paraId="19577026" w14:textId="65BA3567" w:rsidR="008C6C23" w:rsidRPr="002C4C2F" w:rsidRDefault="00261C83" w:rsidP="00431B7A">
      <w:pPr>
        <w:spacing w:line="240" w:lineRule="auto"/>
        <w:ind w:firstLineChars="200" w:firstLine="480"/>
        <w:jc w:val="both"/>
      </w:pPr>
      <w:r w:rsidRPr="002C4C2F">
        <w:rPr>
          <w:rFonts w:hint="eastAsia"/>
        </w:rPr>
        <w:t>本研究致力於開發一款基於檢索增強大語言模型（</w:t>
      </w:r>
      <w:r w:rsidRPr="002C4C2F">
        <w:t>Retrieval-Augmented Large Language Models, RA-LLMs</w:t>
      </w:r>
      <w:r w:rsidRPr="002C4C2F">
        <w:rPr>
          <w:rFonts w:hint="eastAsia"/>
        </w:rPr>
        <w:t>）的古漢語知識問答系統，使用者能透過網頁端簡單的聊天畫面</w:t>
      </w:r>
      <w:r w:rsidRPr="002C4C2F">
        <w:t>(</w:t>
      </w:r>
      <w:r w:rsidRPr="002C4C2F">
        <w:rPr>
          <w:rFonts w:hint="eastAsia"/>
        </w:rPr>
        <w:t>例如</w:t>
      </w:r>
      <w:r w:rsidRPr="002C4C2F">
        <w:t>ChatGPT)</w:t>
      </w:r>
      <w:r w:rsidRPr="002C4C2F">
        <w:rPr>
          <w:rFonts w:hint="eastAsia"/>
        </w:rPr>
        <w:t>即時解答古漢語知識性問題，以及句讀標點、</w:t>
      </w:r>
      <w:proofErr w:type="gramStart"/>
      <w:r w:rsidRPr="002C4C2F">
        <w:rPr>
          <w:rFonts w:hint="eastAsia"/>
        </w:rPr>
        <w:t>文白翻譯</w:t>
      </w:r>
      <w:proofErr w:type="gramEnd"/>
      <w:r w:rsidRPr="002C4C2F">
        <w:rPr>
          <w:rFonts w:hint="eastAsia"/>
        </w:rPr>
        <w:t>、典故解釋、字詞解析任務。該系統整合了檢索模組（</w:t>
      </w:r>
      <w:r w:rsidRPr="002C4C2F">
        <w:t>Dense Passage Retriever, DPR</w:t>
      </w:r>
      <w:r w:rsidRPr="002C4C2F">
        <w:rPr>
          <w:rFonts w:hint="eastAsia"/>
        </w:rPr>
        <w:t>）與生成模組（</w:t>
      </w:r>
      <w:r w:rsidRPr="002C4C2F">
        <w:t>GPT-4o</w:t>
      </w:r>
      <w:r w:rsidRPr="002C4C2F">
        <w:rPr>
          <w:rFonts w:hint="eastAsia"/>
        </w:rPr>
        <w:t>），通過</w:t>
      </w:r>
      <w:r w:rsidRPr="002C4C2F">
        <w:t xml:space="preserve"> Azure </w:t>
      </w:r>
      <w:r w:rsidRPr="002C4C2F">
        <w:rPr>
          <w:rFonts w:hint="eastAsia"/>
        </w:rPr>
        <w:t>平</w:t>
      </w:r>
      <w:proofErr w:type="gramStart"/>
      <w:r w:rsidRPr="002C4C2F">
        <w:rPr>
          <w:rFonts w:hint="eastAsia"/>
        </w:rPr>
        <w:t>臺</w:t>
      </w:r>
      <w:proofErr w:type="gramEnd"/>
      <w:r w:rsidRPr="002C4C2F">
        <w:rPr>
          <w:rFonts w:hint="eastAsia"/>
        </w:rPr>
        <w:t>的監控系統（</w:t>
      </w:r>
      <w:r w:rsidRPr="002C4C2F">
        <w:t>Azure Monitor</w:t>
      </w:r>
      <w:r w:rsidRPr="002C4C2F">
        <w:rPr>
          <w:rFonts w:hint="eastAsia"/>
        </w:rPr>
        <w:t>）動態微調優化檢索模組參數，同時實現知識庫的即時更新，並輔以問題分類器實現查詢分流，有效提升系統的回應準確性和專業性。此檢索增強生成模組的結合，能改善生成模型對古漢語背景知識的掌握，避免</w:t>
      </w:r>
      <w:proofErr w:type="gramStart"/>
      <w:r w:rsidRPr="002C4C2F">
        <w:rPr>
          <w:rFonts w:hint="eastAsia"/>
        </w:rPr>
        <w:t>產生偏誤資訊</w:t>
      </w:r>
      <w:proofErr w:type="gramEnd"/>
      <w:r w:rsidRPr="002C4C2F">
        <w:rPr>
          <w:rFonts w:hint="eastAsia"/>
        </w:rPr>
        <w:t>。</w:t>
      </w:r>
    </w:p>
    <w:p w14:paraId="22E90BE6" w14:textId="7CBE2585" w:rsidR="00431B7A" w:rsidRPr="002C4C2F" w:rsidRDefault="00261C83" w:rsidP="002C4C2F">
      <w:pPr>
        <w:spacing w:line="240" w:lineRule="auto"/>
        <w:ind w:firstLineChars="200" w:firstLine="480"/>
        <w:jc w:val="both"/>
      </w:pPr>
      <w:r w:rsidRPr="002C4C2F">
        <w:rPr>
          <w:rFonts w:hint="eastAsia"/>
        </w:rPr>
        <w:t>透過此系統的開發與應用，該工具將有效提升學生理解國文學習中的難點，促進國文教育的數位化發展，為教育科技領域提供創新解決方案。計畫之結果期望能夠驗證該研究計畫之問題，即</w:t>
      </w:r>
      <w:r w:rsidRPr="002C4C2F">
        <w:rPr>
          <w:rFonts w:hint="eastAsia"/>
          <w:b/>
          <w:bCs/>
        </w:rPr>
        <w:t>基於</w:t>
      </w:r>
      <w:r w:rsidRPr="002C4C2F">
        <w:rPr>
          <w:b/>
          <w:bCs/>
        </w:rPr>
        <w:t xml:space="preserve"> RA-LLMs </w:t>
      </w:r>
      <w:r w:rsidRPr="002C4C2F">
        <w:rPr>
          <w:rFonts w:hint="eastAsia"/>
          <w:b/>
          <w:bCs/>
        </w:rPr>
        <w:t>的古漢語知識問答系統，在多大程度上能夠幫助學生克服古漢語學習中的困難、是否有效解決即時性學習需求，以提升其國文學習效率。</w:t>
      </w:r>
      <w:proofErr w:type="gramStart"/>
      <w:r w:rsidRPr="002C4C2F">
        <w:rPr>
          <w:rFonts w:hint="eastAsia"/>
        </w:rPr>
        <w:t>此外，</w:t>
      </w:r>
      <w:proofErr w:type="gramEnd"/>
      <w:r w:rsidRPr="002C4C2F">
        <w:rPr>
          <w:rFonts w:hint="eastAsia"/>
        </w:rPr>
        <w:t>此計畫將檢驗</w:t>
      </w:r>
      <w:r w:rsidRPr="002C4C2F">
        <w:t xml:space="preserve"> RA-LLM </w:t>
      </w:r>
      <w:r w:rsidRPr="002C4C2F">
        <w:rPr>
          <w:rFonts w:hint="eastAsia"/>
        </w:rPr>
        <w:t>技術在古漢語綜合知識問答上的應用效果，並探索此類輔助工具在教育場景中的長期應用潛力。</w:t>
      </w:r>
      <w:r w:rsidRPr="002C4C2F">
        <w:t> </w:t>
      </w:r>
      <w:r w:rsidR="00431B7A">
        <w:rPr>
          <w:b/>
          <w:bCs/>
        </w:rPr>
        <w:br w:type="page"/>
      </w:r>
    </w:p>
    <w:p w14:paraId="3B9BA548" w14:textId="44FD2A47" w:rsidR="00544836" w:rsidRPr="006B6473" w:rsidRDefault="00261C83" w:rsidP="00837D52">
      <w:pPr>
        <w:pStyle w:val="1"/>
        <w:rPr>
          <w:rFonts w:ascii="標楷體" w:hAnsi="標楷體"/>
        </w:rPr>
      </w:pPr>
      <w:bookmarkStart w:id="12" w:name="_Toc192438473"/>
      <w:r>
        <w:rPr>
          <w:rFonts w:ascii="標楷體" w:hAnsi="標楷體" w:hint="eastAsia"/>
        </w:rPr>
        <w:lastRenderedPageBreak/>
        <w:t>六、</w:t>
      </w:r>
      <w:r w:rsidRPr="006B6473">
        <w:rPr>
          <w:rFonts w:ascii="標楷體" w:hAnsi="標楷體" w:hint="eastAsia"/>
        </w:rPr>
        <w:t>參考文獻</w:t>
      </w:r>
      <w:bookmarkEnd w:id="12"/>
    </w:p>
    <w:p w14:paraId="0348355D" w14:textId="68960D0C" w:rsidR="004D485A" w:rsidRPr="002C4C2F" w:rsidRDefault="00544836" w:rsidP="004D485A">
      <w:pPr>
        <w:pStyle w:val="EndNoteBibliography"/>
        <w:spacing w:after="0"/>
        <w:ind w:left="720" w:hanging="720"/>
        <w:rPr>
          <w:rFonts w:ascii="Times New Roman" w:hAnsi="Times New Roman" w:cs="Times New Roman"/>
          <w:sz w:val="24"/>
          <w:szCs w:val="20"/>
        </w:rPr>
      </w:pPr>
      <w:r w:rsidRPr="00BE03FB">
        <w:rPr>
          <w:rFonts w:ascii="Times New Roman" w:hAnsi="Times New Roman" w:cs="Times New Roman"/>
          <w:sz w:val="16"/>
          <w:szCs w:val="16"/>
        </w:rPr>
        <w:fldChar w:fldCharType="begin"/>
      </w:r>
      <w:r w:rsidRPr="00BE03FB">
        <w:rPr>
          <w:rFonts w:ascii="Times New Roman" w:hAnsi="Times New Roman" w:cs="Times New Roman"/>
          <w:sz w:val="16"/>
          <w:szCs w:val="16"/>
        </w:rPr>
        <w:instrText xml:space="preserve"> ADDIN EN.REFLIST </w:instrText>
      </w:r>
      <w:r w:rsidRPr="00BE03FB">
        <w:rPr>
          <w:rFonts w:ascii="Times New Roman" w:hAnsi="Times New Roman" w:cs="Times New Roman"/>
          <w:sz w:val="16"/>
          <w:szCs w:val="16"/>
        </w:rPr>
        <w:fldChar w:fldCharType="separate"/>
      </w:r>
      <w:r w:rsidR="00261C83" w:rsidRPr="002C4C2F">
        <w:rPr>
          <w:rFonts w:ascii="Times New Roman" w:hAnsi="Times New Roman" w:cs="Times New Roman"/>
          <w:sz w:val="24"/>
          <w:szCs w:val="20"/>
        </w:rPr>
        <w:t xml:space="preserve">Fan, W., Ding, Y., Ning, L., Wang, S., Li, H., Yin, D., Chua, T.-S., &amp; Li, Q. (2024). A Survey on RAG Meeting LLMs: Towards Retrieval-Augmented Large Language Models. </w:t>
      </w:r>
      <w:hyperlink r:id="rId13" w:history="1">
        <w:r w:rsidR="004D485A" w:rsidRPr="002C4C2F">
          <w:rPr>
            <w:rStyle w:val="af2"/>
            <w:rFonts w:ascii="Times New Roman" w:hAnsi="Times New Roman" w:cs="Times New Roman"/>
            <w:sz w:val="24"/>
            <w:szCs w:val="20"/>
          </w:rPr>
          <w:t>https://doi.org/10.48550/arXiv.2405.06211</w:t>
        </w:r>
      </w:hyperlink>
      <w:r w:rsidR="004D485A" w:rsidRPr="002C4C2F">
        <w:rPr>
          <w:rFonts w:ascii="Times New Roman" w:hAnsi="Times New Roman" w:cs="Times New Roman"/>
          <w:sz w:val="24"/>
          <w:szCs w:val="20"/>
        </w:rPr>
        <w:t xml:space="preserve"> </w:t>
      </w:r>
    </w:p>
    <w:p w14:paraId="10BDFD54" w14:textId="4484A07E"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Guo, G., Yang, J., Lu, F., Qin, J., Tang, T., &amp; Zhao, W. X. (2023). Towards Effective Ancient Chinese Translation: Dataset, Model, and Evaluation. </w:t>
      </w:r>
      <w:hyperlink r:id="rId14" w:history="1">
        <w:r w:rsidR="004D485A" w:rsidRPr="002C4C2F">
          <w:rPr>
            <w:rStyle w:val="af2"/>
            <w:rFonts w:ascii="Times New Roman" w:hAnsi="Times New Roman" w:cs="Times New Roman"/>
            <w:sz w:val="24"/>
            <w:szCs w:val="20"/>
          </w:rPr>
          <w:t>https://doi.org/10.48550/arXiv.2308.00240</w:t>
        </w:r>
      </w:hyperlink>
      <w:r w:rsidR="004D485A" w:rsidRPr="002C4C2F">
        <w:rPr>
          <w:rFonts w:ascii="Times New Roman" w:hAnsi="Times New Roman" w:cs="Times New Roman"/>
          <w:sz w:val="24"/>
          <w:szCs w:val="20"/>
        </w:rPr>
        <w:t xml:space="preserve"> </w:t>
      </w:r>
    </w:p>
    <w:p w14:paraId="72A11A03" w14:textId="2B0881DF" w:rsidR="004D485A" w:rsidRPr="002C4C2F" w:rsidRDefault="00BE03FB"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lang w:val="de-DE"/>
        </w:rPr>
        <w:t xml:space="preserve">Karpukhin, V., Oğuz, B., Min, S., Lewis, P., Wu, L., Edunov, S., Chen, D., &amp; Yih, W.-t. (2020). </w:t>
      </w:r>
      <w:r w:rsidR="00261C83" w:rsidRPr="002C4C2F">
        <w:rPr>
          <w:rFonts w:ascii="Times New Roman" w:hAnsi="Times New Roman" w:cs="Times New Roman"/>
          <w:sz w:val="24"/>
          <w:szCs w:val="20"/>
        </w:rPr>
        <w:t xml:space="preserve">Dense Passage Retrieval for Open-Domain Question Answering. </w:t>
      </w:r>
      <w:hyperlink r:id="rId15" w:history="1">
        <w:r w:rsidR="004D485A" w:rsidRPr="002C4C2F">
          <w:rPr>
            <w:rStyle w:val="af2"/>
            <w:rFonts w:ascii="Times New Roman" w:hAnsi="Times New Roman" w:cs="Times New Roman"/>
            <w:sz w:val="24"/>
            <w:szCs w:val="20"/>
          </w:rPr>
          <w:t>https://doi.org/10.48550/arXiv.2004.04906</w:t>
        </w:r>
      </w:hyperlink>
      <w:r w:rsidR="004D485A" w:rsidRPr="002C4C2F">
        <w:rPr>
          <w:rFonts w:ascii="Times New Roman" w:hAnsi="Times New Roman" w:cs="Times New Roman"/>
          <w:sz w:val="24"/>
          <w:szCs w:val="20"/>
        </w:rPr>
        <w:t xml:space="preserve"> </w:t>
      </w:r>
    </w:p>
    <w:p w14:paraId="6F2D1B0C" w14:textId="26418579"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Lai, C.-H., &amp; Tseng, K.-C. (2022). Applying Deep Learning Models to Analyze Users’ Aspects, Sentiment, and Semantic Features for Product Recommendation. </w:t>
      </w:r>
      <w:r w:rsidRPr="002C4C2F">
        <w:rPr>
          <w:rFonts w:ascii="Times New Roman" w:hAnsi="Times New Roman" w:cs="Times New Roman"/>
          <w:i/>
          <w:sz w:val="24"/>
          <w:szCs w:val="20"/>
        </w:rPr>
        <w:t>Applied Sciences</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12</w:t>
      </w:r>
      <w:r w:rsidRPr="002C4C2F">
        <w:rPr>
          <w:rFonts w:ascii="Times New Roman" w:hAnsi="Times New Roman" w:cs="Times New Roman"/>
          <w:sz w:val="24"/>
          <w:szCs w:val="20"/>
        </w:rPr>
        <w:t xml:space="preserve">(4), 2118. </w:t>
      </w:r>
      <w:hyperlink r:id="rId16" w:history="1">
        <w:r w:rsidR="004D485A" w:rsidRPr="002C4C2F">
          <w:rPr>
            <w:rStyle w:val="af2"/>
            <w:rFonts w:ascii="Times New Roman" w:hAnsi="Times New Roman" w:cs="Times New Roman"/>
            <w:sz w:val="24"/>
            <w:szCs w:val="20"/>
          </w:rPr>
          <w:t>https://doi.org/10.3390/app12042118</w:t>
        </w:r>
      </w:hyperlink>
      <w:r w:rsidR="004D485A" w:rsidRPr="002C4C2F">
        <w:rPr>
          <w:rFonts w:ascii="Times New Roman" w:hAnsi="Times New Roman" w:cs="Times New Roman"/>
          <w:sz w:val="24"/>
          <w:szCs w:val="20"/>
        </w:rPr>
        <w:t xml:space="preserve"> </w:t>
      </w:r>
    </w:p>
    <w:p w14:paraId="07264988" w14:textId="44EAA013"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Lewis, P., Perez, E., Piktus, A., Petroni, F., Karpukhin, V., Goyal, N., Küttler, H., Lewis, M., Yih, W.-t., Rocktäschel, T., Riedel, S., &amp; Kiela, D. (2021). Retrieval-Augmented Generation for Knowledge-Intensive NLP Tasks. </w:t>
      </w:r>
      <w:hyperlink r:id="rId17" w:history="1">
        <w:r w:rsidR="004D485A" w:rsidRPr="002C4C2F">
          <w:rPr>
            <w:rStyle w:val="af2"/>
            <w:rFonts w:ascii="Times New Roman" w:hAnsi="Times New Roman" w:cs="Times New Roman"/>
            <w:sz w:val="24"/>
            <w:szCs w:val="20"/>
          </w:rPr>
          <w:t>https://doi.org/10.48550/arXiv.2005.11401</w:t>
        </w:r>
      </w:hyperlink>
      <w:r w:rsidR="004D485A" w:rsidRPr="002C4C2F">
        <w:rPr>
          <w:rFonts w:ascii="Times New Roman" w:hAnsi="Times New Roman" w:cs="Times New Roman"/>
          <w:sz w:val="24"/>
          <w:szCs w:val="20"/>
        </w:rPr>
        <w:t xml:space="preserve"> </w:t>
      </w:r>
    </w:p>
    <w:p w14:paraId="6D1D67E0" w14:textId="65078538"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Liu, D., Lv, J., Yang, K., &amp; Qu, Q. (2020). Ancient-Modern Chinese Translation with a Large Training Dataset. </w:t>
      </w:r>
      <w:r w:rsidRPr="002C4C2F">
        <w:rPr>
          <w:rFonts w:ascii="Times New Roman" w:hAnsi="Times New Roman" w:cs="Times New Roman"/>
          <w:i/>
          <w:sz w:val="24"/>
          <w:szCs w:val="20"/>
        </w:rPr>
        <w:t>ACM Transactions on Asian and Low-Resource Language Information Processing</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19</w:t>
      </w:r>
      <w:r w:rsidRPr="002C4C2F">
        <w:rPr>
          <w:rFonts w:ascii="Times New Roman" w:hAnsi="Times New Roman" w:cs="Times New Roman"/>
          <w:sz w:val="24"/>
          <w:szCs w:val="20"/>
        </w:rPr>
        <w:t xml:space="preserve">(1), 1-13. </w:t>
      </w:r>
      <w:hyperlink r:id="rId18" w:history="1">
        <w:r w:rsidR="004D485A" w:rsidRPr="002C4C2F">
          <w:rPr>
            <w:rStyle w:val="af2"/>
            <w:rFonts w:ascii="Times New Roman" w:hAnsi="Times New Roman" w:cs="Times New Roman"/>
            <w:sz w:val="24"/>
            <w:szCs w:val="20"/>
          </w:rPr>
          <w:t>https://doi.org/10.1145/3325887</w:t>
        </w:r>
      </w:hyperlink>
      <w:r w:rsidR="004D485A" w:rsidRPr="002C4C2F">
        <w:rPr>
          <w:rFonts w:ascii="Times New Roman" w:hAnsi="Times New Roman" w:cs="Times New Roman"/>
          <w:sz w:val="24"/>
          <w:szCs w:val="20"/>
        </w:rPr>
        <w:t xml:space="preserve"> </w:t>
      </w:r>
    </w:p>
    <w:p w14:paraId="1F586411" w14:textId="46665F65"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Peng, B., Zhu, Y., Liu, Y., Bo, X., Shi, H., Hong, C., Zhang, Y., &amp; Tang, S. (2024). Graph Retrieval-Augmented Generation: A Survey. </w:t>
      </w:r>
      <w:hyperlink r:id="rId19" w:history="1">
        <w:r w:rsidR="004D485A" w:rsidRPr="002C4C2F">
          <w:rPr>
            <w:rStyle w:val="af2"/>
            <w:rFonts w:ascii="Times New Roman" w:hAnsi="Times New Roman" w:cs="Times New Roman"/>
            <w:sz w:val="24"/>
            <w:szCs w:val="20"/>
          </w:rPr>
          <w:t>https://doi.org/10.48550/arXiv.2408.08921</w:t>
        </w:r>
      </w:hyperlink>
      <w:r w:rsidR="004D485A" w:rsidRPr="002C4C2F">
        <w:rPr>
          <w:rFonts w:ascii="Times New Roman" w:hAnsi="Times New Roman" w:cs="Times New Roman"/>
          <w:sz w:val="24"/>
          <w:szCs w:val="20"/>
        </w:rPr>
        <w:t xml:space="preserve"> </w:t>
      </w:r>
    </w:p>
    <w:p w14:paraId="02180390" w14:textId="42610EBC"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sz w:val="24"/>
          <w:szCs w:val="20"/>
        </w:rPr>
        <w:t xml:space="preserve">Wei, Y., Xu, Y., Wei, X., Yang, S., Zhu, Y., Li, Y., Liu, D., &amp; Wu, B. (2024). AC-EVAL: Evaluating Ancient Chinese Language Understanding in Large Language Models. </w:t>
      </w:r>
      <w:hyperlink r:id="rId20" w:history="1">
        <w:r w:rsidR="004D485A" w:rsidRPr="002C4C2F">
          <w:rPr>
            <w:rStyle w:val="af2"/>
            <w:rFonts w:ascii="Times New Roman" w:hAnsi="Times New Roman" w:cs="Times New Roman"/>
            <w:sz w:val="24"/>
            <w:szCs w:val="20"/>
          </w:rPr>
          <w:t>https://doi.org/10.48550/arXiv.2403.06574</w:t>
        </w:r>
      </w:hyperlink>
      <w:r w:rsidR="004D485A" w:rsidRPr="002C4C2F">
        <w:rPr>
          <w:rFonts w:ascii="Times New Roman" w:hAnsi="Times New Roman" w:cs="Times New Roman"/>
          <w:sz w:val="24"/>
          <w:szCs w:val="20"/>
        </w:rPr>
        <w:t xml:space="preserve"> </w:t>
      </w:r>
    </w:p>
    <w:p w14:paraId="4CDB3C98" w14:textId="589FC511"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王博立</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史曉東</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蘇勁松</w:t>
      </w:r>
      <w:r w:rsidRPr="002C4C2F">
        <w:rPr>
          <w:rFonts w:ascii="Times New Roman" w:hAnsi="Times New Roman" w:cs="Times New Roman"/>
          <w:sz w:val="24"/>
          <w:szCs w:val="20"/>
        </w:rPr>
        <w:t xml:space="preserve">. (2017). </w:t>
      </w:r>
      <w:r w:rsidRPr="002C4C2F">
        <w:rPr>
          <w:rFonts w:ascii="Times New Roman" w:hAnsi="Times New Roman" w:cs="Times New Roman" w:hint="eastAsia"/>
          <w:sz w:val="24"/>
          <w:szCs w:val="20"/>
        </w:rPr>
        <w:t>一種基於迴圈神經網路的古文斷句方法</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北京大學學報自然科學版</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53</w:t>
      </w:r>
      <w:r w:rsidRPr="002C4C2F">
        <w:rPr>
          <w:rFonts w:ascii="Times New Roman" w:hAnsi="Times New Roman" w:cs="Times New Roman"/>
          <w:sz w:val="24"/>
          <w:szCs w:val="20"/>
        </w:rPr>
        <w:t xml:space="preserve">(2), 255-261. </w:t>
      </w:r>
      <w:hyperlink r:id="rId21" w:history="1">
        <w:r w:rsidR="004D485A" w:rsidRPr="002C4C2F">
          <w:rPr>
            <w:rStyle w:val="af2"/>
            <w:rFonts w:ascii="Times New Roman" w:hAnsi="Times New Roman" w:cs="Times New Roman"/>
            <w:sz w:val="24"/>
            <w:szCs w:val="20"/>
          </w:rPr>
          <w:t>https://doi.org/10.13209/j.0479-8023.2017.032</w:t>
        </w:r>
      </w:hyperlink>
      <w:r w:rsidR="004D485A" w:rsidRPr="002C4C2F">
        <w:rPr>
          <w:rFonts w:ascii="Times New Roman" w:hAnsi="Times New Roman" w:cs="Times New Roman"/>
          <w:sz w:val="24"/>
          <w:szCs w:val="20"/>
        </w:rPr>
        <w:t xml:space="preserve"> </w:t>
      </w:r>
    </w:p>
    <w:p w14:paraId="19442E81" w14:textId="36B3EFF8"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劉金柱</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王錦繡</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羅捷春</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李志芳</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袁方</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餘靜靜</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龔丹</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謝雨霏</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羅婉瀅</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鄭蘇楠</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陳曠心</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賀心雨</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張潤哲</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夏婉婷</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謝佳延</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呂佳源</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呂萍</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余樂妍</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鄭詩銘</w:t>
      </w:r>
      <w:r w:rsidRPr="002C4C2F">
        <w:rPr>
          <w:rFonts w:ascii="Times New Roman" w:hAnsi="Times New Roman" w:cs="Times New Roman"/>
          <w:sz w:val="24"/>
          <w:szCs w:val="20"/>
        </w:rPr>
        <w:t>,…</w:t>
      </w:r>
      <w:r w:rsidRPr="002C4C2F">
        <w:rPr>
          <w:rFonts w:ascii="Times New Roman" w:hAnsi="Times New Roman" w:cs="Times New Roman" w:hint="eastAsia"/>
          <w:sz w:val="24"/>
          <w:szCs w:val="20"/>
        </w:rPr>
        <w:t>劉根輝</w:t>
      </w:r>
      <w:r w:rsidRPr="002C4C2F">
        <w:rPr>
          <w:rFonts w:ascii="Times New Roman" w:hAnsi="Times New Roman" w:cs="Times New Roman"/>
          <w:sz w:val="24"/>
          <w:szCs w:val="20"/>
        </w:rPr>
        <w:t>. AI</w:t>
      </w:r>
      <w:r w:rsidRPr="002C4C2F">
        <w:rPr>
          <w:rFonts w:ascii="Times New Roman" w:hAnsi="Times New Roman" w:cs="Times New Roman" w:hint="eastAsia"/>
          <w:sz w:val="24"/>
          <w:szCs w:val="20"/>
        </w:rPr>
        <w:t>九思：用大語言模型煥新古漢語之美</w:t>
      </w:r>
      <w:r w:rsidRPr="002C4C2F">
        <w:rPr>
          <w:rFonts w:ascii="Times New Roman" w:hAnsi="Times New Roman" w:cs="Times New Roman"/>
          <w:sz w:val="24"/>
          <w:szCs w:val="20"/>
        </w:rPr>
        <w:t xml:space="preserve">. </w:t>
      </w:r>
      <w:hyperlink r:id="rId22" w:history="1">
        <w:r w:rsidR="004D485A" w:rsidRPr="002C4C2F">
          <w:rPr>
            <w:rStyle w:val="af2"/>
            <w:rFonts w:ascii="Times New Roman" w:hAnsi="Times New Roman" w:cs="Times New Roman"/>
            <w:sz w:val="24"/>
            <w:szCs w:val="20"/>
          </w:rPr>
          <w:t>https://chinaxiv.org/abs/202501.00212</w:t>
        </w:r>
      </w:hyperlink>
      <w:r w:rsidR="004D485A" w:rsidRPr="002C4C2F">
        <w:rPr>
          <w:rFonts w:ascii="Times New Roman" w:hAnsi="Times New Roman" w:cs="Times New Roman"/>
          <w:sz w:val="24"/>
          <w:szCs w:val="20"/>
        </w:rPr>
        <w:t xml:space="preserve"> </w:t>
      </w:r>
    </w:p>
    <w:p w14:paraId="55121800" w14:textId="49CC88D7"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李紳</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胡韌奮</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王立軍</w:t>
      </w:r>
      <w:r w:rsidRPr="002C4C2F">
        <w:rPr>
          <w:rFonts w:ascii="Times New Roman" w:hAnsi="Times New Roman" w:cs="Times New Roman"/>
          <w:sz w:val="24"/>
          <w:szCs w:val="20"/>
        </w:rPr>
        <w:t xml:space="preserve">. (2024). </w:t>
      </w:r>
      <w:r w:rsidRPr="002C4C2F">
        <w:rPr>
          <w:rFonts w:ascii="Times New Roman" w:hAnsi="Times New Roman" w:cs="Times New Roman" w:hint="eastAsia"/>
          <w:sz w:val="24"/>
          <w:szCs w:val="20"/>
        </w:rPr>
        <w:t>古漢語大語言模型的構建及應用研究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語言戰</w:t>
      </w:r>
      <w:r w:rsidRPr="002C4C2F">
        <w:rPr>
          <w:rFonts w:ascii="Times New Roman" w:hAnsi="Times New Roman" w:cs="Times New Roman" w:hint="eastAsia"/>
          <w:i/>
          <w:sz w:val="24"/>
          <w:szCs w:val="20"/>
        </w:rPr>
        <w:lastRenderedPageBreak/>
        <w:t>略研究</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9</w:t>
      </w:r>
      <w:r w:rsidRPr="002C4C2F">
        <w:rPr>
          <w:rFonts w:ascii="Times New Roman" w:hAnsi="Times New Roman" w:cs="Times New Roman"/>
          <w:sz w:val="24"/>
          <w:szCs w:val="20"/>
        </w:rPr>
        <w:t xml:space="preserve">(05), 22-33. </w:t>
      </w:r>
      <w:hyperlink r:id="rId23" w:history="1">
        <w:r w:rsidR="004D485A" w:rsidRPr="002C4C2F">
          <w:rPr>
            <w:rStyle w:val="af2"/>
            <w:rFonts w:ascii="Times New Roman" w:hAnsi="Times New Roman" w:cs="Times New Roman"/>
            <w:sz w:val="24"/>
            <w:szCs w:val="20"/>
          </w:rPr>
          <w:t>https://doi.org/10.19689/j.cnki.cn10-1361/h.20240502</w:t>
        </w:r>
      </w:hyperlink>
      <w:r w:rsidR="004D485A" w:rsidRPr="002C4C2F">
        <w:rPr>
          <w:rFonts w:ascii="Times New Roman" w:hAnsi="Times New Roman" w:cs="Times New Roman"/>
          <w:sz w:val="24"/>
          <w:szCs w:val="20"/>
        </w:rPr>
        <w:t xml:space="preserve"> </w:t>
      </w:r>
    </w:p>
    <w:p w14:paraId="5C4FF216" w14:textId="4DCDE9C0"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邱冰</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皇甫娟</w:t>
      </w:r>
      <w:r w:rsidRPr="002C4C2F">
        <w:rPr>
          <w:rFonts w:ascii="Times New Roman" w:hAnsi="Times New Roman" w:cs="Times New Roman"/>
          <w:sz w:val="24"/>
          <w:szCs w:val="20"/>
        </w:rPr>
        <w:t xml:space="preserve">. (2008). </w:t>
      </w:r>
      <w:r w:rsidRPr="002C4C2F">
        <w:rPr>
          <w:rFonts w:ascii="Times New Roman" w:hAnsi="Times New Roman" w:cs="Times New Roman" w:hint="eastAsia"/>
          <w:sz w:val="24"/>
          <w:szCs w:val="20"/>
        </w:rPr>
        <w:t>基於中文資訊處理的古代漢語分詞研究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微電腦資訊</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24</w:t>
      </w:r>
      <w:r w:rsidRPr="002C4C2F">
        <w:rPr>
          <w:rFonts w:ascii="Times New Roman" w:hAnsi="Times New Roman" w:cs="Times New Roman"/>
          <w:sz w:val="24"/>
          <w:szCs w:val="20"/>
        </w:rPr>
        <w:t>(24), 100-102.</w:t>
      </w:r>
      <w:r w:rsidR="004D485A" w:rsidRPr="002C4C2F">
        <w:rPr>
          <w:rFonts w:ascii="Times New Roman" w:hAnsi="Times New Roman" w:cs="Times New Roman"/>
          <w:sz w:val="24"/>
          <w:szCs w:val="20"/>
        </w:rPr>
        <w:t xml:space="preserve"> </w:t>
      </w:r>
    </w:p>
    <w:p w14:paraId="25255380" w14:textId="002FC781"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俞敬松</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魏一</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張永偉</w:t>
      </w:r>
      <w:r w:rsidRPr="002C4C2F">
        <w:rPr>
          <w:rFonts w:ascii="Times New Roman" w:hAnsi="Times New Roman" w:cs="Times New Roman"/>
          <w:sz w:val="24"/>
          <w:szCs w:val="20"/>
        </w:rPr>
        <w:t xml:space="preserve">. (2019). </w:t>
      </w:r>
      <w:r w:rsidRPr="002C4C2F">
        <w:rPr>
          <w:rFonts w:ascii="Times New Roman" w:hAnsi="Times New Roman" w:cs="Times New Roman" w:hint="eastAsia"/>
          <w:sz w:val="24"/>
          <w:szCs w:val="20"/>
        </w:rPr>
        <w:t>基於</w:t>
      </w:r>
      <w:r w:rsidRPr="002C4C2F">
        <w:rPr>
          <w:rFonts w:ascii="Times New Roman" w:hAnsi="Times New Roman" w:cs="Times New Roman"/>
          <w:sz w:val="24"/>
          <w:szCs w:val="20"/>
        </w:rPr>
        <w:t>BERT</w:t>
      </w:r>
      <w:r w:rsidRPr="002C4C2F">
        <w:rPr>
          <w:rFonts w:ascii="Times New Roman" w:hAnsi="Times New Roman" w:cs="Times New Roman" w:hint="eastAsia"/>
          <w:sz w:val="24"/>
          <w:szCs w:val="20"/>
        </w:rPr>
        <w:t>的古文斷句研究與應用</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中文資訊學報</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33</w:t>
      </w:r>
      <w:r w:rsidRPr="002C4C2F">
        <w:rPr>
          <w:rFonts w:ascii="Times New Roman" w:hAnsi="Times New Roman" w:cs="Times New Roman"/>
          <w:sz w:val="24"/>
          <w:szCs w:val="20"/>
        </w:rPr>
        <w:t>(11), 57-63.</w:t>
      </w:r>
      <w:r w:rsidR="004D485A" w:rsidRPr="002C4C2F">
        <w:rPr>
          <w:rFonts w:ascii="Times New Roman" w:hAnsi="Times New Roman" w:cs="Times New Roman"/>
          <w:sz w:val="24"/>
          <w:szCs w:val="20"/>
        </w:rPr>
        <w:t xml:space="preserve"> </w:t>
      </w:r>
    </w:p>
    <w:p w14:paraId="18FBF848" w14:textId="7425B503"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胡韌奮</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李紳</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諸雨辰</w:t>
      </w:r>
      <w:r w:rsidRPr="002C4C2F">
        <w:rPr>
          <w:rFonts w:ascii="Times New Roman" w:hAnsi="Times New Roman" w:cs="Times New Roman"/>
          <w:sz w:val="24"/>
          <w:szCs w:val="20"/>
        </w:rPr>
        <w:t xml:space="preserve">. (2021). </w:t>
      </w:r>
      <w:r w:rsidRPr="002C4C2F">
        <w:rPr>
          <w:rFonts w:ascii="Times New Roman" w:hAnsi="Times New Roman" w:cs="Times New Roman" w:hint="eastAsia"/>
          <w:sz w:val="24"/>
          <w:szCs w:val="20"/>
        </w:rPr>
        <w:t>基於深層語言模型的古漢語知識表示及自動斷句研究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中文資訊學報</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35</w:t>
      </w:r>
      <w:r w:rsidRPr="002C4C2F">
        <w:rPr>
          <w:rFonts w:ascii="Times New Roman" w:hAnsi="Times New Roman" w:cs="Times New Roman"/>
          <w:sz w:val="24"/>
          <w:szCs w:val="20"/>
        </w:rPr>
        <w:t>(4), 8-15.</w:t>
      </w:r>
      <w:r w:rsidR="004D485A" w:rsidRPr="002C4C2F">
        <w:rPr>
          <w:rFonts w:ascii="Times New Roman" w:hAnsi="Times New Roman" w:cs="Times New Roman"/>
          <w:sz w:val="24"/>
          <w:szCs w:val="20"/>
        </w:rPr>
        <w:t xml:space="preserve"> </w:t>
      </w:r>
    </w:p>
    <w:p w14:paraId="513F3E46" w14:textId="2E195139"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袁義國</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李斌</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馮敏萱</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賀勝</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王東波</w:t>
      </w:r>
      <w:r w:rsidRPr="002C4C2F">
        <w:rPr>
          <w:rFonts w:ascii="Times New Roman" w:hAnsi="Times New Roman" w:cs="Times New Roman"/>
          <w:sz w:val="24"/>
          <w:szCs w:val="20"/>
        </w:rPr>
        <w:t xml:space="preserve">. (2022). </w:t>
      </w:r>
      <w:r w:rsidRPr="002C4C2F">
        <w:rPr>
          <w:rFonts w:ascii="Times New Roman" w:hAnsi="Times New Roman" w:cs="Times New Roman" w:hint="eastAsia"/>
          <w:sz w:val="24"/>
          <w:szCs w:val="20"/>
        </w:rPr>
        <w:t>基於深度學習的古籍文本自動斷句與標點一體化研究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圖書情報工作</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66</w:t>
      </w:r>
      <w:r w:rsidRPr="002C4C2F">
        <w:rPr>
          <w:rFonts w:ascii="Times New Roman" w:hAnsi="Times New Roman" w:cs="Times New Roman"/>
          <w:sz w:val="24"/>
          <w:szCs w:val="20"/>
        </w:rPr>
        <w:t xml:space="preserve">(22), 134-141. </w:t>
      </w:r>
      <w:hyperlink r:id="rId24" w:history="1">
        <w:r w:rsidR="004D485A" w:rsidRPr="002C4C2F">
          <w:rPr>
            <w:rStyle w:val="af2"/>
            <w:rFonts w:ascii="Times New Roman" w:hAnsi="Times New Roman" w:cs="Times New Roman"/>
            <w:sz w:val="24"/>
            <w:szCs w:val="20"/>
          </w:rPr>
          <w:t>https://doi.org/10.13266/j.issn.0252-3116.2022.22.012</w:t>
        </w:r>
      </w:hyperlink>
      <w:r w:rsidR="004D485A" w:rsidRPr="002C4C2F">
        <w:rPr>
          <w:rFonts w:ascii="Times New Roman" w:hAnsi="Times New Roman" w:cs="Times New Roman"/>
          <w:sz w:val="24"/>
          <w:szCs w:val="20"/>
        </w:rPr>
        <w:t xml:space="preserve"> </w:t>
      </w:r>
    </w:p>
    <w:p w14:paraId="66211882" w14:textId="4F3432EB"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梁社會</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陳小荷</w:t>
      </w:r>
      <w:r w:rsidRPr="002C4C2F">
        <w:rPr>
          <w:rFonts w:ascii="Times New Roman" w:hAnsi="Times New Roman" w:cs="Times New Roman"/>
          <w:sz w:val="24"/>
          <w:szCs w:val="20"/>
        </w:rPr>
        <w:t xml:space="preserve">. (2013). </w:t>
      </w:r>
      <w:r w:rsidRPr="002C4C2F">
        <w:rPr>
          <w:rFonts w:ascii="Times New Roman" w:hAnsi="Times New Roman" w:cs="Times New Roman" w:hint="eastAsia"/>
          <w:sz w:val="24"/>
          <w:szCs w:val="20"/>
        </w:rPr>
        <w:t>先秦文獻《孟子》自動分詞方法研究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南京師範大學文學院學報</w:t>
      </w:r>
      <w:r w:rsidRPr="002C4C2F">
        <w:rPr>
          <w:rFonts w:ascii="Times New Roman" w:hAnsi="Times New Roman" w:cs="Times New Roman"/>
          <w:sz w:val="24"/>
          <w:szCs w:val="20"/>
        </w:rPr>
        <w:t>(03), 175-182.</w:t>
      </w:r>
      <w:r w:rsidR="004D485A" w:rsidRPr="002C4C2F">
        <w:rPr>
          <w:rFonts w:ascii="Times New Roman" w:hAnsi="Times New Roman" w:cs="Times New Roman"/>
          <w:sz w:val="24"/>
          <w:szCs w:val="20"/>
        </w:rPr>
        <w:t xml:space="preserve"> </w:t>
      </w:r>
    </w:p>
    <w:p w14:paraId="6F07766E" w14:textId="13A0C10D" w:rsidR="004D485A" w:rsidRPr="002C4C2F" w:rsidRDefault="00261C83" w:rsidP="004D485A">
      <w:pPr>
        <w:pStyle w:val="EndNoteBibliography"/>
        <w:spacing w:after="0"/>
        <w:ind w:left="720" w:hanging="720"/>
        <w:rPr>
          <w:rFonts w:ascii="Times New Roman" w:hAnsi="Times New Roman" w:cs="Times New Roman"/>
          <w:sz w:val="24"/>
          <w:szCs w:val="20"/>
        </w:rPr>
      </w:pPr>
      <w:r w:rsidRPr="002C4C2F">
        <w:rPr>
          <w:rFonts w:ascii="Times New Roman" w:hAnsi="Times New Roman" w:cs="Times New Roman" w:hint="eastAsia"/>
          <w:sz w:val="24"/>
          <w:szCs w:val="20"/>
        </w:rPr>
        <w:t>黃水清</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王東波</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何琳</w:t>
      </w:r>
      <w:r w:rsidRPr="002C4C2F">
        <w:rPr>
          <w:rFonts w:ascii="Times New Roman" w:hAnsi="Times New Roman" w:cs="Times New Roman"/>
          <w:sz w:val="24"/>
          <w:szCs w:val="20"/>
        </w:rPr>
        <w:t xml:space="preserve">. (2015). </w:t>
      </w:r>
      <w:r w:rsidRPr="002C4C2F">
        <w:rPr>
          <w:rFonts w:ascii="Times New Roman" w:hAnsi="Times New Roman" w:cs="Times New Roman" w:hint="eastAsia"/>
          <w:sz w:val="24"/>
          <w:szCs w:val="20"/>
        </w:rPr>
        <w:t>以《漢學引得叢刊》為領域詞表的先秦典籍自動分詞探討</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圖書情報工作</w:t>
      </w:r>
      <w:r w:rsidRPr="002C4C2F">
        <w:rPr>
          <w:rFonts w:ascii="Times New Roman" w:hAnsi="Times New Roman" w:cs="Times New Roman"/>
          <w:sz w:val="24"/>
          <w:szCs w:val="20"/>
        </w:rPr>
        <w:t>(11), 127-133.</w:t>
      </w:r>
      <w:r w:rsidR="004D485A" w:rsidRPr="002C4C2F">
        <w:rPr>
          <w:rFonts w:ascii="Times New Roman" w:hAnsi="Times New Roman" w:cs="Times New Roman"/>
          <w:sz w:val="24"/>
          <w:szCs w:val="20"/>
        </w:rPr>
        <w:t xml:space="preserve"> </w:t>
      </w:r>
    </w:p>
    <w:p w14:paraId="29D7C6FF" w14:textId="3C2BB7B2" w:rsidR="004D485A" w:rsidRPr="002C4C2F" w:rsidRDefault="00261C83" w:rsidP="004D485A">
      <w:pPr>
        <w:pStyle w:val="EndNoteBibliography"/>
        <w:ind w:left="720" w:hanging="720"/>
        <w:rPr>
          <w:rFonts w:ascii="Times New Roman" w:hAnsi="Times New Roman" w:cs="Times New Roman"/>
          <w:sz w:val="24"/>
          <w:szCs w:val="20"/>
        </w:rPr>
      </w:pPr>
      <w:r w:rsidRPr="002C4C2F">
        <w:rPr>
          <w:rFonts w:ascii="Times New Roman" w:hAnsi="Times New Roman" w:cs="Times New Roman" w:hint="eastAsia"/>
          <w:sz w:val="24"/>
          <w:szCs w:val="20"/>
        </w:rPr>
        <w:t>程甯</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李斌</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葛四嘉</w:t>
      </w:r>
      <w:r w:rsidRPr="002C4C2F">
        <w:rPr>
          <w:rFonts w:ascii="Times New Roman" w:hAnsi="Times New Roman" w:cs="Times New Roman"/>
          <w:sz w:val="24"/>
          <w:szCs w:val="20"/>
        </w:rPr>
        <w:t xml:space="preserve">, </w:t>
      </w:r>
      <w:r w:rsidRPr="002C4C2F">
        <w:rPr>
          <w:rFonts w:ascii="Times New Roman" w:hAnsi="Times New Roman" w:cs="Times New Roman" w:hint="eastAsia"/>
          <w:sz w:val="24"/>
          <w:szCs w:val="20"/>
        </w:rPr>
        <w:t>郝星月</w:t>
      </w:r>
      <w:r w:rsidRPr="002C4C2F">
        <w:rPr>
          <w:rFonts w:ascii="Times New Roman" w:hAnsi="Times New Roman" w:cs="Times New Roman"/>
          <w:sz w:val="24"/>
          <w:szCs w:val="20"/>
        </w:rPr>
        <w:t xml:space="preserve">, &amp; </w:t>
      </w:r>
      <w:r w:rsidRPr="002C4C2F">
        <w:rPr>
          <w:rFonts w:ascii="Times New Roman" w:hAnsi="Times New Roman" w:cs="Times New Roman" w:hint="eastAsia"/>
          <w:sz w:val="24"/>
          <w:szCs w:val="20"/>
        </w:rPr>
        <w:t>馮敏萱</w:t>
      </w:r>
      <w:r w:rsidRPr="002C4C2F">
        <w:rPr>
          <w:rFonts w:ascii="Times New Roman" w:hAnsi="Times New Roman" w:cs="Times New Roman"/>
          <w:sz w:val="24"/>
          <w:szCs w:val="20"/>
        </w:rPr>
        <w:t xml:space="preserve">. (2020). </w:t>
      </w:r>
      <w:r w:rsidRPr="002C4C2F">
        <w:rPr>
          <w:rFonts w:ascii="Times New Roman" w:hAnsi="Times New Roman" w:cs="Times New Roman" w:hint="eastAsia"/>
          <w:sz w:val="24"/>
          <w:szCs w:val="20"/>
        </w:rPr>
        <w:t>基於</w:t>
      </w:r>
      <w:r w:rsidRPr="002C4C2F">
        <w:rPr>
          <w:rFonts w:ascii="Times New Roman" w:hAnsi="Times New Roman" w:cs="Times New Roman"/>
          <w:sz w:val="24"/>
          <w:szCs w:val="20"/>
        </w:rPr>
        <w:t>BiLSTM-CRF</w:t>
      </w:r>
      <w:r w:rsidRPr="002C4C2F">
        <w:rPr>
          <w:rFonts w:ascii="Times New Roman" w:hAnsi="Times New Roman" w:cs="Times New Roman" w:hint="eastAsia"/>
          <w:sz w:val="24"/>
          <w:szCs w:val="20"/>
        </w:rPr>
        <w:t>的古漢語自動斷句與詞法分析一體化研究</w:t>
      </w:r>
      <w:r w:rsidRPr="002C4C2F">
        <w:rPr>
          <w:rFonts w:ascii="Times New Roman" w:hAnsi="Times New Roman" w:cs="Times New Roman"/>
          <w:sz w:val="24"/>
          <w:szCs w:val="20"/>
        </w:rPr>
        <w:t xml:space="preserve">. </w:t>
      </w:r>
      <w:r w:rsidRPr="002C4C2F">
        <w:rPr>
          <w:rFonts w:ascii="Times New Roman" w:hAnsi="Times New Roman" w:cs="Times New Roman" w:hint="eastAsia"/>
          <w:i/>
          <w:sz w:val="24"/>
          <w:szCs w:val="20"/>
        </w:rPr>
        <w:t>中文資訊學報</w:t>
      </w:r>
      <w:r w:rsidRPr="002C4C2F">
        <w:rPr>
          <w:rFonts w:ascii="Times New Roman" w:hAnsi="Times New Roman" w:cs="Times New Roman"/>
          <w:sz w:val="24"/>
          <w:szCs w:val="20"/>
        </w:rPr>
        <w:t>,</w:t>
      </w:r>
      <w:r w:rsidRPr="002C4C2F">
        <w:rPr>
          <w:rFonts w:ascii="Times New Roman" w:hAnsi="Times New Roman" w:cs="Times New Roman"/>
          <w:i/>
          <w:sz w:val="24"/>
          <w:szCs w:val="20"/>
        </w:rPr>
        <w:t xml:space="preserve"> 34</w:t>
      </w:r>
      <w:r w:rsidRPr="002C4C2F">
        <w:rPr>
          <w:rFonts w:ascii="Times New Roman" w:hAnsi="Times New Roman" w:cs="Times New Roman"/>
          <w:sz w:val="24"/>
          <w:szCs w:val="20"/>
        </w:rPr>
        <w:t>(4), 1-9.</w:t>
      </w:r>
      <w:r w:rsidR="004D485A" w:rsidRPr="002C4C2F">
        <w:rPr>
          <w:rFonts w:ascii="Times New Roman" w:hAnsi="Times New Roman" w:cs="Times New Roman"/>
          <w:sz w:val="24"/>
          <w:szCs w:val="20"/>
        </w:rPr>
        <w:t xml:space="preserve"> </w:t>
      </w:r>
    </w:p>
    <w:p w14:paraId="11E58A75" w14:textId="66B0DB3E" w:rsidR="00DD6E46" w:rsidRDefault="00544836" w:rsidP="00D60E43">
      <w:pPr>
        <w:tabs>
          <w:tab w:val="left" w:pos="1308"/>
        </w:tabs>
      </w:pPr>
      <w:r w:rsidRPr="00BE03FB">
        <w:rPr>
          <w:rFonts w:cs="Times New Roman"/>
          <w:sz w:val="16"/>
          <w:szCs w:val="16"/>
        </w:rPr>
        <w:fldChar w:fldCharType="end"/>
      </w:r>
    </w:p>
    <w:sectPr w:rsidR="00DD6E46" w:rsidSect="005C195D">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0312B" w14:textId="77777777" w:rsidR="00F15062" w:rsidRDefault="00F15062" w:rsidP="00D55D94">
      <w:pPr>
        <w:spacing w:after="0" w:line="240" w:lineRule="auto"/>
      </w:pPr>
      <w:r>
        <w:separator/>
      </w:r>
    </w:p>
  </w:endnote>
  <w:endnote w:type="continuationSeparator" w:id="0">
    <w:p w14:paraId="78A80F18" w14:textId="77777777" w:rsidR="00F15062" w:rsidRDefault="00F15062" w:rsidP="00D55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09668"/>
      <w:docPartObj>
        <w:docPartGallery w:val="Page Numbers (Bottom of Page)"/>
        <w:docPartUnique/>
      </w:docPartObj>
    </w:sdtPr>
    <w:sdtContent>
      <w:p w14:paraId="393AA6D5" w14:textId="11A5DF1E" w:rsidR="00D55D94" w:rsidRDefault="00D55D94">
        <w:pPr>
          <w:pStyle w:val="af0"/>
          <w:jc w:val="center"/>
        </w:pPr>
        <w:r>
          <w:fldChar w:fldCharType="begin"/>
        </w:r>
        <w:r>
          <w:instrText>PAGE   \* MERGEFORMAT</w:instrText>
        </w:r>
        <w:r>
          <w:fldChar w:fldCharType="separate"/>
        </w:r>
        <w:r w:rsidR="00261C83" w:rsidRPr="00261C83">
          <w:rPr>
            <w:rFonts w:eastAsia="新細明體"/>
            <w:lang w:val="zh-TW" w:eastAsia="zh-CN"/>
          </w:rPr>
          <w:t>2</w:t>
        </w:r>
        <w:r>
          <w:fldChar w:fldCharType="end"/>
        </w:r>
      </w:p>
    </w:sdtContent>
  </w:sdt>
  <w:p w14:paraId="2FE7CF4B" w14:textId="77777777" w:rsidR="00D55D94" w:rsidRDefault="00D55D9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0BF2" w14:textId="77777777" w:rsidR="00F15062" w:rsidRDefault="00F15062" w:rsidP="00D55D94">
      <w:pPr>
        <w:spacing w:after="0" w:line="240" w:lineRule="auto"/>
      </w:pPr>
      <w:r>
        <w:separator/>
      </w:r>
    </w:p>
  </w:footnote>
  <w:footnote w:type="continuationSeparator" w:id="0">
    <w:p w14:paraId="419DC8C1" w14:textId="77777777" w:rsidR="00F15062" w:rsidRDefault="00F15062" w:rsidP="00D55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0ED"/>
    <w:multiLevelType w:val="multilevel"/>
    <w:tmpl w:val="483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929FB"/>
    <w:multiLevelType w:val="multilevel"/>
    <w:tmpl w:val="77FA2D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74610F"/>
    <w:multiLevelType w:val="hybridMultilevel"/>
    <w:tmpl w:val="57442072"/>
    <w:lvl w:ilvl="0" w:tplc="A0FED23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0A70DC"/>
    <w:multiLevelType w:val="hybridMultilevel"/>
    <w:tmpl w:val="852AFB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A08286A"/>
    <w:multiLevelType w:val="hybridMultilevel"/>
    <w:tmpl w:val="5D7AAB68"/>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5" w15:restartNumberingAfterBreak="0">
    <w:nsid w:val="2B922F93"/>
    <w:multiLevelType w:val="multilevel"/>
    <w:tmpl w:val="9160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879DE"/>
    <w:multiLevelType w:val="hybridMultilevel"/>
    <w:tmpl w:val="15ACC116"/>
    <w:lvl w:ilvl="0" w:tplc="4B4885A2">
      <w:start w:val="1"/>
      <w:numFmt w:val="decimal"/>
      <w:lvlText w:val="%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ABE12C3"/>
    <w:multiLevelType w:val="multilevel"/>
    <w:tmpl w:val="FEDE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A2959"/>
    <w:multiLevelType w:val="multilevel"/>
    <w:tmpl w:val="022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372B2"/>
    <w:multiLevelType w:val="multilevel"/>
    <w:tmpl w:val="F39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A46751"/>
    <w:multiLevelType w:val="multilevel"/>
    <w:tmpl w:val="9160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B700F"/>
    <w:multiLevelType w:val="hybridMultilevel"/>
    <w:tmpl w:val="750EF7D4"/>
    <w:lvl w:ilvl="0" w:tplc="66E873D8">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E65254A"/>
    <w:multiLevelType w:val="multilevel"/>
    <w:tmpl w:val="C724480E"/>
    <w:lvl w:ilvl="0">
      <w:start w:val="3"/>
      <w:numFmt w:val="decimal"/>
      <w:lvlText w:val="%1."/>
      <w:lvlJc w:val="left"/>
      <w:pPr>
        <w:tabs>
          <w:tab w:val="num" w:pos="720"/>
        </w:tabs>
        <w:ind w:left="720" w:hanging="360"/>
      </w:pPr>
      <w:rPr>
        <w:rFonts w:hint="eastAsia"/>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eastAsia"/>
      </w:rPr>
    </w:lvl>
    <w:lvl w:ilvl="3">
      <w:start w:val="1"/>
      <w:numFmt w:val="upperLetter"/>
      <w:lvlText w:val="%4."/>
      <w:lvlJc w:val="left"/>
      <w:pPr>
        <w:ind w:left="3000" w:hanging="48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 w15:restartNumberingAfterBreak="0">
    <w:nsid w:val="659253A1"/>
    <w:multiLevelType w:val="multilevel"/>
    <w:tmpl w:val="13EA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24F9D"/>
    <w:multiLevelType w:val="multilevel"/>
    <w:tmpl w:val="DD1046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851560">
    <w:abstractNumId w:val="2"/>
  </w:num>
  <w:num w:numId="2" w16cid:durableId="1142499108">
    <w:abstractNumId w:val="5"/>
  </w:num>
  <w:num w:numId="3" w16cid:durableId="620497349">
    <w:abstractNumId w:val="13"/>
  </w:num>
  <w:num w:numId="4" w16cid:durableId="2100983802">
    <w:abstractNumId w:val="7"/>
  </w:num>
  <w:num w:numId="5" w16cid:durableId="124934261">
    <w:abstractNumId w:val="8"/>
  </w:num>
  <w:num w:numId="6" w16cid:durableId="1424767431">
    <w:abstractNumId w:val="10"/>
  </w:num>
  <w:num w:numId="7" w16cid:durableId="1241335351">
    <w:abstractNumId w:val="12"/>
  </w:num>
  <w:num w:numId="8" w16cid:durableId="889917946">
    <w:abstractNumId w:val="0"/>
  </w:num>
  <w:num w:numId="9" w16cid:durableId="776408123">
    <w:abstractNumId w:val="14"/>
  </w:num>
  <w:num w:numId="10" w16cid:durableId="819998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501314">
    <w:abstractNumId w:val="4"/>
  </w:num>
  <w:num w:numId="12" w16cid:durableId="284698852">
    <w:abstractNumId w:val="4"/>
  </w:num>
  <w:num w:numId="13" w16cid:durableId="2039963424">
    <w:abstractNumId w:val="3"/>
  </w:num>
  <w:num w:numId="14" w16cid:durableId="1364864478">
    <w:abstractNumId w:val="11"/>
  </w:num>
  <w:num w:numId="15" w16cid:durableId="489442230">
    <w:abstractNumId w:val="6"/>
  </w:num>
  <w:num w:numId="16" w16cid:durableId="1445802314">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 Display&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t0w5xt9fxp0oeprww5wv5hswevw0az5rv2&quot;&gt;EndNoteLibrary&lt;record-ids&gt;&lt;item&gt;20&lt;/item&gt;&lt;item&gt;25&lt;/item&gt;&lt;item&gt;28&lt;/item&gt;&lt;item&gt;30&lt;/item&gt;&lt;item&gt;32&lt;/item&gt;&lt;item&gt;38&lt;/item&gt;&lt;item&gt;39&lt;/item&gt;&lt;item&gt;40&lt;/item&gt;&lt;item&gt;41&lt;/item&gt;&lt;item&gt;43&lt;/item&gt;&lt;item&gt;44&lt;/item&gt;&lt;item&gt;48&lt;/item&gt;&lt;item&gt;50&lt;/item&gt;&lt;item&gt;51&lt;/item&gt;&lt;item&gt;53&lt;/item&gt;&lt;item&gt;56&lt;/item&gt;&lt;item&gt;57&lt;/item&gt;&lt;item&gt;59&lt;/item&gt;&lt;/record-ids&gt;&lt;/item&gt;&lt;/Libraries&gt;"/>
  </w:docVars>
  <w:rsids>
    <w:rsidRoot w:val="00BE0CC0"/>
    <w:rsid w:val="00002E6A"/>
    <w:rsid w:val="00013A20"/>
    <w:rsid w:val="00016156"/>
    <w:rsid w:val="000253FE"/>
    <w:rsid w:val="0003041B"/>
    <w:rsid w:val="00035593"/>
    <w:rsid w:val="00060BC5"/>
    <w:rsid w:val="00064C45"/>
    <w:rsid w:val="0007601A"/>
    <w:rsid w:val="000919B2"/>
    <w:rsid w:val="000962A8"/>
    <w:rsid w:val="000A4B83"/>
    <w:rsid w:val="000A6193"/>
    <w:rsid w:val="000A6240"/>
    <w:rsid w:val="000A7DB8"/>
    <w:rsid w:val="000B0146"/>
    <w:rsid w:val="000C0CE2"/>
    <w:rsid w:val="000D003F"/>
    <w:rsid w:val="000D4A72"/>
    <w:rsid w:val="000D50FB"/>
    <w:rsid w:val="000E629E"/>
    <w:rsid w:val="000E654A"/>
    <w:rsid w:val="000F426E"/>
    <w:rsid w:val="0010093A"/>
    <w:rsid w:val="00123B1D"/>
    <w:rsid w:val="001252E5"/>
    <w:rsid w:val="00136D7B"/>
    <w:rsid w:val="0013708B"/>
    <w:rsid w:val="00137E82"/>
    <w:rsid w:val="0015266D"/>
    <w:rsid w:val="00153203"/>
    <w:rsid w:val="00157280"/>
    <w:rsid w:val="00166EB8"/>
    <w:rsid w:val="0017277B"/>
    <w:rsid w:val="00181CC4"/>
    <w:rsid w:val="00182215"/>
    <w:rsid w:val="001841B3"/>
    <w:rsid w:val="00185441"/>
    <w:rsid w:val="00187793"/>
    <w:rsid w:val="001B02CE"/>
    <w:rsid w:val="001B5E7E"/>
    <w:rsid w:val="001C3FB8"/>
    <w:rsid w:val="001C53CB"/>
    <w:rsid w:val="001C79AB"/>
    <w:rsid w:val="001D38E4"/>
    <w:rsid w:val="001E0A6F"/>
    <w:rsid w:val="001E27CA"/>
    <w:rsid w:val="001E7A7A"/>
    <w:rsid w:val="001F0273"/>
    <w:rsid w:val="00203311"/>
    <w:rsid w:val="002244BF"/>
    <w:rsid w:val="002265B8"/>
    <w:rsid w:val="002379FE"/>
    <w:rsid w:val="00237DDD"/>
    <w:rsid w:val="00251F5D"/>
    <w:rsid w:val="00260170"/>
    <w:rsid w:val="00261C83"/>
    <w:rsid w:val="0026690E"/>
    <w:rsid w:val="00270695"/>
    <w:rsid w:val="00273EC7"/>
    <w:rsid w:val="002807C9"/>
    <w:rsid w:val="002828B2"/>
    <w:rsid w:val="00296422"/>
    <w:rsid w:val="002A347A"/>
    <w:rsid w:val="002A5304"/>
    <w:rsid w:val="002B3311"/>
    <w:rsid w:val="002B714A"/>
    <w:rsid w:val="002C4C2F"/>
    <w:rsid w:val="002C5AB8"/>
    <w:rsid w:val="002D10C3"/>
    <w:rsid w:val="002D1EF0"/>
    <w:rsid w:val="002D724A"/>
    <w:rsid w:val="002E6182"/>
    <w:rsid w:val="002F3925"/>
    <w:rsid w:val="002F73E5"/>
    <w:rsid w:val="003047F6"/>
    <w:rsid w:val="0031017E"/>
    <w:rsid w:val="00311B32"/>
    <w:rsid w:val="00314520"/>
    <w:rsid w:val="003226BF"/>
    <w:rsid w:val="0034159B"/>
    <w:rsid w:val="0034258B"/>
    <w:rsid w:val="003528F7"/>
    <w:rsid w:val="00363634"/>
    <w:rsid w:val="00364705"/>
    <w:rsid w:val="003709FD"/>
    <w:rsid w:val="0037414D"/>
    <w:rsid w:val="003748D4"/>
    <w:rsid w:val="00377765"/>
    <w:rsid w:val="003900A2"/>
    <w:rsid w:val="003946AF"/>
    <w:rsid w:val="003A690B"/>
    <w:rsid w:val="003B44AA"/>
    <w:rsid w:val="003B7D9C"/>
    <w:rsid w:val="003C0A6A"/>
    <w:rsid w:val="003C24C8"/>
    <w:rsid w:val="003D337B"/>
    <w:rsid w:val="003D5437"/>
    <w:rsid w:val="003E2BBF"/>
    <w:rsid w:val="004028A2"/>
    <w:rsid w:val="00402F5B"/>
    <w:rsid w:val="00403BAF"/>
    <w:rsid w:val="00406543"/>
    <w:rsid w:val="00412144"/>
    <w:rsid w:val="00431B7A"/>
    <w:rsid w:val="00436A11"/>
    <w:rsid w:val="00443994"/>
    <w:rsid w:val="00460555"/>
    <w:rsid w:val="00460D9B"/>
    <w:rsid w:val="00462C58"/>
    <w:rsid w:val="0046569C"/>
    <w:rsid w:val="00466000"/>
    <w:rsid w:val="00471CC0"/>
    <w:rsid w:val="00471DA8"/>
    <w:rsid w:val="00475961"/>
    <w:rsid w:val="00482AE4"/>
    <w:rsid w:val="0049587F"/>
    <w:rsid w:val="004A29C2"/>
    <w:rsid w:val="004A5D3E"/>
    <w:rsid w:val="004D196D"/>
    <w:rsid w:val="004D214D"/>
    <w:rsid w:val="004D485A"/>
    <w:rsid w:val="004E682C"/>
    <w:rsid w:val="004E7821"/>
    <w:rsid w:val="004F162D"/>
    <w:rsid w:val="004F1AA3"/>
    <w:rsid w:val="004F65AB"/>
    <w:rsid w:val="00500EFB"/>
    <w:rsid w:val="00515250"/>
    <w:rsid w:val="00521EF2"/>
    <w:rsid w:val="00523B3D"/>
    <w:rsid w:val="00527F87"/>
    <w:rsid w:val="00532329"/>
    <w:rsid w:val="00534EE9"/>
    <w:rsid w:val="00535022"/>
    <w:rsid w:val="00536BE2"/>
    <w:rsid w:val="00544836"/>
    <w:rsid w:val="00550013"/>
    <w:rsid w:val="0055688C"/>
    <w:rsid w:val="00556B42"/>
    <w:rsid w:val="0055729A"/>
    <w:rsid w:val="00563791"/>
    <w:rsid w:val="00563F1B"/>
    <w:rsid w:val="00570916"/>
    <w:rsid w:val="005A0B2C"/>
    <w:rsid w:val="005B0780"/>
    <w:rsid w:val="005B12EE"/>
    <w:rsid w:val="005B4796"/>
    <w:rsid w:val="005B4D7B"/>
    <w:rsid w:val="005B4DA8"/>
    <w:rsid w:val="005C195D"/>
    <w:rsid w:val="005D60F3"/>
    <w:rsid w:val="005E0FC9"/>
    <w:rsid w:val="005E655E"/>
    <w:rsid w:val="005F223D"/>
    <w:rsid w:val="005F348D"/>
    <w:rsid w:val="005F774C"/>
    <w:rsid w:val="00617F5F"/>
    <w:rsid w:val="0063248F"/>
    <w:rsid w:val="00636175"/>
    <w:rsid w:val="00636A54"/>
    <w:rsid w:val="006438FE"/>
    <w:rsid w:val="0066097B"/>
    <w:rsid w:val="00665FE0"/>
    <w:rsid w:val="006722EE"/>
    <w:rsid w:val="00674013"/>
    <w:rsid w:val="00682D70"/>
    <w:rsid w:val="00682D9B"/>
    <w:rsid w:val="00687CD6"/>
    <w:rsid w:val="006921B6"/>
    <w:rsid w:val="0069361F"/>
    <w:rsid w:val="00696600"/>
    <w:rsid w:val="006A2EE4"/>
    <w:rsid w:val="006B55CE"/>
    <w:rsid w:val="006B5A38"/>
    <w:rsid w:val="006B6473"/>
    <w:rsid w:val="006B7740"/>
    <w:rsid w:val="006C293D"/>
    <w:rsid w:val="006C4E27"/>
    <w:rsid w:val="006D467C"/>
    <w:rsid w:val="006D5DB0"/>
    <w:rsid w:val="006E2434"/>
    <w:rsid w:val="006F1158"/>
    <w:rsid w:val="00702C82"/>
    <w:rsid w:val="00703215"/>
    <w:rsid w:val="00703809"/>
    <w:rsid w:val="00704FEB"/>
    <w:rsid w:val="007164BE"/>
    <w:rsid w:val="0071658B"/>
    <w:rsid w:val="00720873"/>
    <w:rsid w:val="0074072C"/>
    <w:rsid w:val="00746214"/>
    <w:rsid w:val="007703E2"/>
    <w:rsid w:val="00770CDF"/>
    <w:rsid w:val="00777231"/>
    <w:rsid w:val="00780F18"/>
    <w:rsid w:val="00782612"/>
    <w:rsid w:val="00790F7C"/>
    <w:rsid w:val="00792472"/>
    <w:rsid w:val="007A5B39"/>
    <w:rsid w:val="007A767F"/>
    <w:rsid w:val="007B1197"/>
    <w:rsid w:val="007C1EF5"/>
    <w:rsid w:val="007C6A8E"/>
    <w:rsid w:val="007D6650"/>
    <w:rsid w:val="007D79E7"/>
    <w:rsid w:val="00806E26"/>
    <w:rsid w:val="00807AC0"/>
    <w:rsid w:val="00815469"/>
    <w:rsid w:val="00822E7B"/>
    <w:rsid w:val="00827A40"/>
    <w:rsid w:val="00832E2C"/>
    <w:rsid w:val="00837B96"/>
    <w:rsid w:val="00837D52"/>
    <w:rsid w:val="0085030E"/>
    <w:rsid w:val="00851F3F"/>
    <w:rsid w:val="008549EE"/>
    <w:rsid w:val="00860438"/>
    <w:rsid w:val="008626A8"/>
    <w:rsid w:val="00867E04"/>
    <w:rsid w:val="00872E59"/>
    <w:rsid w:val="0088258C"/>
    <w:rsid w:val="00891CF8"/>
    <w:rsid w:val="00894BE3"/>
    <w:rsid w:val="0089571B"/>
    <w:rsid w:val="008A01C6"/>
    <w:rsid w:val="008A52EA"/>
    <w:rsid w:val="008A74F6"/>
    <w:rsid w:val="008B64C3"/>
    <w:rsid w:val="008C1195"/>
    <w:rsid w:val="008C358D"/>
    <w:rsid w:val="008C57F5"/>
    <w:rsid w:val="008C6C23"/>
    <w:rsid w:val="008C7014"/>
    <w:rsid w:val="008D4C61"/>
    <w:rsid w:val="008E4663"/>
    <w:rsid w:val="008F2DB2"/>
    <w:rsid w:val="008F3FB3"/>
    <w:rsid w:val="008F7576"/>
    <w:rsid w:val="00903616"/>
    <w:rsid w:val="00905011"/>
    <w:rsid w:val="00916268"/>
    <w:rsid w:val="009178CB"/>
    <w:rsid w:val="009356F0"/>
    <w:rsid w:val="00943C82"/>
    <w:rsid w:val="00945A2A"/>
    <w:rsid w:val="00951A89"/>
    <w:rsid w:val="00953C19"/>
    <w:rsid w:val="009612D4"/>
    <w:rsid w:val="00983C96"/>
    <w:rsid w:val="00984579"/>
    <w:rsid w:val="009920A8"/>
    <w:rsid w:val="009A3F7E"/>
    <w:rsid w:val="009B4B04"/>
    <w:rsid w:val="009B5C04"/>
    <w:rsid w:val="009C41DC"/>
    <w:rsid w:val="009C6290"/>
    <w:rsid w:val="009D0B73"/>
    <w:rsid w:val="009D0E12"/>
    <w:rsid w:val="009D201C"/>
    <w:rsid w:val="009F0DF7"/>
    <w:rsid w:val="00A02CE3"/>
    <w:rsid w:val="00A06C58"/>
    <w:rsid w:val="00A12BE8"/>
    <w:rsid w:val="00A20DBC"/>
    <w:rsid w:val="00A300E3"/>
    <w:rsid w:val="00A42586"/>
    <w:rsid w:val="00A43791"/>
    <w:rsid w:val="00A47194"/>
    <w:rsid w:val="00A47889"/>
    <w:rsid w:val="00A47ECC"/>
    <w:rsid w:val="00A61B85"/>
    <w:rsid w:val="00A64B39"/>
    <w:rsid w:val="00A67908"/>
    <w:rsid w:val="00A75678"/>
    <w:rsid w:val="00A766AC"/>
    <w:rsid w:val="00A766F2"/>
    <w:rsid w:val="00A83D05"/>
    <w:rsid w:val="00A867E0"/>
    <w:rsid w:val="00A94353"/>
    <w:rsid w:val="00AA6350"/>
    <w:rsid w:val="00AB0D28"/>
    <w:rsid w:val="00AB2795"/>
    <w:rsid w:val="00AC71E6"/>
    <w:rsid w:val="00AC7F3A"/>
    <w:rsid w:val="00AD1C8A"/>
    <w:rsid w:val="00AF5731"/>
    <w:rsid w:val="00B12989"/>
    <w:rsid w:val="00B16481"/>
    <w:rsid w:val="00B16B43"/>
    <w:rsid w:val="00B17CEB"/>
    <w:rsid w:val="00B2410D"/>
    <w:rsid w:val="00B34EF0"/>
    <w:rsid w:val="00B50C78"/>
    <w:rsid w:val="00B60190"/>
    <w:rsid w:val="00B60DE7"/>
    <w:rsid w:val="00B62726"/>
    <w:rsid w:val="00B72D12"/>
    <w:rsid w:val="00B916F3"/>
    <w:rsid w:val="00B94DFC"/>
    <w:rsid w:val="00BC52F3"/>
    <w:rsid w:val="00BD6372"/>
    <w:rsid w:val="00BE03FB"/>
    <w:rsid w:val="00BE0CC0"/>
    <w:rsid w:val="00BE2ECF"/>
    <w:rsid w:val="00BE63ED"/>
    <w:rsid w:val="00BF03B0"/>
    <w:rsid w:val="00BF4D17"/>
    <w:rsid w:val="00BF66EB"/>
    <w:rsid w:val="00C01FAE"/>
    <w:rsid w:val="00C0299A"/>
    <w:rsid w:val="00C034D7"/>
    <w:rsid w:val="00C2267C"/>
    <w:rsid w:val="00C226F6"/>
    <w:rsid w:val="00C22709"/>
    <w:rsid w:val="00C53194"/>
    <w:rsid w:val="00C62E84"/>
    <w:rsid w:val="00C71515"/>
    <w:rsid w:val="00C927C0"/>
    <w:rsid w:val="00C93371"/>
    <w:rsid w:val="00CA16E1"/>
    <w:rsid w:val="00CA298E"/>
    <w:rsid w:val="00CC08BF"/>
    <w:rsid w:val="00CC37D0"/>
    <w:rsid w:val="00CC647D"/>
    <w:rsid w:val="00CC7A6E"/>
    <w:rsid w:val="00CD4AD1"/>
    <w:rsid w:val="00D17826"/>
    <w:rsid w:val="00D2772A"/>
    <w:rsid w:val="00D30E99"/>
    <w:rsid w:val="00D31C71"/>
    <w:rsid w:val="00D505D2"/>
    <w:rsid w:val="00D50E57"/>
    <w:rsid w:val="00D53A93"/>
    <w:rsid w:val="00D54F30"/>
    <w:rsid w:val="00D55D94"/>
    <w:rsid w:val="00D60E43"/>
    <w:rsid w:val="00D77C32"/>
    <w:rsid w:val="00D8286D"/>
    <w:rsid w:val="00D83639"/>
    <w:rsid w:val="00D8573C"/>
    <w:rsid w:val="00D86FA1"/>
    <w:rsid w:val="00D91608"/>
    <w:rsid w:val="00DA0BAE"/>
    <w:rsid w:val="00DA3963"/>
    <w:rsid w:val="00DB0534"/>
    <w:rsid w:val="00DB7ABF"/>
    <w:rsid w:val="00DC03FF"/>
    <w:rsid w:val="00DC3241"/>
    <w:rsid w:val="00DC4A6F"/>
    <w:rsid w:val="00DD2C80"/>
    <w:rsid w:val="00DD35CC"/>
    <w:rsid w:val="00DD4759"/>
    <w:rsid w:val="00DD6E46"/>
    <w:rsid w:val="00DD7954"/>
    <w:rsid w:val="00DE1D93"/>
    <w:rsid w:val="00E149B2"/>
    <w:rsid w:val="00E17EBB"/>
    <w:rsid w:val="00E23F42"/>
    <w:rsid w:val="00E2472A"/>
    <w:rsid w:val="00E249C2"/>
    <w:rsid w:val="00E267A1"/>
    <w:rsid w:val="00E26FB6"/>
    <w:rsid w:val="00E305AF"/>
    <w:rsid w:val="00E355E7"/>
    <w:rsid w:val="00E4128E"/>
    <w:rsid w:val="00E52394"/>
    <w:rsid w:val="00E531B7"/>
    <w:rsid w:val="00E558E4"/>
    <w:rsid w:val="00E574E1"/>
    <w:rsid w:val="00E61498"/>
    <w:rsid w:val="00E8590E"/>
    <w:rsid w:val="00E86B2C"/>
    <w:rsid w:val="00EA584A"/>
    <w:rsid w:val="00EB0474"/>
    <w:rsid w:val="00EB3D43"/>
    <w:rsid w:val="00EC0780"/>
    <w:rsid w:val="00ED37B1"/>
    <w:rsid w:val="00ED7B99"/>
    <w:rsid w:val="00EE0D7F"/>
    <w:rsid w:val="00EE1433"/>
    <w:rsid w:val="00EE38F7"/>
    <w:rsid w:val="00EE6B3A"/>
    <w:rsid w:val="00F03DC3"/>
    <w:rsid w:val="00F046B9"/>
    <w:rsid w:val="00F12DF2"/>
    <w:rsid w:val="00F15062"/>
    <w:rsid w:val="00F16F04"/>
    <w:rsid w:val="00F313E1"/>
    <w:rsid w:val="00F34E82"/>
    <w:rsid w:val="00F54605"/>
    <w:rsid w:val="00F54AA9"/>
    <w:rsid w:val="00F574BA"/>
    <w:rsid w:val="00F57623"/>
    <w:rsid w:val="00F6177B"/>
    <w:rsid w:val="00F62844"/>
    <w:rsid w:val="00F74107"/>
    <w:rsid w:val="00F7655F"/>
    <w:rsid w:val="00F80289"/>
    <w:rsid w:val="00F81E67"/>
    <w:rsid w:val="00F82114"/>
    <w:rsid w:val="00F83EAC"/>
    <w:rsid w:val="00F85116"/>
    <w:rsid w:val="00FE5FD1"/>
    <w:rsid w:val="00FE67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B3A3C"/>
  <w15:chartTrackingRefBased/>
  <w15:docId w15:val="{545D0D2C-8279-4961-BA6C-0EF765BB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90E"/>
    <w:pPr>
      <w:widowControl w:val="0"/>
    </w:pPr>
  </w:style>
  <w:style w:type="paragraph" w:styleId="1">
    <w:name w:val="heading 1"/>
    <w:basedOn w:val="a"/>
    <w:next w:val="a"/>
    <w:link w:val="10"/>
    <w:uiPriority w:val="9"/>
    <w:qFormat/>
    <w:rsid w:val="0085030E"/>
    <w:pPr>
      <w:keepNext/>
      <w:keepLines/>
      <w:spacing w:before="480" w:after="80"/>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822E7B"/>
    <w:pPr>
      <w:keepNext/>
      <w:keepLines/>
      <w:spacing w:before="160" w:after="80"/>
      <w:outlineLvl w:val="1"/>
    </w:pPr>
    <w:rPr>
      <w:rFonts w:asciiTheme="majorHAnsi" w:hAnsiTheme="majorHAnsi" w:cstheme="majorBidi"/>
      <w:b/>
      <w:color w:val="000000" w:themeColor="text1"/>
      <w:szCs w:val="40"/>
    </w:rPr>
  </w:style>
  <w:style w:type="paragraph" w:styleId="3">
    <w:name w:val="heading 3"/>
    <w:basedOn w:val="a"/>
    <w:next w:val="a"/>
    <w:link w:val="30"/>
    <w:uiPriority w:val="9"/>
    <w:semiHidden/>
    <w:unhideWhenUsed/>
    <w:qFormat/>
    <w:rsid w:val="00BE0CC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E0CC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E0C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0CC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E0CC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CC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E0CC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5030E"/>
    <w:rPr>
      <w:rFonts w:asciiTheme="majorHAnsi" w:eastAsia="標楷體" w:hAnsiTheme="majorHAnsi" w:cstheme="majorBidi"/>
      <w:b/>
      <w:color w:val="000000" w:themeColor="text1"/>
      <w:sz w:val="32"/>
      <w:szCs w:val="48"/>
    </w:rPr>
  </w:style>
  <w:style w:type="character" w:customStyle="1" w:styleId="20">
    <w:name w:val="標題 2 字元"/>
    <w:basedOn w:val="a0"/>
    <w:link w:val="2"/>
    <w:uiPriority w:val="9"/>
    <w:rsid w:val="00822E7B"/>
    <w:rPr>
      <w:rFonts w:asciiTheme="majorHAnsi" w:eastAsia="標楷體" w:hAnsiTheme="majorHAnsi" w:cstheme="majorBidi"/>
      <w:b/>
      <w:color w:val="000000" w:themeColor="text1"/>
      <w:szCs w:val="40"/>
    </w:rPr>
  </w:style>
  <w:style w:type="character" w:customStyle="1" w:styleId="30">
    <w:name w:val="標題 3 字元"/>
    <w:basedOn w:val="a0"/>
    <w:link w:val="3"/>
    <w:uiPriority w:val="9"/>
    <w:semiHidden/>
    <w:rsid w:val="00BE0CC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E0CC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E0CC0"/>
    <w:rPr>
      <w:rFonts w:eastAsiaTheme="majorEastAsia" w:cstheme="majorBidi"/>
      <w:color w:val="0F4761" w:themeColor="accent1" w:themeShade="BF"/>
    </w:rPr>
  </w:style>
  <w:style w:type="character" w:customStyle="1" w:styleId="60">
    <w:name w:val="標題 6 字元"/>
    <w:basedOn w:val="a0"/>
    <w:link w:val="6"/>
    <w:uiPriority w:val="9"/>
    <w:semiHidden/>
    <w:rsid w:val="00BE0CC0"/>
    <w:rPr>
      <w:rFonts w:eastAsiaTheme="majorEastAsia" w:cstheme="majorBidi"/>
      <w:color w:val="595959" w:themeColor="text1" w:themeTint="A6"/>
    </w:rPr>
  </w:style>
  <w:style w:type="character" w:customStyle="1" w:styleId="70">
    <w:name w:val="標題 7 字元"/>
    <w:basedOn w:val="a0"/>
    <w:link w:val="7"/>
    <w:uiPriority w:val="9"/>
    <w:semiHidden/>
    <w:rsid w:val="00BE0CC0"/>
    <w:rPr>
      <w:rFonts w:eastAsiaTheme="majorEastAsia" w:cstheme="majorBidi"/>
      <w:color w:val="595959" w:themeColor="text1" w:themeTint="A6"/>
    </w:rPr>
  </w:style>
  <w:style w:type="character" w:customStyle="1" w:styleId="80">
    <w:name w:val="標題 8 字元"/>
    <w:basedOn w:val="a0"/>
    <w:link w:val="8"/>
    <w:uiPriority w:val="9"/>
    <w:semiHidden/>
    <w:rsid w:val="00BE0CC0"/>
    <w:rPr>
      <w:rFonts w:eastAsiaTheme="majorEastAsia" w:cstheme="majorBidi"/>
      <w:color w:val="272727" w:themeColor="text1" w:themeTint="D8"/>
    </w:rPr>
  </w:style>
  <w:style w:type="character" w:customStyle="1" w:styleId="90">
    <w:name w:val="標題 9 字元"/>
    <w:basedOn w:val="a0"/>
    <w:link w:val="9"/>
    <w:uiPriority w:val="9"/>
    <w:semiHidden/>
    <w:rsid w:val="00BE0CC0"/>
    <w:rPr>
      <w:rFonts w:eastAsiaTheme="majorEastAsia" w:cstheme="majorBidi"/>
      <w:color w:val="272727" w:themeColor="text1" w:themeTint="D8"/>
    </w:rPr>
  </w:style>
  <w:style w:type="paragraph" w:styleId="a3">
    <w:name w:val="Title"/>
    <w:basedOn w:val="a"/>
    <w:next w:val="a"/>
    <w:link w:val="a4"/>
    <w:uiPriority w:val="10"/>
    <w:qFormat/>
    <w:rsid w:val="00BE0C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E0C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C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E0C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CC0"/>
    <w:pPr>
      <w:spacing w:before="160"/>
      <w:jc w:val="center"/>
    </w:pPr>
    <w:rPr>
      <w:i/>
      <w:iCs/>
      <w:color w:val="404040" w:themeColor="text1" w:themeTint="BF"/>
    </w:rPr>
  </w:style>
  <w:style w:type="character" w:customStyle="1" w:styleId="a8">
    <w:name w:val="引文 字元"/>
    <w:basedOn w:val="a0"/>
    <w:link w:val="a7"/>
    <w:uiPriority w:val="29"/>
    <w:rsid w:val="00BE0CC0"/>
    <w:rPr>
      <w:i/>
      <w:iCs/>
      <w:color w:val="404040" w:themeColor="text1" w:themeTint="BF"/>
    </w:rPr>
  </w:style>
  <w:style w:type="paragraph" w:styleId="a9">
    <w:name w:val="List Paragraph"/>
    <w:basedOn w:val="a"/>
    <w:uiPriority w:val="34"/>
    <w:qFormat/>
    <w:rsid w:val="00BE0CC0"/>
    <w:pPr>
      <w:ind w:left="720"/>
      <w:contextualSpacing/>
    </w:pPr>
  </w:style>
  <w:style w:type="character" w:styleId="aa">
    <w:name w:val="Intense Emphasis"/>
    <w:basedOn w:val="a0"/>
    <w:uiPriority w:val="21"/>
    <w:qFormat/>
    <w:rsid w:val="00BE0CC0"/>
    <w:rPr>
      <w:i/>
      <w:iCs/>
      <w:color w:val="0F4761" w:themeColor="accent1" w:themeShade="BF"/>
    </w:rPr>
  </w:style>
  <w:style w:type="paragraph" w:styleId="ab">
    <w:name w:val="Intense Quote"/>
    <w:basedOn w:val="a"/>
    <w:next w:val="a"/>
    <w:link w:val="ac"/>
    <w:uiPriority w:val="30"/>
    <w:qFormat/>
    <w:rsid w:val="00BE0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E0CC0"/>
    <w:rPr>
      <w:i/>
      <w:iCs/>
      <w:color w:val="0F4761" w:themeColor="accent1" w:themeShade="BF"/>
    </w:rPr>
  </w:style>
  <w:style w:type="character" w:styleId="ad">
    <w:name w:val="Intense Reference"/>
    <w:basedOn w:val="a0"/>
    <w:uiPriority w:val="32"/>
    <w:qFormat/>
    <w:rsid w:val="00BE0CC0"/>
    <w:rPr>
      <w:b/>
      <w:bCs/>
      <w:smallCaps/>
      <w:color w:val="0F4761" w:themeColor="accent1" w:themeShade="BF"/>
      <w:spacing w:val="5"/>
    </w:rPr>
  </w:style>
  <w:style w:type="paragraph" w:styleId="ae">
    <w:name w:val="header"/>
    <w:basedOn w:val="a"/>
    <w:link w:val="af"/>
    <w:uiPriority w:val="99"/>
    <w:unhideWhenUsed/>
    <w:rsid w:val="00D55D94"/>
    <w:pPr>
      <w:tabs>
        <w:tab w:val="center" w:pos="4153"/>
        <w:tab w:val="right" w:pos="8306"/>
      </w:tabs>
      <w:snapToGrid w:val="0"/>
    </w:pPr>
    <w:rPr>
      <w:sz w:val="20"/>
      <w:szCs w:val="20"/>
    </w:rPr>
  </w:style>
  <w:style w:type="character" w:customStyle="1" w:styleId="af">
    <w:name w:val="頁首 字元"/>
    <w:basedOn w:val="a0"/>
    <w:link w:val="ae"/>
    <w:uiPriority w:val="99"/>
    <w:rsid w:val="00D55D94"/>
    <w:rPr>
      <w:rFonts w:eastAsia="標楷體"/>
      <w:sz w:val="20"/>
      <w:szCs w:val="20"/>
    </w:rPr>
  </w:style>
  <w:style w:type="paragraph" w:styleId="af0">
    <w:name w:val="footer"/>
    <w:basedOn w:val="a"/>
    <w:link w:val="af1"/>
    <w:uiPriority w:val="99"/>
    <w:unhideWhenUsed/>
    <w:rsid w:val="00D55D94"/>
    <w:pPr>
      <w:tabs>
        <w:tab w:val="center" w:pos="4153"/>
        <w:tab w:val="right" w:pos="8306"/>
      </w:tabs>
      <w:snapToGrid w:val="0"/>
    </w:pPr>
    <w:rPr>
      <w:sz w:val="20"/>
      <w:szCs w:val="20"/>
    </w:rPr>
  </w:style>
  <w:style w:type="character" w:customStyle="1" w:styleId="af1">
    <w:name w:val="頁尾 字元"/>
    <w:basedOn w:val="a0"/>
    <w:link w:val="af0"/>
    <w:uiPriority w:val="99"/>
    <w:rsid w:val="00D55D94"/>
    <w:rPr>
      <w:rFonts w:eastAsia="標楷體"/>
      <w:sz w:val="20"/>
      <w:szCs w:val="20"/>
    </w:rPr>
  </w:style>
  <w:style w:type="paragraph" w:styleId="11">
    <w:name w:val="toc 1"/>
    <w:basedOn w:val="a"/>
    <w:next w:val="a"/>
    <w:autoRedefine/>
    <w:uiPriority w:val="39"/>
    <w:unhideWhenUsed/>
    <w:rsid w:val="00D55D94"/>
  </w:style>
  <w:style w:type="character" w:styleId="af2">
    <w:name w:val="Hyperlink"/>
    <w:basedOn w:val="a0"/>
    <w:uiPriority w:val="99"/>
    <w:unhideWhenUsed/>
    <w:rsid w:val="00D55D94"/>
    <w:rPr>
      <w:color w:val="467886" w:themeColor="hyperlink"/>
      <w:u w:val="single"/>
    </w:rPr>
  </w:style>
  <w:style w:type="character" w:styleId="af3">
    <w:name w:val="Unresolved Mention"/>
    <w:basedOn w:val="a0"/>
    <w:uiPriority w:val="99"/>
    <w:semiHidden/>
    <w:unhideWhenUsed/>
    <w:rsid w:val="00860438"/>
    <w:rPr>
      <w:color w:val="605E5C"/>
      <w:shd w:val="clear" w:color="auto" w:fill="E1DFDD"/>
    </w:rPr>
  </w:style>
  <w:style w:type="paragraph" w:styleId="21">
    <w:name w:val="toc 2"/>
    <w:basedOn w:val="a"/>
    <w:next w:val="a"/>
    <w:autoRedefine/>
    <w:uiPriority w:val="39"/>
    <w:unhideWhenUsed/>
    <w:rsid w:val="00822E7B"/>
    <w:pPr>
      <w:ind w:leftChars="200" w:left="480"/>
    </w:pPr>
  </w:style>
  <w:style w:type="paragraph" w:customStyle="1" w:styleId="EndNoteBibliographyTitle">
    <w:name w:val="EndNote Bibliography Title"/>
    <w:basedOn w:val="a"/>
    <w:link w:val="EndNoteBibliographyTitle0"/>
    <w:rsid w:val="00DC3241"/>
    <w:pPr>
      <w:spacing w:after="0"/>
      <w:jc w:val="center"/>
    </w:pPr>
    <w:rPr>
      <w:rFonts w:ascii="Aptos Display" w:hAnsi="Aptos Display"/>
      <w:noProof/>
      <w:sz w:val="32"/>
    </w:rPr>
  </w:style>
  <w:style w:type="character" w:customStyle="1" w:styleId="EndNoteBibliographyTitle0">
    <w:name w:val="EndNote Bibliography Title 字元"/>
    <w:basedOn w:val="a0"/>
    <w:link w:val="EndNoteBibliographyTitle"/>
    <w:rsid w:val="00DC3241"/>
    <w:rPr>
      <w:rFonts w:ascii="Aptos Display" w:hAnsi="Aptos Display"/>
      <w:noProof/>
      <w:sz w:val="32"/>
    </w:rPr>
  </w:style>
  <w:style w:type="paragraph" w:customStyle="1" w:styleId="EndNoteBibliography">
    <w:name w:val="EndNote Bibliography"/>
    <w:basedOn w:val="a"/>
    <w:link w:val="EndNoteBibliography0"/>
    <w:rsid w:val="00DC3241"/>
    <w:pPr>
      <w:spacing w:line="240" w:lineRule="auto"/>
    </w:pPr>
    <w:rPr>
      <w:rFonts w:ascii="Aptos Display" w:hAnsi="Aptos Display"/>
      <w:noProof/>
      <w:sz w:val="32"/>
    </w:rPr>
  </w:style>
  <w:style w:type="character" w:customStyle="1" w:styleId="EndNoteBibliography0">
    <w:name w:val="EndNote Bibliography 字元"/>
    <w:basedOn w:val="a0"/>
    <w:link w:val="EndNoteBibliography"/>
    <w:rsid w:val="00DC3241"/>
    <w:rPr>
      <w:rFonts w:ascii="Aptos Display" w:hAnsi="Aptos Display"/>
      <w:noProof/>
      <w:sz w:val="32"/>
    </w:rPr>
  </w:style>
  <w:style w:type="paragraph" w:styleId="af4">
    <w:name w:val="Bibliography"/>
    <w:basedOn w:val="a"/>
    <w:next w:val="a"/>
    <w:uiPriority w:val="37"/>
    <w:unhideWhenUsed/>
    <w:rsid w:val="00DD6E46"/>
    <w:pPr>
      <w:spacing w:after="0" w:line="480" w:lineRule="auto"/>
      <w:ind w:left="720" w:hanging="720"/>
    </w:pPr>
  </w:style>
  <w:style w:type="paragraph" w:styleId="HTML">
    <w:name w:val="HTML Preformatted"/>
    <w:basedOn w:val="a"/>
    <w:link w:val="HTML0"/>
    <w:uiPriority w:val="99"/>
    <w:semiHidden/>
    <w:unhideWhenUsed/>
    <w:rsid w:val="00563791"/>
    <w:rPr>
      <w:rFonts w:ascii="Courier New" w:hAnsi="Courier New" w:cs="Courier New"/>
      <w:sz w:val="20"/>
      <w:szCs w:val="20"/>
    </w:rPr>
  </w:style>
  <w:style w:type="character" w:customStyle="1" w:styleId="HTML0">
    <w:name w:val="HTML 預設格式 字元"/>
    <w:basedOn w:val="a0"/>
    <w:link w:val="HTML"/>
    <w:uiPriority w:val="99"/>
    <w:semiHidden/>
    <w:rsid w:val="00563791"/>
    <w:rPr>
      <w:rFonts w:ascii="Courier New" w:hAnsi="Courier New" w:cs="Courier New"/>
      <w:sz w:val="20"/>
      <w:szCs w:val="20"/>
    </w:rPr>
  </w:style>
  <w:style w:type="character" w:styleId="af5">
    <w:name w:val="FollowedHyperlink"/>
    <w:basedOn w:val="a0"/>
    <w:uiPriority w:val="99"/>
    <w:semiHidden/>
    <w:unhideWhenUsed/>
    <w:rsid w:val="004D19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54">
      <w:bodyDiv w:val="1"/>
      <w:marLeft w:val="0"/>
      <w:marRight w:val="0"/>
      <w:marTop w:val="0"/>
      <w:marBottom w:val="0"/>
      <w:divBdr>
        <w:top w:val="none" w:sz="0" w:space="0" w:color="auto"/>
        <w:left w:val="none" w:sz="0" w:space="0" w:color="auto"/>
        <w:bottom w:val="none" w:sz="0" w:space="0" w:color="auto"/>
        <w:right w:val="none" w:sz="0" w:space="0" w:color="auto"/>
      </w:divBdr>
    </w:div>
    <w:div w:id="60295051">
      <w:bodyDiv w:val="1"/>
      <w:marLeft w:val="0"/>
      <w:marRight w:val="0"/>
      <w:marTop w:val="0"/>
      <w:marBottom w:val="0"/>
      <w:divBdr>
        <w:top w:val="none" w:sz="0" w:space="0" w:color="auto"/>
        <w:left w:val="none" w:sz="0" w:space="0" w:color="auto"/>
        <w:bottom w:val="none" w:sz="0" w:space="0" w:color="auto"/>
        <w:right w:val="none" w:sz="0" w:space="0" w:color="auto"/>
      </w:divBdr>
    </w:div>
    <w:div w:id="99566863">
      <w:bodyDiv w:val="1"/>
      <w:marLeft w:val="0"/>
      <w:marRight w:val="0"/>
      <w:marTop w:val="0"/>
      <w:marBottom w:val="0"/>
      <w:divBdr>
        <w:top w:val="none" w:sz="0" w:space="0" w:color="auto"/>
        <w:left w:val="none" w:sz="0" w:space="0" w:color="auto"/>
        <w:bottom w:val="none" w:sz="0" w:space="0" w:color="auto"/>
        <w:right w:val="none" w:sz="0" w:space="0" w:color="auto"/>
      </w:divBdr>
    </w:div>
    <w:div w:id="117796356">
      <w:bodyDiv w:val="1"/>
      <w:marLeft w:val="0"/>
      <w:marRight w:val="0"/>
      <w:marTop w:val="0"/>
      <w:marBottom w:val="0"/>
      <w:divBdr>
        <w:top w:val="none" w:sz="0" w:space="0" w:color="auto"/>
        <w:left w:val="none" w:sz="0" w:space="0" w:color="auto"/>
        <w:bottom w:val="none" w:sz="0" w:space="0" w:color="auto"/>
        <w:right w:val="none" w:sz="0" w:space="0" w:color="auto"/>
      </w:divBdr>
    </w:div>
    <w:div w:id="123160129">
      <w:bodyDiv w:val="1"/>
      <w:marLeft w:val="0"/>
      <w:marRight w:val="0"/>
      <w:marTop w:val="0"/>
      <w:marBottom w:val="0"/>
      <w:divBdr>
        <w:top w:val="none" w:sz="0" w:space="0" w:color="auto"/>
        <w:left w:val="none" w:sz="0" w:space="0" w:color="auto"/>
        <w:bottom w:val="none" w:sz="0" w:space="0" w:color="auto"/>
        <w:right w:val="none" w:sz="0" w:space="0" w:color="auto"/>
      </w:divBdr>
    </w:div>
    <w:div w:id="152842734">
      <w:bodyDiv w:val="1"/>
      <w:marLeft w:val="0"/>
      <w:marRight w:val="0"/>
      <w:marTop w:val="0"/>
      <w:marBottom w:val="0"/>
      <w:divBdr>
        <w:top w:val="none" w:sz="0" w:space="0" w:color="auto"/>
        <w:left w:val="none" w:sz="0" w:space="0" w:color="auto"/>
        <w:bottom w:val="none" w:sz="0" w:space="0" w:color="auto"/>
        <w:right w:val="none" w:sz="0" w:space="0" w:color="auto"/>
      </w:divBdr>
    </w:div>
    <w:div w:id="195506958">
      <w:bodyDiv w:val="1"/>
      <w:marLeft w:val="0"/>
      <w:marRight w:val="0"/>
      <w:marTop w:val="0"/>
      <w:marBottom w:val="0"/>
      <w:divBdr>
        <w:top w:val="none" w:sz="0" w:space="0" w:color="auto"/>
        <w:left w:val="none" w:sz="0" w:space="0" w:color="auto"/>
        <w:bottom w:val="none" w:sz="0" w:space="0" w:color="auto"/>
        <w:right w:val="none" w:sz="0" w:space="0" w:color="auto"/>
      </w:divBdr>
    </w:div>
    <w:div w:id="282882544">
      <w:bodyDiv w:val="1"/>
      <w:marLeft w:val="0"/>
      <w:marRight w:val="0"/>
      <w:marTop w:val="0"/>
      <w:marBottom w:val="0"/>
      <w:divBdr>
        <w:top w:val="none" w:sz="0" w:space="0" w:color="auto"/>
        <w:left w:val="none" w:sz="0" w:space="0" w:color="auto"/>
        <w:bottom w:val="none" w:sz="0" w:space="0" w:color="auto"/>
        <w:right w:val="none" w:sz="0" w:space="0" w:color="auto"/>
      </w:divBdr>
    </w:div>
    <w:div w:id="294988976">
      <w:bodyDiv w:val="1"/>
      <w:marLeft w:val="0"/>
      <w:marRight w:val="0"/>
      <w:marTop w:val="0"/>
      <w:marBottom w:val="0"/>
      <w:divBdr>
        <w:top w:val="none" w:sz="0" w:space="0" w:color="auto"/>
        <w:left w:val="none" w:sz="0" w:space="0" w:color="auto"/>
        <w:bottom w:val="none" w:sz="0" w:space="0" w:color="auto"/>
        <w:right w:val="none" w:sz="0" w:space="0" w:color="auto"/>
      </w:divBdr>
    </w:div>
    <w:div w:id="340594023">
      <w:bodyDiv w:val="1"/>
      <w:marLeft w:val="0"/>
      <w:marRight w:val="0"/>
      <w:marTop w:val="0"/>
      <w:marBottom w:val="0"/>
      <w:divBdr>
        <w:top w:val="none" w:sz="0" w:space="0" w:color="auto"/>
        <w:left w:val="none" w:sz="0" w:space="0" w:color="auto"/>
        <w:bottom w:val="none" w:sz="0" w:space="0" w:color="auto"/>
        <w:right w:val="none" w:sz="0" w:space="0" w:color="auto"/>
      </w:divBdr>
      <w:divsChild>
        <w:div w:id="26030933">
          <w:marLeft w:val="0"/>
          <w:marRight w:val="0"/>
          <w:marTop w:val="0"/>
          <w:marBottom w:val="0"/>
          <w:divBdr>
            <w:top w:val="single" w:sz="2" w:space="0" w:color="auto"/>
            <w:left w:val="single" w:sz="2" w:space="4" w:color="auto"/>
            <w:bottom w:val="single" w:sz="2" w:space="0" w:color="auto"/>
            <w:right w:val="single" w:sz="2" w:space="4" w:color="auto"/>
          </w:divBdr>
        </w:div>
        <w:div w:id="674578728">
          <w:marLeft w:val="0"/>
          <w:marRight w:val="0"/>
          <w:marTop w:val="0"/>
          <w:marBottom w:val="0"/>
          <w:divBdr>
            <w:top w:val="single" w:sz="2" w:space="0" w:color="auto"/>
            <w:left w:val="single" w:sz="2" w:space="4" w:color="auto"/>
            <w:bottom w:val="single" w:sz="2" w:space="0" w:color="auto"/>
            <w:right w:val="single" w:sz="2" w:space="4" w:color="auto"/>
          </w:divBdr>
        </w:div>
        <w:div w:id="974717422">
          <w:marLeft w:val="0"/>
          <w:marRight w:val="0"/>
          <w:marTop w:val="0"/>
          <w:marBottom w:val="0"/>
          <w:divBdr>
            <w:top w:val="single" w:sz="2" w:space="0" w:color="auto"/>
            <w:left w:val="single" w:sz="2" w:space="4" w:color="auto"/>
            <w:bottom w:val="single" w:sz="2" w:space="0" w:color="auto"/>
            <w:right w:val="single" w:sz="2" w:space="4" w:color="auto"/>
          </w:divBdr>
        </w:div>
        <w:div w:id="1109087255">
          <w:marLeft w:val="0"/>
          <w:marRight w:val="0"/>
          <w:marTop w:val="0"/>
          <w:marBottom w:val="0"/>
          <w:divBdr>
            <w:top w:val="single" w:sz="2" w:space="0" w:color="auto"/>
            <w:left w:val="single" w:sz="2" w:space="4" w:color="auto"/>
            <w:bottom w:val="single" w:sz="2" w:space="0" w:color="auto"/>
            <w:right w:val="single" w:sz="2" w:space="4" w:color="auto"/>
          </w:divBdr>
        </w:div>
      </w:divsChild>
    </w:div>
    <w:div w:id="356661899">
      <w:bodyDiv w:val="1"/>
      <w:marLeft w:val="0"/>
      <w:marRight w:val="0"/>
      <w:marTop w:val="0"/>
      <w:marBottom w:val="0"/>
      <w:divBdr>
        <w:top w:val="none" w:sz="0" w:space="0" w:color="auto"/>
        <w:left w:val="none" w:sz="0" w:space="0" w:color="auto"/>
        <w:bottom w:val="none" w:sz="0" w:space="0" w:color="auto"/>
        <w:right w:val="none" w:sz="0" w:space="0" w:color="auto"/>
      </w:divBdr>
    </w:div>
    <w:div w:id="386073776">
      <w:bodyDiv w:val="1"/>
      <w:marLeft w:val="0"/>
      <w:marRight w:val="0"/>
      <w:marTop w:val="0"/>
      <w:marBottom w:val="0"/>
      <w:divBdr>
        <w:top w:val="none" w:sz="0" w:space="0" w:color="auto"/>
        <w:left w:val="none" w:sz="0" w:space="0" w:color="auto"/>
        <w:bottom w:val="none" w:sz="0" w:space="0" w:color="auto"/>
        <w:right w:val="none" w:sz="0" w:space="0" w:color="auto"/>
      </w:divBdr>
    </w:div>
    <w:div w:id="493881599">
      <w:bodyDiv w:val="1"/>
      <w:marLeft w:val="0"/>
      <w:marRight w:val="0"/>
      <w:marTop w:val="0"/>
      <w:marBottom w:val="0"/>
      <w:divBdr>
        <w:top w:val="none" w:sz="0" w:space="0" w:color="auto"/>
        <w:left w:val="none" w:sz="0" w:space="0" w:color="auto"/>
        <w:bottom w:val="none" w:sz="0" w:space="0" w:color="auto"/>
        <w:right w:val="none" w:sz="0" w:space="0" w:color="auto"/>
      </w:divBdr>
    </w:div>
    <w:div w:id="497889974">
      <w:bodyDiv w:val="1"/>
      <w:marLeft w:val="0"/>
      <w:marRight w:val="0"/>
      <w:marTop w:val="0"/>
      <w:marBottom w:val="0"/>
      <w:divBdr>
        <w:top w:val="none" w:sz="0" w:space="0" w:color="auto"/>
        <w:left w:val="none" w:sz="0" w:space="0" w:color="auto"/>
        <w:bottom w:val="none" w:sz="0" w:space="0" w:color="auto"/>
        <w:right w:val="none" w:sz="0" w:space="0" w:color="auto"/>
      </w:divBdr>
    </w:div>
    <w:div w:id="499387461">
      <w:bodyDiv w:val="1"/>
      <w:marLeft w:val="0"/>
      <w:marRight w:val="0"/>
      <w:marTop w:val="0"/>
      <w:marBottom w:val="0"/>
      <w:divBdr>
        <w:top w:val="none" w:sz="0" w:space="0" w:color="auto"/>
        <w:left w:val="none" w:sz="0" w:space="0" w:color="auto"/>
        <w:bottom w:val="none" w:sz="0" w:space="0" w:color="auto"/>
        <w:right w:val="none" w:sz="0" w:space="0" w:color="auto"/>
      </w:divBdr>
    </w:div>
    <w:div w:id="500589556">
      <w:bodyDiv w:val="1"/>
      <w:marLeft w:val="0"/>
      <w:marRight w:val="0"/>
      <w:marTop w:val="0"/>
      <w:marBottom w:val="0"/>
      <w:divBdr>
        <w:top w:val="none" w:sz="0" w:space="0" w:color="auto"/>
        <w:left w:val="none" w:sz="0" w:space="0" w:color="auto"/>
        <w:bottom w:val="none" w:sz="0" w:space="0" w:color="auto"/>
        <w:right w:val="none" w:sz="0" w:space="0" w:color="auto"/>
      </w:divBdr>
    </w:div>
    <w:div w:id="515928318">
      <w:bodyDiv w:val="1"/>
      <w:marLeft w:val="0"/>
      <w:marRight w:val="0"/>
      <w:marTop w:val="0"/>
      <w:marBottom w:val="0"/>
      <w:divBdr>
        <w:top w:val="none" w:sz="0" w:space="0" w:color="auto"/>
        <w:left w:val="none" w:sz="0" w:space="0" w:color="auto"/>
        <w:bottom w:val="none" w:sz="0" w:space="0" w:color="auto"/>
        <w:right w:val="none" w:sz="0" w:space="0" w:color="auto"/>
      </w:divBdr>
    </w:div>
    <w:div w:id="682318210">
      <w:bodyDiv w:val="1"/>
      <w:marLeft w:val="0"/>
      <w:marRight w:val="0"/>
      <w:marTop w:val="0"/>
      <w:marBottom w:val="0"/>
      <w:divBdr>
        <w:top w:val="none" w:sz="0" w:space="0" w:color="auto"/>
        <w:left w:val="none" w:sz="0" w:space="0" w:color="auto"/>
        <w:bottom w:val="none" w:sz="0" w:space="0" w:color="auto"/>
        <w:right w:val="none" w:sz="0" w:space="0" w:color="auto"/>
      </w:divBdr>
    </w:div>
    <w:div w:id="742920133">
      <w:bodyDiv w:val="1"/>
      <w:marLeft w:val="0"/>
      <w:marRight w:val="0"/>
      <w:marTop w:val="0"/>
      <w:marBottom w:val="0"/>
      <w:divBdr>
        <w:top w:val="none" w:sz="0" w:space="0" w:color="auto"/>
        <w:left w:val="none" w:sz="0" w:space="0" w:color="auto"/>
        <w:bottom w:val="none" w:sz="0" w:space="0" w:color="auto"/>
        <w:right w:val="none" w:sz="0" w:space="0" w:color="auto"/>
      </w:divBdr>
    </w:div>
    <w:div w:id="753360601">
      <w:bodyDiv w:val="1"/>
      <w:marLeft w:val="0"/>
      <w:marRight w:val="0"/>
      <w:marTop w:val="0"/>
      <w:marBottom w:val="0"/>
      <w:divBdr>
        <w:top w:val="none" w:sz="0" w:space="0" w:color="auto"/>
        <w:left w:val="none" w:sz="0" w:space="0" w:color="auto"/>
        <w:bottom w:val="none" w:sz="0" w:space="0" w:color="auto"/>
        <w:right w:val="none" w:sz="0" w:space="0" w:color="auto"/>
      </w:divBdr>
    </w:div>
    <w:div w:id="774861162">
      <w:bodyDiv w:val="1"/>
      <w:marLeft w:val="0"/>
      <w:marRight w:val="0"/>
      <w:marTop w:val="0"/>
      <w:marBottom w:val="0"/>
      <w:divBdr>
        <w:top w:val="none" w:sz="0" w:space="0" w:color="auto"/>
        <w:left w:val="none" w:sz="0" w:space="0" w:color="auto"/>
        <w:bottom w:val="none" w:sz="0" w:space="0" w:color="auto"/>
        <w:right w:val="none" w:sz="0" w:space="0" w:color="auto"/>
      </w:divBdr>
    </w:div>
    <w:div w:id="782723521">
      <w:bodyDiv w:val="1"/>
      <w:marLeft w:val="0"/>
      <w:marRight w:val="0"/>
      <w:marTop w:val="0"/>
      <w:marBottom w:val="0"/>
      <w:divBdr>
        <w:top w:val="none" w:sz="0" w:space="0" w:color="auto"/>
        <w:left w:val="none" w:sz="0" w:space="0" w:color="auto"/>
        <w:bottom w:val="none" w:sz="0" w:space="0" w:color="auto"/>
        <w:right w:val="none" w:sz="0" w:space="0" w:color="auto"/>
      </w:divBdr>
    </w:div>
    <w:div w:id="795610435">
      <w:bodyDiv w:val="1"/>
      <w:marLeft w:val="0"/>
      <w:marRight w:val="0"/>
      <w:marTop w:val="0"/>
      <w:marBottom w:val="0"/>
      <w:divBdr>
        <w:top w:val="none" w:sz="0" w:space="0" w:color="auto"/>
        <w:left w:val="none" w:sz="0" w:space="0" w:color="auto"/>
        <w:bottom w:val="none" w:sz="0" w:space="0" w:color="auto"/>
        <w:right w:val="none" w:sz="0" w:space="0" w:color="auto"/>
      </w:divBdr>
      <w:divsChild>
        <w:div w:id="285502820">
          <w:marLeft w:val="0"/>
          <w:marRight w:val="0"/>
          <w:marTop w:val="0"/>
          <w:marBottom w:val="0"/>
          <w:divBdr>
            <w:top w:val="single" w:sz="2" w:space="0" w:color="auto"/>
            <w:left w:val="single" w:sz="2" w:space="0" w:color="auto"/>
            <w:bottom w:val="single" w:sz="2" w:space="0" w:color="auto"/>
            <w:right w:val="single" w:sz="2" w:space="0" w:color="auto"/>
          </w:divBdr>
          <w:divsChild>
            <w:div w:id="742684270">
              <w:marLeft w:val="0"/>
              <w:marRight w:val="0"/>
              <w:marTop w:val="0"/>
              <w:marBottom w:val="0"/>
              <w:divBdr>
                <w:top w:val="single" w:sz="2" w:space="0" w:color="auto"/>
                <w:left w:val="single" w:sz="2" w:space="0" w:color="auto"/>
                <w:bottom w:val="single" w:sz="2" w:space="0" w:color="auto"/>
                <w:right w:val="single" w:sz="2" w:space="0" w:color="auto"/>
              </w:divBdr>
              <w:divsChild>
                <w:div w:id="1640761237">
                  <w:marLeft w:val="0"/>
                  <w:marRight w:val="0"/>
                  <w:marTop w:val="0"/>
                  <w:marBottom w:val="0"/>
                  <w:divBdr>
                    <w:top w:val="single" w:sz="2" w:space="0" w:color="auto"/>
                    <w:left w:val="single" w:sz="2" w:space="0" w:color="auto"/>
                    <w:bottom w:val="single" w:sz="2" w:space="0" w:color="auto"/>
                    <w:right w:val="single" w:sz="2" w:space="0" w:color="auto"/>
                  </w:divBdr>
                  <w:divsChild>
                    <w:div w:id="1747536663">
                      <w:marLeft w:val="0"/>
                      <w:marRight w:val="0"/>
                      <w:marTop w:val="0"/>
                      <w:marBottom w:val="0"/>
                      <w:divBdr>
                        <w:top w:val="single" w:sz="2" w:space="0" w:color="auto"/>
                        <w:left w:val="single" w:sz="2" w:space="0" w:color="auto"/>
                        <w:bottom w:val="single" w:sz="2" w:space="0" w:color="auto"/>
                        <w:right w:val="single" w:sz="2" w:space="0" w:color="auto"/>
                      </w:divBdr>
                      <w:divsChild>
                        <w:div w:id="1607812157">
                          <w:marLeft w:val="0"/>
                          <w:marRight w:val="0"/>
                          <w:marTop w:val="0"/>
                          <w:marBottom w:val="0"/>
                          <w:divBdr>
                            <w:top w:val="single" w:sz="2" w:space="0" w:color="auto"/>
                            <w:left w:val="single" w:sz="2" w:space="0" w:color="auto"/>
                            <w:bottom w:val="single" w:sz="2" w:space="0" w:color="auto"/>
                            <w:right w:val="single" w:sz="2" w:space="0" w:color="auto"/>
                          </w:divBdr>
                          <w:divsChild>
                            <w:div w:id="302123234">
                              <w:marLeft w:val="0"/>
                              <w:marRight w:val="0"/>
                              <w:marTop w:val="0"/>
                              <w:marBottom w:val="0"/>
                              <w:divBdr>
                                <w:top w:val="single" w:sz="2" w:space="0" w:color="auto"/>
                                <w:left w:val="single" w:sz="2" w:space="0" w:color="auto"/>
                                <w:bottom w:val="single" w:sz="2" w:space="0" w:color="auto"/>
                                <w:right w:val="single" w:sz="2" w:space="0" w:color="auto"/>
                              </w:divBdr>
                              <w:divsChild>
                                <w:div w:id="1928031700">
                                  <w:marLeft w:val="0"/>
                                  <w:marRight w:val="0"/>
                                  <w:marTop w:val="0"/>
                                  <w:marBottom w:val="0"/>
                                  <w:divBdr>
                                    <w:top w:val="single" w:sz="2" w:space="0" w:color="auto"/>
                                    <w:left w:val="single" w:sz="2" w:space="0" w:color="auto"/>
                                    <w:bottom w:val="single" w:sz="2" w:space="0" w:color="auto"/>
                                    <w:right w:val="single" w:sz="2" w:space="0" w:color="auto"/>
                                  </w:divBdr>
                                  <w:divsChild>
                                    <w:div w:id="717902987">
                                      <w:marLeft w:val="0"/>
                                      <w:marRight w:val="0"/>
                                      <w:marTop w:val="0"/>
                                      <w:marBottom w:val="0"/>
                                      <w:divBdr>
                                        <w:top w:val="single" w:sz="2" w:space="0" w:color="auto"/>
                                        <w:left w:val="single" w:sz="2" w:space="0" w:color="auto"/>
                                        <w:bottom w:val="single" w:sz="2" w:space="0" w:color="auto"/>
                                        <w:right w:val="single" w:sz="2" w:space="0" w:color="auto"/>
                                      </w:divBdr>
                                      <w:divsChild>
                                        <w:div w:id="937493248">
                                          <w:marLeft w:val="0"/>
                                          <w:marRight w:val="0"/>
                                          <w:marTop w:val="0"/>
                                          <w:marBottom w:val="0"/>
                                          <w:divBdr>
                                            <w:top w:val="single" w:sz="2" w:space="0" w:color="auto"/>
                                            <w:left w:val="single" w:sz="2" w:space="0" w:color="auto"/>
                                            <w:bottom w:val="single" w:sz="2" w:space="0" w:color="auto"/>
                                            <w:right w:val="single" w:sz="2" w:space="0" w:color="auto"/>
                                          </w:divBdr>
                                          <w:divsChild>
                                            <w:div w:id="1624725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897325">
                              <w:marLeft w:val="0"/>
                              <w:marRight w:val="0"/>
                              <w:marTop w:val="0"/>
                              <w:marBottom w:val="0"/>
                              <w:divBdr>
                                <w:top w:val="single" w:sz="2" w:space="0" w:color="auto"/>
                                <w:left w:val="single" w:sz="2" w:space="0" w:color="auto"/>
                                <w:bottom w:val="single" w:sz="2" w:space="0" w:color="auto"/>
                                <w:right w:val="single" w:sz="2" w:space="0" w:color="auto"/>
                              </w:divBdr>
                              <w:divsChild>
                                <w:div w:id="1259099924">
                                  <w:marLeft w:val="0"/>
                                  <w:marRight w:val="0"/>
                                  <w:marTop w:val="0"/>
                                  <w:marBottom w:val="0"/>
                                  <w:divBdr>
                                    <w:top w:val="single" w:sz="2" w:space="0" w:color="auto"/>
                                    <w:left w:val="single" w:sz="2" w:space="0" w:color="auto"/>
                                    <w:bottom w:val="single" w:sz="2" w:space="0" w:color="auto"/>
                                    <w:right w:val="single" w:sz="2" w:space="0" w:color="auto"/>
                                  </w:divBdr>
                                  <w:divsChild>
                                    <w:div w:id="969672590">
                                      <w:marLeft w:val="0"/>
                                      <w:marRight w:val="0"/>
                                      <w:marTop w:val="0"/>
                                      <w:marBottom w:val="0"/>
                                      <w:divBdr>
                                        <w:top w:val="single" w:sz="2" w:space="0" w:color="auto"/>
                                        <w:left w:val="single" w:sz="2" w:space="0" w:color="auto"/>
                                        <w:bottom w:val="single" w:sz="2" w:space="0" w:color="auto"/>
                                        <w:right w:val="single" w:sz="2" w:space="0" w:color="auto"/>
                                      </w:divBdr>
                                      <w:divsChild>
                                        <w:div w:id="1046569105">
                                          <w:marLeft w:val="0"/>
                                          <w:marRight w:val="0"/>
                                          <w:marTop w:val="0"/>
                                          <w:marBottom w:val="0"/>
                                          <w:divBdr>
                                            <w:top w:val="single" w:sz="2" w:space="0" w:color="auto"/>
                                            <w:left w:val="single" w:sz="2" w:space="0" w:color="auto"/>
                                            <w:bottom w:val="single" w:sz="2" w:space="0" w:color="auto"/>
                                            <w:right w:val="single" w:sz="2" w:space="0" w:color="auto"/>
                                          </w:divBdr>
                                        </w:div>
                                      </w:divsChild>
                                    </w:div>
                                    <w:div w:id="970790435">
                                      <w:marLeft w:val="0"/>
                                      <w:marRight w:val="0"/>
                                      <w:marTop w:val="0"/>
                                      <w:marBottom w:val="0"/>
                                      <w:divBdr>
                                        <w:top w:val="single" w:sz="2" w:space="0" w:color="auto"/>
                                        <w:left w:val="single" w:sz="2" w:space="0" w:color="auto"/>
                                        <w:bottom w:val="single" w:sz="2" w:space="0" w:color="auto"/>
                                        <w:right w:val="single" w:sz="2" w:space="0" w:color="auto"/>
                                      </w:divBdr>
                                      <w:divsChild>
                                        <w:div w:id="482550307">
                                          <w:marLeft w:val="0"/>
                                          <w:marRight w:val="0"/>
                                          <w:marTop w:val="0"/>
                                          <w:marBottom w:val="0"/>
                                          <w:divBdr>
                                            <w:top w:val="single" w:sz="2" w:space="0" w:color="auto"/>
                                            <w:left w:val="single" w:sz="2" w:space="0" w:color="auto"/>
                                            <w:bottom w:val="single" w:sz="2" w:space="0" w:color="auto"/>
                                            <w:right w:val="single" w:sz="2" w:space="0" w:color="auto"/>
                                          </w:divBdr>
                                          <w:divsChild>
                                            <w:div w:id="1400708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5697476">
                  <w:marLeft w:val="0"/>
                  <w:marRight w:val="0"/>
                  <w:marTop w:val="0"/>
                  <w:marBottom w:val="0"/>
                  <w:divBdr>
                    <w:top w:val="single" w:sz="2" w:space="0" w:color="auto"/>
                    <w:left w:val="single" w:sz="2" w:space="0" w:color="auto"/>
                    <w:bottom w:val="single" w:sz="2" w:space="0" w:color="auto"/>
                    <w:right w:val="single" w:sz="2" w:space="0" w:color="auto"/>
                  </w:divBdr>
                  <w:divsChild>
                    <w:div w:id="1987393497">
                      <w:marLeft w:val="0"/>
                      <w:marRight w:val="0"/>
                      <w:marTop w:val="0"/>
                      <w:marBottom w:val="0"/>
                      <w:divBdr>
                        <w:top w:val="single" w:sz="2" w:space="0" w:color="auto"/>
                        <w:left w:val="single" w:sz="2" w:space="0" w:color="auto"/>
                        <w:bottom w:val="single" w:sz="2" w:space="0" w:color="auto"/>
                        <w:right w:val="single" w:sz="2" w:space="0" w:color="auto"/>
                      </w:divBdr>
                      <w:divsChild>
                        <w:div w:id="1403406798">
                          <w:marLeft w:val="0"/>
                          <w:marRight w:val="0"/>
                          <w:marTop w:val="0"/>
                          <w:marBottom w:val="0"/>
                          <w:divBdr>
                            <w:top w:val="single" w:sz="2" w:space="0" w:color="auto"/>
                            <w:left w:val="single" w:sz="2" w:space="0" w:color="auto"/>
                            <w:bottom w:val="single" w:sz="2" w:space="0" w:color="auto"/>
                            <w:right w:val="single" w:sz="2" w:space="0" w:color="auto"/>
                          </w:divBdr>
                          <w:divsChild>
                            <w:div w:id="1407340939">
                              <w:marLeft w:val="0"/>
                              <w:marRight w:val="0"/>
                              <w:marTop w:val="0"/>
                              <w:marBottom w:val="0"/>
                              <w:divBdr>
                                <w:top w:val="single" w:sz="2" w:space="0" w:color="auto"/>
                                <w:left w:val="single" w:sz="2" w:space="0" w:color="auto"/>
                                <w:bottom w:val="single" w:sz="2" w:space="0" w:color="auto"/>
                                <w:right w:val="single" w:sz="2" w:space="0" w:color="auto"/>
                              </w:divBdr>
                              <w:divsChild>
                                <w:div w:id="1214002996">
                                  <w:marLeft w:val="0"/>
                                  <w:marRight w:val="0"/>
                                  <w:marTop w:val="0"/>
                                  <w:marBottom w:val="0"/>
                                  <w:divBdr>
                                    <w:top w:val="single" w:sz="2" w:space="0" w:color="auto"/>
                                    <w:left w:val="single" w:sz="2" w:space="0" w:color="auto"/>
                                    <w:bottom w:val="single" w:sz="2" w:space="0" w:color="auto"/>
                                    <w:right w:val="single" w:sz="2" w:space="0" w:color="auto"/>
                                  </w:divBdr>
                                  <w:divsChild>
                                    <w:div w:id="1125923261">
                                      <w:marLeft w:val="0"/>
                                      <w:marRight w:val="0"/>
                                      <w:marTop w:val="0"/>
                                      <w:marBottom w:val="0"/>
                                      <w:divBdr>
                                        <w:top w:val="dashed" w:sz="6" w:space="0" w:color="auto"/>
                                        <w:left w:val="dashed" w:sz="6" w:space="0" w:color="auto"/>
                                        <w:bottom w:val="dashed" w:sz="6" w:space="0" w:color="auto"/>
                                        <w:right w:val="dashed" w:sz="6" w:space="0" w:color="auto"/>
                                      </w:divBdr>
                                      <w:divsChild>
                                        <w:div w:id="2031643494">
                                          <w:marLeft w:val="0"/>
                                          <w:marRight w:val="0"/>
                                          <w:marTop w:val="0"/>
                                          <w:marBottom w:val="0"/>
                                          <w:divBdr>
                                            <w:top w:val="single" w:sz="2" w:space="0" w:color="auto"/>
                                            <w:left w:val="single" w:sz="2" w:space="0" w:color="auto"/>
                                            <w:bottom w:val="single" w:sz="2" w:space="0" w:color="auto"/>
                                            <w:right w:val="single" w:sz="2" w:space="0" w:color="auto"/>
                                          </w:divBdr>
                                          <w:divsChild>
                                            <w:div w:id="594637228">
                                              <w:marLeft w:val="0"/>
                                              <w:marRight w:val="0"/>
                                              <w:marTop w:val="0"/>
                                              <w:marBottom w:val="0"/>
                                              <w:divBdr>
                                                <w:top w:val="single" w:sz="2" w:space="0" w:color="auto"/>
                                                <w:left w:val="single" w:sz="2" w:space="0" w:color="auto"/>
                                                <w:bottom w:val="single" w:sz="2" w:space="0" w:color="auto"/>
                                                <w:right w:val="single" w:sz="2" w:space="0" w:color="auto"/>
                                              </w:divBdr>
                                              <w:divsChild>
                                                <w:div w:id="450782049">
                                                  <w:marLeft w:val="0"/>
                                                  <w:marRight w:val="0"/>
                                                  <w:marTop w:val="0"/>
                                                  <w:marBottom w:val="0"/>
                                                  <w:divBdr>
                                                    <w:top w:val="single" w:sz="2" w:space="0" w:color="auto"/>
                                                    <w:left w:val="single" w:sz="2" w:space="0" w:color="auto"/>
                                                    <w:bottom w:val="single" w:sz="2" w:space="0" w:color="auto"/>
                                                    <w:right w:val="single" w:sz="2" w:space="0" w:color="auto"/>
                                                  </w:divBdr>
                                                  <w:divsChild>
                                                    <w:div w:id="1801261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0302850">
                                      <w:marLeft w:val="0"/>
                                      <w:marRight w:val="0"/>
                                      <w:marTop w:val="0"/>
                                      <w:marBottom w:val="0"/>
                                      <w:divBdr>
                                        <w:top w:val="dashed" w:sz="6" w:space="0" w:color="auto"/>
                                        <w:left w:val="dashed" w:sz="6" w:space="0" w:color="auto"/>
                                        <w:bottom w:val="dashed" w:sz="6" w:space="0" w:color="auto"/>
                                        <w:right w:val="dashed" w:sz="6" w:space="0" w:color="auto"/>
                                      </w:divBdr>
                                      <w:divsChild>
                                        <w:div w:id="1477800846">
                                          <w:marLeft w:val="0"/>
                                          <w:marRight w:val="0"/>
                                          <w:marTop w:val="0"/>
                                          <w:marBottom w:val="0"/>
                                          <w:divBdr>
                                            <w:top w:val="single" w:sz="2" w:space="0" w:color="auto"/>
                                            <w:left w:val="single" w:sz="2" w:space="0" w:color="auto"/>
                                            <w:bottom w:val="single" w:sz="2" w:space="0" w:color="auto"/>
                                            <w:right w:val="single" w:sz="2" w:space="0" w:color="auto"/>
                                          </w:divBdr>
                                          <w:divsChild>
                                            <w:div w:id="320356919">
                                              <w:marLeft w:val="0"/>
                                              <w:marRight w:val="0"/>
                                              <w:marTop w:val="0"/>
                                              <w:marBottom w:val="0"/>
                                              <w:divBdr>
                                                <w:top w:val="single" w:sz="2" w:space="0" w:color="auto"/>
                                                <w:left w:val="single" w:sz="2" w:space="0" w:color="auto"/>
                                                <w:bottom w:val="single" w:sz="2" w:space="0" w:color="auto"/>
                                                <w:right w:val="single" w:sz="2" w:space="0" w:color="auto"/>
                                              </w:divBdr>
                                              <w:divsChild>
                                                <w:div w:id="1258557592">
                                                  <w:marLeft w:val="0"/>
                                                  <w:marRight w:val="0"/>
                                                  <w:marTop w:val="0"/>
                                                  <w:marBottom w:val="0"/>
                                                  <w:divBdr>
                                                    <w:top w:val="single" w:sz="2" w:space="0" w:color="auto"/>
                                                    <w:left w:val="single" w:sz="2" w:space="0" w:color="auto"/>
                                                    <w:bottom w:val="single" w:sz="2" w:space="0" w:color="auto"/>
                                                    <w:right w:val="single" w:sz="2" w:space="0" w:color="auto"/>
                                                  </w:divBdr>
                                                  <w:divsChild>
                                                    <w:div w:id="369455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72495519">
                                      <w:marLeft w:val="0"/>
                                      <w:marRight w:val="0"/>
                                      <w:marTop w:val="0"/>
                                      <w:marBottom w:val="0"/>
                                      <w:divBdr>
                                        <w:top w:val="dashed" w:sz="6" w:space="0" w:color="auto"/>
                                        <w:left w:val="dashed" w:sz="6" w:space="0" w:color="auto"/>
                                        <w:bottom w:val="dashed" w:sz="6" w:space="0" w:color="auto"/>
                                        <w:right w:val="dashed" w:sz="6" w:space="0" w:color="auto"/>
                                      </w:divBdr>
                                      <w:divsChild>
                                        <w:div w:id="1079986390">
                                          <w:marLeft w:val="0"/>
                                          <w:marRight w:val="0"/>
                                          <w:marTop w:val="0"/>
                                          <w:marBottom w:val="0"/>
                                          <w:divBdr>
                                            <w:top w:val="single" w:sz="2" w:space="0" w:color="auto"/>
                                            <w:left w:val="single" w:sz="2" w:space="0" w:color="auto"/>
                                            <w:bottom w:val="single" w:sz="2" w:space="0" w:color="auto"/>
                                            <w:right w:val="single" w:sz="2" w:space="0" w:color="auto"/>
                                          </w:divBdr>
                                          <w:divsChild>
                                            <w:div w:id="836113788">
                                              <w:marLeft w:val="0"/>
                                              <w:marRight w:val="0"/>
                                              <w:marTop w:val="0"/>
                                              <w:marBottom w:val="0"/>
                                              <w:divBdr>
                                                <w:top w:val="single" w:sz="2" w:space="0" w:color="auto"/>
                                                <w:left w:val="single" w:sz="2" w:space="0" w:color="auto"/>
                                                <w:bottom w:val="single" w:sz="2" w:space="0" w:color="auto"/>
                                                <w:right w:val="single" w:sz="2" w:space="0" w:color="auto"/>
                                              </w:divBdr>
                                              <w:divsChild>
                                                <w:div w:id="1744983377">
                                                  <w:marLeft w:val="0"/>
                                                  <w:marRight w:val="0"/>
                                                  <w:marTop w:val="0"/>
                                                  <w:marBottom w:val="0"/>
                                                  <w:divBdr>
                                                    <w:top w:val="single" w:sz="2" w:space="0" w:color="auto"/>
                                                    <w:left w:val="single" w:sz="2" w:space="0" w:color="auto"/>
                                                    <w:bottom w:val="single" w:sz="2" w:space="0" w:color="auto"/>
                                                    <w:right w:val="single" w:sz="2" w:space="0" w:color="auto"/>
                                                  </w:divBdr>
                                                  <w:divsChild>
                                                    <w:div w:id="1525827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03156373">
      <w:bodyDiv w:val="1"/>
      <w:marLeft w:val="0"/>
      <w:marRight w:val="0"/>
      <w:marTop w:val="0"/>
      <w:marBottom w:val="0"/>
      <w:divBdr>
        <w:top w:val="none" w:sz="0" w:space="0" w:color="auto"/>
        <w:left w:val="none" w:sz="0" w:space="0" w:color="auto"/>
        <w:bottom w:val="none" w:sz="0" w:space="0" w:color="auto"/>
        <w:right w:val="none" w:sz="0" w:space="0" w:color="auto"/>
      </w:divBdr>
    </w:div>
    <w:div w:id="820006096">
      <w:bodyDiv w:val="1"/>
      <w:marLeft w:val="0"/>
      <w:marRight w:val="0"/>
      <w:marTop w:val="0"/>
      <w:marBottom w:val="0"/>
      <w:divBdr>
        <w:top w:val="none" w:sz="0" w:space="0" w:color="auto"/>
        <w:left w:val="none" w:sz="0" w:space="0" w:color="auto"/>
        <w:bottom w:val="none" w:sz="0" w:space="0" w:color="auto"/>
        <w:right w:val="none" w:sz="0" w:space="0" w:color="auto"/>
      </w:divBdr>
    </w:div>
    <w:div w:id="829296809">
      <w:bodyDiv w:val="1"/>
      <w:marLeft w:val="0"/>
      <w:marRight w:val="0"/>
      <w:marTop w:val="0"/>
      <w:marBottom w:val="0"/>
      <w:divBdr>
        <w:top w:val="none" w:sz="0" w:space="0" w:color="auto"/>
        <w:left w:val="none" w:sz="0" w:space="0" w:color="auto"/>
        <w:bottom w:val="none" w:sz="0" w:space="0" w:color="auto"/>
        <w:right w:val="none" w:sz="0" w:space="0" w:color="auto"/>
      </w:divBdr>
    </w:div>
    <w:div w:id="894780591">
      <w:bodyDiv w:val="1"/>
      <w:marLeft w:val="0"/>
      <w:marRight w:val="0"/>
      <w:marTop w:val="0"/>
      <w:marBottom w:val="0"/>
      <w:divBdr>
        <w:top w:val="none" w:sz="0" w:space="0" w:color="auto"/>
        <w:left w:val="none" w:sz="0" w:space="0" w:color="auto"/>
        <w:bottom w:val="none" w:sz="0" w:space="0" w:color="auto"/>
        <w:right w:val="none" w:sz="0" w:space="0" w:color="auto"/>
      </w:divBdr>
    </w:div>
    <w:div w:id="904493936">
      <w:bodyDiv w:val="1"/>
      <w:marLeft w:val="0"/>
      <w:marRight w:val="0"/>
      <w:marTop w:val="0"/>
      <w:marBottom w:val="0"/>
      <w:divBdr>
        <w:top w:val="none" w:sz="0" w:space="0" w:color="auto"/>
        <w:left w:val="none" w:sz="0" w:space="0" w:color="auto"/>
        <w:bottom w:val="none" w:sz="0" w:space="0" w:color="auto"/>
        <w:right w:val="none" w:sz="0" w:space="0" w:color="auto"/>
      </w:divBdr>
    </w:div>
    <w:div w:id="922223065">
      <w:bodyDiv w:val="1"/>
      <w:marLeft w:val="0"/>
      <w:marRight w:val="0"/>
      <w:marTop w:val="0"/>
      <w:marBottom w:val="0"/>
      <w:divBdr>
        <w:top w:val="none" w:sz="0" w:space="0" w:color="auto"/>
        <w:left w:val="none" w:sz="0" w:space="0" w:color="auto"/>
        <w:bottom w:val="none" w:sz="0" w:space="0" w:color="auto"/>
        <w:right w:val="none" w:sz="0" w:space="0" w:color="auto"/>
      </w:divBdr>
    </w:div>
    <w:div w:id="935020851">
      <w:bodyDiv w:val="1"/>
      <w:marLeft w:val="0"/>
      <w:marRight w:val="0"/>
      <w:marTop w:val="0"/>
      <w:marBottom w:val="0"/>
      <w:divBdr>
        <w:top w:val="none" w:sz="0" w:space="0" w:color="auto"/>
        <w:left w:val="none" w:sz="0" w:space="0" w:color="auto"/>
        <w:bottom w:val="none" w:sz="0" w:space="0" w:color="auto"/>
        <w:right w:val="none" w:sz="0" w:space="0" w:color="auto"/>
      </w:divBdr>
      <w:divsChild>
        <w:div w:id="1192642526">
          <w:marLeft w:val="0"/>
          <w:marRight w:val="0"/>
          <w:marTop w:val="100"/>
          <w:marBottom w:val="100"/>
          <w:divBdr>
            <w:top w:val="none" w:sz="0" w:space="0" w:color="auto"/>
            <w:left w:val="none" w:sz="0" w:space="0" w:color="auto"/>
            <w:bottom w:val="none" w:sz="0" w:space="0" w:color="auto"/>
            <w:right w:val="none" w:sz="0" w:space="0" w:color="auto"/>
          </w:divBdr>
          <w:divsChild>
            <w:div w:id="468010634">
              <w:marLeft w:val="0"/>
              <w:marRight w:val="0"/>
              <w:marTop w:val="0"/>
              <w:marBottom w:val="0"/>
              <w:divBdr>
                <w:top w:val="none" w:sz="0" w:space="0" w:color="auto"/>
                <w:left w:val="none" w:sz="0" w:space="0" w:color="auto"/>
                <w:bottom w:val="none" w:sz="0" w:space="0" w:color="auto"/>
                <w:right w:val="none" w:sz="0" w:space="0" w:color="auto"/>
              </w:divBdr>
              <w:divsChild>
                <w:div w:id="13457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5293">
      <w:bodyDiv w:val="1"/>
      <w:marLeft w:val="0"/>
      <w:marRight w:val="0"/>
      <w:marTop w:val="0"/>
      <w:marBottom w:val="0"/>
      <w:divBdr>
        <w:top w:val="none" w:sz="0" w:space="0" w:color="auto"/>
        <w:left w:val="none" w:sz="0" w:space="0" w:color="auto"/>
        <w:bottom w:val="none" w:sz="0" w:space="0" w:color="auto"/>
        <w:right w:val="none" w:sz="0" w:space="0" w:color="auto"/>
      </w:divBdr>
    </w:div>
    <w:div w:id="1014848233">
      <w:bodyDiv w:val="1"/>
      <w:marLeft w:val="0"/>
      <w:marRight w:val="0"/>
      <w:marTop w:val="0"/>
      <w:marBottom w:val="0"/>
      <w:divBdr>
        <w:top w:val="none" w:sz="0" w:space="0" w:color="auto"/>
        <w:left w:val="none" w:sz="0" w:space="0" w:color="auto"/>
        <w:bottom w:val="none" w:sz="0" w:space="0" w:color="auto"/>
        <w:right w:val="none" w:sz="0" w:space="0" w:color="auto"/>
      </w:divBdr>
      <w:divsChild>
        <w:div w:id="2137797449">
          <w:marLeft w:val="0"/>
          <w:marRight w:val="0"/>
          <w:marTop w:val="100"/>
          <w:marBottom w:val="100"/>
          <w:divBdr>
            <w:top w:val="none" w:sz="0" w:space="0" w:color="auto"/>
            <w:left w:val="none" w:sz="0" w:space="0" w:color="auto"/>
            <w:bottom w:val="none" w:sz="0" w:space="0" w:color="auto"/>
            <w:right w:val="none" w:sz="0" w:space="0" w:color="auto"/>
          </w:divBdr>
          <w:divsChild>
            <w:div w:id="1718698395">
              <w:marLeft w:val="0"/>
              <w:marRight w:val="0"/>
              <w:marTop w:val="0"/>
              <w:marBottom w:val="0"/>
              <w:divBdr>
                <w:top w:val="none" w:sz="0" w:space="0" w:color="auto"/>
                <w:left w:val="none" w:sz="0" w:space="0" w:color="auto"/>
                <w:bottom w:val="none" w:sz="0" w:space="0" w:color="auto"/>
                <w:right w:val="none" w:sz="0" w:space="0" w:color="auto"/>
              </w:divBdr>
              <w:divsChild>
                <w:div w:id="11066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12210">
      <w:bodyDiv w:val="1"/>
      <w:marLeft w:val="0"/>
      <w:marRight w:val="0"/>
      <w:marTop w:val="0"/>
      <w:marBottom w:val="0"/>
      <w:divBdr>
        <w:top w:val="none" w:sz="0" w:space="0" w:color="auto"/>
        <w:left w:val="none" w:sz="0" w:space="0" w:color="auto"/>
        <w:bottom w:val="none" w:sz="0" w:space="0" w:color="auto"/>
        <w:right w:val="none" w:sz="0" w:space="0" w:color="auto"/>
      </w:divBdr>
    </w:div>
    <w:div w:id="1052775966">
      <w:bodyDiv w:val="1"/>
      <w:marLeft w:val="0"/>
      <w:marRight w:val="0"/>
      <w:marTop w:val="0"/>
      <w:marBottom w:val="0"/>
      <w:divBdr>
        <w:top w:val="none" w:sz="0" w:space="0" w:color="auto"/>
        <w:left w:val="none" w:sz="0" w:space="0" w:color="auto"/>
        <w:bottom w:val="none" w:sz="0" w:space="0" w:color="auto"/>
        <w:right w:val="none" w:sz="0" w:space="0" w:color="auto"/>
      </w:divBdr>
    </w:div>
    <w:div w:id="1105611711">
      <w:bodyDiv w:val="1"/>
      <w:marLeft w:val="0"/>
      <w:marRight w:val="0"/>
      <w:marTop w:val="0"/>
      <w:marBottom w:val="0"/>
      <w:divBdr>
        <w:top w:val="none" w:sz="0" w:space="0" w:color="auto"/>
        <w:left w:val="none" w:sz="0" w:space="0" w:color="auto"/>
        <w:bottom w:val="none" w:sz="0" w:space="0" w:color="auto"/>
        <w:right w:val="none" w:sz="0" w:space="0" w:color="auto"/>
      </w:divBdr>
      <w:divsChild>
        <w:div w:id="509101267">
          <w:marLeft w:val="0"/>
          <w:marRight w:val="0"/>
          <w:marTop w:val="0"/>
          <w:marBottom w:val="0"/>
          <w:divBdr>
            <w:top w:val="single" w:sz="2" w:space="0" w:color="2D3132"/>
            <w:left w:val="single" w:sz="2" w:space="0" w:color="2D3132"/>
            <w:bottom w:val="single" w:sz="2" w:space="0" w:color="2D3132"/>
            <w:right w:val="single" w:sz="2" w:space="0" w:color="2D3132"/>
          </w:divBdr>
          <w:divsChild>
            <w:div w:id="184027004">
              <w:marLeft w:val="0"/>
              <w:marRight w:val="0"/>
              <w:marTop w:val="0"/>
              <w:marBottom w:val="0"/>
              <w:divBdr>
                <w:top w:val="single" w:sz="2" w:space="0" w:color="2D3132"/>
                <w:left w:val="single" w:sz="2" w:space="0" w:color="2D3132"/>
                <w:bottom w:val="single" w:sz="2" w:space="0" w:color="2D3132"/>
                <w:right w:val="single" w:sz="2" w:space="0" w:color="2D3132"/>
              </w:divBdr>
              <w:divsChild>
                <w:div w:id="1610163573">
                  <w:marLeft w:val="0"/>
                  <w:marRight w:val="0"/>
                  <w:marTop w:val="0"/>
                  <w:marBottom w:val="0"/>
                  <w:divBdr>
                    <w:top w:val="single" w:sz="2" w:space="0" w:color="auto"/>
                    <w:left w:val="single" w:sz="2" w:space="0" w:color="auto"/>
                    <w:bottom w:val="single" w:sz="2" w:space="0" w:color="auto"/>
                    <w:right w:val="single" w:sz="2" w:space="0" w:color="auto"/>
                  </w:divBdr>
                  <w:divsChild>
                    <w:div w:id="262761005">
                      <w:marLeft w:val="0"/>
                      <w:marRight w:val="0"/>
                      <w:marTop w:val="0"/>
                      <w:marBottom w:val="0"/>
                      <w:divBdr>
                        <w:top w:val="single" w:sz="2" w:space="0" w:color="auto"/>
                        <w:left w:val="single" w:sz="2" w:space="0" w:color="auto"/>
                        <w:bottom w:val="single" w:sz="2" w:space="0" w:color="auto"/>
                        <w:right w:val="single" w:sz="2" w:space="0" w:color="auto"/>
                      </w:divBdr>
                      <w:divsChild>
                        <w:div w:id="1898012155">
                          <w:marLeft w:val="0"/>
                          <w:marRight w:val="0"/>
                          <w:marTop w:val="0"/>
                          <w:marBottom w:val="0"/>
                          <w:divBdr>
                            <w:top w:val="single" w:sz="2" w:space="0" w:color="2D3132"/>
                            <w:left w:val="single" w:sz="2" w:space="0" w:color="2D3132"/>
                            <w:bottom w:val="single" w:sz="2" w:space="0" w:color="2D3132"/>
                            <w:right w:val="single" w:sz="2" w:space="0" w:color="2D3132"/>
                          </w:divBdr>
                          <w:divsChild>
                            <w:div w:id="19672466">
                              <w:marLeft w:val="0"/>
                              <w:marRight w:val="0"/>
                              <w:marTop w:val="0"/>
                              <w:marBottom w:val="0"/>
                              <w:divBdr>
                                <w:top w:val="single" w:sz="2" w:space="0" w:color="2D3132"/>
                                <w:left w:val="single" w:sz="2" w:space="0" w:color="2D3132"/>
                                <w:bottom w:val="single" w:sz="2" w:space="0" w:color="2D3132"/>
                                <w:right w:val="single" w:sz="2" w:space="0" w:color="2D3132"/>
                              </w:divBdr>
                              <w:divsChild>
                                <w:div w:id="501092853">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576624905">
                              <w:marLeft w:val="0"/>
                              <w:marRight w:val="0"/>
                              <w:marTop w:val="0"/>
                              <w:marBottom w:val="0"/>
                              <w:divBdr>
                                <w:top w:val="single" w:sz="2" w:space="0" w:color="2D3132"/>
                                <w:left w:val="single" w:sz="2" w:space="0" w:color="2D3132"/>
                                <w:bottom w:val="single" w:sz="2" w:space="0" w:color="2D3132"/>
                                <w:right w:val="single" w:sz="2" w:space="0" w:color="2D3132"/>
                              </w:divBdr>
                              <w:divsChild>
                                <w:div w:id="1255432628">
                                  <w:marLeft w:val="0"/>
                                  <w:marRight w:val="0"/>
                                  <w:marTop w:val="0"/>
                                  <w:marBottom w:val="0"/>
                                  <w:divBdr>
                                    <w:top w:val="single" w:sz="2" w:space="0" w:color="2D3132"/>
                                    <w:left w:val="single" w:sz="2" w:space="0" w:color="2D3132"/>
                                    <w:bottom w:val="single" w:sz="2" w:space="0" w:color="2D3132"/>
                                    <w:right w:val="single" w:sz="2" w:space="0" w:color="2D3132"/>
                                  </w:divBdr>
                                  <w:divsChild>
                                    <w:div w:id="1214925140">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2125922938">
                      <w:marLeft w:val="0"/>
                      <w:marRight w:val="0"/>
                      <w:marTop w:val="0"/>
                      <w:marBottom w:val="0"/>
                      <w:divBdr>
                        <w:top w:val="single" w:sz="2" w:space="0" w:color="auto"/>
                        <w:left w:val="single" w:sz="2" w:space="0" w:color="auto"/>
                        <w:bottom w:val="single" w:sz="2" w:space="0" w:color="auto"/>
                        <w:right w:val="single" w:sz="2" w:space="0" w:color="auto"/>
                      </w:divBdr>
                      <w:divsChild>
                        <w:div w:id="893083931">
                          <w:marLeft w:val="0"/>
                          <w:marRight w:val="0"/>
                          <w:marTop w:val="0"/>
                          <w:marBottom w:val="0"/>
                          <w:divBdr>
                            <w:top w:val="single" w:sz="2" w:space="0" w:color="2D3132"/>
                            <w:left w:val="single" w:sz="2" w:space="0" w:color="2D3132"/>
                            <w:bottom w:val="single" w:sz="2" w:space="0" w:color="2D3132"/>
                            <w:right w:val="single" w:sz="2" w:space="0" w:color="2D3132"/>
                          </w:divBdr>
                          <w:divsChild>
                            <w:div w:id="1305427920">
                              <w:marLeft w:val="0"/>
                              <w:marRight w:val="0"/>
                              <w:marTop w:val="0"/>
                              <w:marBottom w:val="0"/>
                              <w:divBdr>
                                <w:top w:val="single" w:sz="2" w:space="0" w:color="2D3132"/>
                                <w:left w:val="single" w:sz="2" w:space="0" w:color="2D3132"/>
                                <w:bottom w:val="single" w:sz="2" w:space="0" w:color="2D3132"/>
                                <w:right w:val="single" w:sz="2" w:space="0" w:color="2D3132"/>
                              </w:divBdr>
                              <w:divsChild>
                                <w:div w:id="1252083686">
                                  <w:marLeft w:val="0"/>
                                  <w:marRight w:val="0"/>
                                  <w:marTop w:val="0"/>
                                  <w:marBottom w:val="0"/>
                                  <w:divBdr>
                                    <w:top w:val="single" w:sz="2" w:space="0" w:color="2D3132"/>
                                    <w:left w:val="single" w:sz="2" w:space="0" w:color="2D3132"/>
                                    <w:bottom w:val="single" w:sz="2" w:space="0" w:color="2D3132"/>
                                    <w:right w:val="single" w:sz="2" w:space="0" w:color="2D3132"/>
                                  </w:divBdr>
                                  <w:divsChild>
                                    <w:div w:id="685055587">
                                      <w:marLeft w:val="0"/>
                                      <w:marRight w:val="0"/>
                                      <w:marTop w:val="0"/>
                                      <w:marBottom w:val="0"/>
                                      <w:divBdr>
                                        <w:top w:val="single" w:sz="2" w:space="0" w:color="2D3132"/>
                                        <w:left w:val="single" w:sz="2" w:space="0" w:color="2D3132"/>
                                        <w:bottom w:val="single" w:sz="2" w:space="0" w:color="2D3132"/>
                                        <w:right w:val="single" w:sz="2" w:space="0" w:color="2D3132"/>
                                      </w:divBdr>
                                      <w:divsChild>
                                        <w:div w:id="388965418">
                                          <w:marLeft w:val="0"/>
                                          <w:marRight w:val="0"/>
                                          <w:marTop w:val="0"/>
                                          <w:marBottom w:val="0"/>
                                          <w:divBdr>
                                            <w:top w:val="single" w:sz="2" w:space="0" w:color="2D3132"/>
                                            <w:left w:val="single" w:sz="2" w:space="0" w:color="2D3132"/>
                                            <w:bottom w:val="single" w:sz="2" w:space="0" w:color="2D3132"/>
                                            <w:right w:val="single" w:sz="2" w:space="0" w:color="2D3132"/>
                                          </w:divBdr>
                                          <w:divsChild>
                                            <w:div w:id="62411919">
                                              <w:marLeft w:val="0"/>
                                              <w:marRight w:val="0"/>
                                              <w:marTop w:val="0"/>
                                              <w:marBottom w:val="0"/>
                                              <w:divBdr>
                                                <w:top w:val="single" w:sz="2" w:space="0" w:color="2D3132"/>
                                                <w:left w:val="single" w:sz="2" w:space="0" w:color="2D3132"/>
                                                <w:bottom w:val="single" w:sz="2" w:space="0" w:color="2D3132"/>
                                                <w:right w:val="single" w:sz="2" w:space="0" w:color="2D3132"/>
                                              </w:divBdr>
                                              <w:divsChild>
                                                <w:div w:id="163476228">
                                                  <w:marLeft w:val="0"/>
                                                  <w:marRight w:val="0"/>
                                                  <w:marTop w:val="0"/>
                                                  <w:marBottom w:val="0"/>
                                                  <w:divBdr>
                                                    <w:top w:val="single" w:sz="2" w:space="0" w:color="2D3132"/>
                                                    <w:left w:val="single" w:sz="2" w:space="0" w:color="2D3132"/>
                                                    <w:bottom w:val="single" w:sz="2" w:space="0" w:color="2D3132"/>
                                                    <w:right w:val="single" w:sz="2" w:space="0" w:color="2D3132"/>
                                                  </w:divBdr>
                                                  <w:divsChild>
                                                    <w:div w:id="375814650">
                                                      <w:marLeft w:val="0"/>
                                                      <w:marRight w:val="0"/>
                                                      <w:marTop w:val="0"/>
                                                      <w:marBottom w:val="0"/>
                                                      <w:divBdr>
                                                        <w:top w:val="single" w:sz="2" w:space="0" w:color="2D3132"/>
                                                        <w:left w:val="single" w:sz="2" w:space="0" w:color="2D3132"/>
                                                        <w:bottom w:val="single" w:sz="2" w:space="0" w:color="2D3132"/>
                                                        <w:right w:val="single" w:sz="2" w:space="0" w:color="2D3132"/>
                                                      </w:divBdr>
                                                    </w:div>
                                                    <w:div w:id="377247494">
                                                      <w:marLeft w:val="0"/>
                                                      <w:marRight w:val="0"/>
                                                      <w:marTop w:val="0"/>
                                                      <w:marBottom w:val="0"/>
                                                      <w:divBdr>
                                                        <w:top w:val="single" w:sz="2" w:space="0" w:color="2D3132"/>
                                                        <w:left w:val="single" w:sz="2" w:space="0" w:color="2D3132"/>
                                                        <w:bottom w:val="single" w:sz="2" w:space="0" w:color="2D3132"/>
                                                        <w:right w:val="single" w:sz="2" w:space="0" w:color="2D3132"/>
                                                      </w:divBdr>
                                                      <w:divsChild>
                                                        <w:div w:id="1869641917">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719211376">
                                          <w:marLeft w:val="0"/>
                                          <w:marRight w:val="0"/>
                                          <w:marTop w:val="0"/>
                                          <w:marBottom w:val="0"/>
                                          <w:divBdr>
                                            <w:top w:val="single" w:sz="2" w:space="0" w:color="auto"/>
                                            <w:left w:val="single" w:sz="2" w:space="0" w:color="auto"/>
                                            <w:bottom w:val="single" w:sz="2" w:space="0" w:color="auto"/>
                                            <w:right w:val="single" w:sz="2" w:space="0" w:color="auto"/>
                                          </w:divBdr>
                                        </w:div>
                                        <w:div w:id="943611136">
                                          <w:marLeft w:val="0"/>
                                          <w:marRight w:val="0"/>
                                          <w:marTop w:val="0"/>
                                          <w:marBottom w:val="0"/>
                                          <w:divBdr>
                                            <w:top w:val="single" w:sz="2" w:space="0" w:color="2D3132"/>
                                            <w:left w:val="single" w:sz="2" w:space="0" w:color="2D3132"/>
                                            <w:bottom w:val="single" w:sz="2" w:space="0" w:color="2D3132"/>
                                            <w:right w:val="single" w:sz="2" w:space="0" w:color="2D3132"/>
                                          </w:divBdr>
                                          <w:divsChild>
                                            <w:div w:id="1276213338">
                                              <w:marLeft w:val="0"/>
                                              <w:marRight w:val="0"/>
                                              <w:marTop w:val="0"/>
                                              <w:marBottom w:val="0"/>
                                              <w:divBdr>
                                                <w:top w:val="single" w:sz="2" w:space="0" w:color="2D3132"/>
                                                <w:left w:val="single" w:sz="2" w:space="0" w:color="2D3132"/>
                                                <w:bottom w:val="single" w:sz="2" w:space="0" w:color="2D3132"/>
                                                <w:right w:val="single" w:sz="2" w:space="0" w:color="2D3132"/>
                                              </w:divBdr>
                                              <w:divsChild>
                                                <w:div w:id="1864974202">
                                                  <w:marLeft w:val="0"/>
                                                  <w:marRight w:val="0"/>
                                                  <w:marTop w:val="0"/>
                                                  <w:marBottom w:val="0"/>
                                                  <w:divBdr>
                                                    <w:top w:val="single" w:sz="2" w:space="0" w:color="2D3132"/>
                                                    <w:left w:val="single" w:sz="2" w:space="0" w:color="2D3132"/>
                                                    <w:bottom w:val="single" w:sz="2" w:space="0" w:color="2D3132"/>
                                                    <w:right w:val="single" w:sz="2" w:space="0" w:color="2D3132"/>
                                                  </w:divBdr>
                                                  <w:divsChild>
                                                    <w:div w:id="409084786">
                                                      <w:marLeft w:val="0"/>
                                                      <w:marRight w:val="0"/>
                                                      <w:marTop w:val="0"/>
                                                      <w:marBottom w:val="0"/>
                                                      <w:divBdr>
                                                        <w:top w:val="single" w:sz="2" w:space="0" w:color="2D3132"/>
                                                        <w:left w:val="single" w:sz="2" w:space="0" w:color="2D3132"/>
                                                        <w:bottom w:val="single" w:sz="2" w:space="0" w:color="2D3132"/>
                                                        <w:right w:val="single" w:sz="2" w:space="0" w:color="2D3132"/>
                                                      </w:divBdr>
                                                    </w:div>
                                                    <w:div w:id="1200435411">
                                                      <w:marLeft w:val="0"/>
                                                      <w:marRight w:val="0"/>
                                                      <w:marTop w:val="0"/>
                                                      <w:marBottom w:val="0"/>
                                                      <w:divBdr>
                                                        <w:top w:val="single" w:sz="2" w:space="0" w:color="2D3132"/>
                                                        <w:left w:val="single" w:sz="2" w:space="0" w:color="2D3132"/>
                                                        <w:bottom w:val="single" w:sz="2" w:space="0" w:color="2D3132"/>
                                                        <w:right w:val="single" w:sz="2" w:space="0" w:color="2D3132"/>
                                                      </w:divBdr>
                                                      <w:divsChild>
                                                        <w:div w:id="460927398">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859155129">
                                          <w:marLeft w:val="0"/>
                                          <w:marRight w:val="0"/>
                                          <w:marTop w:val="0"/>
                                          <w:marBottom w:val="0"/>
                                          <w:divBdr>
                                            <w:top w:val="single" w:sz="2" w:space="0" w:color="2D3132"/>
                                            <w:left w:val="single" w:sz="2" w:space="0" w:color="2D3132"/>
                                            <w:bottom w:val="single" w:sz="2" w:space="0" w:color="2D3132"/>
                                            <w:right w:val="single" w:sz="2" w:space="0" w:color="2D3132"/>
                                          </w:divBdr>
                                          <w:divsChild>
                                            <w:div w:id="2111848595">
                                              <w:marLeft w:val="0"/>
                                              <w:marRight w:val="0"/>
                                              <w:marTop w:val="0"/>
                                              <w:marBottom w:val="0"/>
                                              <w:divBdr>
                                                <w:top w:val="single" w:sz="2" w:space="0" w:color="2D3132"/>
                                                <w:left w:val="single" w:sz="2" w:space="0" w:color="2D3132"/>
                                                <w:bottom w:val="single" w:sz="2" w:space="0" w:color="2D3132"/>
                                                <w:right w:val="single" w:sz="2" w:space="0" w:color="2D3132"/>
                                              </w:divBdr>
                                              <w:divsChild>
                                                <w:div w:id="89813240">
                                                  <w:marLeft w:val="0"/>
                                                  <w:marRight w:val="0"/>
                                                  <w:marTop w:val="0"/>
                                                  <w:marBottom w:val="0"/>
                                                  <w:divBdr>
                                                    <w:top w:val="single" w:sz="2" w:space="0" w:color="2D3132"/>
                                                    <w:left w:val="single" w:sz="2" w:space="0" w:color="2D3132"/>
                                                    <w:bottom w:val="single" w:sz="2" w:space="0" w:color="2D3132"/>
                                                    <w:right w:val="single" w:sz="2" w:space="0" w:color="2D3132"/>
                                                  </w:divBdr>
                                                  <w:divsChild>
                                                    <w:div w:id="501360239">
                                                      <w:marLeft w:val="0"/>
                                                      <w:marRight w:val="0"/>
                                                      <w:marTop w:val="0"/>
                                                      <w:marBottom w:val="0"/>
                                                      <w:divBdr>
                                                        <w:top w:val="single" w:sz="2" w:space="0" w:color="2D3132"/>
                                                        <w:left w:val="single" w:sz="2" w:space="0" w:color="2D3132"/>
                                                        <w:bottom w:val="single" w:sz="2" w:space="0" w:color="2D3132"/>
                                                        <w:right w:val="single" w:sz="2" w:space="0" w:color="2D3132"/>
                                                      </w:divBdr>
                                                    </w:div>
                                                    <w:div w:id="533158739">
                                                      <w:marLeft w:val="0"/>
                                                      <w:marRight w:val="0"/>
                                                      <w:marTop w:val="0"/>
                                                      <w:marBottom w:val="0"/>
                                                      <w:divBdr>
                                                        <w:top w:val="single" w:sz="2" w:space="0" w:color="2D3132"/>
                                                        <w:left w:val="single" w:sz="2" w:space="0" w:color="2D3132"/>
                                                        <w:bottom w:val="single" w:sz="2" w:space="0" w:color="2D3132"/>
                                                        <w:right w:val="single" w:sz="2" w:space="0" w:color="2D3132"/>
                                                      </w:divBdr>
                                                      <w:divsChild>
                                                        <w:div w:id="399333443">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885098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84782593">
      <w:bodyDiv w:val="1"/>
      <w:marLeft w:val="0"/>
      <w:marRight w:val="0"/>
      <w:marTop w:val="0"/>
      <w:marBottom w:val="0"/>
      <w:divBdr>
        <w:top w:val="none" w:sz="0" w:space="0" w:color="auto"/>
        <w:left w:val="none" w:sz="0" w:space="0" w:color="auto"/>
        <w:bottom w:val="none" w:sz="0" w:space="0" w:color="auto"/>
        <w:right w:val="none" w:sz="0" w:space="0" w:color="auto"/>
      </w:divBdr>
    </w:div>
    <w:div w:id="1196845742">
      <w:bodyDiv w:val="1"/>
      <w:marLeft w:val="0"/>
      <w:marRight w:val="0"/>
      <w:marTop w:val="0"/>
      <w:marBottom w:val="0"/>
      <w:divBdr>
        <w:top w:val="none" w:sz="0" w:space="0" w:color="auto"/>
        <w:left w:val="none" w:sz="0" w:space="0" w:color="auto"/>
        <w:bottom w:val="none" w:sz="0" w:space="0" w:color="auto"/>
        <w:right w:val="none" w:sz="0" w:space="0" w:color="auto"/>
      </w:divBdr>
    </w:div>
    <w:div w:id="1257708405">
      <w:bodyDiv w:val="1"/>
      <w:marLeft w:val="0"/>
      <w:marRight w:val="0"/>
      <w:marTop w:val="0"/>
      <w:marBottom w:val="0"/>
      <w:divBdr>
        <w:top w:val="none" w:sz="0" w:space="0" w:color="auto"/>
        <w:left w:val="none" w:sz="0" w:space="0" w:color="auto"/>
        <w:bottom w:val="none" w:sz="0" w:space="0" w:color="auto"/>
        <w:right w:val="none" w:sz="0" w:space="0" w:color="auto"/>
      </w:divBdr>
    </w:div>
    <w:div w:id="1288589185">
      <w:bodyDiv w:val="1"/>
      <w:marLeft w:val="0"/>
      <w:marRight w:val="0"/>
      <w:marTop w:val="0"/>
      <w:marBottom w:val="0"/>
      <w:divBdr>
        <w:top w:val="none" w:sz="0" w:space="0" w:color="auto"/>
        <w:left w:val="none" w:sz="0" w:space="0" w:color="auto"/>
        <w:bottom w:val="none" w:sz="0" w:space="0" w:color="auto"/>
        <w:right w:val="none" w:sz="0" w:space="0" w:color="auto"/>
      </w:divBdr>
    </w:div>
    <w:div w:id="1299453484">
      <w:bodyDiv w:val="1"/>
      <w:marLeft w:val="0"/>
      <w:marRight w:val="0"/>
      <w:marTop w:val="0"/>
      <w:marBottom w:val="0"/>
      <w:divBdr>
        <w:top w:val="none" w:sz="0" w:space="0" w:color="auto"/>
        <w:left w:val="none" w:sz="0" w:space="0" w:color="auto"/>
        <w:bottom w:val="none" w:sz="0" w:space="0" w:color="auto"/>
        <w:right w:val="none" w:sz="0" w:space="0" w:color="auto"/>
      </w:divBdr>
    </w:div>
    <w:div w:id="1307934411">
      <w:bodyDiv w:val="1"/>
      <w:marLeft w:val="0"/>
      <w:marRight w:val="0"/>
      <w:marTop w:val="0"/>
      <w:marBottom w:val="0"/>
      <w:divBdr>
        <w:top w:val="none" w:sz="0" w:space="0" w:color="auto"/>
        <w:left w:val="none" w:sz="0" w:space="0" w:color="auto"/>
        <w:bottom w:val="none" w:sz="0" w:space="0" w:color="auto"/>
        <w:right w:val="none" w:sz="0" w:space="0" w:color="auto"/>
      </w:divBdr>
    </w:div>
    <w:div w:id="1309820628">
      <w:bodyDiv w:val="1"/>
      <w:marLeft w:val="0"/>
      <w:marRight w:val="0"/>
      <w:marTop w:val="0"/>
      <w:marBottom w:val="0"/>
      <w:divBdr>
        <w:top w:val="none" w:sz="0" w:space="0" w:color="auto"/>
        <w:left w:val="none" w:sz="0" w:space="0" w:color="auto"/>
        <w:bottom w:val="none" w:sz="0" w:space="0" w:color="auto"/>
        <w:right w:val="none" w:sz="0" w:space="0" w:color="auto"/>
      </w:divBdr>
    </w:div>
    <w:div w:id="1317028182">
      <w:bodyDiv w:val="1"/>
      <w:marLeft w:val="0"/>
      <w:marRight w:val="0"/>
      <w:marTop w:val="0"/>
      <w:marBottom w:val="0"/>
      <w:divBdr>
        <w:top w:val="none" w:sz="0" w:space="0" w:color="auto"/>
        <w:left w:val="none" w:sz="0" w:space="0" w:color="auto"/>
        <w:bottom w:val="none" w:sz="0" w:space="0" w:color="auto"/>
        <w:right w:val="none" w:sz="0" w:space="0" w:color="auto"/>
      </w:divBdr>
    </w:div>
    <w:div w:id="1319387712">
      <w:bodyDiv w:val="1"/>
      <w:marLeft w:val="0"/>
      <w:marRight w:val="0"/>
      <w:marTop w:val="0"/>
      <w:marBottom w:val="0"/>
      <w:divBdr>
        <w:top w:val="none" w:sz="0" w:space="0" w:color="auto"/>
        <w:left w:val="none" w:sz="0" w:space="0" w:color="auto"/>
        <w:bottom w:val="none" w:sz="0" w:space="0" w:color="auto"/>
        <w:right w:val="none" w:sz="0" w:space="0" w:color="auto"/>
      </w:divBdr>
    </w:div>
    <w:div w:id="1333527268">
      <w:bodyDiv w:val="1"/>
      <w:marLeft w:val="0"/>
      <w:marRight w:val="0"/>
      <w:marTop w:val="0"/>
      <w:marBottom w:val="0"/>
      <w:divBdr>
        <w:top w:val="none" w:sz="0" w:space="0" w:color="auto"/>
        <w:left w:val="none" w:sz="0" w:space="0" w:color="auto"/>
        <w:bottom w:val="none" w:sz="0" w:space="0" w:color="auto"/>
        <w:right w:val="none" w:sz="0" w:space="0" w:color="auto"/>
      </w:divBdr>
    </w:div>
    <w:div w:id="1352494690">
      <w:bodyDiv w:val="1"/>
      <w:marLeft w:val="0"/>
      <w:marRight w:val="0"/>
      <w:marTop w:val="0"/>
      <w:marBottom w:val="0"/>
      <w:divBdr>
        <w:top w:val="none" w:sz="0" w:space="0" w:color="auto"/>
        <w:left w:val="none" w:sz="0" w:space="0" w:color="auto"/>
        <w:bottom w:val="none" w:sz="0" w:space="0" w:color="auto"/>
        <w:right w:val="none" w:sz="0" w:space="0" w:color="auto"/>
      </w:divBdr>
    </w:div>
    <w:div w:id="1376589049">
      <w:bodyDiv w:val="1"/>
      <w:marLeft w:val="0"/>
      <w:marRight w:val="0"/>
      <w:marTop w:val="0"/>
      <w:marBottom w:val="0"/>
      <w:divBdr>
        <w:top w:val="none" w:sz="0" w:space="0" w:color="auto"/>
        <w:left w:val="none" w:sz="0" w:space="0" w:color="auto"/>
        <w:bottom w:val="none" w:sz="0" w:space="0" w:color="auto"/>
        <w:right w:val="none" w:sz="0" w:space="0" w:color="auto"/>
      </w:divBdr>
    </w:div>
    <w:div w:id="1397244340">
      <w:bodyDiv w:val="1"/>
      <w:marLeft w:val="0"/>
      <w:marRight w:val="0"/>
      <w:marTop w:val="0"/>
      <w:marBottom w:val="0"/>
      <w:divBdr>
        <w:top w:val="none" w:sz="0" w:space="0" w:color="auto"/>
        <w:left w:val="none" w:sz="0" w:space="0" w:color="auto"/>
        <w:bottom w:val="none" w:sz="0" w:space="0" w:color="auto"/>
        <w:right w:val="none" w:sz="0" w:space="0" w:color="auto"/>
      </w:divBdr>
    </w:div>
    <w:div w:id="1400978542">
      <w:bodyDiv w:val="1"/>
      <w:marLeft w:val="0"/>
      <w:marRight w:val="0"/>
      <w:marTop w:val="0"/>
      <w:marBottom w:val="0"/>
      <w:divBdr>
        <w:top w:val="none" w:sz="0" w:space="0" w:color="auto"/>
        <w:left w:val="none" w:sz="0" w:space="0" w:color="auto"/>
        <w:bottom w:val="none" w:sz="0" w:space="0" w:color="auto"/>
        <w:right w:val="none" w:sz="0" w:space="0" w:color="auto"/>
      </w:divBdr>
    </w:div>
    <w:div w:id="1407066309">
      <w:bodyDiv w:val="1"/>
      <w:marLeft w:val="0"/>
      <w:marRight w:val="0"/>
      <w:marTop w:val="0"/>
      <w:marBottom w:val="0"/>
      <w:divBdr>
        <w:top w:val="none" w:sz="0" w:space="0" w:color="auto"/>
        <w:left w:val="none" w:sz="0" w:space="0" w:color="auto"/>
        <w:bottom w:val="none" w:sz="0" w:space="0" w:color="auto"/>
        <w:right w:val="none" w:sz="0" w:space="0" w:color="auto"/>
      </w:divBdr>
    </w:div>
    <w:div w:id="1409645327">
      <w:bodyDiv w:val="1"/>
      <w:marLeft w:val="0"/>
      <w:marRight w:val="0"/>
      <w:marTop w:val="0"/>
      <w:marBottom w:val="0"/>
      <w:divBdr>
        <w:top w:val="none" w:sz="0" w:space="0" w:color="auto"/>
        <w:left w:val="none" w:sz="0" w:space="0" w:color="auto"/>
        <w:bottom w:val="none" w:sz="0" w:space="0" w:color="auto"/>
        <w:right w:val="none" w:sz="0" w:space="0" w:color="auto"/>
      </w:divBdr>
      <w:divsChild>
        <w:div w:id="221327636">
          <w:marLeft w:val="0"/>
          <w:marRight w:val="0"/>
          <w:marTop w:val="0"/>
          <w:marBottom w:val="0"/>
          <w:divBdr>
            <w:top w:val="single" w:sz="2" w:space="0" w:color="2D3132"/>
            <w:left w:val="single" w:sz="2" w:space="0" w:color="2D3132"/>
            <w:bottom w:val="single" w:sz="2" w:space="0" w:color="2D3132"/>
            <w:right w:val="single" w:sz="2" w:space="0" w:color="2D3132"/>
          </w:divBdr>
          <w:divsChild>
            <w:div w:id="2109540319">
              <w:marLeft w:val="0"/>
              <w:marRight w:val="0"/>
              <w:marTop w:val="0"/>
              <w:marBottom w:val="0"/>
              <w:divBdr>
                <w:top w:val="single" w:sz="2" w:space="0" w:color="2D3132"/>
                <w:left w:val="single" w:sz="2" w:space="0" w:color="2D3132"/>
                <w:bottom w:val="single" w:sz="2" w:space="0" w:color="2D3132"/>
                <w:right w:val="single" w:sz="2" w:space="0" w:color="2D3132"/>
              </w:divBdr>
              <w:divsChild>
                <w:div w:id="1295259856">
                  <w:marLeft w:val="0"/>
                  <w:marRight w:val="0"/>
                  <w:marTop w:val="0"/>
                  <w:marBottom w:val="0"/>
                  <w:divBdr>
                    <w:top w:val="single" w:sz="2" w:space="0" w:color="auto"/>
                    <w:left w:val="single" w:sz="2" w:space="0" w:color="auto"/>
                    <w:bottom w:val="single" w:sz="2" w:space="0" w:color="auto"/>
                    <w:right w:val="single" w:sz="2" w:space="0" w:color="auto"/>
                  </w:divBdr>
                  <w:divsChild>
                    <w:div w:id="934822441">
                      <w:marLeft w:val="0"/>
                      <w:marRight w:val="0"/>
                      <w:marTop w:val="0"/>
                      <w:marBottom w:val="0"/>
                      <w:divBdr>
                        <w:top w:val="single" w:sz="2" w:space="0" w:color="auto"/>
                        <w:left w:val="single" w:sz="2" w:space="0" w:color="auto"/>
                        <w:bottom w:val="single" w:sz="2" w:space="0" w:color="auto"/>
                        <w:right w:val="single" w:sz="2" w:space="0" w:color="auto"/>
                      </w:divBdr>
                      <w:divsChild>
                        <w:div w:id="291138923">
                          <w:marLeft w:val="0"/>
                          <w:marRight w:val="0"/>
                          <w:marTop w:val="0"/>
                          <w:marBottom w:val="0"/>
                          <w:divBdr>
                            <w:top w:val="single" w:sz="2" w:space="0" w:color="2D3132"/>
                            <w:left w:val="single" w:sz="2" w:space="0" w:color="2D3132"/>
                            <w:bottom w:val="single" w:sz="2" w:space="0" w:color="2D3132"/>
                            <w:right w:val="single" w:sz="2" w:space="0" w:color="2D3132"/>
                          </w:divBdr>
                          <w:divsChild>
                            <w:div w:id="1190338696">
                              <w:marLeft w:val="0"/>
                              <w:marRight w:val="0"/>
                              <w:marTop w:val="0"/>
                              <w:marBottom w:val="0"/>
                              <w:divBdr>
                                <w:top w:val="single" w:sz="2" w:space="0" w:color="2D3132"/>
                                <w:left w:val="single" w:sz="2" w:space="0" w:color="2D3132"/>
                                <w:bottom w:val="single" w:sz="2" w:space="0" w:color="2D3132"/>
                                <w:right w:val="single" w:sz="2" w:space="0" w:color="2D3132"/>
                              </w:divBdr>
                              <w:divsChild>
                                <w:div w:id="412050457">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2050493635">
                              <w:marLeft w:val="0"/>
                              <w:marRight w:val="0"/>
                              <w:marTop w:val="0"/>
                              <w:marBottom w:val="0"/>
                              <w:divBdr>
                                <w:top w:val="single" w:sz="2" w:space="0" w:color="2D3132"/>
                                <w:left w:val="single" w:sz="2" w:space="0" w:color="2D3132"/>
                                <w:bottom w:val="single" w:sz="2" w:space="0" w:color="2D3132"/>
                                <w:right w:val="single" w:sz="2" w:space="0" w:color="2D3132"/>
                              </w:divBdr>
                              <w:divsChild>
                                <w:div w:id="263077532">
                                  <w:marLeft w:val="0"/>
                                  <w:marRight w:val="0"/>
                                  <w:marTop w:val="0"/>
                                  <w:marBottom w:val="0"/>
                                  <w:divBdr>
                                    <w:top w:val="single" w:sz="2" w:space="0" w:color="2D3132"/>
                                    <w:left w:val="single" w:sz="2" w:space="0" w:color="2D3132"/>
                                    <w:bottom w:val="single" w:sz="2" w:space="0" w:color="2D3132"/>
                                    <w:right w:val="single" w:sz="2" w:space="0" w:color="2D3132"/>
                                  </w:divBdr>
                                  <w:divsChild>
                                    <w:div w:id="288167384">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1375235417">
                      <w:marLeft w:val="0"/>
                      <w:marRight w:val="0"/>
                      <w:marTop w:val="0"/>
                      <w:marBottom w:val="0"/>
                      <w:divBdr>
                        <w:top w:val="single" w:sz="2" w:space="0" w:color="auto"/>
                        <w:left w:val="single" w:sz="2" w:space="0" w:color="auto"/>
                        <w:bottom w:val="single" w:sz="2" w:space="0" w:color="auto"/>
                        <w:right w:val="single" w:sz="2" w:space="0" w:color="auto"/>
                      </w:divBdr>
                      <w:divsChild>
                        <w:div w:id="1879859009">
                          <w:marLeft w:val="0"/>
                          <w:marRight w:val="0"/>
                          <w:marTop w:val="0"/>
                          <w:marBottom w:val="0"/>
                          <w:divBdr>
                            <w:top w:val="single" w:sz="2" w:space="0" w:color="2D3132"/>
                            <w:left w:val="single" w:sz="2" w:space="0" w:color="2D3132"/>
                            <w:bottom w:val="single" w:sz="2" w:space="0" w:color="2D3132"/>
                            <w:right w:val="single" w:sz="2" w:space="0" w:color="2D3132"/>
                          </w:divBdr>
                          <w:divsChild>
                            <w:div w:id="695813081">
                              <w:marLeft w:val="0"/>
                              <w:marRight w:val="0"/>
                              <w:marTop w:val="0"/>
                              <w:marBottom w:val="0"/>
                              <w:divBdr>
                                <w:top w:val="single" w:sz="2" w:space="0" w:color="2D3132"/>
                                <w:left w:val="single" w:sz="2" w:space="0" w:color="2D3132"/>
                                <w:bottom w:val="single" w:sz="2" w:space="0" w:color="2D3132"/>
                                <w:right w:val="single" w:sz="2" w:space="0" w:color="2D3132"/>
                              </w:divBdr>
                              <w:divsChild>
                                <w:div w:id="1263536383">
                                  <w:marLeft w:val="0"/>
                                  <w:marRight w:val="0"/>
                                  <w:marTop w:val="0"/>
                                  <w:marBottom w:val="0"/>
                                  <w:divBdr>
                                    <w:top w:val="single" w:sz="2" w:space="0" w:color="2D3132"/>
                                    <w:left w:val="single" w:sz="2" w:space="0" w:color="2D3132"/>
                                    <w:bottom w:val="single" w:sz="2" w:space="0" w:color="2D3132"/>
                                    <w:right w:val="single" w:sz="2" w:space="0" w:color="2D3132"/>
                                  </w:divBdr>
                                  <w:divsChild>
                                    <w:div w:id="1704360180">
                                      <w:marLeft w:val="0"/>
                                      <w:marRight w:val="0"/>
                                      <w:marTop w:val="0"/>
                                      <w:marBottom w:val="0"/>
                                      <w:divBdr>
                                        <w:top w:val="single" w:sz="2" w:space="0" w:color="2D3132"/>
                                        <w:left w:val="single" w:sz="2" w:space="0" w:color="2D3132"/>
                                        <w:bottom w:val="single" w:sz="2" w:space="0" w:color="2D3132"/>
                                        <w:right w:val="single" w:sz="2" w:space="0" w:color="2D3132"/>
                                      </w:divBdr>
                                      <w:divsChild>
                                        <w:div w:id="258567421">
                                          <w:marLeft w:val="0"/>
                                          <w:marRight w:val="0"/>
                                          <w:marTop w:val="0"/>
                                          <w:marBottom w:val="0"/>
                                          <w:divBdr>
                                            <w:top w:val="single" w:sz="2" w:space="0" w:color="2D3132"/>
                                            <w:left w:val="single" w:sz="2" w:space="0" w:color="2D3132"/>
                                            <w:bottom w:val="single" w:sz="2" w:space="0" w:color="2D3132"/>
                                            <w:right w:val="single" w:sz="2" w:space="0" w:color="2D3132"/>
                                          </w:divBdr>
                                          <w:divsChild>
                                            <w:div w:id="1317371720">
                                              <w:marLeft w:val="0"/>
                                              <w:marRight w:val="0"/>
                                              <w:marTop w:val="0"/>
                                              <w:marBottom w:val="0"/>
                                              <w:divBdr>
                                                <w:top w:val="single" w:sz="2" w:space="0" w:color="2D3132"/>
                                                <w:left w:val="single" w:sz="2" w:space="0" w:color="2D3132"/>
                                                <w:bottom w:val="single" w:sz="2" w:space="0" w:color="2D3132"/>
                                                <w:right w:val="single" w:sz="2" w:space="0" w:color="2D3132"/>
                                              </w:divBdr>
                                              <w:divsChild>
                                                <w:div w:id="1231501121">
                                                  <w:marLeft w:val="0"/>
                                                  <w:marRight w:val="0"/>
                                                  <w:marTop w:val="0"/>
                                                  <w:marBottom w:val="0"/>
                                                  <w:divBdr>
                                                    <w:top w:val="single" w:sz="2" w:space="0" w:color="2D3132"/>
                                                    <w:left w:val="single" w:sz="2" w:space="0" w:color="2D3132"/>
                                                    <w:bottom w:val="single" w:sz="2" w:space="0" w:color="2D3132"/>
                                                    <w:right w:val="single" w:sz="2" w:space="0" w:color="2D3132"/>
                                                  </w:divBdr>
                                                  <w:divsChild>
                                                    <w:div w:id="1481535367">
                                                      <w:marLeft w:val="0"/>
                                                      <w:marRight w:val="0"/>
                                                      <w:marTop w:val="0"/>
                                                      <w:marBottom w:val="0"/>
                                                      <w:divBdr>
                                                        <w:top w:val="single" w:sz="2" w:space="0" w:color="2D3132"/>
                                                        <w:left w:val="single" w:sz="2" w:space="0" w:color="2D3132"/>
                                                        <w:bottom w:val="single" w:sz="2" w:space="0" w:color="2D3132"/>
                                                        <w:right w:val="single" w:sz="2" w:space="0" w:color="2D3132"/>
                                                      </w:divBdr>
                                                    </w:div>
                                                    <w:div w:id="1837646872">
                                                      <w:marLeft w:val="0"/>
                                                      <w:marRight w:val="0"/>
                                                      <w:marTop w:val="0"/>
                                                      <w:marBottom w:val="0"/>
                                                      <w:divBdr>
                                                        <w:top w:val="single" w:sz="2" w:space="0" w:color="2D3132"/>
                                                        <w:left w:val="single" w:sz="2" w:space="0" w:color="2D3132"/>
                                                        <w:bottom w:val="single" w:sz="2" w:space="0" w:color="2D3132"/>
                                                        <w:right w:val="single" w:sz="2" w:space="0" w:color="2D3132"/>
                                                      </w:divBdr>
                                                      <w:divsChild>
                                                        <w:div w:id="1517377828">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sChild>
                                        </w:div>
                                        <w:div w:id="348146138">
                                          <w:marLeft w:val="0"/>
                                          <w:marRight w:val="0"/>
                                          <w:marTop w:val="0"/>
                                          <w:marBottom w:val="0"/>
                                          <w:divBdr>
                                            <w:top w:val="single" w:sz="2" w:space="0" w:color="auto"/>
                                            <w:left w:val="single" w:sz="2" w:space="0" w:color="auto"/>
                                            <w:bottom w:val="single" w:sz="2" w:space="0" w:color="auto"/>
                                            <w:right w:val="single" w:sz="2" w:space="0" w:color="auto"/>
                                          </w:divBdr>
                                        </w:div>
                                        <w:div w:id="1076635507">
                                          <w:marLeft w:val="0"/>
                                          <w:marRight w:val="0"/>
                                          <w:marTop w:val="0"/>
                                          <w:marBottom w:val="0"/>
                                          <w:divBdr>
                                            <w:top w:val="single" w:sz="2" w:space="0" w:color="2D3132"/>
                                            <w:left w:val="single" w:sz="2" w:space="0" w:color="2D3132"/>
                                            <w:bottom w:val="single" w:sz="2" w:space="0" w:color="2D3132"/>
                                            <w:right w:val="single" w:sz="2" w:space="0" w:color="2D3132"/>
                                          </w:divBdr>
                                          <w:divsChild>
                                            <w:div w:id="1781992310">
                                              <w:marLeft w:val="0"/>
                                              <w:marRight w:val="0"/>
                                              <w:marTop w:val="0"/>
                                              <w:marBottom w:val="0"/>
                                              <w:divBdr>
                                                <w:top w:val="single" w:sz="2" w:space="0" w:color="2D3132"/>
                                                <w:left w:val="single" w:sz="2" w:space="0" w:color="2D3132"/>
                                                <w:bottom w:val="single" w:sz="2" w:space="0" w:color="2D3132"/>
                                                <w:right w:val="single" w:sz="2" w:space="0" w:color="2D3132"/>
                                              </w:divBdr>
                                              <w:divsChild>
                                                <w:div w:id="1383363071">
                                                  <w:marLeft w:val="0"/>
                                                  <w:marRight w:val="0"/>
                                                  <w:marTop w:val="0"/>
                                                  <w:marBottom w:val="0"/>
                                                  <w:divBdr>
                                                    <w:top w:val="single" w:sz="2" w:space="0" w:color="2D3132"/>
                                                    <w:left w:val="single" w:sz="2" w:space="0" w:color="2D3132"/>
                                                    <w:bottom w:val="single" w:sz="2" w:space="0" w:color="2D3132"/>
                                                    <w:right w:val="single" w:sz="2" w:space="0" w:color="2D3132"/>
                                                  </w:divBdr>
                                                  <w:divsChild>
                                                    <w:div w:id="1211772776">
                                                      <w:marLeft w:val="0"/>
                                                      <w:marRight w:val="0"/>
                                                      <w:marTop w:val="0"/>
                                                      <w:marBottom w:val="0"/>
                                                      <w:divBdr>
                                                        <w:top w:val="single" w:sz="2" w:space="0" w:color="2D3132"/>
                                                        <w:left w:val="single" w:sz="2" w:space="0" w:color="2D3132"/>
                                                        <w:bottom w:val="single" w:sz="2" w:space="0" w:color="2D3132"/>
                                                        <w:right w:val="single" w:sz="2" w:space="0" w:color="2D3132"/>
                                                      </w:divBdr>
                                                      <w:divsChild>
                                                        <w:div w:id="268971587">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252931220">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 w:id="1492796388">
                                          <w:marLeft w:val="0"/>
                                          <w:marRight w:val="0"/>
                                          <w:marTop w:val="0"/>
                                          <w:marBottom w:val="0"/>
                                          <w:divBdr>
                                            <w:top w:val="single" w:sz="2" w:space="0" w:color="2D3132"/>
                                            <w:left w:val="single" w:sz="2" w:space="0" w:color="2D3132"/>
                                            <w:bottom w:val="single" w:sz="2" w:space="0" w:color="2D3132"/>
                                            <w:right w:val="single" w:sz="2" w:space="0" w:color="2D3132"/>
                                          </w:divBdr>
                                          <w:divsChild>
                                            <w:div w:id="1037580628">
                                              <w:marLeft w:val="0"/>
                                              <w:marRight w:val="0"/>
                                              <w:marTop w:val="0"/>
                                              <w:marBottom w:val="0"/>
                                              <w:divBdr>
                                                <w:top w:val="single" w:sz="2" w:space="0" w:color="2D3132"/>
                                                <w:left w:val="single" w:sz="2" w:space="0" w:color="2D3132"/>
                                                <w:bottom w:val="single" w:sz="2" w:space="0" w:color="2D3132"/>
                                                <w:right w:val="single" w:sz="2" w:space="0" w:color="2D3132"/>
                                              </w:divBdr>
                                              <w:divsChild>
                                                <w:div w:id="868687322">
                                                  <w:marLeft w:val="0"/>
                                                  <w:marRight w:val="0"/>
                                                  <w:marTop w:val="0"/>
                                                  <w:marBottom w:val="0"/>
                                                  <w:divBdr>
                                                    <w:top w:val="single" w:sz="2" w:space="0" w:color="2D3132"/>
                                                    <w:left w:val="single" w:sz="2" w:space="0" w:color="2D3132"/>
                                                    <w:bottom w:val="single" w:sz="2" w:space="0" w:color="2D3132"/>
                                                    <w:right w:val="single" w:sz="2" w:space="0" w:color="2D3132"/>
                                                  </w:divBdr>
                                                  <w:divsChild>
                                                    <w:div w:id="1223559542">
                                                      <w:marLeft w:val="0"/>
                                                      <w:marRight w:val="0"/>
                                                      <w:marTop w:val="0"/>
                                                      <w:marBottom w:val="0"/>
                                                      <w:divBdr>
                                                        <w:top w:val="single" w:sz="2" w:space="0" w:color="2D3132"/>
                                                        <w:left w:val="single" w:sz="2" w:space="0" w:color="2D3132"/>
                                                        <w:bottom w:val="single" w:sz="2" w:space="0" w:color="2D3132"/>
                                                        <w:right w:val="single" w:sz="2" w:space="0" w:color="2D3132"/>
                                                      </w:divBdr>
                                                      <w:divsChild>
                                                        <w:div w:id="1436826116">
                                                          <w:marLeft w:val="0"/>
                                                          <w:marRight w:val="0"/>
                                                          <w:marTop w:val="0"/>
                                                          <w:marBottom w:val="0"/>
                                                          <w:divBdr>
                                                            <w:top w:val="single" w:sz="2" w:space="0" w:color="2D3132"/>
                                                            <w:left w:val="single" w:sz="2" w:space="0" w:color="2D3132"/>
                                                            <w:bottom w:val="single" w:sz="2" w:space="0" w:color="2D3132"/>
                                                            <w:right w:val="single" w:sz="2" w:space="0" w:color="2D3132"/>
                                                          </w:divBdr>
                                                        </w:div>
                                                      </w:divsChild>
                                                    </w:div>
                                                    <w:div w:id="1842546353">
                                                      <w:marLeft w:val="0"/>
                                                      <w:marRight w:val="0"/>
                                                      <w:marTop w:val="0"/>
                                                      <w:marBottom w:val="0"/>
                                                      <w:divBdr>
                                                        <w:top w:val="single" w:sz="2" w:space="0" w:color="2D3132"/>
                                                        <w:left w:val="single" w:sz="2" w:space="0" w:color="2D3132"/>
                                                        <w:bottom w:val="single" w:sz="2" w:space="0" w:color="2D3132"/>
                                                        <w:right w:val="single" w:sz="2" w:space="0" w:color="2D3132"/>
                                                      </w:divBdr>
                                                    </w:div>
                                                  </w:divsChild>
                                                </w:div>
                                              </w:divsChild>
                                            </w:div>
                                          </w:divsChild>
                                        </w:div>
                                        <w:div w:id="2111586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24959339">
      <w:bodyDiv w:val="1"/>
      <w:marLeft w:val="0"/>
      <w:marRight w:val="0"/>
      <w:marTop w:val="0"/>
      <w:marBottom w:val="0"/>
      <w:divBdr>
        <w:top w:val="none" w:sz="0" w:space="0" w:color="auto"/>
        <w:left w:val="none" w:sz="0" w:space="0" w:color="auto"/>
        <w:bottom w:val="none" w:sz="0" w:space="0" w:color="auto"/>
        <w:right w:val="none" w:sz="0" w:space="0" w:color="auto"/>
      </w:divBdr>
    </w:div>
    <w:div w:id="1440567807">
      <w:bodyDiv w:val="1"/>
      <w:marLeft w:val="0"/>
      <w:marRight w:val="0"/>
      <w:marTop w:val="0"/>
      <w:marBottom w:val="0"/>
      <w:divBdr>
        <w:top w:val="none" w:sz="0" w:space="0" w:color="auto"/>
        <w:left w:val="none" w:sz="0" w:space="0" w:color="auto"/>
        <w:bottom w:val="none" w:sz="0" w:space="0" w:color="auto"/>
        <w:right w:val="none" w:sz="0" w:space="0" w:color="auto"/>
      </w:divBdr>
    </w:div>
    <w:div w:id="1440834171">
      <w:bodyDiv w:val="1"/>
      <w:marLeft w:val="0"/>
      <w:marRight w:val="0"/>
      <w:marTop w:val="0"/>
      <w:marBottom w:val="0"/>
      <w:divBdr>
        <w:top w:val="none" w:sz="0" w:space="0" w:color="auto"/>
        <w:left w:val="none" w:sz="0" w:space="0" w:color="auto"/>
        <w:bottom w:val="none" w:sz="0" w:space="0" w:color="auto"/>
        <w:right w:val="none" w:sz="0" w:space="0" w:color="auto"/>
      </w:divBdr>
    </w:div>
    <w:div w:id="1462573921">
      <w:bodyDiv w:val="1"/>
      <w:marLeft w:val="0"/>
      <w:marRight w:val="0"/>
      <w:marTop w:val="0"/>
      <w:marBottom w:val="0"/>
      <w:divBdr>
        <w:top w:val="none" w:sz="0" w:space="0" w:color="auto"/>
        <w:left w:val="none" w:sz="0" w:space="0" w:color="auto"/>
        <w:bottom w:val="none" w:sz="0" w:space="0" w:color="auto"/>
        <w:right w:val="none" w:sz="0" w:space="0" w:color="auto"/>
      </w:divBdr>
    </w:div>
    <w:div w:id="1496844963">
      <w:bodyDiv w:val="1"/>
      <w:marLeft w:val="0"/>
      <w:marRight w:val="0"/>
      <w:marTop w:val="0"/>
      <w:marBottom w:val="0"/>
      <w:divBdr>
        <w:top w:val="none" w:sz="0" w:space="0" w:color="auto"/>
        <w:left w:val="none" w:sz="0" w:space="0" w:color="auto"/>
        <w:bottom w:val="none" w:sz="0" w:space="0" w:color="auto"/>
        <w:right w:val="none" w:sz="0" w:space="0" w:color="auto"/>
      </w:divBdr>
      <w:divsChild>
        <w:div w:id="397363070">
          <w:marLeft w:val="0"/>
          <w:marRight w:val="0"/>
          <w:marTop w:val="0"/>
          <w:marBottom w:val="0"/>
          <w:divBdr>
            <w:top w:val="single" w:sz="2" w:space="0" w:color="auto"/>
            <w:left w:val="single" w:sz="2" w:space="0" w:color="auto"/>
            <w:bottom w:val="single" w:sz="2" w:space="0" w:color="auto"/>
            <w:right w:val="single" w:sz="2" w:space="0" w:color="auto"/>
          </w:divBdr>
          <w:divsChild>
            <w:div w:id="736518638">
              <w:marLeft w:val="0"/>
              <w:marRight w:val="0"/>
              <w:marTop w:val="0"/>
              <w:marBottom w:val="0"/>
              <w:divBdr>
                <w:top w:val="single" w:sz="2" w:space="0" w:color="auto"/>
                <w:left w:val="single" w:sz="2" w:space="0" w:color="auto"/>
                <w:bottom w:val="single" w:sz="2" w:space="0" w:color="auto"/>
                <w:right w:val="single" w:sz="2" w:space="0" w:color="auto"/>
              </w:divBdr>
              <w:divsChild>
                <w:div w:id="1395818085">
                  <w:marLeft w:val="0"/>
                  <w:marRight w:val="0"/>
                  <w:marTop w:val="0"/>
                  <w:marBottom w:val="0"/>
                  <w:divBdr>
                    <w:top w:val="single" w:sz="2" w:space="0" w:color="auto"/>
                    <w:left w:val="single" w:sz="2" w:space="0" w:color="auto"/>
                    <w:bottom w:val="single" w:sz="2" w:space="0" w:color="auto"/>
                    <w:right w:val="single" w:sz="2" w:space="0" w:color="auto"/>
                  </w:divBdr>
                  <w:divsChild>
                    <w:div w:id="588776771">
                      <w:marLeft w:val="0"/>
                      <w:marRight w:val="0"/>
                      <w:marTop w:val="0"/>
                      <w:marBottom w:val="0"/>
                      <w:divBdr>
                        <w:top w:val="single" w:sz="2" w:space="0" w:color="auto"/>
                        <w:left w:val="single" w:sz="2" w:space="0" w:color="auto"/>
                        <w:bottom w:val="single" w:sz="2" w:space="0" w:color="auto"/>
                        <w:right w:val="single" w:sz="2" w:space="0" w:color="auto"/>
                      </w:divBdr>
                      <w:divsChild>
                        <w:div w:id="1985428382">
                          <w:marLeft w:val="0"/>
                          <w:marRight w:val="0"/>
                          <w:marTop w:val="0"/>
                          <w:marBottom w:val="0"/>
                          <w:divBdr>
                            <w:top w:val="single" w:sz="2" w:space="0" w:color="auto"/>
                            <w:left w:val="single" w:sz="2" w:space="0" w:color="auto"/>
                            <w:bottom w:val="single" w:sz="2" w:space="0" w:color="auto"/>
                            <w:right w:val="single" w:sz="2" w:space="0" w:color="auto"/>
                          </w:divBdr>
                          <w:divsChild>
                            <w:div w:id="2027752323">
                              <w:marLeft w:val="0"/>
                              <w:marRight w:val="0"/>
                              <w:marTop w:val="0"/>
                              <w:marBottom w:val="0"/>
                              <w:divBdr>
                                <w:top w:val="single" w:sz="2" w:space="0" w:color="auto"/>
                                <w:left w:val="single" w:sz="2" w:space="0" w:color="auto"/>
                                <w:bottom w:val="single" w:sz="2" w:space="0" w:color="auto"/>
                                <w:right w:val="single" w:sz="2" w:space="0" w:color="auto"/>
                              </w:divBdr>
                              <w:divsChild>
                                <w:div w:id="1939753128">
                                  <w:marLeft w:val="0"/>
                                  <w:marRight w:val="0"/>
                                  <w:marTop w:val="0"/>
                                  <w:marBottom w:val="0"/>
                                  <w:divBdr>
                                    <w:top w:val="single" w:sz="2" w:space="0" w:color="auto"/>
                                    <w:left w:val="single" w:sz="2" w:space="0" w:color="auto"/>
                                    <w:bottom w:val="single" w:sz="2" w:space="0" w:color="auto"/>
                                    <w:right w:val="single" w:sz="2" w:space="0" w:color="auto"/>
                                  </w:divBdr>
                                  <w:divsChild>
                                    <w:div w:id="700788972">
                                      <w:marLeft w:val="0"/>
                                      <w:marRight w:val="0"/>
                                      <w:marTop w:val="0"/>
                                      <w:marBottom w:val="0"/>
                                      <w:divBdr>
                                        <w:top w:val="single" w:sz="2" w:space="0" w:color="auto"/>
                                        <w:left w:val="single" w:sz="2" w:space="0" w:color="auto"/>
                                        <w:bottom w:val="single" w:sz="2" w:space="0" w:color="auto"/>
                                        <w:right w:val="single" w:sz="2" w:space="0" w:color="auto"/>
                                      </w:divBdr>
                                      <w:divsChild>
                                        <w:div w:id="1570576136">
                                          <w:marLeft w:val="0"/>
                                          <w:marRight w:val="0"/>
                                          <w:marTop w:val="0"/>
                                          <w:marBottom w:val="0"/>
                                          <w:divBdr>
                                            <w:top w:val="single" w:sz="2" w:space="0" w:color="auto"/>
                                            <w:left w:val="single" w:sz="2" w:space="0" w:color="auto"/>
                                            <w:bottom w:val="single" w:sz="2" w:space="0" w:color="auto"/>
                                            <w:right w:val="single" w:sz="2" w:space="0" w:color="auto"/>
                                          </w:divBdr>
                                          <w:divsChild>
                                            <w:div w:id="730692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0465156">
                              <w:marLeft w:val="0"/>
                              <w:marRight w:val="0"/>
                              <w:marTop w:val="0"/>
                              <w:marBottom w:val="0"/>
                              <w:divBdr>
                                <w:top w:val="single" w:sz="2" w:space="0" w:color="auto"/>
                                <w:left w:val="single" w:sz="2" w:space="0" w:color="auto"/>
                                <w:bottom w:val="single" w:sz="2" w:space="0" w:color="auto"/>
                                <w:right w:val="single" w:sz="2" w:space="0" w:color="auto"/>
                              </w:divBdr>
                              <w:divsChild>
                                <w:div w:id="1969238736">
                                  <w:marLeft w:val="0"/>
                                  <w:marRight w:val="0"/>
                                  <w:marTop w:val="0"/>
                                  <w:marBottom w:val="0"/>
                                  <w:divBdr>
                                    <w:top w:val="single" w:sz="2" w:space="0" w:color="auto"/>
                                    <w:left w:val="single" w:sz="2" w:space="0" w:color="auto"/>
                                    <w:bottom w:val="single" w:sz="2" w:space="0" w:color="auto"/>
                                    <w:right w:val="single" w:sz="2" w:space="0" w:color="auto"/>
                                  </w:divBdr>
                                  <w:divsChild>
                                    <w:div w:id="48303822">
                                      <w:marLeft w:val="0"/>
                                      <w:marRight w:val="0"/>
                                      <w:marTop w:val="0"/>
                                      <w:marBottom w:val="0"/>
                                      <w:divBdr>
                                        <w:top w:val="single" w:sz="2" w:space="0" w:color="auto"/>
                                        <w:left w:val="single" w:sz="2" w:space="0" w:color="auto"/>
                                        <w:bottom w:val="single" w:sz="2" w:space="0" w:color="auto"/>
                                        <w:right w:val="single" w:sz="2" w:space="0" w:color="auto"/>
                                      </w:divBdr>
                                      <w:divsChild>
                                        <w:div w:id="973562460">
                                          <w:marLeft w:val="0"/>
                                          <w:marRight w:val="0"/>
                                          <w:marTop w:val="0"/>
                                          <w:marBottom w:val="0"/>
                                          <w:divBdr>
                                            <w:top w:val="single" w:sz="2" w:space="0" w:color="auto"/>
                                            <w:left w:val="single" w:sz="2" w:space="0" w:color="auto"/>
                                            <w:bottom w:val="single" w:sz="2" w:space="0" w:color="auto"/>
                                            <w:right w:val="single" w:sz="2" w:space="0" w:color="auto"/>
                                          </w:divBdr>
                                        </w:div>
                                      </w:divsChild>
                                    </w:div>
                                    <w:div w:id="963854217">
                                      <w:marLeft w:val="0"/>
                                      <w:marRight w:val="0"/>
                                      <w:marTop w:val="0"/>
                                      <w:marBottom w:val="0"/>
                                      <w:divBdr>
                                        <w:top w:val="single" w:sz="2" w:space="0" w:color="auto"/>
                                        <w:left w:val="single" w:sz="2" w:space="0" w:color="auto"/>
                                        <w:bottom w:val="single" w:sz="2" w:space="0" w:color="auto"/>
                                        <w:right w:val="single" w:sz="2" w:space="0" w:color="auto"/>
                                      </w:divBdr>
                                      <w:divsChild>
                                        <w:div w:id="2139256518">
                                          <w:marLeft w:val="0"/>
                                          <w:marRight w:val="0"/>
                                          <w:marTop w:val="0"/>
                                          <w:marBottom w:val="0"/>
                                          <w:divBdr>
                                            <w:top w:val="single" w:sz="2" w:space="0" w:color="auto"/>
                                            <w:left w:val="single" w:sz="2" w:space="0" w:color="auto"/>
                                            <w:bottom w:val="single" w:sz="2" w:space="0" w:color="auto"/>
                                            <w:right w:val="single" w:sz="2" w:space="0" w:color="auto"/>
                                          </w:divBdr>
                                          <w:divsChild>
                                            <w:div w:id="169679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95508444">
                  <w:marLeft w:val="0"/>
                  <w:marRight w:val="0"/>
                  <w:marTop w:val="0"/>
                  <w:marBottom w:val="0"/>
                  <w:divBdr>
                    <w:top w:val="single" w:sz="2" w:space="0" w:color="auto"/>
                    <w:left w:val="single" w:sz="2" w:space="0" w:color="auto"/>
                    <w:bottom w:val="single" w:sz="2" w:space="0" w:color="auto"/>
                    <w:right w:val="single" w:sz="2" w:space="0" w:color="auto"/>
                  </w:divBdr>
                  <w:divsChild>
                    <w:div w:id="655258727">
                      <w:marLeft w:val="0"/>
                      <w:marRight w:val="0"/>
                      <w:marTop w:val="0"/>
                      <w:marBottom w:val="0"/>
                      <w:divBdr>
                        <w:top w:val="single" w:sz="2" w:space="0" w:color="auto"/>
                        <w:left w:val="single" w:sz="2" w:space="0" w:color="auto"/>
                        <w:bottom w:val="single" w:sz="2" w:space="0" w:color="auto"/>
                        <w:right w:val="single" w:sz="2" w:space="0" w:color="auto"/>
                      </w:divBdr>
                      <w:divsChild>
                        <w:div w:id="267398678">
                          <w:marLeft w:val="0"/>
                          <w:marRight w:val="0"/>
                          <w:marTop w:val="0"/>
                          <w:marBottom w:val="0"/>
                          <w:divBdr>
                            <w:top w:val="single" w:sz="2" w:space="0" w:color="auto"/>
                            <w:left w:val="single" w:sz="2" w:space="0" w:color="auto"/>
                            <w:bottom w:val="single" w:sz="2" w:space="0" w:color="auto"/>
                            <w:right w:val="single" w:sz="2" w:space="0" w:color="auto"/>
                          </w:divBdr>
                          <w:divsChild>
                            <w:div w:id="636374292">
                              <w:marLeft w:val="0"/>
                              <w:marRight w:val="0"/>
                              <w:marTop w:val="0"/>
                              <w:marBottom w:val="0"/>
                              <w:divBdr>
                                <w:top w:val="single" w:sz="2" w:space="0" w:color="auto"/>
                                <w:left w:val="single" w:sz="2" w:space="0" w:color="auto"/>
                                <w:bottom w:val="single" w:sz="2" w:space="0" w:color="auto"/>
                                <w:right w:val="single" w:sz="2" w:space="0" w:color="auto"/>
                              </w:divBdr>
                              <w:divsChild>
                                <w:div w:id="137233749">
                                  <w:marLeft w:val="0"/>
                                  <w:marRight w:val="0"/>
                                  <w:marTop w:val="0"/>
                                  <w:marBottom w:val="0"/>
                                  <w:divBdr>
                                    <w:top w:val="single" w:sz="2" w:space="0" w:color="auto"/>
                                    <w:left w:val="single" w:sz="2" w:space="0" w:color="auto"/>
                                    <w:bottom w:val="single" w:sz="2" w:space="0" w:color="auto"/>
                                    <w:right w:val="single" w:sz="2" w:space="0" w:color="auto"/>
                                  </w:divBdr>
                                  <w:divsChild>
                                    <w:div w:id="501552945">
                                      <w:marLeft w:val="0"/>
                                      <w:marRight w:val="0"/>
                                      <w:marTop w:val="0"/>
                                      <w:marBottom w:val="0"/>
                                      <w:divBdr>
                                        <w:top w:val="dashed" w:sz="6" w:space="0" w:color="auto"/>
                                        <w:left w:val="dashed" w:sz="6" w:space="0" w:color="auto"/>
                                        <w:bottom w:val="dashed" w:sz="6" w:space="0" w:color="auto"/>
                                        <w:right w:val="dashed" w:sz="6" w:space="0" w:color="auto"/>
                                      </w:divBdr>
                                      <w:divsChild>
                                        <w:div w:id="811824177">
                                          <w:marLeft w:val="0"/>
                                          <w:marRight w:val="0"/>
                                          <w:marTop w:val="0"/>
                                          <w:marBottom w:val="0"/>
                                          <w:divBdr>
                                            <w:top w:val="single" w:sz="2" w:space="0" w:color="auto"/>
                                            <w:left w:val="single" w:sz="2" w:space="0" w:color="auto"/>
                                            <w:bottom w:val="single" w:sz="2" w:space="0" w:color="auto"/>
                                            <w:right w:val="single" w:sz="2" w:space="0" w:color="auto"/>
                                          </w:divBdr>
                                          <w:divsChild>
                                            <w:div w:id="1268348817">
                                              <w:marLeft w:val="0"/>
                                              <w:marRight w:val="0"/>
                                              <w:marTop w:val="0"/>
                                              <w:marBottom w:val="0"/>
                                              <w:divBdr>
                                                <w:top w:val="single" w:sz="2" w:space="0" w:color="auto"/>
                                                <w:left w:val="single" w:sz="2" w:space="0" w:color="auto"/>
                                                <w:bottom w:val="single" w:sz="2" w:space="0" w:color="auto"/>
                                                <w:right w:val="single" w:sz="2" w:space="0" w:color="auto"/>
                                              </w:divBdr>
                                              <w:divsChild>
                                                <w:div w:id="274795813">
                                                  <w:marLeft w:val="0"/>
                                                  <w:marRight w:val="0"/>
                                                  <w:marTop w:val="0"/>
                                                  <w:marBottom w:val="0"/>
                                                  <w:divBdr>
                                                    <w:top w:val="single" w:sz="2" w:space="0" w:color="auto"/>
                                                    <w:left w:val="single" w:sz="2" w:space="0" w:color="auto"/>
                                                    <w:bottom w:val="single" w:sz="2" w:space="0" w:color="auto"/>
                                                    <w:right w:val="single" w:sz="2" w:space="0" w:color="auto"/>
                                                  </w:divBdr>
                                                  <w:divsChild>
                                                    <w:div w:id="244997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26917685">
                                      <w:marLeft w:val="0"/>
                                      <w:marRight w:val="0"/>
                                      <w:marTop w:val="0"/>
                                      <w:marBottom w:val="0"/>
                                      <w:divBdr>
                                        <w:top w:val="dashed" w:sz="6" w:space="0" w:color="auto"/>
                                        <w:left w:val="dashed" w:sz="6" w:space="0" w:color="auto"/>
                                        <w:bottom w:val="dashed" w:sz="6" w:space="0" w:color="auto"/>
                                        <w:right w:val="dashed" w:sz="6" w:space="0" w:color="auto"/>
                                      </w:divBdr>
                                      <w:divsChild>
                                        <w:div w:id="1721392652">
                                          <w:marLeft w:val="0"/>
                                          <w:marRight w:val="0"/>
                                          <w:marTop w:val="0"/>
                                          <w:marBottom w:val="0"/>
                                          <w:divBdr>
                                            <w:top w:val="single" w:sz="2" w:space="0" w:color="auto"/>
                                            <w:left w:val="single" w:sz="2" w:space="0" w:color="auto"/>
                                            <w:bottom w:val="single" w:sz="2" w:space="0" w:color="auto"/>
                                            <w:right w:val="single" w:sz="2" w:space="0" w:color="auto"/>
                                          </w:divBdr>
                                          <w:divsChild>
                                            <w:div w:id="115683647">
                                              <w:marLeft w:val="0"/>
                                              <w:marRight w:val="0"/>
                                              <w:marTop w:val="0"/>
                                              <w:marBottom w:val="0"/>
                                              <w:divBdr>
                                                <w:top w:val="single" w:sz="2" w:space="0" w:color="auto"/>
                                                <w:left w:val="single" w:sz="2" w:space="0" w:color="auto"/>
                                                <w:bottom w:val="single" w:sz="2" w:space="0" w:color="auto"/>
                                                <w:right w:val="single" w:sz="2" w:space="0" w:color="auto"/>
                                              </w:divBdr>
                                              <w:divsChild>
                                                <w:div w:id="1050811504">
                                                  <w:marLeft w:val="0"/>
                                                  <w:marRight w:val="0"/>
                                                  <w:marTop w:val="0"/>
                                                  <w:marBottom w:val="0"/>
                                                  <w:divBdr>
                                                    <w:top w:val="single" w:sz="2" w:space="0" w:color="auto"/>
                                                    <w:left w:val="single" w:sz="2" w:space="0" w:color="auto"/>
                                                    <w:bottom w:val="single" w:sz="2" w:space="0" w:color="auto"/>
                                                    <w:right w:val="single" w:sz="2" w:space="0" w:color="auto"/>
                                                  </w:divBdr>
                                                  <w:divsChild>
                                                    <w:div w:id="817965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2359625">
                                      <w:marLeft w:val="0"/>
                                      <w:marRight w:val="0"/>
                                      <w:marTop w:val="0"/>
                                      <w:marBottom w:val="0"/>
                                      <w:divBdr>
                                        <w:top w:val="dashed" w:sz="6" w:space="0" w:color="auto"/>
                                        <w:left w:val="dashed" w:sz="6" w:space="0" w:color="auto"/>
                                        <w:bottom w:val="dashed" w:sz="6" w:space="0" w:color="auto"/>
                                        <w:right w:val="dashed" w:sz="6" w:space="0" w:color="auto"/>
                                      </w:divBdr>
                                      <w:divsChild>
                                        <w:div w:id="587813293">
                                          <w:marLeft w:val="0"/>
                                          <w:marRight w:val="0"/>
                                          <w:marTop w:val="0"/>
                                          <w:marBottom w:val="0"/>
                                          <w:divBdr>
                                            <w:top w:val="single" w:sz="2" w:space="0" w:color="auto"/>
                                            <w:left w:val="single" w:sz="2" w:space="0" w:color="auto"/>
                                            <w:bottom w:val="single" w:sz="2" w:space="0" w:color="auto"/>
                                            <w:right w:val="single" w:sz="2" w:space="0" w:color="auto"/>
                                          </w:divBdr>
                                          <w:divsChild>
                                            <w:div w:id="2076320151">
                                              <w:marLeft w:val="0"/>
                                              <w:marRight w:val="0"/>
                                              <w:marTop w:val="0"/>
                                              <w:marBottom w:val="0"/>
                                              <w:divBdr>
                                                <w:top w:val="single" w:sz="2" w:space="0" w:color="auto"/>
                                                <w:left w:val="single" w:sz="2" w:space="0" w:color="auto"/>
                                                <w:bottom w:val="single" w:sz="2" w:space="0" w:color="auto"/>
                                                <w:right w:val="single" w:sz="2" w:space="0" w:color="auto"/>
                                              </w:divBdr>
                                              <w:divsChild>
                                                <w:div w:id="1313414903">
                                                  <w:marLeft w:val="0"/>
                                                  <w:marRight w:val="0"/>
                                                  <w:marTop w:val="0"/>
                                                  <w:marBottom w:val="0"/>
                                                  <w:divBdr>
                                                    <w:top w:val="single" w:sz="2" w:space="0" w:color="auto"/>
                                                    <w:left w:val="single" w:sz="2" w:space="0" w:color="auto"/>
                                                    <w:bottom w:val="single" w:sz="2" w:space="0" w:color="auto"/>
                                                    <w:right w:val="single" w:sz="2" w:space="0" w:color="auto"/>
                                                  </w:divBdr>
                                                  <w:divsChild>
                                                    <w:div w:id="47364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504904055">
      <w:bodyDiv w:val="1"/>
      <w:marLeft w:val="0"/>
      <w:marRight w:val="0"/>
      <w:marTop w:val="0"/>
      <w:marBottom w:val="0"/>
      <w:divBdr>
        <w:top w:val="none" w:sz="0" w:space="0" w:color="auto"/>
        <w:left w:val="none" w:sz="0" w:space="0" w:color="auto"/>
        <w:bottom w:val="none" w:sz="0" w:space="0" w:color="auto"/>
        <w:right w:val="none" w:sz="0" w:space="0" w:color="auto"/>
      </w:divBdr>
    </w:div>
    <w:div w:id="1506089351">
      <w:bodyDiv w:val="1"/>
      <w:marLeft w:val="0"/>
      <w:marRight w:val="0"/>
      <w:marTop w:val="0"/>
      <w:marBottom w:val="0"/>
      <w:divBdr>
        <w:top w:val="none" w:sz="0" w:space="0" w:color="auto"/>
        <w:left w:val="none" w:sz="0" w:space="0" w:color="auto"/>
        <w:bottom w:val="none" w:sz="0" w:space="0" w:color="auto"/>
        <w:right w:val="none" w:sz="0" w:space="0" w:color="auto"/>
      </w:divBdr>
    </w:div>
    <w:div w:id="1512061653">
      <w:bodyDiv w:val="1"/>
      <w:marLeft w:val="0"/>
      <w:marRight w:val="0"/>
      <w:marTop w:val="0"/>
      <w:marBottom w:val="0"/>
      <w:divBdr>
        <w:top w:val="none" w:sz="0" w:space="0" w:color="auto"/>
        <w:left w:val="none" w:sz="0" w:space="0" w:color="auto"/>
        <w:bottom w:val="none" w:sz="0" w:space="0" w:color="auto"/>
        <w:right w:val="none" w:sz="0" w:space="0" w:color="auto"/>
      </w:divBdr>
    </w:div>
    <w:div w:id="1585214084">
      <w:bodyDiv w:val="1"/>
      <w:marLeft w:val="0"/>
      <w:marRight w:val="0"/>
      <w:marTop w:val="0"/>
      <w:marBottom w:val="0"/>
      <w:divBdr>
        <w:top w:val="none" w:sz="0" w:space="0" w:color="auto"/>
        <w:left w:val="none" w:sz="0" w:space="0" w:color="auto"/>
        <w:bottom w:val="none" w:sz="0" w:space="0" w:color="auto"/>
        <w:right w:val="none" w:sz="0" w:space="0" w:color="auto"/>
      </w:divBdr>
    </w:div>
    <w:div w:id="1588730375">
      <w:bodyDiv w:val="1"/>
      <w:marLeft w:val="0"/>
      <w:marRight w:val="0"/>
      <w:marTop w:val="0"/>
      <w:marBottom w:val="0"/>
      <w:divBdr>
        <w:top w:val="none" w:sz="0" w:space="0" w:color="auto"/>
        <w:left w:val="none" w:sz="0" w:space="0" w:color="auto"/>
        <w:bottom w:val="none" w:sz="0" w:space="0" w:color="auto"/>
        <w:right w:val="none" w:sz="0" w:space="0" w:color="auto"/>
      </w:divBdr>
    </w:div>
    <w:div w:id="1595702400">
      <w:bodyDiv w:val="1"/>
      <w:marLeft w:val="0"/>
      <w:marRight w:val="0"/>
      <w:marTop w:val="0"/>
      <w:marBottom w:val="0"/>
      <w:divBdr>
        <w:top w:val="none" w:sz="0" w:space="0" w:color="auto"/>
        <w:left w:val="none" w:sz="0" w:space="0" w:color="auto"/>
        <w:bottom w:val="none" w:sz="0" w:space="0" w:color="auto"/>
        <w:right w:val="none" w:sz="0" w:space="0" w:color="auto"/>
      </w:divBdr>
    </w:div>
    <w:div w:id="1650673668">
      <w:bodyDiv w:val="1"/>
      <w:marLeft w:val="0"/>
      <w:marRight w:val="0"/>
      <w:marTop w:val="0"/>
      <w:marBottom w:val="0"/>
      <w:divBdr>
        <w:top w:val="none" w:sz="0" w:space="0" w:color="auto"/>
        <w:left w:val="none" w:sz="0" w:space="0" w:color="auto"/>
        <w:bottom w:val="none" w:sz="0" w:space="0" w:color="auto"/>
        <w:right w:val="none" w:sz="0" w:space="0" w:color="auto"/>
      </w:divBdr>
      <w:divsChild>
        <w:div w:id="846484227">
          <w:marLeft w:val="0"/>
          <w:marRight w:val="0"/>
          <w:marTop w:val="0"/>
          <w:marBottom w:val="0"/>
          <w:divBdr>
            <w:top w:val="single" w:sz="2" w:space="0" w:color="auto"/>
            <w:left w:val="single" w:sz="2" w:space="4" w:color="auto"/>
            <w:bottom w:val="single" w:sz="2" w:space="0" w:color="auto"/>
            <w:right w:val="single" w:sz="2" w:space="4" w:color="auto"/>
          </w:divBdr>
        </w:div>
        <w:div w:id="851726549">
          <w:marLeft w:val="0"/>
          <w:marRight w:val="0"/>
          <w:marTop w:val="0"/>
          <w:marBottom w:val="0"/>
          <w:divBdr>
            <w:top w:val="single" w:sz="2" w:space="0" w:color="auto"/>
            <w:left w:val="single" w:sz="2" w:space="4" w:color="auto"/>
            <w:bottom w:val="single" w:sz="2" w:space="0" w:color="auto"/>
            <w:right w:val="single" w:sz="2" w:space="4" w:color="auto"/>
          </w:divBdr>
        </w:div>
        <w:div w:id="1292444497">
          <w:marLeft w:val="0"/>
          <w:marRight w:val="0"/>
          <w:marTop w:val="0"/>
          <w:marBottom w:val="0"/>
          <w:divBdr>
            <w:top w:val="single" w:sz="2" w:space="0" w:color="auto"/>
            <w:left w:val="single" w:sz="2" w:space="4" w:color="auto"/>
            <w:bottom w:val="single" w:sz="2" w:space="0" w:color="auto"/>
            <w:right w:val="single" w:sz="2" w:space="4" w:color="auto"/>
          </w:divBdr>
        </w:div>
        <w:div w:id="1519192711">
          <w:marLeft w:val="0"/>
          <w:marRight w:val="0"/>
          <w:marTop w:val="0"/>
          <w:marBottom w:val="0"/>
          <w:divBdr>
            <w:top w:val="single" w:sz="2" w:space="0" w:color="auto"/>
            <w:left w:val="single" w:sz="2" w:space="4" w:color="auto"/>
            <w:bottom w:val="single" w:sz="2" w:space="0" w:color="auto"/>
            <w:right w:val="single" w:sz="2" w:space="4" w:color="auto"/>
          </w:divBdr>
        </w:div>
        <w:div w:id="1769502078">
          <w:marLeft w:val="0"/>
          <w:marRight w:val="0"/>
          <w:marTop w:val="0"/>
          <w:marBottom w:val="0"/>
          <w:divBdr>
            <w:top w:val="single" w:sz="2" w:space="0" w:color="auto"/>
            <w:left w:val="single" w:sz="2" w:space="4" w:color="auto"/>
            <w:bottom w:val="single" w:sz="2" w:space="0" w:color="auto"/>
            <w:right w:val="single" w:sz="2" w:space="4" w:color="auto"/>
          </w:divBdr>
        </w:div>
        <w:div w:id="2019694463">
          <w:marLeft w:val="0"/>
          <w:marRight w:val="0"/>
          <w:marTop w:val="0"/>
          <w:marBottom w:val="0"/>
          <w:divBdr>
            <w:top w:val="single" w:sz="2" w:space="0" w:color="auto"/>
            <w:left w:val="single" w:sz="2" w:space="4" w:color="auto"/>
            <w:bottom w:val="single" w:sz="2" w:space="0" w:color="auto"/>
            <w:right w:val="single" w:sz="2" w:space="4" w:color="auto"/>
          </w:divBdr>
        </w:div>
      </w:divsChild>
    </w:div>
    <w:div w:id="1670450772">
      <w:bodyDiv w:val="1"/>
      <w:marLeft w:val="0"/>
      <w:marRight w:val="0"/>
      <w:marTop w:val="0"/>
      <w:marBottom w:val="0"/>
      <w:divBdr>
        <w:top w:val="none" w:sz="0" w:space="0" w:color="auto"/>
        <w:left w:val="none" w:sz="0" w:space="0" w:color="auto"/>
        <w:bottom w:val="none" w:sz="0" w:space="0" w:color="auto"/>
        <w:right w:val="none" w:sz="0" w:space="0" w:color="auto"/>
      </w:divBdr>
    </w:div>
    <w:div w:id="1671637962">
      <w:bodyDiv w:val="1"/>
      <w:marLeft w:val="0"/>
      <w:marRight w:val="0"/>
      <w:marTop w:val="0"/>
      <w:marBottom w:val="0"/>
      <w:divBdr>
        <w:top w:val="none" w:sz="0" w:space="0" w:color="auto"/>
        <w:left w:val="none" w:sz="0" w:space="0" w:color="auto"/>
        <w:bottom w:val="none" w:sz="0" w:space="0" w:color="auto"/>
        <w:right w:val="none" w:sz="0" w:space="0" w:color="auto"/>
      </w:divBdr>
    </w:div>
    <w:div w:id="1686011640">
      <w:bodyDiv w:val="1"/>
      <w:marLeft w:val="0"/>
      <w:marRight w:val="0"/>
      <w:marTop w:val="0"/>
      <w:marBottom w:val="0"/>
      <w:divBdr>
        <w:top w:val="none" w:sz="0" w:space="0" w:color="auto"/>
        <w:left w:val="none" w:sz="0" w:space="0" w:color="auto"/>
        <w:bottom w:val="none" w:sz="0" w:space="0" w:color="auto"/>
        <w:right w:val="none" w:sz="0" w:space="0" w:color="auto"/>
      </w:divBdr>
    </w:div>
    <w:div w:id="1692418260">
      <w:bodyDiv w:val="1"/>
      <w:marLeft w:val="0"/>
      <w:marRight w:val="0"/>
      <w:marTop w:val="0"/>
      <w:marBottom w:val="0"/>
      <w:divBdr>
        <w:top w:val="none" w:sz="0" w:space="0" w:color="auto"/>
        <w:left w:val="none" w:sz="0" w:space="0" w:color="auto"/>
        <w:bottom w:val="none" w:sz="0" w:space="0" w:color="auto"/>
        <w:right w:val="none" w:sz="0" w:space="0" w:color="auto"/>
      </w:divBdr>
    </w:div>
    <w:div w:id="1752508333">
      <w:bodyDiv w:val="1"/>
      <w:marLeft w:val="0"/>
      <w:marRight w:val="0"/>
      <w:marTop w:val="0"/>
      <w:marBottom w:val="0"/>
      <w:divBdr>
        <w:top w:val="none" w:sz="0" w:space="0" w:color="auto"/>
        <w:left w:val="none" w:sz="0" w:space="0" w:color="auto"/>
        <w:bottom w:val="none" w:sz="0" w:space="0" w:color="auto"/>
        <w:right w:val="none" w:sz="0" w:space="0" w:color="auto"/>
      </w:divBdr>
    </w:div>
    <w:div w:id="1757362891">
      <w:bodyDiv w:val="1"/>
      <w:marLeft w:val="0"/>
      <w:marRight w:val="0"/>
      <w:marTop w:val="0"/>
      <w:marBottom w:val="0"/>
      <w:divBdr>
        <w:top w:val="none" w:sz="0" w:space="0" w:color="auto"/>
        <w:left w:val="none" w:sz="0" w:space="0" w:color="auto"/>
        <w:bottom w:val="none" w:sz="0" w:space="0" w:color="auto"/>
        <w:right w:val="none" w:sz="0" w:space="0" w:color="auto"/>
      </w:divBdr>
    </w:div>
    <w:div w:id="1814912028">
      <w:bodyDiv w:val="1"/>
      <w:marLeft w:val="0"/>
      <w:marRight w:val="0"/>
      <w:marTop w:val="0"/>
      <w:marBottom w:val="0"/>
      <w:divBdr>
        <w:top w:val="none" w:sz="0" w:space="0" w:color="auto"/>
        <w:left w:val="none" w:sz="0" w:space="0" w:color="auto"/>
        <w:bottom w:val="none" w:sz="0" w:space="0" w:color="auto"/>
        <w:right w:val="none" w:sz="0" w:space="0" w:color="auto"/>
      </w:divBdr>
    </w:div>
    <w:div w:id="1832670540">
      <w:bodyDiv w:val="1"/>
      <w:marLeft w:val="0"/>
      <w:marRight w:val="0"/>
      <w:marTop w:val="0"/>
      <w:marBottom w:val="0"/>
      <w:divBdr>
        <w:top w:val="none" w:sz="0" w:space="0" w:color="auto"/>
        <w:left w:val="none" w:sz="0" w:space="0" w:color="auto"/>
        <w:bottom w:val="none" w:sz="0" w:space="0" w:color="auto"/>
        <w:right w:val="none" w:sz="0" w:space="0" w:color="auto"/>
      </w:divBdr>
    </w:div>
    <w:div w:id="1947692644">
      <w:bodyDiv w:val="1"/>
      <w:marLeft w:val="0"/>
      <w:marRight w:val="0"/>
      <w:marTop w:val="0"/>
      <w:marBottom w:val="0"/>
      <w:divBdr>
        <w:top w:val="none" w:sz="0" w:space="0" w:color="auto"/>
        <w:left w:val="none" w:sz="0" w:space="0" w:color="auto"/>
        <w:bottom w:val="none" w:sz="0" w:space="0" w:color="auto"/>
        <w:right w:val="none" w:sz="0" w:space="0" w:color="auto"/>
      </w:divBdr>
    </w:div>
    <w:div w:id="1949894269">
      <w:bodyDiv w:val="1"/>
      <w:marLeft w:val="0"/>
      <w:marRight w:val="0"/>
      <w:marTop w:val="0"/>
      <w:marBottom w:val="0"/>
      <w:divBdr>
        <w:top w:val="none" w:sz="0" w:space="0" w:color="auto"/>
        <w:left w:val="none" w:sz="0" w:space="0" w:color="auto"/>
        <w:bottom w:val="none" w:sz="0" w:space="0" w:color="auto"/>
        <w:right w:val="none" w:sz="0" w:space="0" w:color="auto"/>
      </w:divBdr>
    </w:div>
    <w:div w:id="1959485339">
      <w:bodyDiv w:val="1"/>
      <w:marLeft w:val="0"/>
      <w:marRight w:val="0"/>
      <w:marTop w:val="0"/>
      <w:marBottom w:val="0"/>
      <w:divBdr>
        <w:top w:val="none" w:sz="0" w:space="0" w:color="auto"/>
        <w:left w:val="none" w:sz="0" w:space="0" w:color="auto"/>
        <w:bottom w:val="none" w:sz="0" w:space="0" w:color="auto"/>
        <w:right w:val="none" w:sz="0" w:space="0" w:color="auto"/>
      </w:divBdr>
    </w:div>
    <w:div w:id="2002193407">
      <w:bodyDiv w:val="1"/>
      <w:marLeft w:val="0"/>
      <w:marRight w:val="0"/>
      <w:marTop w:val="0"/>
      <w:marBottom w:val="0"/>
      <w:divBdr>
        <w:top w:val="none" w:sz="0" w:space="0" w:color="auto"/>
        <w:left w:val="none" w:sz="0" w:space="0" w:color="auto"/>
        <w:bottom w:val="none" w:sz="0" w:space="0" w:color="auto"/>
        <w:right w:val="none" w:sz="0" w:space="0" w:color="auto"/>
      </w:divBdr>
    </w:div>
    <w:div w:id="2003467867">
      <w:bodyDiv w:val="1"/>
      <w:marLeft w:val="0"/>
      <w:marRight w:val="0"/>
      <w:marTop w:val="0"/>
      <w:marBottom w:val="0"/>
      <w:divBdr>
        <w:top w:val="none" w:sz="0" w:space="0" w:color="auto"/>
        <w:left w:val="none" w:sz="0" w:space="0" w:color="auto"/>
        <w:bottom w:val="none" w:sz="0" w:space="0" w:color="auto"/>
        <w:right w:val="none" w:sz="0" w:space="0" w:color="auto"/>
      </w:divBdr>
    </w:div>
    <w:div w:id="2005889808">
      <w:bodyDiv w:val="1"/>
      <w:marLeft w:val="0"/>
      <w:marRight w:val="0"/>
      <w:marTop w:val="0"/>
      <w:marBottom w:val="0"/>
      <w:divBdr>
        <w:top w:val="none" w:sz="0" w:space="0" w:color="auto"/>
        <w:left w:val="none" w:sz="0" w:space="0" w:color="auto"/>
        <w:bottom w:val="none" w:sz="0" w:space="0" w:color="auto"/>
        <w:right w:val="none" w:sz="0" w:space="0" w:color="auto"/>
      </w:divBdr>
      <w:divsChild>
        <w:div w:id="206532889">
          <w:marLeft w:val="0"/>
          <w:marRight w:val="0"/>
          <w:marTop w:val="0"/>
          <w:marBottom w:val="0"/>
          <w:divBdr>
            <w:top w:val="single" w:sz="2" w:space="0" w:color="auto"/>
            <w:left w:val="single" w:sz="2" w:space="4" w:color="auto"/>
            <w:bottom w:val="single" w:sz="2" w:space="0" w:color="auto"/>
            <w:right w:val="single" w:sz="2" w:space="4" w:color="auto"/>
          </w:divBdr>
        </w:div>
        <w:div w:id="599066313">
          <w:marLeft w:val="0"/>
          <w:marRight w:val="0"/>
          <w:marTop w:val="0"/>
          <w:marBottom w:val="0"/>
          <w:divBdr>
            <w:top w:val="single" w:sz="2" w:space="0" w:color="auto"/>
            <w:left w:val="single" w:sz="2" w:space="4" w:color="auto"/>
            <w:bottom w:val="single" w:sz="2" w:space="0" w:color="auto"/>
            <w:right w:val="single" w:sz="2" w:space="4" w:color="auto"/>
          </w:divBdr>
        </w:div>
        <w:div w:id="758218492">
          <w:marLeft w:val="0"/>
          <w:marRight w:val="0"/>
          <w:marTop w:val="0"/>
          <w:marBottom w:val="0"/>
          <w:divBdr>
            <w:top w:val="single" w:sz="2" w:space="0" w:color="auto"/>
            <w:left w:val="single" w:sz="2" w:space="4" w:color="auto"/>
            <w:bottom w:val="single" w:sz="2" w:space="0" w:color="auto"/>
            <w:right w:val="single" w:sz="2" w:space="4" w:color="auto"/>
          </w:divBdr>
        </w:div>
        <w:div w:id="1132749961">
          <w:marLeft w:val="0"/>
          <w:marRight w:val="0"/>
          <w:marTop w:val="0"/>
          <w:marBottom w:val="0"/>
          <w:divBdr>
            <w:top w:val="single" w:sz="2" w:space="0" w:color="auto"/>
            <w:left w:val="single" w:sz="2" w:space="4" w:color="auto"/>
            <w:bottom w:val="single" w:sz="2" w:space="0" w:color="auto"/>
            <w:right w:val="single" w:sz="2" w:space="4" w:color="auto"/>
          </w:divBdr>
        </w:div>
        <w:div w:id="1420255919">
          <w:marLeft w:val="0"/>
          <w:marRight w:val="0"/>
          <w:marTop w:val="0"/>
          <w:marBottom w:val="0"/>
          <w:divBdr>
            <w:top w:val="single" w:sz="2" w:space="0" w:color="auto"/>
            <w:left w:val="single" w:sz="2" w:space="4" w:color="auto"/>
            <w:bottom w:val="single" w:sz="2" w:space="0" w:color="auto"/>
            <w:right w:val="single" w:sz="2" w:space="4" w:color="auto"/>
          </w:divBdr>
        </w:div>
        <w:div w:id="1742944376">
          <w:marLeft w:val="0"/>
          <w:marRight w:val="0"/>
          <w:marTop w:val="0"/>
          <w:marBottom w:val="0"/>
          <w:divBdr>
            <w:top w:val="single" w:sz="2" w:space="0" w:color="auto"/>
            <w:left w:val="single" w:sz="2" w:space="4" w:color="auto"/>
            <w:bottom w:val="single" w:sz="2" w:space="0" w:color="auto"/>
            <w:right w:val="single" w:sz="2" w:space="4" w:color="auto"/>
          </w:divBdr>
        </w:div>
      </w:divsChild>
    </w:div>
    <w:div w:id="2034961581">
      <w:bodyDiv w:val="1"/>
      <w:marLeft w:val="0"/>
      <w:marRight w:val="0"/>
      <w:marTop w:val="0"/>
      <w:marBottom w:val="0"/>
      <w:divBdr>
        <w:top w:val="none" w:sz="0" w:space="0" w:color="auto"/>
        <w:left w:val="none" w:sz="0" w:space="0" w:color="auto"/>
        <w:bottom w:val="none" w:sz="0" w:space="0" w:color="auto"/>
        <w:right w:val="none" w:sz="0" w:space="0" w:color="auto"/>
      </w:divBdr>
    </w:div>
    <w:div w:id="2061248849">
      <w:bodyDiv w:val="1"/>
      <w:marLeft w:val="0"/>
      <w:marRight w:val="0"/>
      <w:marTop w:val="0"/>
      <w:marBottom w:val="0"/>
      <w:divBdr>
        <w:top w:val="none" w:sz="0" w:space="0" w:color="auto"/>
        <w:left w:val="none" w:sz="0" w:space="0" w:color="auto"/>
        <w:bottom w:val="none" w:sz="0" w:space="0" w:color="auto"/>
        <w:right w:val="none" w:sz="0" w:space="0" w:color="auto"/>
      </w:divBdr>
    </w:div>
    <w:div w:id="2102144957">
      <w:bodyDiv w:val="1"/>
      <w:marLeft w:val="0"/>
      <w:marRight w:val="0"/>
      <w:marTop w:val="0"/>
      <w:marBottom w:val="0"/>
      <w:divBdr>
        <w:top w:val="none" w:sz="0" w:space="0" w:color="auto"/>
        <w:left w:val="none" w:sz="0" w:space="0" w:color="auto"/>
        <w:bottom w:val="none" w:sz="0" w:space="0" w:color="auto"/>
        <w:right w:val="none" w:sz="0" w:space="0" w:color="auto"/>
      </w:divBdr>
    </w:div>
    <w:div w:id="2114930809">
      <w:bodyDiv w:val="1"/>
      <w:marLeft w:val="0"/>
      <w:marRight w:val="0"/>
      <w:marTop w:val="0"/>
      <w:marBottom w:val="0"/>
      <w:divBdr>
        <w:top w:val="none" w:sz="0" w:space="0" w:color="auto"/>
        <w:left w:val="none" w:sz="0" w:space="0" w:color="auto"/>
        <w:bottom w:val="none" w:sz="0" w:space="0" w:color="auto"/>
        <w:right w:val="none" w:sz="0" w:space="0" w:color="auto"/>
      </w:divBdr>
    </w:div>
    <w:div w:id="2124028946">
      <w:bodyDiv w:val="1"/>
      <w:marLeft w:val="0"/>
      <w:marRight w:val="0"/>
      <w:marTop w:val="0"/>
      <w:marBottom w:val="0"/>
      <w:divBdr>
        <w:top w:val="none" w:sz="0" w:space="0" w:color="auto"/>
        <w:left w:val="none" w:sz="0" w:space="0" w:color="auto"/>
        <w:bottom w:val="none" w:sz="0" w:space="0" w:color="auto"/>
        <w:right w:val="none" w:sz="0" w:space="0" w:color="auto"/>
      </w:divBdr>
    </w:div>
    <w:div w:id="2136170365">
      <w:bodyDiv w:val="1"/>
      <w:marLeft w:val="0"/>
      <w:marRight w:val="0"/>
      <w:marTop w:val="0"/>
      <w:marBottom w:val="0"/>
      <w:divBdr>
        <w:top w:val="none" w:sz="0" w:space="0" w:color="auto"/>
        <w:left w:val="none" w:sz="0" w:space="0" w:color="auto"/>
        <w:bottom w:val="none" w:sz="0" w:space="0" w:color="auto"/>
        <w:right w:val="none" w:sz="0" w:space="0" w:color="auto"/>
      </w:divBdr>
    </w:div>
    <w:div w:id="214230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48550/arXiv.2405.06211" TargetMode="External"/><Relationship Id="rId18" Type="http://schemas.openxmlformats.org/officeDocument/2006/relationships/hyperlink" Target="https://doi.org/10.1145/332588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3209/j.0479-8023.2017.032"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oi.org/10.48550/arXiv.2005.114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90/app12042118" TargetMode="External"/><Relationship Id="rId20" Type="http://schemas.openxmlformats.org/officeDocument/2006/relationships/hyperlink" Target="https://doi.org/10.48550/arXiv.2403.065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3266/j.issn.0252-3116.2022.22.012" TargetMode="External"/><Relationship Id="rId5" Type="http://schemas.openxmlformats.org/officeDocument/2006/relationships/webSettings" Target="webSettings.xml"/><Relationship Id="rId15" Type="http://schemas.openxmlformats.org/officeDocument/2006/relationships/hyperlink" Target="https://doi.org/10.48550/arXiv.2004.04906" TargetMode="External"/><Relationship Id="rId23" Type="http://schemas.openxmlformats.org/officeDocument/2006/relationships/hyperlink" Target="https://doi.org/10.19689/j.cnki.cn10-1361/h.20240502" TargetMode="External"/><Relationship Id="rId10" Type="http://schemas.openxmlformats.org/officeDocument/2006/relationships/image" Target="media/image1.png"/><Relationship Id="rId19" Type="http://schemas.openxmlformats.org/officeDocument/2006/relationships/hyperlink" Target="https://doi.org/10.48550/arXiv.2408.08921" TargetMode="External"/><Relationship Id="rId4" Type="http://schemas.openxmlformats.org/officeDocument/2006/relationships/settings" Target="settings.xml"/><Relationship Id="rId9" Type="http://schemas.openxmlformats.org/officeDocument/2006/relationships/hyperlink" Target="https://github.com/Xunzi-LLM-of-Chinese-classics/XunziALLM" TargetMode="External"/><Relationship Id="rId14" Type="http://schemas.openxmlformats.org/officeDocument/2006/relationships/hyperlink" Target="https://doi.org/10.48550/arXiv.2308.00240" TargetMode="External"/><Relationship Id="rId22" Type="http://schemas.openxmlformats.org/officeDocument/2006/relationships/hyperlink" Target="https://chinaxiv.org/abs/202501.0021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732A1B-D39F-44D8-AAEC-525510E1F353}">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241B-298C-48CA-9388-7A7E09094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5053</Words>
  <Characters>28805</Characters>
  <Application>Microsoft Office Word</Application>
  <DocSecurity>0</DocSecurity>
  <Lines>240</Lines>
  <Paragraphs>67</Paragraphs>
  <ScaleCrop>false</ScaleCrop>
  <Company/>
  <LinksUpToDate>false</LinksUpToDate>
  <CharactersWithSpaces>33791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驄杰 潘</dc:creator>
  <cp:keywords/>
  <dc:description/>
  <cp:lastModifiedBy>驄杰 潘</cp:lastModifiedBy>
  <cp:revision>6</cp:revision>
  <cp:lastPrinted>2025-03-09T10:47:00Z</cp:lastPrinted>
  <dcterms:created xsi:type="dcterms:W3CDTF">2025-03-09T10:45:00Z</dcterms:created>
  <dcterms:modified xsi:type="dcterms:W3CDTF">2025-03-09T11:24:00Z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id="eMqhOgaG"/&gt;&lt;style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