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bookmarkStart w:id="0" w:name="OLE_LINK1"/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刺胞动物门（Cnidaria）</w:t>
      </w:r>
    </w:p>
    <w:bookmarkEnd w:id="0"/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bookmarkStart w:id="1" w:name="OLE_LINK2"/>
      <w:r>
        <w:rPr>
          <w:rFonts w:hint="default" w:ascii="Times New Roman" w:hAnsi="Times New Roman" w:cs="Times New Roman"/>
          <w:b/>
          <w:bCs/>
          <w:lang w:val="en-US" w:eastAsia="zh-CN"/>
        </w:rPr>
        <w:t>一般特征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刺胞动物体型为辐射对称（radial symmetry），有两胚层。其基本结构为两层的囊。外层是外胚层形成的皮层（epidermis），内层为内胚层形成的胃层（gastrodermis），两层中间为中胶层（mesoglea）。胃层内为消化循环腔或腔肠（gastrovascular cavity）。腔肠只有一个开口，兼作口和肛门。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刺胞动物有简单的组织分化。皮层细胞多为立方形，而胃层细胞多为长方形。组成皮层和胃层的主要细胞为皮肌细胞（epithelio-muscular cell），兼司上皮组织和肌肉组织的功能。胃层的皮肌细胞还可伸出伪足摄取食物，进行细胞内消化。腺细胞（gladullar cell）多分布在胃层，可分泌消化酶至腔肠，进行细胞外消化。口旁的腺细胞分泌粘液，起润滑作用。间细胞（interstilitial cell）为尚未分化的细胞，多见于皮层。刺细胞（cnidoblast）为刺胞动物特有，大多分布于皮层。刺细胞内有刺丝囊（nematocyst），在遇到刺激时，刺丝囊外翻，射出内容物。部分刺胞动物的刺细胞可射出毒液。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刺胞动物有网状神经系统（nerve net）。神经细胞散布于中胶层靠近皮层一侧，与感觉细胞和皮肌细胞相连。但刺胞动物无神经中枢，神经细胞的信息传递无方向性，信息传导速度较慢。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刺胞动物兼营细胞外消化和细胞内消化，残渣经口排出。刺胞动物无呼吸和排泄器官</w:t>
      </w:r>
      <w:r>
        <w:rPr>
          <w:rFonts w:hint="eastAsia" w:ascii="Times New Roman" w:hAnsi="Times New Roman" w:cs="Times New Roman"/>
          <w:lang w:val="en-US" w:eastAsia="zh-CN"/>
        </w:rPr>
        <w:t>，依靠体表扩散交换气体、排泄废物。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刺胞动物有水螅型（polyp）和水母型（medusa）两种形态。水螅型呈圆筒状，适应于固着生活；水母型呈伞状，适应于漂浮生活。刺胞动物的无性生殖以出芽为主，亦营有性生殖。部分种类生活史有世代交替现象，即水螅型个体通过无性生殖产生水母型个体，水母型个体通过有性生殖产生水螅型个体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刺胞动物的分类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水螅纲（Hydrozoa）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大多生活于海水环境，生活史多存在水螅型和水母型，有世代交替。胃层无刺细胞，生殖细胞来自皮层。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钵水母纲（Scyphozoa）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全部生活于海水中，多为大型水母，水母型发达而水螅型退化。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立方水母纲（Cubozoa）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全部海产，水螅体小而水母体大。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珊瑚纲（Anthozoa）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生活史只有水螅型而没有水母型，且水螅体结构复杂，多为珊瑚礁的造礁生物。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bookmarkEnd w:id="1"/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83BF7"/>
    <w:rsid w:val="09474A14"/>
    <w:rsid w:val="10460E73"/>
    <w:rsid w:val="188F2A04"/>
    <w:rsid w:val="48EA6ED3"/>
    <w:rsid w:val="581816D6"/>
    <w:rsid w:val="64B80D7E"/>
    <w:rsid w:val="7744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2020-08-02T15:06:46Z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